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E4" w:rsidRDefault="00EC75E4" w:rsidP="00EC75E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C75E4">
        <w:rPr>
          <w:rFonts w:ascii="Times New Roman" w:hAnsi="Times New Roman" w:cs="Times New Roman"/>
          <w:sz w:val="32"/>
        </w:rPr>
        <w:t xml:space="preserve">Материал для круглого стола </w:t>
      </w:r>
    </w:p>
    <w:p w:rsidR="00EC75E4" w:rsidRDefault="00EC75E4" w:rsidP="00EC75E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C75E4">
        <w:rPr>
          <w:rFonts w:ascii="Times New Roman" w:hAnsi="Times New Roman" w:cs="Times New Roman"/>
          <w:sz w:val="32"/>
        </w:rPr>
        <w:t>по теме «Безопасность дорожного движения младших школьников»</w:t>
      </w:r>
    </w:p>
    <w:p w:rsidR="00EC75E4" w:rsidRDefault="00EC75E4" w:rsidP="00EC75E4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учителя младших классов </w:t>
      </w:r>
    </w:p>
    <w:p w:rsidR="00EC75E4" w:rsidRDefault="00EC75E4" w:rsidP="00EC75E4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МБОУ «Гимназия №1</w:t>
      </w:r>
    </w:p>
    <w:p w:rsidR="00EC75E4" w:rsidRDefault="00EC75E4" w:rsidP="00EC75E4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им. </w:t>
      </w:r>
      <w:proofErr w:type="spellStart"/>
      <w:r>
        <w:rPr>
          <w:rFonts w:ascii="Times New Roman" w:hAnsi="Times New Roman" w:cs="Times New Roman"/>
          <w:sz w:val="32"/>
        </w:rPr>
        <w:t>Н.М.Пржевальского</w:t>
      </w:r>
      <w:proofErr w:type="spellEnd"/>
      <w:r>
        <w:rPr>
          <w:rFonts w:ascii="Times New Roman" w:hAnsi="Times New Roman" w:cs="Times New Roman"/>
          <w:sz w:val="32"/>
        </w:rPr>
        <w:t>»</w:t>
      </w:r>
    </w:p>
    <w:p w:rsidR="00EC75E4" w:rsidRDefault="00EC75E4" w:rsidP="00EC75E4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Пряхиной Натальи Владимировны</w:t>
      </w:r>
    </w:p>
    <w:p w:rsidR="00EC75E4" w:rsidRDefault="00EC75E4" w:rsidP="00EC75E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«Профилактика ПДД </w:t>
      </w:r>
      <w:r w:rsidRPr="00EC75E4">
        <w:rPr>
          <w:rFonts w:ascii="Times New Roman" w:hAnsi="Times New Roman" w:cs="Times New Roman"/>
          <w:sz w:val="32"/>
        </w:rPr>
        <w:t>младших школьников</w:t>
      </w:r>
      <w:r w:rsidR="00C04F8B">
        <w:rPr>
          <w:rFonts w:ascii="Times New Roman" w:hAnsi="Times New Roman" w:cs="Times New Roman"/>
          <w:sz w:val="32"/>
        </w:rPr>
        <w:t>. Из опыта работы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»</w:t>
      </w:r>
    </w:p>
    <w:p w:rsidR="00EC75E4" w:rsidRPr="00EC75E4" w:rsidRDefault="00EC75E4" w:rsidP="00EC75E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года в год увеличивается поток автомобилей, а вместе с ними растет число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дорожно-транспортных происшествий. Ежегодно на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дорогах гибнут тысячи людей, десятки тысяч получают серьезные травмы. Основные причины ДТП с годами не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изменяются. 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 каждое третье ДТП совершено по вине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пешеходов.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виновниками  являются  дети, которые в силу своего возраста   не умеют прогнозировать дорожную обстановку, у них отсутствует навык безопасного поведения на дороге, дети неосознанно  подражают  взрослым, нарушающим ПДД. На поведение ребёнка оказывают влияние особенности восприятия им дорожной среды, внимания, мышления, глазомер, поле зрения, слух, подвижность и уравновешенность нервных процессов.                                  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Психологи установили, что есть различия в реакциях мальчиков и девочек на движущийся транспорт. Мальчики обычно стараются как можно быстрее перебежать дорогу, не обращая внимания на движущиеся в несколько рядов машины. А девочки могут побежать назад к тротуару. 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поведение детей может влиять их функциональное состояние в  определённый момент. Например, ребёнок плохо себя чувствует, устал, и в результате способность контролировать своё поведение на дороге у него снижается.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Целостное восприятие дорожной обстановки затрудняется из-за роста ребёнка. Стоящие транспортные средства закрывают ему обзор. Ребёнок не видит, что происходит на дороге, и сам не виден водителям.          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у каждого учащегося сформировалась жизненно важная потребность не только в изучении, но и в соблюдении правил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дорожного движения.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дисциплинированного пешехода является составной частью воспитания общей культуры человека. Чтобы достичь желаемого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результата, необходима грамотная организация работы педагогов.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учителя по профилактике ДДТТ строится в двух направлениях:</w:t>
      </w:r>
    </w:p>
    <w:p w:rsidR="00EC75E4" w:rsidRPr="00EC75E4" w:rsidRDefault="00EC75E4" w:rsidP="00EC75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ДТ с учащимися;</w:t>
      </w:r>
    </w:p>
    <w:p w:rsidR="00EC75E4" w:rsidRPr="00EC75E4" w:rsidRDefault="00EC75E4" w:rsidP="00EC75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ДТ с родителями.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ДДТТ с учащимися проводится как на уроках, так и во внеурочной деятельности. 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Практику сочетания преподавания предмета с ПДД, включение в содержание урока элементов безопасного поведения на улице  и дороге  можно использовать на любых уроках. Эффект такой интеграции позволяет создать  благоприятные условия  для усвоения учащимися младших классов навыков безопасного поведения на дороге и улице, знакомит его с окружающим миром, способствует развитию личности ребёнка и  формирует его творческое мышление. 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детей младшего школьного возраста нельзя требовать больше того, что они могут усвоить, нельзя перегружать ребёнка непонятной дорожной информацией. Непроизвольное запоминание у детей эффективнее произвольного. Дорожную лексику нужно вводить дозами и постепенно. Знания детей младшего школьного возраста напрямую связаны с речью – знают то, что могут объяснить.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интеграцию учебного процесса с элементами изучения ПДД я начинаю уже с первых уроков обучения грамоте («Азбука» - Н.В. Нечаева, К.С. </w:t>
      </w:r>
      <w:proofErr w:type="spellStart"/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Белорусец</w:t>
      </w:r>
      <w:proofErr w:type="spellEnd"/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 театрализованной форме повторить правила перехода через наземный пешеходный переход (стр. 8), познакомиться с опасными ловушками городской улицы (стр. 12), стать пассажиром поезда (стр. 16) и вспомнить правила поведения в данном транспорте, стать настоящими исследователями на стр. 57 и найти какие правила дорожного движения нарушили герои произведения К. Чуковского «Ехали медведи на велосипеде»,  устроить виртуальную экскурсию в «Музей машин</w:t>
      </w:r>
      <w:proofErr w:type="gramEnd"/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создать модель «Машина моей мечты» (стр. 67).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литературного чтения (учебник В.Ю. Свиридова) ученики продолжают исследовательскую работу по изучению правил дорожного движения с литературными героями, знакомясь с творчеством С. Маршака, Н. Носова, А. </w:t>
      </w:r>
      <w:proofErr w:type="spellStart"/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Катаева и др. При изучении произведений устного народного творчества учащиеся разгадывают и сочиняют загадки, находят пословицы на заданную тему, сочиняют  сказки о соблюдении правил дорожного движения.</w:t>
      </w:r>
      <w:proofErr w:type="gramEnd"/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Минутки безопасности проводятся и на уроках русского языка в этапах: знакомство со словарными словами – автобус, автомобиль, дорога, пассажир, улица и т.д. На этапе чистописания ребята с удовольствием прочерчивают маршрут транспорта, для письма по памяти подбираю стихи по правилам дорожного движения, при работе с предложением можно использовать иллюстративный материал на заданную тему.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устного счёта подбираю задания содержащие элементы безопасного поведения на дороге.  При решении задач на вычисление скорости движения, времени и длины пути,  рассматриваем дорожные ситуации, моделируем поведение участников дорожного движения. При решении задач  на вычисление площади и периметра геометрической фигуры, использую макеты  дорожных знаков, вспоминая их значение и т.д.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Внеурочная деятельность по формированию устойчивых знаний и навыков культурного поведения на улице и в транспорте строится в рамках программы «Правила дорожного движения».</w:t>
      </w:r>
    </w:p>
    <w:p w:rsidR="00EC75E4" w:rsidRPr="00EC75E4" w:rsidRDefault="004571FD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EC75E4" w:rsidRPr="00EC7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программы: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повысить у учащихся уровень знаний по Правилам дорожного движения Российской Федерации;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помочь учащимся усвоить требования разделов Правил дорожного движения для пешеходов и велосипедов;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оказать содействие учащимся в выработке навыков по оказанию первой медицинской помощи.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развивать у учащихся умение ориентироваться в дорожно-транспортной ситуации;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воспитать у учащихся дисциплинированность и ответственность за свои действия на дороге;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выработать у учащихся культуру поведения в транспорте и дорожную этику;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сформировать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:rsidR="00EC75E4" w:rsidRPr="00EC75E4" w:rsidRDefault="00EC75E4" w:rsidP="00EC75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данного курса включает теорию и практику безопасного поведения человека на улицах и дорогах, а также в общественном транспорте. Реализация данной программы  позволит </w:t>
      </w:r>
      <w:proofErr w:type="gramStart"/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75E4" w:rsidRPr="00EC75E4" w:rsidRDefault="00EC75E4" w:rsidP="00EC7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систематизированное представление об опасностях на дороге и о прогнозировании опасных ситуаций; </w:t>
      </w:r>
    </w:p>
    <w:p w:rsidR="00EC75E4" w:rsidRPr="00EC75E4" w:rsidRDefault="00EC75E4" w:rsidP="00EC7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влияние их последствий на жизнь и здоровье человека;</w:t>
      </w:r>
    </w:p>
    <w:p w:rsidR="00EC75E4" w:rsidRPr="00EC75E4" w:rsidRDefault="00EC75E4" w:rsidP="00EC75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алгоритм безопасного поведения с учетом своих возможностей.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познавательных возможностей школьника начальных классов каждый год обучения разделён на 3 блока: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Улица полна неожиданностей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Наши верные друзья</w:t>
      </w:r>
    </w:p>
    <w:p w:rsidR="00EC75E4" w:rsidRPr="00EC75E4" w:rsidRDefault="00EC75E4" w:rsidP="00EC75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Это должны знать все</w:t>
      </w:r>
    </w:p>
    <w:p w:rsidR="00EC75E4" w:rsidRPr="00EC75E4" w:rsidRDefault="00EC75E4" w:rsidP="00EC75E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блоке программы учащиеся узнают об опасностях, которые подстерегают их на улицах, как избежать неприятностей на дороге.</w:t>
      </w:r>
    </w:p>
    <w:p w:rsidR="00EC75E4" w:rsidRPr="00EC75E4" w:rsidRDefault="00EC75E4" w:rsidP="00EC75E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блоке учащиеся знакомятся со знаками дорожного движения.</w:t>
      </w:r>
    </w:p>
    <w:p w:rsidR="00EC75E4" w:rsidRPr="00EC75E4" w:rsidRDefault="00EC75E4" w:rsidP="00EC75E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третьем блоке учащиеся должны усвоить правила поведения на улице, в общественном транспорте и т. д. </w:t>
      </w:r>
    </w:p>
    <w:p w:rsidR="00EC75E4" w:rsidRPr="00EC75E4" w:rsidRDefault="00EC75E4" w:rsidP="00EC75E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построена по принципу нарастания объёма  изученного материала.</w:t>
      </w:r>
    </w:p>
    <w:p w:rsidR="00EC75E4" w:rsidRPr="00EC75E4" w:rsidRDefault="00EC75E4" w:rsidP="00EC75E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 с учащимися:</w:t>
      </w:r>
    </w:p>
    <w:p w:rsidR="00EC75E4" w:rsidRPr="00EC75E4" w:rsidRDefault="00EC75E4" w:rsidP="00EC75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EC75E4" w:rsidRPr="00EC75E4" w:rsidRDefault="00EC75E4" w:rsidP="00EC75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безопасного маршрута «Дом-школа-дом»;</w:t>
      </w:r>
    </w:p>
    <w:p w:rsidR="00EC75E4" w:rsidRPr="00EC75E4" w:rsidRDefault="00EC75E4" w:rsidP="00EC75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макетом «Безопасная дорога»;</w:t>
      </w:r>
    </w:p>
    <w:p w:rsidR="00EC75E4" w:rsidRPr="00EC75E4" w:rsidRDefault="00EC75E4" w:rsidP="00EC75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и поделок;</w:t>
      </w:r>
    </w:p>
    <w:p w:rsidR="00EC75E4" w:rsidRPr="00EC75E4" w:rsidRDefault="00EC75E4" w:rsidP="00EC75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фотоконкурсы «Безопасное кресло», «Моя дорога»;</w:t>
      </w:r>
    </w:p>
    <w:p w:rsidR="00EC75E4" w:rsidRPr="00EC75E4" w:rsidRDefault="00EC75E4" w:rsidP="00EC75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медицинскими работниками и работниками ГИБДД;</w:t>
      </w:r>
    </w:p>
    <w:p w:rsidR="00EC75E4" w:rsidRPr="00EC75E4" w:rsidRDefault="00EC75E4" w:rsidP="00EC75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пословицы на заданную тему;</w:t>
      </w:r>
    </w:p>
    <w:p w:rsidR="00EC75E4" w:rsidRPr="00EC75E4" w:rsidRDefault="00EC75E4" w:rsidP="00EC75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стихотворений и театрализованных постановок;</w:t>
      </w:r>
    </w:p>
    <w:p w:rsidR="00EC75E4" w:rsidRPr="00EC75E4" w:rsidRDefault="00EC75E4" w:rsidP="00EC75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«Дня путешественника»;</w:t>
      </w:r>
    </w:p>
    <w:p w:rsidR="00EC75E4" w:rsidRPr="00EC75E4" w:rsidRDefault="00EC75E4" w:rsidP="00EC75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EC75E4" w:rsidRPr="00EC75E4" w:rsidRDefault="00EC75E4" w:rsidP="00EC75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«Это интересно» и другие,</w:t>
      </w:r>
    </w:p>
    <w:p w:rsidR="00EC75E4" w:rsidRPr="00EC75E4" w:rsidRDefault="00EC75E4" w:rsidP="00EC75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викторины.</w:t>
      </w:r>
    </w:p>
    <w:p w:rsidR="00EC75E4" w:rsidRPr="00EC75E4" w:rsidRDefault="00EC75E4" w:rsidP="00EC75E4">
      <w:pPr>
        <w:shd w:val="clear" w:color="auto" w:fill="FFFFFF"/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E4" w:rsidRPr="00EC75E4" w:rsidRDefault="00EC75E4" w:rsidP="00EC75E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ориентируют нас  на  использование в учебной и внеурочной деятельности  инновационных технологий. Потому что они формируют самостоятельность мышления, способствуют развитию творческого потенциала младших школьников, нарабатывают опыт мыслительной деятельности, определённые алгоритмы действий  и мыслительных операций. Особенно эффективна работа в группах, т.к. совместное творчество способствует формированию у обучающихся коммуникативных, информационных и общекультурных компетенций. В классе мы провели творческие проекты: создание макета «Безопасная дорога в школу», «Мой словарик», «Светофор», «Дорожные знаки».</w:t>
      </w:r>
    </w:p>
    <w:p w:rsidR="00EC75E4" w:rsidRPr="00EC75E4" w:rsidRDefault="00EC75E4" w:rsidP="00EC75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5E4" w:rsidRPr="00EC75E4" w:rsidRDefault="00EC75E4" w:rsidP="00EC75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Работа с родителями младших классов по профилактике ДДТТ</w:t>
      </w:r>
      <w:r w:rsidRPr="00EC75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EC75E4" w:rsidRPr="00EC75E4" w:rsidRDefault="00EC75E4" w:rsidP="00EC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Одна из форм профилактики детского дорожно-транспортного травматизма – работа с родителями младших школьников.   </w:t>
      </w:r>
    </w:p>
    <w:p w:rsidR="00EC75E4" w:rsidRPr="00EC75E4" w:rsidRDefault="00EC75E4" w:rsidP="00EC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Опросы обучающихся показывают, что достаточно большое количество родителей  не считают обязательным для себя разъяснять детям дорожную азбуку и, что особенно опасно, часто в присутствии детей нарушают Правила дорожного движения. </w:t>
      </w:r>
    </w:p>
    <w:p w:rsidR="00EC75E4" w:rsidRPr="00EC75E4" w:rsidRDefault="00EC75E4" w:rsidP="00EC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Классному руководителю необходимо раскрыть причины и условия, способствующие дорожно-транспортным происшествиям с участием детей, обсудить план совместной работы с родителями по предупреждению ДТП с участием детей класса.    </w:t>
      </w:r>
    </w:p>
    <w:p w:rsidR="00EC75E4" w:rsidRPr="00EC75E4" w:rsidRDefault="00EC75E4" w:rsidP="00EC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 занятий с родителями:            </w:t>
      </w:r>
    </w:p>
    <w:p w:rsidR="00EC75E4" w:rsidRPr="00EC75E4" w:rsidRDefault="00EC75E4" w:rsidP="00EC7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5E4">
        <w:rPr>
          <w:rFonts w:ascii="Times New Roman" w:eastAsia="Calibri" w:hAnsi="Times New Roman" w:cs="Times New Roman"/>
          <w:b/>
          <w:sz w:val="28"/>
          <w:szCs w:val="28"/>
        </w:rPr>
        <w:t>лекции</w:t>
      </w:r>
      <w:r w:rsidRPr="00EC75E4">
        <w:rPr>
          <w:rFonts w:ascii="Times New Roman" w:eastAsia="Calibri" w:hAnsi="Times New Roman" w:cs="Times New Roman"/>
          <w:sz w:val="28"/>
          <w:szCs w:val="28"/>
        </w:rPr>
        <w:t xml:space="preserve">, раскрывающие причины и условия  ДТП с участием детей;  </w:t>
      </w:r>
    </w:p>
    <w:p w:rsidR="00EC75E4" w:rsidRPr="00EC75E4" w:rsidRDefault="00EC75E4" w:rsidP="00EC7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5E4">
        <w:rPr>
          <w:rFonts w:ascii="Times New Roman" w:eastAsia="Calibri" w:hAnsi="Times New Roman" w:cs="Times New Roman"/>
          <w:b/>
          <w:sz w:val="28"/>
          <w:szCs w:val="28"/>
        </w:rPr>
        <w:t>встречи с инспекторами;</w:t>
      </w:r>
    </w:p>
    <w:p w:rsidR="00EC75E4" w:rsidRPr="00EC75E4" w:rsidRDefault="00EC75E4" w:rsidP="00EC7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5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анкетирование родителей;</w:t>
      </w:r>
    </w:p>
    <w:p w:rsidR="00EC75E4" w:rsidRPr="00EC75E4" w:rsidRDefault="00EC75E4" w:rsidP="00EC7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5E4">
        <w:rPr>
          <w:rFonts w:ascii="Times New Roman" w:eastAsia="Calibri" w:hAnsi="Times New Roman" w:cs="Times New Roman"/>
          <w:b/>
          <w:sz w:val="28"/>
          <w:szCs w:val="28"/>
        </w:rPr>
        <w:t>тематические беседы</w:t>
      </w:r>
      <w:r w:rsidRPr="00EC75E4">
        <w:rPr>
          <w:rFonts w:ascii="Times New Roman" w:eastAsia="Calibri" w:hAnsi="Times New Roman" w:cs="Times New Roman"/>
          <w:sz w:val="28"/>
          <w:szCs w:val="28"/>
        </w:rPr>
        <w:t xml:space="preserve"> типа «Опасные места вокруг школы и дома», «Дорога в школу» и др.; </w:t>
      </w:r>
    </w:p>
    <w:p w:rsidR="00EC75E4" w:rsidRPr="00EC75E4" w:rsidRDefault="00EC75E4" w:rsidP="00EC7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5E4">
        <w:rPr>
          <w:rFonts w:ascii="Times New Roman" w:eastAsia="Calibri" w:hAnsi="Times New Roman" w:cs="Times New Roman"/>
          <w:b/>
          <w:sz w:val="28"/>
          <w:szCs w:val="28"/>
        </w:rPr>
        <w:t>индивидуальная работа</w:t>
      </w:r>
      <w:r w:rsidRPr="00EC75E4">
        <w:rPr>
          <w:rFonts w:ascii="Times New Roman" w:eastAsia="Calibri" w:hAnsi="Times New Roman" w:cs="Times New Roman"/>
          <w:sz w:val="28"/>
          <w:szCs w:val="28"/>
        </w:rPr>
        <w:t xml:space="preserve"> с родителями, дети которых входят в группу риска (слишком активные, подвижные, непредсказуемые на улицах и дорогах и, наоборот, неуверенные в себе, испытывающие чувство страха), дети которых живут далеко от школы;</w:t>
      </w:r>
    </w:p>
    <w:p w:rsidR="00EC75E4" w:rsidRPr="00EC75E4" w:rsidRDefault="00EC75E4" w:rsidP="00EC7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5E4">
        <w:rPr>
          <w:rFonts w:ascii="Times New Roman" w:eastAsia="Calibri" w:hAnsi="Times New Roman" w:cs="Times New Roman"/>
          <w:b/>
          <w:sz w:val="28"/>
          <w:szCs w:val="28"/>
        </w:rPr>
        <w:t xml:space="preserve">игры </w:t>
      </w:r>
      <w:r w:rsidRPr="00EC75E4">
        <w:rPr>
          <w:rFonts w:ascii="Times New Roman" w:eastAsia="Calibri" w:hAnsi="Times New Roman" w:cs="Times New Roman"/>
          <w:sz w:val="28"/>
          <w:szCs w:val="28"/>
        </w:rPr>
        <w:t>во время совместных экскурсий;</w:t>
      </w:r>
    </w:p>
    <w:p w:rsidR="00EC75E4" w:rsidRPr="00EC75E4" w:rsidRDefault="00EC75E4" w:rsidP="00EC7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5E4"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 </w:t>
      </w:r>
      <w:r w:rsidRPr="00EC75E4">
        <w:rPr>
          <w:rFonts w:ascii="Times New Roman" w:eastAsia="Calibri" w:hAnsi="Times New Roman" w:cs="Times New Roman"/>
          <w:sz w:val="28"/>
          <w:szCs w:val="28"/>
        </w:rPr>
        <w:t>видеофильмов;</w:t>
      </w:r>
    </w:p>
    <w:p w:rsidR="00EC75E4" w:rsidRPr="00EC75E4" w:rsidRDefault="00EC75E4" w:rsidP="00EC7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5E4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разработка </w:t>
      </w:r>
      <w:r w:rsidRPr="00EC75E4">
        <w:rPr>
          <w:rFonts w:ascii="Times New Roman" w:eastAsia="Calibri" w:hAnsi="Times New Roman" w:cs="Times New Roman"/>
          <w:sz w:val="28"/>
          <w:szCs w:val="28"/>
        </w:rPr>
        <w:t>памяток поведения на дороге</w:t>
      </w:r>
    </w:p>
    <w:p w:rsidR="00EC75E4" w:rsidRPr="00EC75E4" w:rsidRDefault="00EC75E4" w:rsidP="00EC7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5E4">
        <w:rPr>
          <w:rFonts w:ascii="Times New Roman" w:eastAsia="Calibri" w:hAnsi="Times New Roman" w:cs="Times New Roman"/>
          <w:b/>
          <w:sz w:val="28"/>
          <w:szCs w:val="28"/>
        </w:rPr>
        <w:t>оформление уголка по профилактике ПДД.</w:t>
      </w:r>
    </w:p>
    <w:p w:rsidR="00EC75E4" w:rsidRPr="00EC75E4" w:rsidRDefault="00EC75E4" w:rsidP="00EC75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5E4">
        <w:rPr>
          <w:rFonts w:ascii="Times New Roman" w:eastAsia="Calibri" w:hAnsi="Times New Roman" w:cs="Times New Roman"/>
          <w:sz w:val="28"/>
          <w:szCs w:val="28"/>
        </w:rPr>
        <w:t xml:space="preserve">     На родительском собрании вырабатывается перечень действий, которые взрослые должны выполнять по отношению к ребёнку:</w:t>
      </w:r>
    </w:p>
    <w:p w:rsidR="00EC75E4" w:rsidRPr="00EC75E4" w:rsidRDefault="00EC75E4" w:rsidP="00EC75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5E4">
        <w:rPr>
          <w:rFonts w:ascii="Times New Roman" w:eastAsia="Calibri" w:hAnsi="Times New Roman" w:cs="Times New Roman"/>
          <w:sz w:val="28"/>
          <w:szCs w:val="28"/>
        </w:rPr>
        <w:t xml:space="preserve"> 1) постоянно контролировать поведение детей, даже когда они гуляют во дворах,   жилых зонах, идут по тротуару;</w:t>
      </w:r>
    </w:p>
    <w:p w:rsidR="00EC75E4" w:rsidRPr="00EC75E4" w:rsidRDefault="00EC75E4" w:rsidP="00EC75E4">
      <w:pPr>
        <w:spacing w:after="0" w:line="240" w:lineRule="auto"/>
        <w:ind w:left="708"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5E4">
        <w:rPr>
          <w:rFonts w:ascii="Times New Roman" w:eastAsia="Calibri" w:hAnsi="Times New Roman" w:cs="Times New Roman"/>
          <w:sz w:val="28"/>
          <w:szCs w:val="28"/>
        </w:rPr>
        <w:t>2)  при переходе дорог с интенсивным движением крепко держать за руку детей и разъяснять им правила безопасного поведения на улицах и дорогах;</w:t>
      </w:r>
    </w:p>
    <w:p w:rsidR="00EC75E4" w:rsidRPr="00EC75E4" w:rsidRDefault="00EC75E4" w:rsidP="00EC75E4">
      <w:pPr>
        <w:spacing w:after="0" w:line="240" w:lineRule="auto"/>
        <w:ind w:left="708"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5E4">
        <w:rPr>
          <w:rFonts w:ascii="Times New Roman" w:eastAsia="Calibri" w:hAnsi="Times New Roman" w:cs="Times New Roman"/>
          <w:sz w:val="28"/>
          <w:szCs w:val="28"/>
        </w:rPr>
        <w:t>3) разъяснить детям правила управления велосипедом;</w:t>
      </w:r>
    </w:p>
    <w:p w:rsidR="00EC75E4" w:rsidRPr="00EC75E4" w:rsidRDefault="00EC75E4" w:rsidP="00EC75E4">
      <w:pPr>
        <w:spacing w:after="0" w:line="240" w:lineRule="auto"/>
        <w:ind w:left="708"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5E4">
        <w:rPr>
          <w:rFonts w:ascii="Times New Roman" w:eastAsia="Calibri" w:hAnsi="Times New Roman" w:cs="Times New Roman"/>
          <w:sz w:val="28"/>
          <w:szCs w:val="28"/>
        </w:rPr>
        <w:t>4) отработать с детьми схему безопасного маршрута «Мой путь в школу и домой», отметить на нём опасные участки, места безопасного перехода дороги;</w:t>
      </w:r>
    </w:p>
    <w:p w:rsidR="00EC75E4" w:rsidRPr="00EC75E4" w:rsidRDefault="00EC75E4" w:rsidP="00EC75E4">
      <w:pPr>
        <w:spacing w:after="0" w:line="240" w:lineRule="auto"/>
        <w:ind w:left="708"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5E4">
        <w:rPr>
          <w:rFonts w:ascii="Times New Roman" w:eastAsia="Calibri" w:hAnsi="Times New Roman" w:cs="Times New Roman"/>
          <w:sz w:val="28"/>
          <w:szCs w:val="28"/>
        </w:rPr>
        <w:t>5) разъяснить детям правила пользования общественным транспортом.</w:t>
      </w:r>
    </w:p>
    <w:p w:rsidR="00EC75E4" w:rsidRPr="00EC75E4" w:rsidRDefault="00EC75E4" w:rsidP="00EC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Лекции, беседы с детьми и их родителями, различные конкурсы и викторины, соревнования и другие формы профилактики детского травматизма объединены в целостную систему непрерывного обучения и воспитания. В классе осуществляется комплексный подход, объединяющий теоретические и практические занятия в непрерывный процесс постоянной профилактической работы по предупреждению детского травматизма.</w:t>
      </w:r>
    </w:p>
    <w:p w:rsidR="00EC75E4" w:rsidRPr="00EC75E4" w:rsidRDefault="00EC75E4" w:rsidP="00EC75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E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EC75E4" w:rsidRPr="00EC75E4" w:rsidRDefault="00EC75E4" w:rsidP="00EC75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E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C75E4" w:rsidRPr="00EC75E4" w:rsidRDefault="00EC75E4" w:rsidP="00EC75E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5E4" w:rsidRPr="00EC75E4" w:rsidRDefault="00EC75E4" w:rsidP="00EC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33" w:rsidRPr="00EC75E4" w:rsidRDefault="00B83333" w:rsidP="00EC75E4"/>
    <w:sectPr w:rsidR="00B83333" w:rsidRPr="00EC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60" w:rsidRDefault="00C93560" w:rsidP="00EC75E4">
      <w:pPr>
        <w:spacing w:after="0" w:line="240" w:lineRule="auto"/>
      </w:pPr>
      <w:r>
        <w:separator/>
      </w:r>
    </w:p>
  </w:endnote>
  <w:endnote w:type="continuationSeparator" w:id="0">
    <w:p w:rsidR="00C93560" w:rsidRDefault="00C93560" w:rsidP="00EC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60" w:rsidRDefault="00C93560" w:rsidP="00EC75E4">
      <w:pPr>
        <w:spacing w:after="0" w:line="240" w:lineRule="auto"/>
      </w:pPr>
      <w:r>
        <w:separator/>
      </w:r>
    </w:p>
  </w:footnote>
  <w:footnote w:type="continuationSeparator" w:id="0">
    <w:p w:rsidR="00C93560" w:rsidRDefault="00C93560" w:rsidP="00EC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416"/>
    <w:multiLevelType w:val="hybridMultilevel"/>
    <w:tmpl w:val="A7B2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E1E68"/>
    <w:multiLevelType w:val="hybridMultilevel"/>
    <w:tmpl w:val="804A30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307A26"/>
    <w:multiLevelType w:val="hybridMultilevel"/>
    <w:tmpl w:val="57ACC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C2EFC"/>
    <w:multiLevelType w:val="hybridMultilevel"/>
    <w:tmpl w:val="1A7671CC"/>
    <w:lvl w:ilvl="0" w:tplc="58206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E4"/>
    <w:rsid w:val="0007460D"/>
    <w:rsid w:val="004571FD"/>
    <w:rsid w:val="00B83333"/>
    <w:rsid w:val="00C04F8B"/>
    <w:rsid w:val="00C93560"/>
    <w:rsid w:val="00E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5E4"/>
  </w:style>
  <w:style w:type="paragraph" w:styleId="a5">
    <w:name w:val="footer"/>
    <w:basedOn w:val="a"/>
    <w:link w:val="a6"/>
    <w:uiPriority w:val="99"/>
    <w:unhideWhenUsed/>
    <w:rsid w:val="00EC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5E4"/>
  </w:style>
  <w:style w:type="paragraph" w:styleId="a5">
    <w:name w:val="footer"/>
    <w:basedOn w:val="a"/>
    <w:link w:val="a6"/>
    <w:uiPriority w:val="99"/>
    <w:unhideWhenUsed/>
    <w:rsid w:val="00EC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2019-03-12T06:28:00Z</dcterms:created>
  <dcterms:modified xsi:type="dcterms:W3CDTF">2019-03-12T07:00:00Z</dcterms:modified>
</cp:coreProperties>
</file>