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общеобразовательное учреждение средняя общеобразовательная школа села Амзя</w:t>
      </w: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г. Нефтекамск Республики Башкортостан</w:t>
      </w: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03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F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DF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 уровня развития речи детей</w:t>
      </w: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033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033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Кокорина Ольга Николаевна, </w:t>
      </w:r>
    </w:p>
    <w:p w:rsidR="000336D7" w:rsidRDefault="000336D7" w:rsidP="00033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 МОБУ СОШ с. Амзя </w:t>
      </w:r>
    </w:p>
    <w:p w:rsidR="000336D7" w:rsidRDefault="000336D7" w:rsidP="00033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г. Нефтекамск РБ</w:t>
      </w: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2017год, село Амзя</w:t>
      </w:r>
    </w:p>
    <w:p w:rsidR="000336D7" w:rsidRDefault="000336D7" w:rsidP="0003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6D7" w:rsidRDefault="000336D7" w:rsidP="007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03C" w:rsidRPr="00772AA8" w:rsidRDefault="00DF603C" w:rsidP="00772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F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обследования уровня развития речи детей младшего дошкольного возраста</w:t>
      </w:r>
      <w:r w:rsidR="00772AA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DF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DF6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по методик</w:t>
      </w:r>
      <w:r w:rsidR="0077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диагностирования </w:t>
      </w:r>
      <w:proofErr w:type="spellStart"/>
      <w:r w:rsidR="0077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О.С.Ушаковой</w:t>
      </w:r>
      <w:proofErr w:type="spellEnd"/>
      <w:r w:rsidR="0077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2AA8" w:rsidRDefault="00772AA8" w:rsidP="007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______________________________ Дата</w:t>
      </w:r>
    </w:p>
    <w:p w:rsidR="00772AA8" w:rsidRPr="00DF603C" w:rsidRDefault="00772AA8" w:rsidP="00772A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 _________________</w:t>
      </w:r>
    </w:p>
    <w:p w:rsidR="00772AA8" w:rsidRPr="00DF603C" w:rsidRDefault="00772AA8" w:rsidP="00DF6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94"/>
        <w:gridCol w:w="3025"/>
        <w:gridCol w:w="452"/>
        <w:gridCol w:w="344"/>
        <w:gridCol w:w="344"/>
        <w:gridCol w:w="343"/>
        <w:gridCol w:w="343"/>
        <w:gridCol w:w="343"/>
        <w:gridCol w:w="342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974"/>
      </w:tblGrid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 развития речи</w:t>
            </w: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52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Итого </w:t>
            </w: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Владение словарём</w:t>
            </w: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Понимание слов, близких и противоположных по смыслу, а также разных значений многозначного слова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Понимание и употребление обобщающ</w:t>
            </w:r>
            <w:bookmarkStart w:id="0" w:name="_GoBack"/>
            <w:bookmarkEnd w:id="0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их слов («мебель», «овощи», «посуда» и др.</w:t>
            </w:r>
            <w:proofErr w:type="gramEnd"/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подбирать признаки, качества и действия к назначению предметов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772AA8">
        <w:trPr>
          <w:trHeight w:val="428"/>
        </w:trPr>
        <w:tc>
          <w:tcPr>
            <w:tcW w:w="169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</w:tcPr>
          <w:p w:rsidR="00DF603C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Среднее значение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Грамматика</w:t>
            </w: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сравнивать и называть предметы по размеру, цвету, величине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соотносить названия животных и их детёнышей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употреблять глаголы в повелительном наклонении (побегай, помаши…)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правильно согласовывать существительные и прилагательные в роде, числе, падеже, ориентируясь на окончание (пушистая кошка, пушистый котик</w:t>
            </w:r>
            <w:proofErr w:type="gramStart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,…)</w:t>
            </w:r>
            <w:proofErr w:type="gramEnd"/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составлять предложения разных типов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72AA8" w:rsidRPr="00772AA8" w:rsidTr="00772AA8">
        <w:trPr>
          <w:trHeight w:val="481"/>
        </w:trPr>
        <w:tc>
          <w:tcPr>
            <w:tcW w:w="1694" w:type="dxa"/>
          </w:tcPr>
          <w:p w:rsidR="00772AA8" w:rsidRPr="00772AA8" w:rsidRDefault="00772AA8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Среднее значение </w:t>
            </w:r>
          </w:p>
        </w:tc>
        <w:tc>
          <w:tcPr>
            <w:tcW w:w="452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Фонетика</w:t>
            </w: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Умение правильно произносить звуки родного </w:t>
            </w: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языка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находить слова, сходные и различные по звучанию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Умение правильно пользоваться </w:t>
            </w:r>
            <w:proofErr w:type="gramStart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умеренном</w:t>
            </w:r>
            <w:proofErr w:type="gramEnd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темпом речи, силой голоса, интонационными средствами выразительности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72AA8" w:rsidRPr="00772AA8" w:rsidTr="00772AA8">
        <w:trPr>
          <w:trHeight w:val="568"/>
        </w:trPr>
        <w:tc>
          <w:tcPr>
            <w:tcW w:w="1694" w:type="dxa"/>
          </w:tcPr>
          <w:p w:rsidR="00772AA8" w:rsidRPr="00772AA8" w:rsidRDefault="00772AA8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Среднее значение</w:t>
            </w:r>
          </w:p>
        </w:tc>
        <w:tc>
          <w:tcPr>
            <w:tcW w:w="452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Связная речь</w:t>
            </w: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пересказывать короткие сказки и рассказывать с незнакомым ранее содержанием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Умение составлять рассказ по картинке или об игрушке совместно </w:t>
            </w:r>
            <w:proofErr w:type="gramStart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</w:t>
            </w:r>
            <w:proofErr w:type="gramEnd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взрослыми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Умение описывать предмет, изображённый на картинке, называя признаки, качества, действия, </w:t>
            </w:r>
            <w:proofErr w:type="gramStart"/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высказывая свою оценку</w:t>
            </w:r>
            <w:proofErr w:type="gramEnd"/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DF603C">
        <w:tc>
          <w:tcPr>
            <w:tcW w:w="1694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пользоваться разнообразными вежливыми формами речи</w:t>
            </w:r>
          </w:p>
        </w:tc>
        <w:tc>
          <w:tcPr>
            <w:tcW w:w="45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72AA8" w:rsidRPr="00772AA8" w:rsidTr="00772AA8">
        <w:trPr>
          <w:trHeight w:val="533"/>
        </w:trPr>
        <w:tc>
          <w:tcPr>
            <w:tcW w:w="1694" w:type="dxa"/>
          </w:tcPr>
          <w:p w:rsidR="00772AA8" w:rsidRPr="00772AA8" w:rsidRDefault="00772AA8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025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Среднее значение</w:t>
            </w:r>
          </w:p>
        </w:tc>
        <w:tc>
          <w:tcPr>
            <w:tcW w:w="452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772AA8" w:rsidRPr="00772AA8" w:rsidRDefault="00772AA8" w:rsidP="00DF603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603C" w:rsidRPr="00772AA8" w:rsidTr="00772AA8">
        <w:trPr>
          <w:trHeight w:val="1405"/>
        </w:trPr>
        <w:tc>
          <w:tcPr>
            <w:tcW w:w="1694" w:type="dxa"/>
            <w:hideMark/>
          </w:tcPr>
          <w:p w:rsidR="00DF603C" w:rsidRPr="00772AA8" w:rsidRDefault="00DF603C" w:rsidP="00DF603C">
            <w:pPr>
              <w:spacing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77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Общие показатели развития речи детей</w:t>
            </w:r>
            <w:r w:rsidRPr="00772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25" w:type="dxa"/>
            <w:hideMark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52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2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43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74" w:type="dxa"/>
          </w:tcPr>
          <w:p w:rsidR="00DF603C" w:rsidRPr="00772AA8" w:rsidRDefault="00DF603C" w:rsidP="00DF603C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DF603C" w:rsidRDefault="00DF603C" w:rsidP="007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72AA8" w:rsidRPr="00DF603C" w:rsidRDefault="00772AA8" w:rsidP="00772AA8">
      <w:pPr>
        <w:rPr>
          <w:rFonts w:ascii="Times New Roman" w:hAnsi="Times New Roman" w:cs="Times New Roman"/>
          <w:sz w:val="24"/>
          <w:szCs w:val="24"/>
        </w:rPr>
      </w:pPr>
      <w:r w:rsidRPr="00DF603C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DF60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603C">
        <w:rPr>
          <w:rFonts w:ascii="Times New Roman" w:hAnsi="Times New Roman" w:cs="Times New Roman"/>
          <w:sz w:val="24"/>
          <w:szCs w:val="24"/>
        </w:rPr>
        <w:t xml:space="preserve"> навыков</w:t>
      </w:r>
    </w:p>
    <w:tbl>
      <w:tblPr>
        <w:tblW w:w="8054" w:type="dxa"/>
        <w:tblInd w:w="-5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119"/>
        <w:gridCol w:w="2693"/>
      </w:tblGrid>
      <w:tr w:rsidR="00772AA8" w:rsidRPr="00DF603C" w:rsidTr="00D11F02">
        <w:trPr>
          <w:trHeight w:val="1044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DF603C" w:rsidRDefault="00772AA8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Сформирован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5619B" wp14:editId="3CFE68C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304800" cy="2095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3.35pt;margin-top:12.85pt;width:2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DF603C" w:rsidRDefault="00772AA8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567BE" wp14:editId="75699D4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277495</wp:posOffset>
                      </wp:positionV>
                      <wp:extent cx="323850" cy="2095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.5pt;margin-top:21.85pt;width:25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сформирован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DF603C" w:rsidRDefault="00772AA8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C33136" wp14:editId="2E43DA0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211455</wp:posOffset>
                      </wp:positionV>
                      <wp:extent cx="295275" cy="161925"/>
                      <wp:effectExtent l="0" t="0" r="28575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8.3pt;margin-top:16.65pt;width:23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" fillcolor="#4f81bd" strokecolor="#385d8a" strokeweight="2pt"/>
                  </w:pict>
                </mc:Fallback>
              </mc:AlternateContent>
            </w:r>
          </w:p>
        </w:tc>
      </w:tr>
    </w:tbl>
    <w:p w:rsidR="00DF603C" w:rsidRDefault="00DF603C" w:rsidP="00DF6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F603C" w:rsidRDefault="00DF603C" w:rsidP="007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AA8" w:rsidRDefault="00772AA8" w:rsidP="007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03C" w:rsidRPr="00DF603C" w:rsidRDefault="00DF603C" w:rsidP="00DF6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обследования уровня развития речи детей старшего дошкольного возраст</w:t>
      </w:r>
      <w:proofErr w:type="gramStart"/>
      <w:r w:rsidRPr="00DF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DF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по методике диагностирования </w:t>
      </w:r>
      <w:proofErr w:type="spellStart"/>
      <w:r w:rsidRPr="00DF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О.С.Ушаковой</w:t>
      </w:r>
      <w:proofErr w:type="spellEnd"/>
      <w:r w:rsidRPr="00DF6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F603C" w:rsidRDefault="00DF603C" w:rsidP="00D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______________________________ Дата</w:t>
      </w:r>
    </w:p>
    <w:p w:rsidR="00DF603C" w:rsidRPr="00DF603C" w:rsidRDefault="00DF603C" w:rsidP="00DF60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 _________________</w:t>
      </w:r>
    </w:p>
    <w:tbl>
      <w:tblPr>
        <w:tblW w:w="16018" w:type="dxa"/>
        <w:tblInd w:w="-5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5"/>
      </w:tblGrid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развития речи</w:t>
            </w:r>
            <w:r w:rsidRPr="0008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Владение словарём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Активизация прилагательных и глаголов. Умение подбирать точные по смыслу слова в речевой ситуации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подбирать антонимы и синонимы к заданным словам разных частей речи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понимать и употреблять </w:t>
            </w:r>
            <w:proofErr w:type="gramStart"/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разные</w:t>
            </w:r>
            <w:proofErr w:type="gramEnd"/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многозначных слов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дифференцировать обобщающие понятия (дикие и домашние животные и др.)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AA8" w:rsidRPr="00083AAD" w:rsidTr="00772AA8">
        <w:trPr>
          <w:trHeight w:val="6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AA8" w:rsidRPr="00083AAD" w:rsidRDefault="00772AA8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Грамматика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образовывать названия детёнышей животных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подбирать однокоренные слова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согласовывать существительные и прилагательные в роде и числе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образовывать трудные формы родительного падежа (зайчат, жеребят, ягнят)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образовывать трудные формы повелительного и сослагательного наклонения (спрячься, потанцуй, искал бы)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строить сложные  предложения разных типов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AA8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AA8" w:rsidRPr="00083AAD" w:rsidRDefault="00772AA8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Фонетика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 xml:space="preserve">Умение дифференцировать пары </w:t>
            </w: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звуков с-з, с-ц, ш-ж, л-р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различать шипящие, свистящие и сонорные звуки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различать твёрдые и мягкие звуки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изменять силу голоса, темп речи, силой голоса, интонацию в зависимости от содержания высказывания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подбирать слова и фразы, сходные по звучанию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AA8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AA8" w:rsidRPr="00083AAD" w:rsidRDefault="00772AA8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Связная речь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пересказывании</w:t>
            </w:r>
            <w:proofErr w:type="spellEnd"/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 xml:space="preserve">  литературных произведений умение передавать диалог действующих лиц, характеристику персонажей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составлять описание, повествование и рассуждение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Умение развивать сюжетную линию в серии картин, соединяя части высказывания разными типами связей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AA8" w:rsidRPr="00083AAD" w:rsidTr="00772AA8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AA8" w:rsidRPr="00083AAD" w:rsidRDefault="00772AA8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AA8" w:rsidRPr="00083AAD" w:rsidRDefault="00772AA8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03C" w:rsidRPr="00083AAD" w:rsidTr="00DF603C">
        <w:trPr>
          <w:trHeight w:val="19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показатели развития речи детей</w:t>
            </w: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083AAD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FF3" w:rsidRPr="00DF603C" w:rsidRDefault="00DF603C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DF603C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DF60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603C">
        <w:rPr>
          <w:rFonts w:ascii="Times New Roman" w:hAnsi="Times New Roman" w:cs="Times New Roman"/>
          <w:sz w:val="24"/>
          <w:szCs w:val="24"/>
        </w:rPr>
        <w:t xml:space="preserve"> навыков</w:t>
      </w:r>
    </w:p>
    <w:tbl>
      <w:tblPr>
        <w:tblW w:w="8054" w:type="dxa"/>
        <w:tblInd w:w="-5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119"/>
        <w:gridCol w:w="2693"/>
      </w:tblGrid>
      <w:tr w:rsidR="00DF603C" w:rsidRPr="00DF603C" w:rsidTr="00DF603C">
        <w:trPr>
          <w:trHeight w:val="1044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DF603C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Сформирован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7E428" wp14:editId="2EA8BC0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304800" cy="2095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3.35pt;margin-top:12.8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DF603C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24F28" wp14:editId="7CE3799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277495</wp:posOffset>
                      </wp:positionV>
                      <wp:extent cx="323850" cy="2095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.5pt;margin-top:21.85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сформирован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3C" w:rsidRPr="00DF603C" w:rsidRDefault="00DF603C" w:rsidP="00DF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D4BD6" wp14:editId="2213157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211455</wp:posOffset>
                      </wp:positionV>
                      <wp:extent cx="295275" cy="161925"/>
                      <wp:effectExtent l="0" t="0" r="28575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18.3pt;margin-top:16.65pt;width:2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DF603C" w:rsidRDefault="00DF603C"/>
    <w:p w:rsidR="00DF603C" w:rsidRDefault="00DF603C"/>
    <w:p w:rsidR="00DF603C" w:rsidRDefault="00DF603C"/>
    <w:p w:rsidR="00572AF5" w:rsidRDefault="00572AF5">
      <w:pPr>
        <w:rPr>
          <w:rFonts w:ascii="Times New Roman" w:hAnsi="Times New Roman" w:cs="Times New Roman"/>
          <w:sz w:val="24"/>
          <w:szCs w:val="24"/>
        </w:rPr>
      </w:pPr>
      <w:r w:rsidRPr="00572AF5">
        <w:rPr>
          <w:rFonts w:ascii="Times New Roman" w:hAnsi="Times New Roman" w:cs="Times New Roman"/>
          <w:sz w:val="24"/>
          <w:szCs w:val="24"/>
        </w:rPr>
        <w:t>Обследование развития речи детей первой младшей группы</w:t>
      </w:r>
    </w:p>
    <w:p w:rsidR="00572AF5" w:rsidRDefault="00572AF5" w:rsidP="0057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______________________________ Дата</w:t>
      </w:r>
    </w:p>
    <w:p w:rsidR="00572AF5" w:rsidRPr="00DF603C" w:rsidRDefault="00572AF5" w:rsidP="00572A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 _________________</w:t>
      </w:r>
    </w:p>
    <w:p w:rsidR="00572AF5" w:rsidRPr="00572AF5" w:rsidRDefault="00572A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5"/>
      </w:tblGrid>
      <w:tr w:rsidR="00572AF5" w:rsidRPr="00083AAD" w:rsidTr="00D11F0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572AF5" w:rsidRPr="00083AAD" w:rsidRDefault="00572AF5" w:rsidP="00D11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развития речи</w:t>
            </w:r>
            <w:r w:rsidRPr="00083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  <w:hideMark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72AF5" w:rsidRPr="00083AAD" w:rsidTr="00D11F0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083AAD" w:rsidRDefault="00572AF5" w:rsidP="00D11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F5">
              <w:rPr>
                <w:rFonts w:ascii="Times New Roman" w:hAnsi="Times New Roman" w:cs="Times New Roman"/>
              </w:rPr>
              <w:t>Сопровождает речью игровые и бытовые действия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AF5" w:rsidRPr="00083AAD" w:rsidTr="00D11F0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083AAD" w:rsidRDefault="00572AF5" w:rsidP="00D11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просьбе взрослого проговари</w:t>
            </w:r>
            <w:r w:rsidRPr="00572AF5">
              <w:rPr>
                <w:rFonts w:ascii="Times New Roman" w:hAnsi="Times New Roman" w:cs="Times New Roman"/>
              </w:rPr>
              <w:t>вает слова, небольшие фразы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AF5" w:rsidRPr="00083AAD" w:rsidTr="00D11F0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083AAD" w:rsidRDefault="00572AF5" w:rsidP="00D11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F5">
              <w:rPr>
                <w:rFonts w:ascii="Times New Roman" w:hAnsi="Times New Roman" w:cs="Times New Roman"/>
              </w:rPr>
              <w:t>Отвечает на простейшие вопросы («Кто?», «Что?», «Что делает?»)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AF5" w:rsidRPr="00083AAD" w:rsidTr="00D11F0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083AAD" w:rsidRDefault="00572AF5" w:rsidP="00D11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Может рассказать об изображен</w:t>
            </w:r>
            <w:r w:rsidRPr="00572AF5">
              <w:rPr>
                <w:rFonts w:ascii="Times New Roman" w:hAnsi="Times New Roman" w:cs="Times New Roman"/>
              </w:rPr>
              <w:t>ном на картинке, об игрушке, о событии из личного опыта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AF5" w:rsidRPr="00083AAD" w:rsidTr="00D11F0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Pr="00083AAD" w:rsidRDefault="00572AF5" w:rsidP="00D11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показатели развития речи детей</w:t>
            </w:r>
            <w:r w:rsidRPr="00083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36" w:type="dxa"/>
              <w:bottom w:w="0" w:type="dxa"/>
              <w:right w:w="36" w:type="dxa"/>
            </w:tcMar>
          </w:tcPr>
          <w:p w:rsid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AF5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083AAD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2AF5" w:rsidRDefault="00572AF5"/>
    <w:p w:rsidR="00572AF5" w:rsidRPr="00DF603C" w:rsidRDefault="00572AF5" w:rsidP="00572AF5">
      <w:pPr>
        <w:rPr>
          <w:rFonts w:ascii="Times New Roman" w:hAnsi="Times New Roman" w:cs="Times New Roman"/>
          <w:sz w:val="24"/>
          <w:szCs w:val="24"/>
        </w:rPr>
      </w:pPr>
      <w:r w:rsidRPr="00DF603C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DF60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603C">
        <w:rPr>
          <w:rFonts w:ascii="Times New Roman" w:hAnsi="Times New Roman" w:cs="Times New Roman"/>
          <w:sz w:val="24"/>
          <w:szCs w:val="24"/>
        </w:rPr>
        <w:t xml:space="preserve"> навыков</w:t>
      </w:r>
    </w:p>
    <w:tbl>
      <w:tblPr>
        <w:tblW w:w="8054" w:type="dxa"/>
        <w:tblInd w:w="-5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119"/>
        <w:gridCol w:w="2693"/>
      </w:tblGrid>
      <w:tr w:rsidR="00572AF5" w:rsidRPr="00DF603C" w:rsidTr="00D11F02">
        <w:trPr>
          <w:trHeight w:val="1044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DF603C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Сформирован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E65242" wp14:editId="02EE7C4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304800" cy="20955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3.35pt;margin-top:12.85pt;width:24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DF603C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228284" wp14:editId="50F5C9D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277495</wp:posOffset>
                      </wp:positionV>
                      <wp:extent cx="323850" cy="2095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4.5pt;margin-top:21.85pt;width:25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сформирован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AF5" w:rsidRPr="00DF603C" w:rsidRDefault="00572AF5" w:rsidP="00D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4C0277" wp14:editId="7F0730C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211455</wp:posOffset>
                      </wp:positionV>
                      <wp:extent cx="295275" cy="161925"/>
                      <wp:effectExtent l="0" t="0" r="28575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18.3pt;margin-top:16.65pt;width:23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" fillcolor="#4f81bd" strokecolor="#385d8a" strokeweight="2pt"/>
                  </w:pict>
                </mc:Fallback>
              </mc:AlternateContent>
            </w:r>
          </w:p>
        </w:tc>
      </w:tr>
    </w:tbl>
    <w:p w:rsidR="00572AF5" w:rsidRDefault="00572AF5"/>
    <w:p w:rsidR="000336D7" w:rsidRDefault="000336D7"/>
    <w:p w:rsidR="000336D7" w:rsidRDefault="000336D7"/>
    <w:p w:rsidR="000336D7" w:rsidRDefault="000336D7">
      <w:r>
        <w:lastRenderedPageBreak/>
        <w:t>Используемые источники</w:t>
      </w:r>
    </w:p>
    <w:p w:rsidR="000336D7" w:rsidRDefault="000336D7">
      <w:r>
        <w:t>1</w:t>
      </w:r>
      <w:r w:rsidRPr="000336D7">
        <w:t xml:space="preserve"> </w:t>
      </w:r>
      <w:proofErr w:type="spellStart"/>
      <w:r>
        <w:t>Сайт</w:t>
      </w:r>
      <w:proofErr w:type="gramStart"/>
      <w:r>
        <w:t>.</w:t>
      </w:r>
      <w:r w:rsidRPr="000336D7">
        <w:t>Р</w:t>
      </w:r>
      <w:proofErr w:type="gramEnd"/>
      <w:r w:rsidRPr="000336D7">
        <w:t>ефераты</w:t>
      </w:r>
      <w:proofErr w:type="spellEnd"/>
      <w:r w:rsidRPr="000336D7">
        <w:t xml:space="preserve"> / Педагогика / Реализация контрольно-диагностической функции руководителя ДОУ</w:t>
      </w:r>
      <w:r>
        <w:t xml:space="preserve">. </w:t>
      </w:r>
      <w:hyperlink r:id="rId5" w:history="1">
        <w:r w:rsidRPr="004020C1">
          <w:rPr>
            <w:rStyle w:val="a6"/>
          </w:rPr>
          <w:t>http://www.refsru.com/referat-28129-19.html</w:t>
        </w:r>
      </w:hyperlink>
    </w:p>
    <w:p w:rsidR="000336D7" w:rsidRDefault="000336D7">
      <w:r>
        <w:t>2.</w:t>
      </w:r>
      <w:r w:rsidRPr="000336D7">
        <w:t xml:space="preserve"> </w:t>
      </w:r>
      <w:r>
        <w:t xml:space="preserve">Сайт. Воспитание детей для мам и папа. </w:t>
      </w:r>
      <w:hyperlink r:id="rId6" w:history="1">
        <w:r w:rsidRPr="004020C1">
          <w:rPr>
            <w:rStyle w:val="a6"/>
          </w:rPr>
          <w:t>http://detki.guru/razvitie-rebenka/diagnostika-rechevogo-razvitiya-doshkolnikov.html</w:t>
        </w:r>
      </w:hyperlink>
    </w:p>
    <w:p w:rsidR="000336D7" w:rsidRDefault="000336D7"/>
    <w:p w:rsidR="000336D7" w:rsidRDefault="000336D7"/>
    <w:sectPr w:rsidR="000336D7" w:rsidSect="000336D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41"/>
    <w:rsid w:val="000336D7"/>
    <w:rsid w:val="00083AAD"/>
    <w:rsid w:val="00572AF5"/>
    <w:rsid w:val="00772AA8"/>
    <w:rsid w:val="009E1FF3"/>
    <w:rsid w:val="00DC5E41"/>
    <w:rsid w:val="00D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3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3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ki.guru/razvitie-rebenka/diagnostika-rechevogo-razvitiya-doshkolnikov.html" TargetMode="External"/><Relationship Id="rId5" Type="http://schemas.openxmlformats.org/officeDocument/2006/relationships/hyperlink" Target="http://www.refsru.com/referat-28129-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KGRES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2017-02-28T18:58:00Z</cp:lastPrinted>
  <dcterms:created xsi:type="dcterms:W3CDTF">2017-02-28T18:22:00Z</dcterms:created>
  <dcterms:modified xsi:type="dcterms:W3CDTF">2017-04-14T16:46:00Z</dcterms:modified>
</cp:coreProperties>
</file>