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77" w:rsidRPr="00203477" w:rsidRDefault="00203477" w:rsidP="00203477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03477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</w:t>
      </w:r>
    </w:p>
    <w:p w:rsidR="00203477" w:rsidRPr="00203477" w:rsidRDefault="00203477" w:rsidP="00203477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>учреждение муниципального образования «Город Архангельск»</w:t>
      </w:r>
    </w:p>
    <w:p w:rsidR="00203477" w:rsidRPr="00203477" w:rsidRDefault="00203477" w:rsidP="00203477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>«Средняя школа № 1»</w:t>
      </w:r>
    </w:p>
    <w:p w:rsidR="00203477" w:rsidRPr="00203477" w:rsidRDefault="00203477" w:rsidP="00203477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>(МБОУ СШ № 1)</w:t>
      </w:r>
    </w:p>
    <w:p w:rsidR="00203477" w:rsidRPr="00203477" w:rsidRDefault="00203477" w:rsidP="00203477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Областной конкурс</w:t>
      </w: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03477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sz w:val="32"/>
          <w:szCs w:val="32"/>
        </w:rPr>
        <w:t>Лучшая программа организации детского отдыха</w:t>
      </w:r>
      <w:r w:rsidRPr="00203477">
        <w:rPr>
          <w:rFonts w:ascii="Times New Roman" w:eastAsia="Calibri" w:hAnsi="Times New Roman" w:cs="Times New Roman"/>
          <w:sz w:val="32"/>
          <w:szCs w:val="32"/>
        </w:rPr>
        <w:t xml:space="preserve">» </w:t>
      </w: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3477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«Арктическое солнце» летнего лагеря с дневным пребыванием детей </w:t>
      </w:r>
      <w:r w:rsidR="00722704">
        <w:rPr>
          <w:rFonts w:ascii="Times New Roman" w:eastAsia="Calibri" w:hAnsi="Times New Roman" w:cs="Times New Roman"/>
          <w:b/>
          <w:sz w:val="32"/>
          <w:szCs w:val="32"/>
        </w:rPr>
        <w:t xml:space="preserve">на базе </w:t>
      </w:r>
      <w:r w:rsidRPr="00203477">
        <w:rPr>
          <w:rFonts w:ascii="Times New Roman" w:eastAsia="Calibri" w:hAnsi="Times New Roman" w:cs="Times New Roman"/>
          <w:b/>
          <w:sz w:val="32"/>
          <w:szCs w:val="32"/>
        </w:rPr>
        <w:t>МБОУ СШ №1 «Солнышко»</w:t>
      </w:r>
    </w:p>
    <w:p w:rsidR="00722704" w:rsidRPr="00203477" w:rsidRDefault="00722704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адресу: 163045, г. Архангельск, ул. Комсомольская, д.5</w:t>
      </w: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3477" w:rsidRP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 xml:space="preserve">Составители: </w:t>
      </w:r>
    </w:p>
    <w:p w:rsidR="00203477" w:rsidRP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3477">
        <w:rPr>
          <w:rFonts w:ascii="Times New Roman" w:eastAsia="Calibri" w:hAnsi="Times New Roman" w:cs="Times New Roman"/>
          <w:b/>
          <w:sz w:val="24"/>
          <w:szCs w:val="24"/>
        </w:rPr>
        <w:t>Бобровская Елена Валерьевна,</w:t>
      </w:r>
    </w:p>
    <w:p w:rsidR="00203477" w:rsidRP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 МБОУ СШ № 1,</w:t>
      </w:r>
    </w:p>
    <w:p w:rsidR="00203477" w:rsidRP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423677"/>
      <w:r w:rsidRPr="00203477">
        <w:rPr>
          <w:rFonts w:ascii="Times New Roman" w:eastAsia="Calibri" w:hAnsi="Times New Roman" w:cs="Times New Roman"/>
          <w:sz w:val="24"/>
          <w:szCs w:val="24"/>
        </w:rPr>
        <w:t>высшая квалификационная категория</w:t>
      </w:r>
    </w:p>
    <w:bookmarkEnd w:id="1"/>
    <w:p w:rsidR="00203477" w:rsidRP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Мартюшова Екатерина Александровна</w:t>
      </w:r>
    </w:p>
    <w:p w:rsidR="00203477" w:rsidRP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</w:rPr>
        <w:t>иностранного языка</w:t>
      </w:r>
    </w:p>
    <w:p w:rsidR="00203477" w:rsidRP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>МБОУ СШ № 1,</w:t>
      </w:r>
    </w:p>
    <w:p w:rsidR="00203477" w:rsidRDefault="00203477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первая</w:t>
      </w:r>
      <w:r w:rsidRPr="00203477">
        <w:rPr>
          <w:rFonts w:ascii="Times New Roman" w:eastAsia="Calibri" w:hAnsi="Times New Roman" w:cs="Times New Roman"/>
          <w:sz w:val="24"/>
          <w:szCs w:val="24"/>
        </w:rPr>
        <w:t xml:space="preserve"> квалификационная категория</w:t>
      </w:r>
    </w:p>
    <w:p w:rsidR="00722704" w:rsidRPr="00203477" w:rsidRDefault="00722704" w:rsidP="00203477">
      <w:pPr>
        <w:spacing w:after="0" w:line="240" w:lineRule="atLeast"/>
        <w:ind w:left="595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 18 дней </w:t>
      </w:r>
    </w:p>
    <w:p w:rsidR="00203477" w:rsidRPr="00203477" w:rsidRDefault="00203477" w:rsidP="00203477">
      <w:pPr>
        <w:spacing w:after="0" w:line="240" w:lineRule="atLeast"/>
        <w:ind w:left="6095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477">
        <w:rPr>
          <w:rFonts w:ascii="Times New Roman" w:eastAsia="Calibri" w:hAnsi="Times New Roman" w:cs="Times New Roman"/>
          <w:sz w:val="24"/>
          <w:szCs w:val="24"/>
        </w:rPr>
        <w:t>Архангельск 2019</w:t>
      </w: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3477" w:rsidRPr="00203477" w:rsidRDefault="00203477" w:rsidP="00203477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54D" w:rsidRPr="00291775" w:rsidRDefault="00AA554D" w:rsidP="00AA554D">
      <w:pPr>
        <w:pStyle w:val="60"/>
        <w:shd w:val="clear" w:color="auto" w:fill="auto"/>
        <w:spacing w:after="0" w:line="280" w:lineRule="exact"/>
        <w:rPr>
          <w:color w:val="000000"/>
          <w:sz w:val="22"/>
          <w:szCs w:val="22"/>
          <w:lang w:eastAsia="ru-RU" w:bidi="ru-RU"/>
        </w:rPr>
      </w:pPr>
      <w:r w:rsidRPr="00291775">
        <w:rPr>
          <w:color w:val="000000"/>
          <w:sz w:val="22"/>
          <w:szCs w:val="22"/>
          <w:lang w:eastAsia="ru-RU" w:bidi="ru-RU"/>
        </w:rPr>
        <w:lastRenderedPageBreak/>
        <w:t>ИНФОРМАЦИОННАЯ КАРТА</w:t>
      </w:r>
    </w:p>
    <w:p w:rsidR="00AA554D" w:rsidRPr="00291775" w:rsidRDefault="00AA554D" w:rsidP="00AA554D">
      <w:pPr>
        <w:pStyle w:val="60"/>
        <w:shd w:val="clear" w:color="auto" w:fill="auto"/>
        <w:spacing w:after="0" w:line="280" w:lineRule="exact"/>
        <w:rPr>
          <w:color w:val="000000"/>
          <w:sz w:val="22"/>
          <w:szCs w:val="22"/>
          <w:lang w:eastAsia="ru-RU" w:bidi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2268"/>
        <w:gridCol w:w="6946"/>
      </w:tblGrid>
      <w:tr w:rsidR="00AA554D" w:rsidRPr="00291775" w:rsidTr="00291775">
        <w:tc>
          <w:tcPr>
            <w:tcW w:w="817" w:type="dxa"/>
            <w:vAlign w:val="center"/>
          </w:tcPr>
          <w:p w:rsidR="00AA554D" w:rsidRPr="00291775" w:rsidRDefault="00AA554D" w:rsidP="00AA554D">
            <w:pPr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6946" w:type="dxa"/>
            <w:vAlign w:val="center"/>
          </w:tcPr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Архангельская область, город Архангельск</w:t>
            </w:r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946" w:type="dxa"/>
            <w:vAlign w:val="center"/>
          </w:tcPr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Муниципальное бюджетное общеобразовательное учреждение муниципального образования «Город Архангельск» «Средняя школа № 1»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Муниципальное образование «Город Архангельск»</w:t>
            </w:r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ФИО авторов с указанием занимаемой должности</w:t>
            </w:r>
          </w:p>
        </w:tc>
        <w:tc>
          <w:tcPr>
            <w:tcW w:w="6946" w:type="dxa"/>
            <w:vAlign w:val="center"/>
          </w:tcPr>
          <w:p w:rsidR="00AA554D" w:rsidRPr="00291775" w:rsidRDefault="00AA554D" w:rsidP="00AA554D">
            <w:pPr>
              <w:spacing w:line="360" w:lineRule="auto"/>
              <w:ind w:left="130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Бобровская Елена Валерьевна – педагог дополнительного образования,</w:t>
            </w:r>
          </w:p>
          <w:p w:rsidR="00AA554D" w:rsidRPr="00291775" w:rsidRDefault="00AA554D" w:rsidP="00AA554D">
            <w:pPr>
              <w:spacing w:line="360" w:lineRule="auto"/>
              <w:ind w:left="130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Мартюшова Екатерина Александровна, учитель английского языка</w:t>
            </w:r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268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>Полное название программы (методических материалов)</w:t>
            </w:r>
          </w:p>
        </w:tc>
        <w:tc>
          <w:tcPr>
            <w:tcW w:w="6946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>Программа «Арктическое солнце» летнего лагеря с дневным пребыванием детей при МБОУ СШ №1 «Солнышко»</w:t>
            </w:r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2268" w:type="dxa"/>
          </w:tcPr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Выбранная номинация </w:t>
            </w:r>
          </w:p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>(в соответствии с Положением)</w:t>
            </w:r>
          </w:p>
        </w:tc>
        <w:tc>
          <w:tcPr>
            <w:tcW w:w="6946" w:type="dxa"/>
          </w:tcPr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291775">
              <w:rPr>
                <w:rFonts w:ascii="Times New Roman" w:hAnsi="Times New Roman" w:cs="Times New Roman"/>
              </w:rPr>
              <w:t>Программы смен лагерей, организованных образовательными организациями, осуществляющими организацию отдыха и оздоровления обучающихся в каникулярное время (созданных в качестве юридических лиц или структурных подразделений</w:t>
            </w:r>
            <w:r w:rsidRPr="00291775">
              <w:rPr>
                <w:rFonts w:ascii="Times New Roman" w:hAnsi="Times New Roman" w:cs="Times New Roman"/>
              </w:rPr>
              <w:tab/>
              <w:t>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      </w:r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268" w:type="dxa"/>
          </w:tcPr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Целевая группа </w:t>
            </w:r>
          </w:p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>(возраст детей и специфика программы (конкурсных материалов)</w:t>
            </w:r>
          </w:p>
        </w:tc>
        <w:tc>
          <w:tcPr>
            <w:tcW w:w="6946" w:type="dxa"/>
          </w:tcPr>
          <w:p w:rsidR="00AA554D" w:rsidRPr="00291775" w:rsidRDefault="00AA554D" w:rsidP="00AA554D">
            <w:pPr>
              <w:spacing w:line="360" w:lineRule="auto"/>
              <w:ind w:left="131" w:right="132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291775">
              <w:rPr>
                <w:rFonts w:ascii="Times New Roman" w:hAnsi="Times New Roman" w:cs="Times New Roman"/>
              </w:rPr>
              <w:t>Программа рассчитана на детей от 7 до 17 лет, посещающих оздоровительный лагерь с дневным пребыванием детей при муниципальных общеобразовательных организациях в летний период (в том числе дети льготных категорий, дети с ограниченными возможностями здоровья)</w:t>
            </w:r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2268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 xml:space="preserve">Контактная информация: адрес (с указанием индекса), мобильный телефон, адрес электронной почты участника </w:t>
            </w:r>
            <w:r w:rsidRPr="00291775">
              <w:rPr>
                <w:b w:val="0"/>
                <w:sz w:val="22"/>
                <w:szCs w:val="22"/>
              </w:rPr>
              <w:lastRenderedPageBreak/>
              <w:t>Конкурса</w:t>
            </w:r>
          </w:p>
        </w:tc>
        <w:tc>
          <w:tcPr>
            <w:tcW w:w="6946" w:type="dxa"/>
          </w:tcPr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Тел. (8182) 27-68-71, тел./факс – 62-58-94,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М. т.  8-9600095136</w:t>
            </w:r>
          </w:p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  <w:lang w:val="en-US"/>
              </w:rPr>
              <w:t>e</w:t>
            </w:r>
            <w:r w:rsidRPr="00291775">
              <w:rPr>
                <w:b w:val="0"/>
                <w:sz w:val="22"/>
                <w:szCs w:val="22"/>
              </w:rPr>
              <w:t>-</w:t>
            </w:r>
            <w:r w:rsidRPr="00291775">
              <w:rPr>
                <w:b w:val="0"/>
                <w:sz w:val="22"/>
                <w:szCs w:val="22"/>
                <w:lang w:val="en-US"/>
              </w:rPr>
              <w:t>mail</w:t>
            </w:r>
            <w:r w:rsidRPr="00291775">
              <w:rPr>
                <w:b w:val="0"/>
                <w:sz w:val="22"/>
                <w:szCs w:val="22"/>
              </w:rPr>
              <w:t>:</w:t>
            </w:r>
            <w:proofErr w:type="spellStart"/>
            <w:r w:rsidRPr="00291775">
              <w:rPr>
                <w:b w:val="0"/>
                <w:sz w:val="22"/>
                <w:szCs w:val="22"/>
                <w:lang w:val="en-US"/>
              </w:rPr>
              <w:t>bobrovsk</w:t>
            </w:r>
            <w:proofErr w:type="spellEnd"/>
            <w:r w:rsidRPr="00291775">
              <w:rPr>
                <w:b w:val="0"/>
                <w:sz w:val="22"/>
                <w:szCs w:val="22"/>
              </w:rPr>
              <w:t>-</w:t>
            </w:r>
            <w:proofErr w:type="spellStart"/>
            <w:r w:rsidRPr="00291775">
              <w:rPr>
                <w:b w:val="0"/>
                <w:sz w:val="22"/>
                <w:szCs w:val="22"/>
                <w:lang w:val="en-US"/>
              </w:rPr>
              <w:t>elena</w:t>
            </w:r>
            <w:proofErr w:type="spellEnd"/>
            <w:r w:rsidRPr="00291775">
              <w:rPr>
                <w:b w:val="0"/>
                <w:sz w:val="22"/>
                <w:szCs w:val="22"/>
              </w:rPr>
              <w:t>@</w:t>
            </w:r>
            <w:proofErr w:type="spellStart"/>
            <w:r w:rsidRPr="00291775">
              <w:rPr>
                <w:b w:val="0"/>
                <w:sz w:val="22"/>
                <w:szCs w:val="22"/>
                <w:lang w:val="en-US"/>
              </w:rPr>
              <w:t>yandex</w:t>
            </w:r>
            <w:proofErr w:type="spellEnd"/>
            <w:r w:rsidRPr="00291775">
              <w:rPr>
                <w:b w:val="0"/>
                <w:sz w:val="22"/>
                <w:szCs w:val="22"/>
              </w:rPr>
              <w:t>.</w:t>
            </w:r>
            <w:proofErr w:type="spellStart"/>
            <w:r w:rsidRPr="00291775"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2268" w:type="dxa"/>
          </w:tcPr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Краткая аннотация содержания:</w:t>
            </w:r>
          </w:p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цель и задачи;</w:t>
            </w:r>
          </w:p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этапы реализации с кратким описанием ключевых мероприятий;</w:t>
            </w:r>
          </w:p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ресурсное обеспечение;</w:t>
            </w:r>
          </w:p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ожидаемые результаты;</w:t>
            </w:r>
          </w:p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>новизна</w:t>
            </w:r>
          </w:p>
        </w:tc>
        <w:tc>
          <w:tcPr>
            <w:tcW w:w="6946" w:type="dxa"/>
          </w:tcPr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1)</w:t>
            </w:r>
            <w:r w:rsidRPr="00291775">
              <w:rPr>
                <w:rFonts w:ascii="Times New Roman" w:hAnsi="Times New Roman" w:cs="Times New Roman"/>
                <w:b/>
              </w:rPr>
              <w:t>Цель:</w:t>
            </w:r>
            <w:r w:rsidRPr="00291775">
              <w:rPr>
                <w:rFonts w:ascii="Times New Roman" w:hAnsi="Times New Roman" w:cs="Times New Roman"/>
              </w:rPr>
              <w:t xml:space="preserve"> Создание условий для организованного отдыха детей в летний период, укрепление здоровья, обеспечение социальной защищенности детей, организации досуга, содействия их физическому, психическому, интеллектуальному, нравственному, творческому и познавательному развитию через организацию совместной деятельности детей и взрослых.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 xml:space="preserve">Для достижения цели, поставлены следующие задачи: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- оздоровительные: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Обеспечение безопасности воспитанников в летний период через систему мероприятий в рамках организуемых летним оздоровительным лагерем;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получение знаний, установок, личностных ориентиров и норм здорового и безопасного образа жизни у детей;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вовлечение детей в активную спортивно-оздоровительную деятельность;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разработка комплекса воспитательных мероприятий, обеспечивающих длительное пребывание детей на свежем воздухе;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- воспитательные: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вовлечение детей и подростков в социально значимую деятельность;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выявление интересов, индивидуальных особенностей и способностей детей и их развитие в процессе творческой деятельности;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проведение информационно-просветительской работы с целью формирования у воспитанников активной гражданской позиции, позитивной мотивации на здоровый образ жизни, расширение кругозора в области самопознания, самовоспитания;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приобщение воспитанников к культурным ценностям своего народа в процессе знакомства с богатствами региона;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способствовать повышению уровня толерантности у учащихся;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формирование отношений человека с окружающей средой, воспитание у детей чувства ответственности за наш мир; 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- развивающие: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Обучение приемам технологии КТД, педагогики сотрудничества в ходе организации и проведения воспитательных мероприятий;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развивать у учащихся коммуникативные и организаторские качества.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2. Этапы реализации программы: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Подготовительный (февраль– май)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ознакомление с нормативными документами по организации летних оздоровительных лагерей с дневным пребыванием детей; отбор кадров для работы в летнем оздоровительном лагере; издание приказа по ОУ о проведении летней кампании;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определение актуальности и выявление проблемы для реализации данной программы, определение системы мероприятий, структуры управления программой и методов контроля за реализацией, разработка плана-сетки программы, подготовка педагогических кадров к работе.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Организационный (2-3 дня)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встреча детей, проведение диагностики по выявлению лидерских, организаторских и творческих способностей;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запуск программы;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знакомство с правилами жизнедеятельности лагеря.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Основной этап – реализация программы «Арктическое лето» в летнем оздоровительном лагере с дневным пребыванием детей при МБОУ СШ №1 «Солнышко» (вовлечение детей и подростков в различные виды деятельности, коллективно-творческие дела, согласна плана программы)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</w:rPr>
              <w:t xml:space="preserve">Итоговый этап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– анализ результатов работы по программе, мониторинговые исследования, выработка перспектив деятельности организации по программе.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Сроки и условия пребывания: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по продолжительности программа является краткосрочной, то есть реализуется в течение лагерной смены (18 дней).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Программа рассчитана на учащихся 1 – 11 классов (от7до 17 лет)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Оптимальное количество детей в отряде – 25-28 человек.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Возможность пролонгирования  программы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3. Ключевые мероприятия: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26 июня - конкурс «Генеалогическое древо моей семьи»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 w:rsidRPr="00291775">
              <w:rPr>
                <w:rFonts w:ascii="Times New Roman" w:hAnsi="Times New Roman" w:cs="Times New Roman"/>
              </w:rPr>
              <w:t xml:space="preserve"> составить генеалогическое древо семьи.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91775">
              <w:rPr>
                <w:rFonts w:ascii="Times New Roman" w:hAnsi="Times New Roman" w:cs="Times New Roman"/>
              </w:rPr>
              <w:t xml:space="preserve"> узнать интересные истории из жизни своих предков.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Собрать и сохранить материал об истории семьи для последующих поколений.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Содержание:</w:t>
            </w:r>
            <w:r w:rsidRPr="0029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составление </w:t>
            </w:r>
            <w:r w:rsidRPr="00291775">
              <w:rPr>
                <w:rFonts w:ascii="Times New Roman" w:hAnsi="Times New Roman" w:cs="Times New Roman"/>
              </w:rPr>
              <w:t>полной информации о предках как по мужской, так и по женской линиям, а значит изучение истории своей семьи.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Проведение выездных и пешеходных экскурсий по городу Архангельску и за его пределами (ФГБУК «Архангельский государственный музей деревянного зодчества и народного искусства «Малые Корелы»; Музей «Народных промыслов и ремесел» п. Уйма; </w:t>
            </w:r>
            <w:proofErr w:type="spellStart"/>
            <w:r w:rsidRPr="00291775">
              <w:rPr>
                <w:rFonts w:ascii="Times New Roman" w:hAnsi="Times New Roman" w:cs="Times New Roman"/>
                <w:b/>
                <w:bCs/>
              </w:rPr>
              <w:t>Новодвинская</w:t>
            </w:r>
            <w:proofErr w:type="spellEnd"/>
            <w:r w:rsidRPr="00291775">
              <w:rPr>
                <w:rFonts w:ascii="Times New Roman" w:hAnsi="Times New Roman" w:cs="Times New Roman"/>
                <w:b/>
                <w:bCs/>
              </w:rPr>
              <w:t xml:space="preserve"> крепость; г. Северодвинск, о. </w:t>
            </w:r>
            <w:proofErr w:type="spellStart"/>
            <w:r w:rsidRPr="00291775">
              <w:rPr>
                <w:rFonts w:ascii="Times New Roman" w:hAnsi="Times New Roman" w:cs="Times New Roman"/>
                <w:b/>
                <w:bCs/>
              </w:rPr>
              <w:t>Ягры</w:t>
            </w:r>
            <w:proofErr w:type="spellEnd"/>
            <w:r w:rsidRPr="00291775">
              <w:rPr>
                <w:rFonts w:ascii="Times New Roman" w:hAnsi="Times New Roman" w:cs="Times New Roman"/>
                <w:b/>
                <w:bCs/>
              </w:rPr>
              <w:t xml:space="preserve"> Мемориальный комплекс).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7 июня - Занятия «Символы России, Архангельска и Архангельской области», «Маленькие герои большой войны» (о соловецких юнгах), «Путешествуем по Архангельской области».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Цель экскурсии – </w:t>
            </w:r>
            <w:r w:rsidRPr="00291775">
              <w:rPr>
                <w:rFonts w:ascii="Times New Roman" w:hAnsi="Times New Roman" w:cs="Times New Roman"/>
              </w:rPr>
              <w:t>это то, ради чего показываются экскурсантам памятники истории и культуры, другие объекты и даются пояснения экскурсовода.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  <w:b/>
              </w:rPr>
            </w:pP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Конкурс рисунков "Какой он, Северный олень?"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Целью конкурса </w:t>
            </w:r>
            <w:r w:rsidRPr="00291775">
              <w:rPr>
                <w:rFonts w:ascii="Times New Roman" w:hAnsi="Times New Roman" w:cs="Times New Roman"/>
              </w:rPr>
              <w:t xml:space="preserve">является активизация познавательного интереса к культурно-историческому наследию Русского Севера. </w:t>
            </w:r>
            <w:r w:rsidRPr="0029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>Формировать знания детей о животном Севера- олень.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  <w:r w:rsidRPr="00291775">
              <w:rPr>
                <w:rFonts w:ascii="Times New Roman" w:hAnsi="Times New Roman" w:cs="Times New Roman"/>
              </w:rPr>
              <w:t>рисование акварелью, карандашом.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11 июня-День </w:t>
            </w:r>
            <w:proofErr w:type="spellStart"/>
            <w:r w:rsidRPr="00291775">
              <w:rPr>
                <w:rFonts w:ascii="Times New Roman" w:hAnsi="Times New Roman" w:cs="Times New Roman"/>
                <w:b/>
                <w:bCs/>
              </w:rPr>
              <w:t>Юнармии</w:t>
            </w:r>
            <w:proofErr w:type="spellEnd"/>
            <w:r w:rsidRPr="00291775">
              <w:rPr>
                <w:rFonts w:ascii="Times New Roman" w:hAnsi="Times New Roman" w:cs="Times New Roman"/>
                <w:b/>
                <w:bCs/>
              </w:rPr>
              <w:t>. Военно-спортивная игра «Один день в армии»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Цели и задачи: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-</w:t>
            </w:r>
            <w:r w:rsidRPr="00291775">
              <w:rPr>
                <w:rFonts w:ascii="Times New Roman" w:hAnsi="Times New Roman" w:cs="Times New Roman"/>
              </w:rPr>
              <w:t>Формирование навыков начальной военной подготовки, воспитание чувства патриотизма, товарищества, ответственности.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-Привлечение школьников к здоровому образу жизни, занятиям военно-прикладными видами спорта.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-Подготовка школьников к службе в Вооруженных Силах Российской Федерации.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</w:rPr>
              <w:t>-Психологическая подготовка к преодолению трудностей, выработка навыков действия в экстремальных ситуациях.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Программа мероприятия: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291775">
              <w:rPr>
                <w:rFonts w:ascii="Times New Roman" w:hAnsi="Times New Roman" w:cs="Times New Roman"/>
              </w:rPr>
              <w:t>Торжественное открытие военно-спортивной игры по станциям «Один день в армии».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Прохождение этапов конкурса участниками игры.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Подведение итогов и награждение победителей и призеров.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Основные этапы игры.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«Строевая подготовка»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«Наряд вне очереди»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«Военный госпиталь»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«Бытовка»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«Политическая подготовка»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Конкурс проектов «Как сделать мой город красивым»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Цель проекта: ф</w:t>
            </w:r>
            <w:r w:rsidRPr="00291775">
              <w:rPr>
                <w:rFonts w:ascii="Times New Roman" w:hAnsi="Times New Roman" w:cs="Times New Roman"/>
              </w:rPr>
              <w:t>ормирование у детей чувства любви, патриотизма к своей малой родине, городу.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</w:rPr>
              <w:t>Воспитанники в ходе мероприятия посещают «виртуальный архитектурный научный центр города», ходят по его отделам, узнают, чем занимаются в каждом отделе. Пробуют свои знания и умения на деле, тем самым расширяют представление об истории родного города; сами учатся рассказывать о достопримечательностях своей малой родины; заботятся о природных и культурных ценностях города; составляют проект по благоустройству территории своей школы, двора.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Игра «Экологическая экспедиция» 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Цель: 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>развитие интереса учащихся к изучению окружающей среды, экологическое просвещение школьников.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Содержание: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 xml:space="preserve"> игра с выполнением заданий, прохождением конкурсных заданий, которые оценивает жюри.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Интерактивная игра "Кто живет в Арктике и Антарктиде?"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-Знакомство с Арктикой и Антарктикой, особенностями природных условий полярного края;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-С животным миром Арктики и Антарктики, их внешним видом, образом жизни.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 - </w:t>
            </w:r>
            <w:r w:rsidRPr="00291775">
              <w:rPr>
                <w:rFonts w:ascii="Times New Roman" w:hAnsi="Times New Roman" w:cs="Times New Roman"/>
              </w:rPr>
              <w:t>Просмотр презентации «Животный мир Арктики и Антарктиды» по отрядам.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Разучивание танца животных, чтение книги В.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Голявкина</w:t>
            </w:r>
            <w:proofErr w:type="spellEnd"/>
            <w:r w:rsidRPr="00291775">
              <w:rPr>
                <w:rFonts w:ascii="Times New Roman" w:hAnsi="Times New Roman" w:cs="Times New Roman"/>
              </w:rPr>
              <w:t xml:space="preserve"> «Мы играем в Антарктиду».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91775">
              <w:rPr>
                <w:rFonts w:ascii="Times New Roman" w:hAnsi="Times New Roman" w:cs="Times New Roman"/>
              </w:rPr>
              <w:t xml:space="preserve">Конкурсы танцев «Мы в Арктику идем», выразительного чтения </w:t>
            </w:r>
            <w:r w:rsidRPr="00291775">
              <w:rPr>
                <w:rFonts w:ascii="Times New Roman" w:hAnsi="Times New Roman" w:cs="Times New Roman"/>
              </w:rPr>
              <w:lastRenderedPageBreak/>
              <w:t xml:space="preserve">книги В.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Голявкина</w:t>
            </w:r>
            <w:proofErr w:type="spellEnd"/>
            <w:r w:rsidRPr="00291775">
              <w:rPr>
                <w:rFonts w:ascii="Times New Roman" w:hAnsi="Times New Roman" w:cs="Times New Roman"/>
              </w:rPr>
              <w:t xml:space="preserve"> «Мы играем в Антарктиду».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-</w:t>
            </w:r>
            <w:r w:rsidRPr="00291775">
              <w:rPr>
                <w:rFonts w:ascii="Times New Roman" w:hAnsi="Times New Roman" w:cs="Times New Roman"/>
              </w:rPr>
              <w:t xml:space="preserve"> Просмотр мультфильма «Приключения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пингвинёнка</w:t>
            </w:r>
            <w:proofErr w:type="spellEnd"/>
            <w:r w:rsidRPr="00291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Лоло</w:t>
            </w:r>
            <w:proofErr w:type="spellEnd"/>
            <w:r w:rsidRPr="00291775">
              <w:rPr>
                <w:rFonts w:ascii="Times New Roman" w:hAnsi="Times New Roman" w:cs="Times New Roman"/>
              </w:rPr>
              <w:t>».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</w:t>
            </w:r>
            <w:r w:rsidRPr="0029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>Изготовление книжки- раскладки «Животный и растительный мир Арктики и Антарктики» или подготовка к конкурсу</w:t>
            </w:r>
            <w:r w:rsidRPr="0029177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>«Лучшая медаль исследователю Арктики»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Творческая защита книжек - раскладок «Животный и растительный мир Арктики и Антарктики».  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Подведение итогов.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Конкурс чтецов «Удивительные северные леса»</w:t>
            </w:r>
          </w:p>
          <w:p w:rsidR="00AA554D" w:rsidRPr="00291775" w:rsidRDefault="00AA554D" w:rsidP="00AA55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Цель: </w:t>
            </w:r>
            <w:r w:rsidRPr="00291775">
              <w:rPr>
                <w:rFonts w:ascii="Times New Roman" w:hAnsi="Times New Roman" w:cs="Times New Roman"/>
              </w:rPr>
              <w:t>воспитание любви к Родине и родной природе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  <w:r w:rsidRPr="00291775">
              <w:rPr>
                <w:rFonts w:ascii="Times New Roman" w:hAnsi="Times New Roman" w:cs="Times New Roman"/>
              </w:rPr>
              <w:t xml:space="preserve">конкурс проводится в актовом зале с выступлением исполнителей произведений о северных лесах (проза и стихи), разгадывания загадок, собирания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пазлов</w:t>
            </w:r>
            <w:proofErr w:type="spellEnd"/>
            <w:r w:rsidRPr="00291775">
              <w:rPr>
                <w:rFonts w:ascii="Times New Roman" w:hAnsi="Times New Roman" w:cs="Times New Roman"/>
              </w:rPr>
              <w:t>, исполнения песен о природе, составления авторских рассказов.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Подвижные игры на прогулке народов Севера 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Цель: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 xml:space="preserve"> знакомить с играми народов севера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 xml:space="preserve">Спортивно - игровая программа </w:t>
            </w:r>
            <w:r w:rsidRPr="00291775">
              <w:rPr>
                <w:rFonts w:ascii="Times New Roman" w:hAnsi="Times New Roman" w:cs="Times New Roman"/>
                <w:b/>
                <w:bCs/>
              </w:rPr>
              <w:t>«</w:t>
            </w: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Вперед в Арктику!»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Цель:</w:t>
            </w:r>
          </w:p>
          <w:p w:rsidR="00AA554D" w:rsidRPr="00291775" w:rsidRDefault="00AA554D" w:rsidP="00AA554D">
            <w:pPr>
              <w:numPr>
                <w:ilvl w:val="0"/>
                <w:numId w:val="18"/>
              </w:numPr>
              <w:tabs>
                <w:tab w:val="clear" w:pos="720"/>
                <w:tab w:val="num" w:pos="401"/>
              </w:tabs>
              <w:spacing w:line="360" w:lineRule="auto"/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Привлечение внимания детей и родителей к юбилейным арктическим датам, связанных со страницами в Российской географии и истории.</w:t>
            </w:r>
          </w:p>
          <w:p w:rsidR="00AA554D" w:rsidRPr="00291775" w:rsidRDefault="00AA554D" w:rsidP="00AA554D">
            <w:pPr>
              <w:numPr>
                <w:ilvl w:val="0"/>
                <w:numId w:val="18"/>
              </w:numPr>
              <w:tabs>
                <w:tab w:val="clear" w:pos="720"/>
                <w:tab w:val="num" w:pos="401"/>
              </w:tabs>
              <w:spacing w:line="360" w:lineRule="auto"/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Развитие познавательного интереса к Арктике.</w:t>
            </w:r>
          </w:p>
          <w:p w:rsidR="00AA554D" w:rsidRPr="00291775" w:rsidRDefault="00AA554D" w:rsidP="00AA554D">
            <w:pPr>
              <w:numPr>
                <w:ilvl w:val="0"/>
                <w:numId w:val="18"/>
              </w:numPr>
              <w:tabs>
                <w:tab w:val="clear" w:pos="720"/>
                <w:tab w:val="num" w:pos="401"/>
              </w:tabs>
              <w:spacing w:line="360" w:lineRule="auto"/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Формирование у детей интереса к спорту, здоровому образу жизни через игры, конкурсы-соревнования, общеразвивающие упражнения.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Содержание: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 xml:space="preserve">- </w:t>
            </w:r>
            <w:r w:rsidRPr="00291775"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  <w:t>Комплекс упражнений с ленточками «Полярное сияние»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  <w:t>- Эстафета № 1 «Кто первый доберётся до Северного полюса».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  <w:t>- Эстафета № 2 «Оденем полярника».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  <w:t>- Эстафета № 3 «Переправа на дрейфующих льдах».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  <w:t>- Эстафета № 4 «Собачья упряжка».</w:t>
            </w:r>
          </w:p>
          <w:p w:rsidR="00AA554D" w:rsidRPr="00291775" w:rsidRDefault="00AA554D" w:rsidP="00AA554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Cs/>
                <w:color w:val="181818"/>
                <w:kern w:val="24"/>
              </w:rPr>
              <w:t>- Конкурс № 5 «Найди лишнее животное»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4.  Для успешной реализации мероприятий программы «Арктическое лето» в МБОУ СШ №1, на базе которого организована работа лагеря с дневным пребыванием детей, имеются следующие материально-технические </w:t>
            </w:r>
            <w:r w:rsidRPr="00291775">
              <w:rPr>
                <w:rFonts w:ascii="Times New Roman" w:hAnsi="Times New Roman" w:cs="Times New Roman"/>
                <w:b/>
              </w:rPr>
              <w:t>ресурсы: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спортивный зал, актовый зал, школьная библиотека, столовая, спортивная площадка, кабинеты, хозяйственный инвентарь;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-ТСО (компьютеры, мультимедийный проектор, фотоаппарат, </w:t>
            </w:r>
            <w:r w:rsidRPr="00291775">
              <w:rPr>
                <w:rFonts w:ascii="Times New Roman" w:hAnsi="Times New Roman" w:cs="Times New Roman"/>
              </w:rPr>
              <w:lastRenderedPageBreak/>
              <w:t>музыкальный центр, проектор, экран);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кабинеты для занятий, оснащенные столами и стульями, компьютерами, мультимедийными установками;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спортивный зал, актовый зал, столовая, спортивная площадка, хозяйственный инвентарь;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спортивный и игровой инвентарь;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- канцелярские товары;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- развивающие и настольные игры.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педагогический состав: воспитатели, учитель физической культуры, социальный педагог, психолог, технический персонал (уборщица)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     В преддверии открытия детского оздоровительного лагеря с дневным пребыванием детей проводится работа по созданию оптимальных условий для безопасного пребывания детей в лагерях. Комиссия по оценке готовности лагерей проверяет готовность лагерей к открытию летнего сезона: соблюдение санитарно-гигиенических требований к месту нахождения, содержанию и организации деятельности лагерей.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  Для проведения спортивных мероприятий и утренних зарядок для детей функционируют спортивные залы, спортивные площадки при школе. </w:t>
            </w:r>
          </w:p>
          <w:p w:rsidR="00AA554D" w:rsidRPr="00291775" w:rsidRDefault="00AA554D" w:rsidP="00AA554D">
            <w:pPr>
              <w:spacing w:line="36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  Для проведения экскурсий по истории родного края зафрактованы автобусы для перевозки учащихся.</w:t>
            </w:r>
          </w:p>
          <w:p w:rsidR="00AA554D" w:rsidRPr="00291775" w:rsidRDefault="00AA554D" w:rsidP="00AA554D">
            <w:pPr>
              <w:pStyle w:val="a3"/>
              <w:numPr>
                <w:ilvl w:val="0"/>
                <w:numId w:val="18"/>
              </w:numPr>
              <w:spacing w:line="360" w:lineRule="auto"/>
              <w:ind w:right="132"/>
              <w:jc w:val="both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Ожидаемые результаты:</w:t>
            </w:r>
          </w:p>
          <w:p w:rsidR="00AA554D" w:rsidRPr="00291775" w:rsidRDefault="00AA554D" w:rsidP="00AA554D">
            <w:pPr>
              <w:pStyle w:val="a3"/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-снятие физического и психологического напряжения организма, укрепление здоровье учащихся. 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Привитие интереса у учащихся к истории, культуре, традициям и обычаям родного края, познавать окружающий мир.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Формирование осознанного положительного отношения к объектам живой и неживой природы.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Раскрытие и развитие творческого потенциала и личностных возможностей ребенка, через включение его в различные виды деятельности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по программе (конкурсы, игры, мастер-классы, выставки, КТД). 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Приобретение детьми начального опыта нравственной, общественно значимой деятельности, конструктивного социального поведения.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Соблюдение нравственных принципов взаимоотношений с </w:t>
            </w:r>
            <w:r w:rsidRPr="00291775">
              <w:rPr>
                <w:rFonts w:ascii="Times New Roman" w:hAnsi="Times New Roman" w:cs="Times New Roman"/>
              </w:rPr>
              <w:lastRenderedPageBreak/>
              <w:t>природой, использование ее ресурсов.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Проявление эмоционально-чувственной восприимчивости к объектам и явлениям природного и социального мира, художественно-эстетическим объектам, искусству, их постижение и понимание;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Овладение детьми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Освоение детьми норм и правил общественного поведения.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Развитие у учащихся навыков работы в коллективе.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</w:rPr>
              <w:t xml:space="preserve">5.Новизна программы </w:t>
            </w:r>
            <w:r w:rsidRPr="00291775">
              <w:rPr>
                <w:rFonts w:ascii="Times New Roman" w:hAnsi="Times New Roman" w:cs="Times New Roman"/>
              </w:rPr>
              <w:t>состоит в сочетание оздоровительных, историко-краеведческих и социально значимых мероприятий в период работы лагерей с дневным пребыванием детей и подростков.</w:t>
            </w:r>
          </w:p>
          <w:p w:rsidR="00AA554D" w:rsidRPr="00291775" w:rsidRDefault="00AA554D" w:rsidP="00AA554D">
            <w:pPr>
              <w:spacing w:line="360" w:lineRule="auto"/>
              <w:ind w:left="34" w:right="132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291775">
              <w:rPr>
                <w:rFonts w:ascii="Times New Roman" w:hAnsi="Times New Roman" w:cs="Times New Roman"/>
              </w:rPr>
              <w:t>Привлечение внимания к природным, историческим и культурным объектам Арктики, формирование бережного отношения к природе, чувство гордости за свою малую Родину в условиях летнего лагеря являются наиболее эффективными формами, так как способствуют освоению социализации и реализации школьников за счет включениях их в конкретную творческую, исследовательскую, природоохранную деятельность.</w:t>
            </w:r>
          </w:p>
        </w:tc>
      </w:tr>
      <w:tr w:rsidR="00AA554D" w:rsidRPr="00291775" w:rsidTr="00291775">
        <w:trPr>
          <w:trHeight w:val="4951"/>
        </w:trPr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lastRenderedPageBreak/>
              <w:t>9</w:t>
            </w:r>
          </w:p>
        </w:tc>
        <w:tc>
          <w:tcPr>
            <w:tcW w:w="2268" w:type="dxa"/>
          </w:tcPr>
          <w:p w:rsidR="00AA554D" w:rsidRPr="00291775" w:rsidRDefault="00AA554D" w:rsidP="00AA55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Социально-экономическая</w:t>
            </w:r>
          </w:p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rPr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>значимость</w:t>
            </w:r>
          </w:p>
        </w:tc>
        <w:tc>
          <w:tcPr>
            <w:tcW w:w="6946" w:type="dxa"/>
          </w:tcPr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Привлечение внимания к природным, историческим и культурным объектам Арктики, формирование бережного отношения к природе, чувство гордости за свою малую Родину.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Возможность родителям воспользоваться социальными льготами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Социализация во взаимодействии ребенка с субъективно значимыми для него лицами (ими в лагере может быть любой уважаемый взрослый, друг-сверстник своего или противоположного пола и др.) и под влиянием объективных обстоятельств жизнедеятельности в лагере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Удовлетворение потребностей детей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Развитие лидерских качеств.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Эмоционально привлекательный досуг школьников.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Укрепление состояния здоровья воспитанников.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Профилактика травматизма среди детей.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Организация активного отдыха и досуга школьников. Раскрытие индивидуальных и творческих способностей каждого ребёнка через разнообразные формы, включающие труд, познание, искусство, культуру, игру, конкурсы, праздники, соревнования, выставки и другие сферы возможного самоопределения.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Укрепление дружбы и сотрудничества между детьми разных возрастов.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Рациональное использование каникулярного времени.</w:t>
            </w:r>
          </w:p>
          <w:p w:rsidR="00AA554D" w:rsidRPr="00291775" w:rsidRDefault="00AA554D" w:rsidP="00AA554D">
            <w:pPr>
              <w:spacing w:line="360" w:lineRule="auto"/>
              <w:ind w:left="130" w:right="130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291775">
              <w:rPr>
                <w:rFonts w:ascii="Times New Roman" w:hAnsi="Times New Roman" w:cs="Times New Roman"/>
              </w:rPr>
              <w:t xml:space="preserve">Обмен опытом с социокультурными учреждениями города, в совместной реализации программы лагеря, в сохранении традиций, в совершенствовании образовательной среды. </w:t>
            </w:r>
          </w:p>
        </w:tc>
      </w:tr>
      <w:tr w:rsidR="00AA554D" w:rsidRPr="00291775" w:rsidTr="00291775">
        <w:tc>
          <w:tcPr>
            <w:tcW w:w="817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sz w:val="22"/>
                <w:szCs w:val="22"/>
              </w:rPr>
              <w:t>Достижения автора (-</w:t>
            </w:r>
            <w:proofErr w:type="spellStart"/>
            <w:r w:rsidRPr="00291775">
              <w:rPr>
                <w:b w:val="0"/>
                <w:sz w:val="22"/>
                <w:szCs w:val="22"/>
              </w:rPr>
              <w:t>ов</w:t>
            </w:r>
            <w:proofErr w:type="spellEnd"/>
            <w:r w:rsidRPr="00291775">
              <w:rPr>
                <w:b w:val="0"/>
                <w:sz w:val="22"/>
                <w:szCs w:val="22"/>
              </w:rPr>
              <w:t>) и организаций, реализовавших представленную на Конкурс программу (или методические материалы)</w:t>
            </w:r>
          </w:p>
        </w:tc>
        <w:tc>
          <w:tcPr>
            <w:tcW w:w="6946" w:type="dxa"/>
          </w:tcPr>
          <w:p w:rsidR="00AA554D" w:rsidRPr="00291775" w:rsidRDefault="00AA554D" w:rsidP="00AA554D">
            <w:pPr>
              <w:pStyle w:val="60"/>
              <w:shd w:val="clear" w:color="auto" w:fill="auto"/>
              <w:spacing w:after="0" w:line="360" w:lineRule="auto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1775">
              <w:rPr>
                <w:b w:val="0"/>
                <w:color w:val="000000"/>
                <w:sz w:val="22"/>
                <w:szCs w:val="22"/>
                <w:lang w:eastAsia="ru-RU" w:bidi="ru-RU"/>
              </w:rPr>
              <w:t>Данная программа была апробирована в 2019 году и показала хорошие результаты. Это выразилось  в форме активного участия учащихся во всех мероприятиях, высоком рейтинге рефлексии детей,  индивидуальной «</w:t>
            </w:r>
            <w:r w:rsidRPr="00291775">
              <w:rPr>
                <w:b w:val="0"/>
                <w:sz w:val="22"/>
                <w:szCs w:val="22"/>
              </w:rPr>
              <w:t>Карте настроения»,</w:t>
            </w:r>
            <w:r w:rsidRPr="00291775">
              <w:rPr>
                <w:sz w:val="22"/>
                <w:szCs w:val="22"/>
              </w:rPr>
              <w:t xml:space="preserve"> </w:t>
            </w:r>
            <w:r w:rsidRPr="00291775">
              <w:rPr>
                <w:b w:val="0"/>
                <w:sz w:val="22"/>
                <w:szCs w:val="22"/>
              </w:rPr>
              <w:t>положительных отзывах родителей воспитанников и пополнении банка методических находок и разработок педагогов.</w:t>
            </w:r>
          </w:p>
        </w:tc>
      </w:tr>
    </w:tbl>
    <w:p w:rsidR="00AA554D" w:rsidRPr="00291775" w:rsidRDefault="00AA554D" w:rsidP="00AA554D">
      <w:pPr>
        <w:pStyle w:val="60"/>
        <w:shd w:val="clear" w:color="auto" w:fill="auto"/>
        <w:spacing w:after="0" w:line="280" w:lineRule="exact"/>
        <w:rPr>
          <w:color w:val="000000"/>
          <w:sz w:val="22"/>
          <w:szCs w:val="22"/>
          <w:lang w:eastAsia="ru-RU" w:bidi="ru-RU"/>
        </w:rPr>
      </w:pPr>
    </w:p>
    <w:p w:rsidR="00AA554D" w:rsidRPr="00291775" w:rsidRDefault="00AA554D" w:rsidP="00AA554D">
      <w:pPr>
        <w:pStyle w:val="60"/>
        <w:shd w:val="clear" w:color="auto" w:fill="auto"/>
        <w:spacing w:after="0" w:line="280" w:lineRule="exact"/>
        <w:rPr>
          <w:color w:val="000000"/>
          <w:sz w:val="22"/>
          <w:szCs w:val="22"/>
          <w:lang w:eastAsia="ru-RU" w:bidi="ru-RU"/>
        </w:rPr>
      </w:pPr>
      <w:r w:rsidRPr="00291775">
        <w:rPr>
          <w:color w:val="000000"/>
          <w:sz w:val="22"/>
          <w:szCs w:val="22"/>
          <w:lang w:eastAsia="ru-RU" w:bidi="ru-RU"/>
        </w:rPr>
        <w:t>Аннотация.</w:t>
      </w:r>
    </w:p>
    <w:p w:rsidR="00AA554D" w:rsidRPr="00291775" w:rsidRDefault="00AA554D" w:rsidP="00AA554D">
      <w:pPr>
        <w:pStyle w:val="60"/>
        <w:shd w:val="clear" w:color="auto" w:fill="auto"/>
        <w:spacing w:after="0" w:line="280" w:lineRule="exact"/>
        <w:rPr>
          <w:color w:val="000000"/>
          <w:sz w:val="22"/>
          <w:szCs w:val="22"/>
          <w:lang w:eastAsia="ru-RU" w:bidi="ru-RU"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bookmarkStart w:id="2" w:name="_Hlk19046418"/>
      <w:r w:rsidRPr="00291775">
        <w:rPr>
          <w:rFonts w:ascii="Times New Roman" w:eastAsia="SimSun" w:hAnsi="Times New Roman" w:cs="Times New Roman"/>
          <w:lang w:eastAsia="zh-CN"/>
        </w:rPr>
        <w:tab/>
        <w:t xml:space="preserve">Летний отдых – это возможность родителям воспользоваться социальными льготами, и возможность для творческого развития детей, обогащения их духовного мира и интеллекта.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Разумное сочетание отдыха и труда, спорта и творчества дисциплинирует ребёнка, создаёт баланс между его мышлением и эмоциями.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Новизна программы состоит в сочетание оздоровительных, историко-краеведческих и социально значимых мероприятий в период работы лагерей с дневным пребыванием детей и подростков.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291775">
        <w:rPr>
          <w:rFonts w:ascii="Times New Roman" w:eastAsia="SimSun" w:hAnsi="Times New Roman" w:cs="Times New Roman"/>
          <w:bCs/>
          <w:lang w:eastAsia="zh-CN"/>
        </w:rPr>
        <w:t>Привлечение внимания к природным, историческим и культурным объектам Арктики, формирование бережного отношения к природе, чувство гордости за свою малую Родину в условиях летнего лагеря являются наиболее эффективными формами, так как способствуют освоению социализации и реализации школьников за счет включениях их в конкретную творческую, исследовательскую, природоохранную деятельность.</w:t>
      </w:r>
    </w:p>
    <w:p w:rsidR="00AA554D" w:rsidRPr="00291775" w:rsidRDefault="00AA554D" w:rsidP="00AA554D">
      <w:pPr>
        <w:spacing w:after="0" w:line="360" w:lineRule="auto"/>
        <w:ind w:firstLine="426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Программа «Арктическое солнце» летнего лагеря с дневным пребыванием детей при МБОУ СШ №1 «Солнышко»</w:t>
      </w:r>
      <w:bookmarkEnd w:id="2"/>
      <w:r w:rsidRPr="00291775">
        <w:rPr>
          <w:rFonts w:ascii="Times New Roman" w:eastAsia="SimSun" w:hAnsi="Times New Roman" w:cs="Times New Roman"/>
          <w:lang w:eastAsia="zh-CN"/>
        </w:rPr>
        <w:t xml:space="preserve"> создана и апробирована в 2019 году на базе муниципального бюджетного общеобразовательного учреждения муниципального образования «Город Архангельск» «Средняя школа № 1». Программа рассчитана на детей от 7 до 17 лет, посещающих оздоровительный лагерь с дневным пребыванием детей при муниципальных общеобразовательных организациях в летний период (в том числе дети льготных категорий, дети с ограниченными возможностями здоровья). Максимальное </w:t>
      </w:r>
      <w:r w:rsidRPr="00291775">
        <w:rPr>
          <w:rFonts w:ascii="Times New Roman" w:eastAsia="SimSun" w:hAnsi="Times New Roman" w:cs="Times New Roman"/>
          <w:lang w:eastAsia="zh-CN"/>
        </w:rPr>
        <w:lastRenderedPageBreak/>
        <w:t>количество участников программы:</w:t>
      </w:r>
      <w:r w:rsidRPr="00291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775">
        <w:rPr>
          <w:rFonts w:ascii="Times New Roman" w:eastAsia="SimSun" w:hAnsi="Times New Roman" w:cs="Times New Roman"/>
          <w:lang w:eastAsia="zh-CN"/>
        </w:rPr>
        <w:t>100 человек.</w:t>
      </w:r>
      <w:r w:rsidRPr="00291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775">
        <w:rPr>
          <w:rFonts w:ascii="Times New Roman" w:eastAsia="SimSun" w:hAnsi="Times New Roman" w:cs="Times New Roman"/>
          <w:lang w:eastAsia="zh-CN"/>
        </w:rPr>
        <w:t xml:space="preserve">Направленность программы: историко- краеведческая, гражданско- патриотическая, экологическая, спортивно- оздоровительная, культурно- досуговая. </w:t>
      </w:r>
      <w:r w:rsidRPr="00291775">
        <w:rPr>
          <w:rFonts w:ascii="Times New Roman" w:eastAsia="SimSun" w:hAnsi="Times New Roman" w:cs="Times New Roman"/>
          <w:lang w:eastAsia="zh-CN"/>
        </w:rPr>
        <w:br/>
      </w:r>
      <w:r w:rsidRPr="00291775">
        <w:rPr>
          <w:rFonts w:ascii="Times New Roman" w:eastAsia="SimSun" w:hAnsi="Times New Roman" w:cs="Times New Roman"/>
          <w:lang w:eastAsia="zh-CN"/>
        </w:rPr>
        <w:tab/>
        <w:t>Программа по своей направленности является комплексной, включает в себя разнопрофильную деятельность, объединяет различные направления оздоровления, отдыха детей в условиях летнего оздоровительного лагеря.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Наличие системы обратной связи с участниками программы: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 xml:space="preserve">рефлексия тематических мероприятий в рамках реализации плана смены;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- рефлексия каждого дня (в конце каждого дня ребята отмечают свое настроение в «карте настроения»;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- собеседование с родителями;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- телефонные консультации;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SimSun" w:hAnsi="Times New Roman" w:cs="Times New Roman"/>
          <w:lang w:eastAsia="zh-CN"/>
        </w:rPr>
      </w:pPr>
      <w:r w:rsidRPr="00291775">
        <w:rPr>
          <w:rFonts w:ascii="Times New Roman" w:eastAsia="SimSun" w:hAnsi="Times New Roman" w:cs="Times New Roman"/>
          <w:lang w:eastAsia="zh-CN"/>
        </w:rPr>
        <w:t>- обсуждение итогов работы каждого дня на методическом объединении воспитателей.</w:t>
      </w:r>
    </w:p>
    <w:p w:rsidR="00AA554D" w:rsidRPr="00291775" w:rsidRDefault="00AA554D" w:rsidP="00AA554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Предполагаемый социальный эффект программы: </w:t>
      </w:r>
    </w:p>
    <w:p w:rsidR="00AA554D" w:rsidRPr="00291775" w:rsidRDefault="00AA554D" w:rsidP="00AA554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эмоционально привлекательный досуг школьников.</w:t>
      </w:r>
    </w:p>
    <w:p w:rsidR="00AA554D" w:rsidRPr="00291775" w:rsidRDefault="00AA554D" w:rsidP="00AA554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Укрепление состояния здоровья воспитанников.</w:t>
      </w:r>
    </w:p>
    <w:p w:rsidR="00AA554D" w:rsidRPr="00291775" w:rsidRDefault="00AA554D" w:rsidP="00AA554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Отсутствие случаев травматизма среди детей.</w:t>
      </w:r>
    </w:p>
    <w:p w:rsidR="00AA554D" w:rsidRPr="00291775" w:rsidRDefault="00AA554D" w:rsidP="00AA554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Организация активного отдыха и досуга школьников. Раскрытие индивидуальных и творческих способностей каждого ребёнка через разнообразные формы, включающие труд, познание, искусство, культуру, игру, конкурсы, праздники, соревнования, выставки и другие сферы возможного самоопределения.</w:t>
      </w:r>
    </w:p>
    <w:p w:rsidR="00AA554D" w:rsidRPr="00291775" w:rsidRDefault="00AA554D" w:rsidP="00AA554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Укрепление дружбы и сотрудничества между детьми разных возрастов.</w:t>
      </w:r>
    </w:p>
    <w:p w:rsidR="00AA554D" w:rsidRPr="00291775" w:rsidRDefault="00AA554D" w:rsidP="00AA554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Рациональное использование каникулярного времени.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Целевой блок программы.</w:t>
      </w:r>
    </w:p>
    <w:p w:rsidR="00AA554D" w:rsidRPr="00291775" w:rsidRDefault="00AA554D" w:rsidP="00AA554D">
      <w:pPr>
        <w:pStyle w:val="a3"/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291775">
        <w:rPr>
          <w:rFonts w:ascii="Times New Roman" w:eastAsia="Times New Roman" w:hAnsi="Times New Roman" w:cs="Times New Roman"/>
          <w:lang w:eastAsia="ru-RU"/>
        </w:rPr>
        <w:t xml:space="preserve"> Создание условий для организованного отдыха детей в летний период, укрепление здоровья, обеспечение социальной защищенности детей, организации досуга, содействия их физическому, психическому, интеллектуальному, нравственному, творческому и познавательному развитию через организацию совместной деятельности детей и взрослых.</w:t>
      </w:r>
    </w:p>
    <w:p w:rsidR="00AA554D" w:rsidRPr="00291775" w:rsidRDefault="00AA554D" w:rsidP="00AA554D">
      <w:pPr>
        <w:pStyle w:val="a3"/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b/>
          <w:lang w:eastAsia="ru-RU"/>
        </w:rPr>
        <w:t>Для достижения цели, поставлены следующие задачи:</w:t>
      </w:r>
      <w:r w:rsidRPr="002917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554D" w:rsidRPr="00291775" w:rsidRDefault="00AA554D" w:rsidP="00AA554D">
      <w:pPr>
        <w:spacing w:after="0" w:line="360" w:lineRule="auto"/>
        <w:ind w:left="139" w:right="157" w:firstLine="281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lang w:eastAsia="ru-RU"/>
        </w:rPr>
      </w:pPr>
      <w:r w:rsidRPr="00291775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lang w:eastAsia="ru-RU"/>
        </w:rPr>
        <w:t>оздоровительные:</w:t>
      </w:r>
    </w:p>
    <w:p w:rsidR="00AA554D" w:rsidRPr="00291775" w:rsidRDefault="00AA554D" w:rsidP="00AA554D">
      <w:pPr>
        <w:pStyle w:val="a3"/>
        <w:numPr>
          <w:ilvl w:val="0"/>
          <w:numId w:val="5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bCs/>
          <w:iCs/>
          <w:color w:val="000000"/>
          <w:kern w:val="24"/>
          <w:lang w:eastAsia="ru-RU"/>
        </w:rPr>
        <w:t>Обеспечение безопасности воспитанников в летний период через систему мероприятий в рамках организуемых летним оздоровительным лагерем;</w:t>
      </w:r>
    </w:p>
    <w:p w:rsidR="00AA554D" w:rsidRPr="00291775" w:rsidRDefault="00AA554D" w:rsidP="00AA554D">
      <w:pPr>
        <w:pStyle w:val="a3"/>
        <w:numPr>
          <w:ilvl w:val="0"/>
          <w:numId w:val="2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Calibri" w:hAnsi="Times New Roman" w:cs="Times New Roman"/>
          <w:color w:val="000000"/>
          <w:kern w:val="24"/>
          <w:lang w:eastAsia="ru-RU"/>
        </w:rPr>
        <w:t>получение знаний, установок, личностных ориентиров и норм здорового и безопасного образа жизни у детей;</w:t>
      </w:r>
    </w:p>
    <w:p w:rsidR="00AA554D" w:rsidRPr="00291775" w:rsidRDefault="00AA554D" w:rsidP="00AA554D">
      <w:pPr>
        <w:pStyle w:val="a3"/>
        <w:numPr>
          <w:ilvl w:val="0"/>
          <w:numId w:val="2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Calibri" w:hAnsi="Times New Roman" w:cs="Times New Roman"/>
          <w:color w:val="000000"/>
          <w:kern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AA554D" w:rsidRPr="00291775" w:rsidRDefault="00AA554D" w:rsidP="00AA554D">
      <w:pPr>
        <w:pStyle w:val="a3"/>
        <w:numPr>
          <w:ilvl w:val="0"/>
          <w:numId w:val="2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lastRenderedPageBreak/>
        <w:t>вовлечение детей в активную спортивно-оздоровительную деятельность;</w:t>
      </w:r>
    </w:p>
    <w:p w:rsidR="00AA554D" w:rsidRPr="00291775" w:rsidRDefault="00AA554D" w:rsidP="00AA554D">
      <w:pPr>
        <w:pStyle w:val="a3"/>
        <w:numPr>
          <w:ilvl w:val="0"/>
          <w:numId w:val="2"/>
        </w:numPr>
        <w:tabs>
          <w:tab w:val="left" w:pos="454"/>
        </w:tabs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разработка комплекса воспитательных мероприятий, обеспечивающих длительное пребывание детей на свежем воздухе;</w:t>
      </w:r>
    </w:p>
    <w:p w:rsidR="00AA554D" w:rsidRPr="00291775" w:rsidRDefault="00AA554D" w:rsidP="00AA554D">
      <w:p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lang w:eastAsia="ru-RU"/>
        </w:rPr>
        <w:t>воспитательные:</w:t>
      </w:r>
    </w:p>
    <w:p w:rsidR="00AA554D" w:rsidRPr="00291775" w:rsidRDefault="00AA554D" w:rsidP="00AA554D">
      <w:pPr>
        <w:pStyle w:val="a3"/>
        <w:numPr>
          <w:ilvl w:val="0"/>
          <w:numId w:val="3"/>
        </w:numPr>
        <w:tabs>
          <w:tab w:val="left" w:pos="230"/>
        </w:tabs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Calibri" w:hAnsi="Times New Roman" w:cs="Times New Roman"/>
          <w:color w:val="000000"/>
          <w:spacing w:val="-4"/>
          <w:kern w:val="24"/>
          <w:lang w:eastAsia="ru-RU"/>
        </w:rPr>
        <w:t xml:space="preserve">вовлечение детей и подростков в социально значимую </w:t>
      </w:r>
      <w:r w:rsidRPr="00291775">
        <w:rPr>
          <w:rFonts w:ascii="Times New Roman" w:eastAsia="Calibri" w:hAnsi="Times New Roman" w:cs="Times New Roman"/>
          <w:color w:val="000000"/>
          <w:spacing w:val="-1"/>
          <w:kern w:val="24"/>
          <w:lang w:eastAsia="ru-RU"/>
        </w:rPr>
        <w:t>деятельность;</w:t>
      </w:r>
    </w:p>
    <w:p w:rsidR="00AA554D" w:rsidRPr="00291775" w:rsidRDefault="00AA554D" w:rsidP="00AA554D">
      <w:pPr>
        <w:pStyle w:val="a3"/>
        <w:numPr>
          <w:ilvl w:val="0"/>
          <w:numId w:val="3"/>
        </w:numPr>
        <w:tabs>
          <w:tab w:val="left" w:pos="139"/>
        </w:tabs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выявление интересов, индивидуальных особенностей и способностей детей и их развитие в процессе творческой деятельности;</w:t>
      </w:r>
    </w:p>
    <w:p w:rsidR="00AA554D" w:rsidRPr="00291775" w:rsidRDefault="00AA554D" w:rsidP="00AA554D">
      <w:pPr>
        <w:pStyle w:val="a3"/>
        <w:numPr>
          <w:ilvl w:val="0"/>
          <w:numId w:val="3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проведение информационно-просветительской работы с целью формирования у воспитанников активной гражданской позиции, позитивной мотивации на здоровый образ жизни, расширение кругозора в области самопознания, самовоспитания;</w:t>
      </w:r>
    </w:p>
    <w:p w:rsidR="00AA554D" w:rsidRPr="00291775" w:rsidRDefault="00AA554D" w:rsidP="00AA554D">
      <w:pPr>
        <w:pStyle w:val="a3"/>
        <w:numPr>
          <w:ilvl w:val="0"/>
          <w:numId w:val="3"/>
        </w:numPr>
        <w:tabs>
          <w:tab w:val="left" w:pos="139"/>
        </w:tabs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color w:val="000000"/>
          <w:kern w:val="24"/>
          <w:lang w:eastAsia="ru-RU"/>
        </w:rPr>
      </w:pP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приобщение воспитанников к культурным ценностям своего народа в процессе знакомства с богатствами региона;</w:t>
      </w:r>
    </w:p>
    <w:p w:rsidR="00AA554D" w:rsidRPr="00291775" w:rsidRDefault="00AA554D" w:rsidP="00AA554D">
      <w:pPr>
        <w:pStyle w:val="a3"/>
        <w:numPr>
          <w:ilvl w:val="0"/>
          <w:numId w:val="3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color w:val="000000"/>
          <w:kern w:val="24"/>
          <w:lang w:eastAsia="ru-RU"/>
        </w:rPr>
      </w:pP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способствовать повышению уровня толерантности у учащихся;</w:t>
      </w:r>
    </w:p>
    <w:p w:rsidR="00AA554D" w:rsidRPr="00291775" w:rsidRDefault="00AA554D" w:rsidP="00AA554D">
      <w:pPr>
        <w:pStyle w:val="a3"/>
        <w:numPr>
          <w:ilvl w:val="0"/>
          <w:numId w:val="3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lang w:eastAsia="ru-RU"/>
        </w:rPr>
      </w:pP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формирование отношений человека с окружающей средой, </w:t>
      </w:r>
      <w:r w:rsidRPr="00291775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воспитание</w:t>
      </w:r>
      <w:r w:rsidRPr="00291775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 у детей чувства ответственности за наш мир;</w:t>
      </w:r>
      <w:r w:rsidRPr="002917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lang w:eastAsia="ru-RU"/>
        </w:rPr>
        <w:t> </w:t>
      </w:r>
    </w:p>
    <w:p w:rsidR="00AA554D" w:rsidRPr="00291775" w:rsidRDefault="00AA554D" w:rsidP="00AA554D">
      <w:p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lang w:eastAsia="ru-RU"/>
        </w:rPr>
        <w:t>развивающие:</w:t>
      </w:r>
    </w:p>
    <w:p w:rsidR="00AA554D" w:rsidRPr="00291775" w:rsidRDefault="00AA554D" w:rsidP="00AA554D">
      <w:pPr>
        <w:pStyle w:val="a3"/>
        <w:numPr>
          <w:ilvl w:val="0"/>
          <w:numId w:val="4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Calibri" w:hAnsi="Times New Roman" w:cs="Times New Roman"/>
          <w:color w:val="000000"/>
          <w:kern w:val="24"/>
          <w:lang w:eastAsia="ru-RU"/>
        </w:rPr>
        <w:t>Обучение приемам технологии КТД, педагогики сотрудничества в ходе организации и проведения воспитательных мероприятий;</w:t>
      </w:r>
    </w:p>
    <w:p w:rsidR="00AA554D" w:rsidRPr="00291775" w:rsidRDefault="00AA554D" w:rsidP="00AA554D">
      <w:pPr>
        <w:pStyle w:val="a3"/>
        <w:numPr>
          <w:ilvl w:val="0"/>
          <w:numId w:val="4"/>
        </w:numPr>
        <w:spacing w:after="0" w:line="360" w:lineRule="auto"/>
        <w:ind w:left="139" w:right="157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развивать у учащихся коммуникативные и организаторские качества.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Предполагаемые результаты реализации программы: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снятие физического и психологического напряжения организма, укрепление здоровье учащихся. 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Привитие интереса у учащихся к истории, культуре, традициям и обычаям родного края, познавать окружающий мир.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Формирование осознанного положительного отношения к объектам живой и неживой природы.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Раскрытие и развитие творческого потенциала и личностных возможностей ребенка, через включение его в различные виды деятельности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по программе (конкурсы, игры, мастер-классы, выставки, КТД). 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Приобретение детьми начального опыта нравственной, общественно значимой деятельности, конструктивного социального поведения.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Соблюдение нравственных принципов взаимоотношений с природой, использование ее ресурсов.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проявление эмоционально-чувственной восприимчивости к объектам и явлениям природного и социального мира, художественно-эстетическим объектам, искусству, их постижение и понимание;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lastRenderedPageBreak/>
        <w:t>Овладение детьми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Освоение детьми норм и правил общественного поведения.</w:t>
      </w:r>
    </w:p>
    <w:p w:rsidR="00AA554D" w:rsidRPr="00291775" w:rsidRDefault="00AA554D" w:rsidP="00AA554D">
      <w:pPr>
        <w:pStyle w:val="a3"/>
        <w:numPr>
          <w:ilvl w:val="0"/>
          <w:numId w:val="8"/>
        </w:numPr>
        <w:spacing w:after="0" w:line="360" w:lineRule="auto"/>
        <w:ind w:left="139" w:right="16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Развитие у учащихся навыков работы в коллективе.</w:t>
      </w:r>
    </w:p>
    <w:p w:rsidR="00AA554D" w:rsidRPr="00291775" w:rsidRDefault="00AA554D" w:rsidP="00AA554D">
      <w:pPr>
        <w:pStyle w:val="a3"/>
        <w:spacing w:after="0" w:line="360" w:lineRule="auto"/>
        <w:ind w:left="420" w:right="304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Calibri" w:hAnsi="Times New Roman" w:cs="Times New Roman"/>
          <w:b/>
        </w:rPr>
        <w:t>Перечень специалистов, реализующих программу:</w:t>
      </w:r>
      <w:r w:rsidRPr="00291775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+mn-ea" w:hAnsi="Times New Roman" w:cs="Times New Roman"/>
          <w:color w:val="000000"/>
          <w:kern w:val="24"/>
          <w:lang w:eastAsia="ru-RU"/>
        </w:rPr>
        <w:t>воспитатели (по 2 человека на один отряд)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+mn-ea" w:hAnsi="Times New Roman" w:cs="Times New Roman"/>
          <w:color w:val="000000"/>
          <w:kern w:val="24"/>
          <w:lang w:eastAsia="ru-RU"/>
        </w:rPr>
        <w:t>учитель физической культуры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+mn-ea" w:hAnsi="Times New Roman" w:cs="Times New Roman"/>
          <w:color w:val="000000"/>
          <w:kern w:val="24"/>
          <w:lang w:eastAsia="ru-RU"/>
        </w:rPr>
        <w:t>заместитель директора по воспитательной работе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учитель физической культуры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социальный педагог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педагог - психолог</w:t>
      </w:r>
    </w:p>
    <w:p w:rsidR="00AA554D" w:rsidRPr="00291775" w:rsidRDefault="00AA554D" w:rsidP="00AA554D">
      <w:pPr>
        <w:pStyle w:val="a3"/>
        <w:spacing w:after="0" w:line="360" w:lineRule="auto"/>
        <w:ind w:left="420" w:right="3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1775">
        <w:rPr>
          <w:rFonts w:ascii="Times New Roman" w:eastAsia="Times New Roman" w:hAnsi="Times New Roman" w:cs="Times New Roman"/>
          <w:b/>
          <w:lang w:eastAsia="ru-RU"/>
        </w:rPr>
        <w:t>Реализация программы проходит в тесном сотрудничестве с социокультурными учреждениями города: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МУК ЦБС МО «Город Архангельск: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Отдел обслуживания пользователей Центральной городской библиотеки имени М.В. Ломоносова.  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МУК ЦБС «Октябрьская библиотека № 2»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МУК ЦБС «Городская детская библиотека им. Е. </w:t>
      </w:r>
      <w:proofErr w:type="spellStart"/>
      <w:r w:rsidRPr="00291775">
        <w:rPr>
          <w:rFonts w:ascii="Times New Roman" w:eastAsia="Times New Roman" w:hAnsi="Times New Roman" w:cs="Times New Roman"/>
          <w:lang w:eastAsia="ru-RU"/>
        </w:rPr>
        <w:t>Коковина</w:t>
      </w:r>
      <w:proofErr w:type="spellEnd"/>
      <w:r w:rsidRPr="00291775">
        <w:rPr>
          <w:rFonts w:ascii="Times New Roman" w:eastAsia="Times New Roman" w:hAnsi="Times New Roman" w:cs="Times New Roman"/>
          <w:lang w:eastAsia="ru-RU"/>
        </w:rPr>
        <w:t>»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МБУ ДОД СДДТ- начальник лагеря </w:t>
      </w:r>
      <w:proofErr w:type="spellStart"/>
      <w:r w:rsidRPr="00291775">
        <w:rPr>
          <w:rFonts w:ascii="Times New Roman" w:eastAsia="Times New Roman" w:hAnsi="Times New Roman" w:cs="Times New Roman"/>
          <w:lang w:eastAsia="ru-RU"/>
        </w:rPr>
        <w:t>Мымрина</w:t>
      </w:r>
      <w:proofErr w:type="spellEnd"/>
      <w:r w:rsidRPr="00291775">
        <w:rPr>
          <w:rFonts w:ascii="Times New Roman" w:eastAsia="Times New Roman" w:hAnsi="Times New Roman" w:cs="Times New Roman"/>
          <w:lang w:eastAsia="ru-RU"/>
        </w:rPr>
        <w:t xml:space="preserve"> Татьяна Владимировна- куратор в подготовке, открытии и работе детского лагеря с дневным пребыванием на базе МБОУ СШ № 1, педагоги дополнительного образования, педагоги- организаторы.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МУК КЦ «Луч»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МУК КЦ «</w:t>
      </w:r>
      <w:proofErr w:type="spellStart"/>
      <w:r w:rsidRPr="00291775">
        <w:rPr>
          <w:rFonts w:ascii="Times New Roman" w:eastAsia="Times New Roman" w:hAnsi="Times New Roman" w:cs="Times New Roman"/>
          <w:lang w:eastAsia="ru-RU"/>
        </w:rPr>
        <w:t>Соломбала</w:t>
      </w:r>
      <w:proofErr w:type="spellEnd"/>
      <w:r w:rsidRPr="00291775">
        <w:rPr>
          <w:rFonts w:ascii="Times New Roman" w:eastAsia="Times New Roman" w:hAnsi="Times New Roman" w:cs="Times New Roman"/>
          <w:lang w:eastAsia="ru-RU"/>
        </w:rPr>
        <w:t xml:space="preserve"> Арт», </w:t>
      </w:r>
      <w:proofErr w:type="gramStart"/>
      <w:r w:rsidRPr="00291775">
        <w:rPr>
          <w:rFonts w:ascii="Times New Roman" w:eastAsia="Times New Roman" w:hAnsi="Times New Roman" w:cs="Times New Roman"/>
          <w:lang w:eastAsia="ru-RU"/>
        </w:rPr>
        <w:t>МУК  «</w:t>
      </w:r>
      <w:proofErr w:type="gramEnd"/>
      <w:r w:rsidRPr="00291775">
        <w:rPr>
          <w:rFonts w:ascii="Times New Roman" w:eastAsia="Times New Roman" w:hAnsi="Times New Roman" w:cs="Times New Roman"/>
          <w:lang w:eastAsia="ru-RU"/>
        </w:rPr>
        <w:t>АГКЦ»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 w:rsidRPr="00291775">
        <w:rPr>
          <w:rFonts w:ascii="Times New Roman" w:eastAsia="Times New Roman" w:hAnsi="Times New Roman" w:cs="Times New Roman"/>
          <w:lang w:eastAsia="ru-RU"/>
        </w:rPr>
        <w:t>ТСиНК</w:t>
      </w:r>
      <w:proofErr w:type="spellEnd"/>
      <w:r w:rsidRPr="00291775">
        <w:rPr>
          <w:rFonts w:ascii="Times New Roman" w:eastAsia="Times New Roman" w:hAnsi="Times New Roman" w:cs="Times New Roman"/>
          <w:lang w:eastAsia="ru-RU"/>
        </w:rPr>
        <w:t xml:space="preserve"> "Поморская артель" (филиал - МУК АГКЦ)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МУК "ПАРК АТТРАКЦИОНОВ ПОТЕШНЫЙ ДВОР</w:t>
      </w:r>
    </w:p>
    <w:p w:rsidR="00AA554D" w:rsidRPr="00291775" w:rsidRDefault="00AA554D" w:rsidP="00AA554D">
      <w:pPr>
        <w:pStyle w:val="a3"/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Социальное партнерство проявляет себя в школе в обмене опытом, в совместной реализации программы лагеря,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Медицинское сопровождение оздоровления детей, осуществляет ГБУЗ «Архангельская городская детская клиническая поликлиника», специалисты которой осуществляют контроль за состоянием здоровья обучающихся в период летней оздоровительной кампании, организуют мероприятия, направленные на предупреждение развития заболеваний, их раннее выявление и диагностику (договор с МБУ ДО «СДДТ»). </w:t>
      </w:r>
    </w:p>
    <w:p w:rsidR="00AA554D" w:rsidRPr="00291775" w:rsidRDefault="00AA554D" w:rsidP="00AA554D">
      <w:p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 xml:space="preserve">Медицинские специалисты работают в лагере по утвержденному графику. </w:t>
      </w:r>
    </w:p>
    <w:p w:rsidR="00AA554D" w:rsidRPr="00291775" w:rsidRDefault="00AA554D" w:rsidP="00AA554D">
      <w:pPr>
        <w:pStyle w:val="a3"/>
        <w:numPr>
          <w:ilvl w:val="0"/>
          <w:numId w:val="6"/>
        </w:numPr>
        <w:spacing w:after="0" w:line="360" w:lineRule="auto"/>
        <w:ind w:left="139" w:right="30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lastRenderedPageBreak/>
        <w:t>Питание детей организовано на базе МБОУ СШ № 1 ООО «Фабрика </w:t>
      </w:r>
      <w:r w:rsidRPr="00291775">
        <w:rPr>
          <w:rFonts w:ascii="Times New Roman" w:eastAsia="Times New Roman" w:hAnsi="Times New Roman" w:cs="Times New Roman"/>
          <w:bCs/>
          <w:lang w:eastAsia="ru-RU"/>
        </w:rPr>
        <w:t>Вкусной</w:t>
      </w:r>
      <w:r w:rsidRPr="00291775">
        <w:rPr>
          <w:rFonts w:ascii="Times New Roman" w:eastAsia="Times New Roman" w:hAnsi="Times New Roman" w:cs="Times New Roman"/>
          <w:lang w:eastAsia="ru-RU"/>
        </w:rPr>
        <w:t> </w:t>
      </w:r>
      <w:r w:rsidRPr="00291775">
        <w:rPr>
          <w:rFonts w:ascii="Times New Roman" w:eastAsia="Times New Roman" w:hAnsi="Times New Roman" w:cs="Times New Roman"/>
          <w:bCs/>
          <w:lang w:eastAsia="ru-RU"/>
        </w:rPr>
        <w:t>Еды»</w:t>
      </w:r>
      <w:r w:rsidRPr="0029177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91775">
        <w:rPr>
          <w:rFonts w:ascii="Times New Roman" w:eastAsia="Times New Roman" w:hAnsi="Times New Roman" w:cs="Times New Roman"/>
          <w:bCs/>
          <w:lang w:eastAsia="ru-RU"/>
        </w:rPr>
        <w:t>(ИНН 2901285411, ОГРН 1172901005750)</w:t>
      </w:r>
      <w:r w:rsidRPr="00291775">
        <w:rPr>
          <w:rFonts w:ascii="Times New Roman" w:eastAsia="Times New Roman" w:hAnsi="Times New Roman" w:cs="Times New Roman"/>
          <w:lang w:eastAsia="ru-RU"/>
        </w:rPr>
        <w:t xml:space="preserve">, зарегистрированной по </w:t>
      </w:r>
      <w:proofErr w:type="gramStart"/>
      <w:r w:rsidRPr="00291775">
        <w:rPr>
          <w:rFonts w:ascii="Times New Roman" w:eastAsia="Times New Roman" w:hAnsi="Times New Roman" w:cs="Times New Roman"/>
          <w:lang w:eastAsia="ru-RU"/>
        </w:rPr>
        <w:t>адресу:  г.</w:t>
      </w:r>
      <w:proofErr w:type="gramEnd"/>
      <w:r w:rsidRPr="002917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775">
        <w:rPr>
          <w:rFonts w:ascii="Times New Roman" w:eastAsia="Times New Roman" w:hAnsi="Times New Roman" w:cs="Times New Roman"/>
          <w:bCs/>
          <w:lang w:eastAsia="ru-RU"/>
        </w:rPr>
        <w:t>Архангельск</w:t>
      </w:r>
      <w:r w:rsidRPr="00291775">
        <w:rPr>
          <w:rFonts w:ascii="Times New Roman" w:eastAsia="Times New Roman" w:hAnsi="Times New Roman" w:cs="Times New Roman"/>
          <w:lang w:eastAsia="ru-RU"/>
        </w:rPr>
        <w:t xml:space="preserve">, ул. Комсомольская, д.59.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1775">
        <w:rPr>
          <w:rFonts w:ascii="Times New Roman" w:eastAsia="Times New Roman" w:hAnsi="Times New Roman" w:cs="Times New Roman"/>
          <w:lang w:eastAsia="ru-RU"/>
        </w:rPr>
        <w:t>Работники пищеблока используют в работе перспективное меню для питания детей 7-10 лет и 11-17 лет, утвержденное Управлением Роспотребнадзора по Архангельской области, которое позволяет обеспечить качественное, сбалансированное, разнообразное питание, включая фрукты, овощи, рыбные, мясные, кисломолочные продукты.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Ресурсная обеспеченность программы.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Для успешной реализации мероприятий программы «Арктическое лето» в МБОУ СШ №1, на базе которого организована работа лагеря с дневным пребыванием детей, имеются следующие материально-технические ресурсы: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спортивный зал, актовый зал, школьная библиотека, столовая, спортивная площадка, кабинеты, хозяйственный инвентарь;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-ТСО (компьютеры, мультимедийный проектор, фотоаппарат, музыкальный центр, проектор, экран);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кабинеты для занятий, оснащенные столами и стульями, компьютерами, мультимедийными установками;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спортивный зал, актовый зал, столовая, спортивная площадка, хозяйственный инвентарь;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спортивный и игровой инвентарь;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 - канцелярские товары;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 - развивающие и настольные игры.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В преддверии открытия детских оздоровительных лагерей с дневным пребыванием детей проводится работа по созданию оптимальных условий для безопасного пребывания детей в лагерях. Комиссия по оценке готовности лагерей проверяет готовность лагерей к открытию летнего сезона: соблюдение санитарно-гигиенических требований к месту нахождения, содержанию и организации деятельности лагерей.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Для проведения спортивных мероприятий и утренних зарядок для детей функционируют спортивные залы, спортивные площадки при школах.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Для проведения экскурсий по истории родного края зафрактованы автобусы для перевозки учащихся.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Наличие системы показа</w:t>
      </w:r>
      <w:r w:rsidRPr="00291775">
        <w:rPr>
          <w:rFonts w:ascii="Times New Roman" w:eastAsia="Calibri" w:hAnsi="Times New Roman" w:cs="Times New Roman"/>
          <w:b/>
        </w:rPr>
        <w:softHyphen/>
        <w:t>телей и индикаторов оценки качества про</w:t>
      </w:r>
      <w:r w:rsidRPr="00291775">
        <w:rPr>
          <w:rFonts w:ascii="Times New Roman" w:eastAsia="Calibri" w:hAnsi="Times New Roman" w:cs="Times New Roman"/>
          <w:b/>
        </w:rPr>
        <w:softHyphen/>
        <w:t>граммы: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Система оценки качества реализации программы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Методы диагностики: анкетирование, отчет, наблюдение.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Анкета для воспитанников «Карта настроения» (ежедневно)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lastRenderedPageBreak/>
        <w:t>Ежедневно используется мониторинг-карта – форма обратной связи, которая позволяет судить об эмоциональном состоянии детей ежедневно. В конце дня отряды заполняют мониторинг-карты, записывая туда позитив и негатив за день, благодарности, предложения. Педагоги анализируют качество и содержание своей работы по результатам обратной связи. Данные анкетирования дают возможность внести определенные изменения в план-сетку и выбрать наиболее эффективные формы и методы в работе.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Анализ количественных показателей результативности (охват, % эффективности оздоровления, % участия в мероприятиях программы, % результативности участия в различных конкурсах и др.)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Критерии оценки результативности реализации программы: </w:t>
      </w:r>
    </w:p>
    <w:p w:rsidR="00AA554D" w:rsidRPr="00291775" w:rsidRDefault="00AA554D" w:rsidP="00AA554D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состояние документов, по которым функционируют лагеря с дневным пребыванием детей (приказы, программа лагеря, должностные инструкции, технологические карты экскурсионных маршрутов, разработки занятий и раздаточный материал к ним и т.д.);</w:t>
      </w:r>
    </w:p>
    <w:p w:rsidR="00AA554D" w:rsidRPr="00291775" w:rsidRDefault="00AA554D" w:rsidP="00AA554D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полнота реализации программы лагеря; </w:t>
      </w:r>
    </w:p>
    <w:p w:rsidR="00AA554D" w:rsidRPr="00291775" w:rsidRDefault="00AA554D" w:rsidP="00AA554D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степень реализации задач лагеря (наблюдение, отчет); </w:t>
      </w:r>
    </w:p>
    <w:p w:rsidR="00AA554D" w:rsidRPr="00291775" w:rsidRDefault="00AA554D" w:rsidP="00AA554D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эмоциональный фон в детском коллективе (наблюдение, анкетирование, отзывы участников лагеря).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</w:rPr>
        <w:t>Аналитическая работа по итогам летней кампании (на уровне образовательных организаций, Управления образования) с учётом мнения (отзывов, анкетирования, опроса) детей и их родителей (законных представителей)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На уровне ребенка: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Сохранность контингента в течение лагерной смены.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Динамика количества детей и подростков, охваченных летней оздоровительной кампанией.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Сохранение и укрепление здоровья участников смены: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соблюдение режимных моментов;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сбалансированное питание;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количество проведенных оздоровительных мероприятий и количественный охват ими детей;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эффективность целостного здоровья детей;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число детей с оздоровительным эффектом (выраженным и слабым);</w:t>
      </w:r>
    </w:p>
    <w:p w:rsidR="00AA554D" w:rsidRPr="00291775" w:rsidRDefault="00AA554D" w:rsidP="00AA55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отсутствие случаев травматизма, заболеваемости детей;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Приобщение к истории, культуре и традициям малой родины, экологическое воспитание: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общее число мероприятий с анализом количественных и качественных показателей по данному направлению деятельности;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Реализация участниками смены своих способностей: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общее число занятий творческого характера с анализом количественных и качественных показателей;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lastRenderedPageBreak/>
        <w:t>охват участников мероприятиями;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заинтересованность детей и подростков в мероприятиях;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удовлетворенность отдыхом в лагере (анализ «Карты настроений»);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Развитие социальной активности детей и подростков: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количество мероприятий, организованных силами детей;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личная заинтересованность (% участия) детей и подростков в организации и проведении КТД;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количественный показатель участия детей и подростков в социально-полезной деятельности (акции, мероприятия, программы и др.).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Повышение уровня социальной адаптированности: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качество внутри отрядной работы по введению правил поведения и их соблюдению участниками программы;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умение выстраивать эффективную коммуникацию со сверстниками и взрослыми;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другие показатели социальной адаптированности (умение слушать и слышать, бесконфликтное общение, динамика развития коммуникативных и организаторских качеств, повышение уровня толерантности, сформированность ценностного отношения к миру и людям).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На уровне родителей: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 -отсутствие жалоб и заявлений со стороны родителей (законных представителей)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  <w:bCs/>
        </w:rPr>
      </w:pPr>
      <w:r w:rsidRPr="00291775">
        <w:rPr>
          <w:rFonts w:ascii="Times New Roman" w:eastAsia="Calibri" w:hAnsi="Times New Roman" w:cs="Times New Roman"/>
          <w:b/>
          <w:bCs/>
        </w:rPr>
        <w:t>На уровне администрации</w:t>
      </w:r>
      <w:r w:rsidRPr="00291775">
        <w:rPr>
          <w:rFonts w:ascii="Times New Roman" w:eastAsia="Calibri" w:hAnsi="Times New Roman" w:cs="Times New Roman"/>
        </w:rPr>
        <w:t xml:space="preserve"> </w:t>
      </w:r>
      <w:r w:rsidRPr="00291775">
        <w:rPr>
          <w:rFonts w:ascii="Times New Roman" w:eastAsia="Calibri" w:hAnsi="Times New Roman" w:cs="Times New Roman"/>
          <w:b/>
          <w:bCs/>
        </w:rPr>
        <w:t>учреждения: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сохранение кадрового потенциала образовательных организаций;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обеспечение летних площадок в образовательных организациях необходимым оборудованием;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  <w:b/>
          <w:bCs/>
        </w:rPr>
        <w:t>На уровне муниципального образования «Город Архангельск»</w:t>
      </w:r>
      <w:r w:rsidRPr="00291775">
        <w:rPr>
          <w:rFonts w:ascii="Times New Roman" w:eastAsia="Calibri" w:hAnsi="Times New Roman" w:cs="Times New Roman"/>
        </w:rPr>
        <w:t>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отсутствие нарушений и предписаний надзорных органов.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Обоснованность реализации мероприятий программы на этапах реализации программы: подготовительном, организационном, основном, итоговом.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 xml:space="preserve">Подготовительный (февраль– май)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ознакомление с нормативными документами по организации летних оздоровительных лагерей с дневным пребыванием детей; отбор кадров для работы в летнем оздоровительном лагере; издание приказа по ОУ о проведении летней кампании;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определение актуальности и выявление проблемы для реализации данной программы, определение системы мероприятий, структуры управления программой и методов контроля за реализацией, разработка плана-сетки программы, подготовка педагогических кадров к работе.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 xml:space="preserve">Организационный (2-3 дня)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- встреча детей, проведение диагностики по выявлению лидерских, организаторских и творческих способностей;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- запуск программы; 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- знакомство с правилами жизнедеятельности лагеря.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lastRenderedPageBreak/>
        <w:t>Основной этап – реализация программы «Арктическое лето» в летнем оздоровительном лагере с дневным пребыванием детей при МБОУ СШ №1 «Солнышко» (вовлечение детей и подростков в различные виды деятельности, коллективно-творческие дела, согласна плана программы)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  <w:b/>
        </w:rPr>
        <w:t>Итоговый этап</w:t>
      </w:r>
      <w:r w:rsidRPr="00291775">
        <w:rPr>
          <w:rFonts w:ascii="Times New Roman" w:eastAsia="Calibri" w:hAnsi="Times New Roman" w:cs="Times New Roman"/>
        </w:rPr>
        <w:t xml:space="preserve"> – анализ результатов работы по программе, мониторинговые исследования, выработка перспектив деятельности организации по программе.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b/>
        </w:rPr>
      </w:pPr>
      <w:r w:rsidRPr="00291775">
        <w:rPr>
          <w:rFonts w:ascii="Times New Roman" w:eastAsia="Calibri" w:hAnsi="Times New Roman" w:cs="Times New Roman"/>
          <w:b/>
        </w:rPr>
        <w:t>Сроки и условия пребывания: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 xml:space="preserve"> По продолжительности программа является краткосрочной, то есть реализуется в течение лагерной смены (18 дней).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Программа рассчитана на учащихся 1 – 11 классов. Оптимальное количество детей в отряде – 25-28 человек.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</w:rPr>
        <w:t>Есть возможность пролонгирования программы на следующий год.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  <w:b/>
        </w:rPr>
        <w:t xml:space="preserve">Наличие обратной связи с участниками: </w:t>
      </w:r>
      <w:r w:rsidRPr="00291775">
        <w:rPr>
          <w:rFonts w:ascii="Times New Roman" w:eastAsia="Calibri" w:hAnsi="Times New Roman" w:cs="Times New Roman"/>
        </w:rPr>
        <w:t xml:space="preserve">сайт МБОУ СШ № 1 </w:t>
      </w:r>
      <w:hyperlink r:id="rId7" w:history="1">
        <w:r w:rsidRPr="00291775">
          <w:rPr>
            <w:rStyle w:val="ac"/>
            <w:rFonts w:ascii="Times New Roman" w:eastAsia="Calibri" w:hAnsi="Times New Roman" w:cs="Times New Roman"/>
          </w:rPr>
          <w:t>http://1.arkhschool.ru/</w:t>
        </w:r>
      </w:hyperlink>
      <w:r w:rsidRPr="00291775">
        <w:rPr>
          <w:rFonts w:ascii="Times New Roman" w:eastAsia="Calibri" w:hAnsi="Times New Roman" w:cs="Times New Roman"/>
        </w:rPr>
        <w:t>, где ежедневно выкладывается информация о жизни лагеря.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lang w:val="en-US"/>
        </w:rPr>
      </w:pPr>
      <w:r w:rsidRPr="00291775">
        <w:rPr>
          <w:rFonts w:ascii="Times New Roman" w:eastAsia="Calibri" w:hAnsi="Times New Roman" w:cs="Times New Roman"/>
        </w:rPr>
        <w:t>Контакты:</w:t>
      </w:r>
      <w:r w:rsidRPr="00291775">
        <w:rPr>
          <w:rFonts w:ascii="Times New Roman" w:eastAsia="SimSun" w:hAnsi="Times New Roman" w:cs="Times New Roman"/>
        </w:rPr>
        <w:t xml:space="preserve"> </w:t>
      </w:r>
      <w:r w:rsidRPr="00291775">
        <w:rPr>
          <w:rFonts w:ascii="Times New Roman" w:eastAsia="Calibri" w:hAnsi="Times New Roman" w:cs="Times New Roman"/>
        </w:rPr>
        <w:t xml:space="preserve">тел. (8182) 27-68-71, тел./факс – 62-58-94, м. т.  </w:t>
      </w:r>
      <w:r w:rsidRPr="00291775">
        <w:rPr>
          <w:rFonts w:ascii="Times New Roman" w:eastAsia="Calibri" w:hAnsi="Times New Roman" w:cs="Times New Roman"/>
          <w:lang w:val="en-US"/>
        </w:rPr>
        <w:t>8-9600095136</w:t>
      </w:r>
    </w:p>
    <w:p w:rsidR="00AA554D" w:rsidRPr="00291775" w:rsidRDefault="00AA554D" w:rsidP="00AA554D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</w:rPr>
      </w:pPr>
      <w:r w:rsidRPr="00291775">
        <w:rPr>
          <w:rFonts w:ascii="Times New Roman" w:eastAsia="Calibri" w:hAnsi="Times New Roman" w:cs="Times New Roman"/>
          <w:lang w:val="en-US"/>
        </w:rPr>
        <w:t xml:space="preserve">e-mail: </w:t>
      </w:r>
      <w:hyperlink r:id="rId8" w:history="1">
        <w:r w:rsidRPr="00291775">
          <w:rPr>
            <w:rStyle w:val="ac"/>
            <w:rFonts w:ascii="Times New Roman" w:eastAsia="Calibri" w:hAnsi="Times New Roman" w:cs="Times New Roman"/>
            <w:lang w:val="en-US"/>
          </w:rPr>
          <w:t>school1arh@mail.ru</w:t>
        </w:r>
      </w:hyperlink>
    </w:p>
    <w:p w:rsidR="00203477" w:rsidRPr="00291775" w:rsidRDefault="00203477" w:rsidP="00203477">
      <w:pPr>
        <w:spacing w:after="0" w:line="240" w:lineRule="atLeast"/>
        <w:ind w:left="6379" w:firstLine="284"/>
        <w:jc w:val="both"/>
        <w:rPr>
          <w:rFonts w:ascii="Times New Roman" w:eastAsia="Calibri" w:hAnsi="Times New Roman" w:cs="Times New Roman"/>
          <w:i/>
        </w:rPr>
      </w:pPr>
    </w:p>
    <w:p w:rsidR="00203477" w:rsidRPr="00291775" w:rsidRDefault="00203477" w:rsidP="00203477">
      <w:pPr>
        <w:spacing w:after="0" w:line="360" w:lineRule="auto"/>
        <w:ind w:left="6379" w:firstLine="284"/>
        <w:jc w:val="both"/>
        <w:rPr>
          <w:rFonts w:ascii="Times New Roman" w:eastAsia="Calibri" w:hAnsi="Times New Roman" w:cs="Times New Roman"/>
          <w:i/>
          <w:lang w:val="en-US"/>
        </w:rPr>
      </w:pPr>
    </w:p>
    <w:p w:rsidR="00203477" w:rsidRPr="00203477" w:rsidRDefault="00203477" w:rsidP="00203477">
      <w:pPr>
        <w:spacing w:after="0" w:line="360" w:lineRule="auto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203477" w:rsidRPr="00203477" w:rsidRDefault="00203477" w:rsidP="00203477">
      <w:pPr>
        <w:spacing w:after="0" w:line="360" w:lineRule="auto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203477" w:rsidRPr="00203477" w:rsidRDefault="00203477" w:rsidP="00203477">
      <w:pPr>
        <w:spacing w:after="0" w:line="360" w:lineRule="auto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203477" w:rsidRPr="00203477" w:rsidRDefault="00203477" w:rsidP="00203477">
      <w:pPr>
        <w:spacing w:after="0" w:line="360" w:lineRule="auto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203477" w:rsidRPr="00203477" w:rsidRDefault="00203477" w:rsidP="00203477">
      <w:pPr>
        <w:spacing w:after="0" w:line="360" w:lineRule="auto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203477" w:rsidRPr="00203477" w:rsidRDefault="00203477" w:rsidP="00203477">
      <w:pPr>
        <w:spacing w:after="0" w:line="360" w:lineRule="auto"/>
        <w:ind w:left="6379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9550BF" w:rsidRPr="00203477" w:rsidRDefault="009550B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9550BF" w:rsidRPr="00203477" w:rsidSect="006A1671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114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8505"/>
      </w:tblGrid>
      <w:tr w:rsidR="00C16517" w:rsidRPr="00291775" w:rsidTr="00291775">
        <w:tc>
          <w:tcPr>
            <w:tcW w:w="2376" w:type="dxa"/>
          </w:tcPr>
          <w:p w:rsidR="00C16517" w:rsidRPr="00291775" w:rsidRDefault="00C16517" w:rsidP="0072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lastRenderedPageBreak/>
              <w:t>Направления</w:t>
            </w:r>
          </w:p>
        </w:tc>
        <w:tc>
          <w:tcPr>
            <w:tcW w:w="2694" w:type="dxa"/>
          </w:tcPr>
          <w:p w:rsidR="00C16517" w:rsidRPr="00291775" w:rsidRDefault="00C16517" w:rsidP="0072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8505" w:type="dxa"/>
          </w:tcPr>
          <w:p w:rsidR="00C16517" w:rsidRPr="00291775" w:rsidRDefault="00C16517" w:rsidP="0072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  <w:b/>
              </w:rPr>
              <w:t>Основные формы организации:</w:t>
            </w:r>
          </w:p>
        </w:tc>
      </w:tr>
      <w:tr w:rsidR="003C1FB1" w:rsidRPr="00291775" w:rsidTr="00291775">
        <w:tc>
          <w:tcPr>
            <w:tcW w:w="2376" w:type="dxa"/>
          </w:tcPr>
          <w:p w:rsidR="003C1FB1" w:rsidRPr="00291775" w:rsidRDefault="00711321" w:rsidP="00722704">
            <w:pPr>
              <w:rPr>
                <w:rFonts w:ascii="Times New Roman" w:hAnsi="Times New Roman" w:cs="Times New Roman"/>
              </w:rPr>
            </w:pPr>
            <w:proofErr w:type="spellStart"/>
            <w:r w:rsidRPr="00291775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="00291775">
              <w:rPr>
                <w:rFonts w:ascii="Times New Roman" w:hAnsi="Times New Roman" w:cs="Times New Roman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>- краеведческ</w:t>
            </w:r>
            <w:r w:rsidR="00854C85" w:rsidRPr="00291775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2694" w:type="dxa"/>
          </w:tcPr>
          <w:p w:rsidR="00854C85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Расширение знаний по краеведению, изменение отношения к историческому и культурному наследию Северного края.</w:t>
            </w:r>
          </w:p>
          <w:p w:rsidR="00854C85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Приобщение школьников к историческому и культурному наследию своей малой родины.</w:t>
            </w:r>
          </w:p>
          <w:p w:rsidR="00854C85" w:rsidRPr="00291775" w:rsidRDefault="00854C85" w:rsidP="00722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66566" w:rsidRPr="00291775" w:rsidRDefault="00F66566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22 июня - митинг– День памяти и скорби</w:t>
            </w:r>
          </w:p>
          <w:p w:rsidR="00F66566" w:rsidRPr="00291775" w:rsidRDefault="0003297D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Конкурс чтецов «Прикоснись сердцем к подвигу», </w:t>
            </w:r>
          </w:p>
          <w:p w:rsidR="00854C85" w:rsidRPr="00291775" w:rsidRDefault="0003297D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Инсценировочная военная песня «Мелодии солдатского сердца»</w:t>
            </w:r>
          </w:p>
          <w:p w:rsidR="0003297D" w:rsidRPr="00291775" w:rsidRDefault="00F66566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2</w:t>
            </w:r>
            <w:r w:rsidR="00DC627E" w:rsidRPr="00291775">
              <w:rPr>
                <w:rFonts w:ascii="Times New Roman" w:hAnsi="Times New Roman" w:cs="Times New Roman"/>
                <w:b/>
                <w:bCs/>
              </w:rPr>
              <w:t>6</w:t>
            </w:r>
            <w:r w:rsidRPr="00291775">
              <w:rPr>
                <w:rFonts w:ascii="Times New Roman" w:hAnsi="Times New Roman" w:cs="Times New Roman"/>
                <w:b/>
                <w:bCs/>
              </w:rPr>
              <w:t xml:space="preserve"> июня - к</w:t>
            </w:r>
            <w:r w:rsidR="0003297D" w:rsidRPr="00291775">
              <w:rPr>
                <w:rFonts w:ascii="Times New Roman" w:hAnsi="Times New Roman" w:cs="Times New Roman"/>
                <w:b/>
                <w:bCs/>
              </w:rPr>
              <w:t>онкурс «Генеалогическое древо моей семьи»</w:t>
            </w:r>
          </w:p>
          <w:p w:rsidR="002365DB" w:rsidRPr="00291775" w:rsidRDefault="002365DB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291775">
              <w:rPr>
                <w:rFonts w:ascii="Times New Roman" w:hAnsi="Times New Roman" w:cs="Times New Roman"/>
              </w:rPr>
              <w:t xml:space="preserve"> составить генеалогическое древо семьи.</w:t>
            </w:r>
          </w:p>
          <w:p w:rsidR="002365DB" w:rsidRPr="00291775" w:rsidRDefault="002365DB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91775">
              <w:rPr>
                <w:rFonts w:ascii="Times New Roman" w:hAnsi="Times New Roman" w:cs="Times New Roman"/>
              </w:rPr>
              <w:t xml:space="preserve"> узнать интересные истории из жизни своих предков.</w:t>
            </w:r>
          </w:p>
          <w:p w:rsidR="002365DB" w:rsidRPr="00291775" w:rsidRDefault="002365DB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Собрать и сохранить материал об истории семьи для последующих поколений.</w:t>
            </w:r>
          </w:p>
          <w:p w:rsidR="002365DB" w:rsidRPr="00291775" w:rsidRDefault="002365DB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Содержание:</w:t>
            </w:r>
            <w:r w:rsidRPr="0029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составление </w:t>
            </w:r>
            <w:r w:rsidRPr="00291775">
              <w:rPr>
                <w:rFonts w:ascii="Times New Roman" w:hAnsi="Times New Roman" w:cs="Times New Roman"/>
              </w:rPr>
              <w:t>полной информации о предках как по мужской, так и по женской линиям, а значит изучение истории своей семьи.</w:t>
            </w:r>
          </w:p>
          <w:p w:rsidR="0045131C" w:rsidRPr="00291775" w:rsidRDefault="0045131C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Проведение выездных и пешеходных экскурсий по городу Архангельску и за его пределами (ФГБУК «Архангельский государственный музей деревянного зодчества и народного искусства «Малые Корелы»; Музей «Народных промыслов и ремесел» п. Уйма; </w:t>
            </w:r>
            <w:proofErr w:type="spellStart"/>
            <w:r w:rsidRPr="00291775">
              <w:rPr>
                <w:rFonts w:ascii="Times New Roman" w:hAnsi="Times New Roman" w:cs="Times New Roman"/>
                <w:b/>
                <w:bCs/>
              </w:rPr>
              <w:t>Новодвинская</w:t>
            </w:r>
            <w:proofErr w:type="spellEnd"/>
            <w:r w:rsidRPr="00291775">
              <w:rPr>
                <w:rFonts w:ascii="Times New Roman" w:hAnsi="Times New Roman" w:cs="Times New Roman"/>
                <w:b/>
                <w:bCs/>
              </w:rPr>
              <w:t xml:space="preserve"> крепость; г. Северодвинск, о. </w:t>
            </w:r>
            <w:proofErr w:type="spellStart"/>
            <w:r w:rsidRPr="00291775">
              <w:rPr>
                <w:rFonts w:ascii="Times New Roman" w:hAnsi="Times New Roman" w:cs="Times New Roman"/>
                <w:b/>
                <w:bCs/>
              </w:rPr>
              <w:t>Ягры</w:t>
            </w:r>
            <w:proofErr w:type="spellEnd"/>
            <w:r w:rsidRPr="00291775">
              <w:rPr>
                <w:rFonts w:ascii="Times New Roman" w:hAnsi="Times New Roman" w:cs="Times New Roman"/>
                <w:b/>
                <w:bCs/>
              </w:rPr>
              <w:t xml:space="preserve"> Мемориальный комплекс).</w:t>
            </w:r>
          </w:p>
          <w:p w:rsidR="0045131C" w:rsidRPr="00291775" w:rsidRDefault="00F66566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7 июня - </w:t>
            </w:r>
            <w:r w:rsidR="0045131C" w:rsidRPr="00291775">
              <w:rPr>
                <w:rFonts w:ascii="Times New Roman" w:hAnsi="Times New Roman" w:cs="Times New Roman"/>
                <w:b/>
                <w:bCs/>
              </w:rPr>
              <w:t>Занятия «Символы России, Архангельска и Архангельской области», «Маленькие герои большой войны» (о соловецких юнгах), «Путешествуем по Архангельской области».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Цель экскурсии – </w:t>
            </w:r>
            <w:r w:rsidRPr="00291775">
              <w:rPr>
                <w:rFonts w:ascii="Times New Roman" w:hAnsi="Times New Roman" w:cs="Times New Roman"/>
              </w:rPr>
              <w:t>это то, ради чего показываются экскурсантам памятники истории и культуры, другие объекты и даются пояснения экскурсовода.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Назовем некоторые из них: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патриотическое воспитание молодежи;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воспитание любви и уважения к Родине, к родному городу, краю;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эстетическое воспитание, художественное воспитание;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бережное отношение к бесценным сокровищам природы;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приобщение к народной культуре, традициям и обычаям.</w:t>
            </w:r>
          </w:p>
          <w:p w:rsidR="002365DB" w:rsidRPr="00291775" w:rsidRDefault="002365DB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291775">
              <w:rPr>
                <w:rFonts w:ascii="Times New Roman" w:hAnsi="Times New Roman" w:cs="Times New Roman"/>
              </w:rPr>
              <w:t xml:space="preserve"> узнать интересные </w:t>
            </w:r>
            <w:r w:rsidR="00AD4240" w:rsidRPr="00291775">
              <w:rPr>
                <w:rFonts w:ascii="Times New Roman" w:hAnsi="Times New Roman" w:cs="Times New Roman"/>
              </w:rPr>
              <w:t xml:space="preserve">факты из </w:t>
            </w:r>
            <w:r w:rsidRPr="00291775">
              <w:rPr>
                <w:rFonts w:ascii="Times New Roman" w:hAnsi="Times New Roman" w:cs="Times New Roman"/>
              </w:rPr>
              <w:t xml:space="preserve">истории </w:t>
            </w:r>
            <w:r w:rsidR="00AD4240" w:rsidRPr="00291775">
              <w:rPr>
                <w:rFonts w:ascii="Times New Roman" w:hAnsi="Times New Roman" w:cs="Times New Roman"/>
              </w:rPr>
              <w:t>малой родины, показать прошлое и настоящее в обзорной экскурсии города; рассказать об охраняемых растениях края; познакомить с памятниками истории и культуры; познакомить с памятными местами, рассказывающими о жизни и творчестве северян.</w:t>
            </w:r>
          </w:p>
          <w:p w:rsidR="002365DB" w:rsidRPr="00291775" w:rsidRDefault="002365DB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Содержание:</w:t>
            </w:r>
            <w:r w:rsidRPr="00291775">
              <w:rPr>
                <w:rFonts w:ascii="Times New Roman" w:hAnsi="Times New Roman" w:cs="Times New Roman"/>
              </w:rPr>
              <w:t xml:space="preserve"> </w:t>
            </w:r>
            <w:r w:rsidR="00AD4240" w:rsidRPr="00291775">
              <w:rPr>
                <w:rFonts w:ascii="Times New Roman" w:hAnsi="Times New Roman" w:cs="Times New Roman"/>
                <w:b/>
                <w:bCs/>
              </w:rPr>
              <w:t>Экскурсия</w:t>
            </w:r>
            <w:r w:rsidR="00AD4240" w:rsidRPr="00291775">
              <w:rPr>
                <w:rFonts w:ascii="Times New Roman" w:hAnsi="Times New Roman" w:cs="Times New Roman"/>
              </w:rPr>
              <w:t> – это наглядный процесс познания окружающего нас мира.</w:t>
            </w:r>
          </w:p>
          <w:p w:rsidR="0045131C" w:rsidRPr="00291775" w:rsidRDefault="0041184A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Конкурс рисунков "Какой он, Северный олень?"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Целью конкурса </w:t>
            </w:r>
            <w:r w:rsidRPr="00291775">
              <w:rPr>
                <w:rFonts w:ascii="Times New Roman" w:hAnsi="Times New Roman" w:cs="Times New Roman"/>
              </w:rPr>
              <w:t xml:space="preserve">является активизация познавательного интереса к культурно-историческому наследию Русского Севера. </w:t>
            </w:r>
            <w:r w:rsidRPr="0029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>Формировать знания детей о животном Севера- олень.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291775">
              <w:rPr>
                <w:rFonts w:ascii="Times New Roman" w:hAnsi="Times New Roman" w:cs="Times New Roman"/>
              </w:rPr>
              <w:t>: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- формирование духовности, нравственности, патриотизма у молодого поколения </w:t>
            </w:r>
            <w:r w:rsidRPr="00291775">
              <w:rPr>
                <w:rFonts w:ascii="Times New Roman" w:hAnsi="Times New Roman" w:cs="Times New Roman"/>
              </w:rPr>
              <w:lastRenderedPageBreak/>
              <w:t xml:space="preserve">через научно-исследовательскую, практическую и творческую деятельность; 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выявление одаренной, талантливой молодежи в сфере научного и художественного творчества; 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раскрытие творческих способностей у подрастающего поколения.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  <w:r w:rsidRPr="00291775">
              <w:rPr>
                <w:rFonts w:ascii="Times New Roman" w:hAnsi="Times New Roman" w:cs="Times New Roman"/>
              </w:rPr>
              <w:t>рисование акварелью, карандашом.</w:t>
            </w:r>
          </w:p>
          <w:p w:rsidR="00DC627E" w:rsidRPr="00291775" w:rsidRDefault="00DC627E" w:rsidP="00291775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291775">
              <w:rPr>
                <w:rFonts w:ascii="Times New Roman" w:eastAsia="Arial Unicode MS" w:hAnsi="Times New Roman" w:cs="Times New Roman"/>
                <w:b/>
                <w:bCs/>
                <w:kern w:val="2"/>
                <w:shd w:val="clear" w:color="auto" w:fill="FFFFFF"/>
                <w:lang w:eastAsia="zh-CN" w:bidi="hi-IN"/>
              </w:rPr>
              <w:t>«</w:t>
            </w:r>
            <w:proofErr w:type="spellStart"/>
            <w:r w:rsidRPr="00291775">
              <w:rPr>
                <w:rFonts w:ascii="Times New Roman" w:eastAsia="Arial Unicode MS" w:hAnsi="Times New Roman" w:cs="Times New Roman"/>
                <w:b/>
                <w:bCs/>
                <w:kern w:val="2"/>
                <w:shd w:val="clear" w:color="auto" w:fill="FFFFFF"/>
                <w:lang w:eastAsia="zh-CN" w:bidi="hi-IN"/>
              </w:rPr>
              <w:t>Квестория</w:t>
            </w:r>
            <w:proofErr w:type="spellEnd"/>
            <w:r w:rsidRPr="00291775">
              <w:rPr>
                <w:rFonts w:ascii="Times New Roman" w:eastAsia="Arial Unicode MS" w:hAnsi="Times New Roman" w:cs="Times New Roman"/>
                <w:b/>
                <w:bCs/>
                <w:kern w:val="2"/>
                <w:shd w:val="clear" w:color="auto" w:fill="FFFFFF"/>
                <w:lang w:eastAsia="zh-CN" w:bidi="hi-IN"/>
              </w:rPr>
              <w:t>» в Усадебном доме Е.К.Плотниковой»</w:t>
            </w:r>
          </w:p>
          <w:p w:rsidR="00DC627E" w:rsidRPr="00291775" w:rsidRDefault="00DC627E" w:rsidP="0029177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291775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Детские квесты на разные возрастные категории:</w:t>
            </w:r>
          </w:p>
          <w:p w:rsidR="003C1FB1" w:rsidRPr="00291775" w:rsidRDefault="003C1FB1" w:rsidP="002917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1FB1" w:rsidRPr="00291775" w:rsidTr="00291775">
        <w:tc>
          <w:tcPr>
            <w:tcW w:w="2376" w:type="dxa"/>
          </w:tcPr>
          <w:p w:rsidR="003C1FB1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Г</w:t>
            </w:r>
            <w:r w:rsidR="00711321" w:rsidRPr="00291775">
              <w:rPr>
                <w:rFonts w:ascii="Times New Roman" w:hAnsi="Times New Roman" w:cs="Times New Roman"/>
              </w:rPr>
              <w:t>ражданско- патриотическ</w:t>
            </w:r>
            <w:r w:rsidRPr="00291775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2694" w:type="dxa"/>
          </w:tcPr>
          <w:p w:rsidR="003C1FB1" w:rsidRPr="00291775" w:rsidRDefault="0003297D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Формирование гражданского самосознания, проявляющегося в ценностном отношении к личности, обществу и государству</w:t>
            </w:r>
          </w:p>
        </w:tc>
        <w:tc>
          <w:tcPr>
            <w:tcW w:w="8505" w:type="dxa"/>
          </w:tcPr>
          <w:p w:rsidR="003C1FB1" w:rsidRPr="00291775" w:rsidRDefault="00F66566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11 июня-</w:t>
            </w:r>
            <w:r w:rsidR="00854C85" w:rsidRPr="00291775">
              <w:rPr>
                <w:rFonts w:ascii="Times New Roman" w:hAnsi="Times New Roman" w:cs="Times New Roman"/>
                <w:b/>
                <w:bCs/>
              </w:rPr>
              <w:t xml:space="preserve">День </w:t>
            </w:r>
            <w:proofErr w:type="spellStart"/>
            <w:r w:rsidR="00854C85" w:rsidRPr="00291775">
              <w:rPr>
                <w:rFonts w:ascii="Times New Roman" w:hAnsi="Times New Roman" w:cs="Times New Roman"/>
                <w:b/>
                <w:bCs/>
              </w:rPr>
              <w:t>Юнармии</w:t>
            </w:r>
            <w:proofErr w:type="spellEnd"/>
            <w:r w:rsidR="00854C85" w:rsidRPr="00291775">
              <w:rPr>
                <w:rFonts w:ascii="Times New Roman" w:hAnsi="Times New Roman" w:cs="Times New Roman"/>
                <w:b/>
                <w:bCs/>
              </w:rPr>
              <w:t>.</w:t>
            </w:r>
            <w:r w:rsidR="0045131C" w:rsidRPr="00291775">
              <w:rPr>
                <w:rFonts w:ascii="Times New Roman" w:hAnsi="Times New Roman" w:cs="Times New Roman"/>
                <w:b/>
                <w:bCs/>
              </w:rPr>
              <w:t xml:space="preserve"> Военно-спортивная игра «Один день в армии»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Цели и задачи: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-</w:t>
            </w:r>
            <w:r w:rsidRPr="00291775">
              <w:rPr>
                <w:rFonts w:ascii="Times New Roman" w:hAnsi="Times New Roman" w:cs="Times New Roman"/>
              </w:rPr>
              <w:t>Формирование навыков начальной военной подготовки, воспитание чувства патриотизма, товарищества, ответственности.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-Привлечение школьников к здоровому образу жизни, занятиям военно-прикладными видами спорта.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-Подготовка школьников к службе в Вооруженных Силах Российской Федерации.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</w:rPr>
              <w:t>-Психологическая подготовка к преодолению трудностей, выработка навыков действия в экстремальных ситуациях.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Программа мероприятия: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91775">
              <w:rPr>
                <w:rFonts w:ascii="Times New Roman" w:hAnsi="Times New Roman" w:cs="Times New Roman"/>
              </w:rPr>
              <w:t>Торжественное открытие военно-спортивной игры по станциям «Один день в армии».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Прохождение этапов конкурса участниками игры.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Подведение итогов и награждение победителей и призеров.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Основные этапы игры.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«Строевая подготовка»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«Наряд вне очереди»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«Военный госпиталь»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«Бытовка»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«Политическая подготовка»</w:t>
            </w:r>
          </w:p>
          <w:p w:rsidR="00854C85" w:rsidRPr="00291775" w:rsidRDefault="0045131C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Беседа-игра «Твои права и обязанности»</w:t>
            </w:r>
          </w:p>
          <w:p w:rsidR="00AD4240" w:rsidRPr="00291775" w:rsidRDefault="00AD4240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91775">
              <w:rPr>
                <w:rFonts w:ascii="Times New Roman" w:hAnsi="Times New Roman" w:cs="Times New Roman"/>
              </w:rPr>
              <w:t>обобщить знания детей об основных правах ребенка;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</w:t>
            </w:r>
            <w:r w:rsidR="00AD4240" w:rsidRPr="00291775">
              <w:rPr>
                <w:rFonts w:ascii="Times New Roman" w:hAnsi="Times New Roman" w:cs="Times New Roman"/>
              </w:rPr>
              <w:t>Разграничить понятия «права» и «обязанности»;</w:t>
            </w:r>
            <w:r w:rsidR="00AD4240" w:rsidRPr="00291775">
              <w:rPr>
                <w:rFonts w:ascii="Times New Roman" w:hAnsi="Times New Roman" w:cs="Times New Roman"/>
              </w:rPr>
              <w:t>Показать единство прав и обязанностей</w:t>
            </w:r>
            <w:r w:rsidRPr="00291775">
              <w:rPr>
                <w:rFonts w:ascii="Times New Roman" w:hAnsi="Times New Roman" w:cs="Times New Roman"/>
              </w:rPr>
              <w:t>.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</w:t>
            </w:r>
            <w:r w:rsidR="00AD4240" w:rsidRPr="00291775">
              <w:rPr>
                <w:rFonts w:ascii="Times New Roman" w:hAnsi="Times New Roman" w:cs="Times New Roman"/>
              </w:rPr>
              <w:t>Сформировать отрицательное отношение к противоправным поступкам</w:t>
            </w:r>
            <w:r w:rsidRPr="00291775">
              <w:rPr>
                <w:rFonts w:ascii="Times New Roman" w:hAnsi="Times New Roman" w:cs="Times New Roman"/>
              </w:rPr>
              <w:t>.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</w:t>
            </w:r>
            <w:r w:rsidR="00AD4240" w:rsidRPr="00291775">
              <w:rPr>
                <w:rFonts w:ascii="Times New Roman" w:hAnsi="Times New Roman" w:cs="Times New Roman"/>
              </w:rPr>
              <w:t>Побудить детей к защите своих прав</w:t>
            </w:r>
            <w:r w:rsidRPr="00291775">
              <w:rPr>
                <w:rFonts w:ascii="Times New Roman" w:hAnsi="Times New Roman" w:cs="Times New Roman"/>
              </w:rPr>
              <w:t>.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</w:t>
            </w:r>
            <w:r w:rsidR="00AD4240" w:rsidRPr="00291775">
              <w:rPr>
                <w:rFonts w:ascii="Times New Roman" w:hAnsi="Times New Roman" w:cs="Times New Roman"/>
              </w:rPr>
              <w:t>Воспитать уважение к правам других людей</w:t>
            </w:r>
            <w:r w:rsidRPr="00291775">
              <w:rPr>
                <w:rFonts w:ascii="Times New Roman" w:hAnsi="Times New Roman" w:cs="Times New Roman"/>
              </w:rPr>
              <w:t>.</w:t>
            </w:r>
          </w:p>
          <w:p w:rsidR="00AD4240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</w:t>
            </w:r>
            <w:r w:rsidR="00AD4240" w:rsidRPr="00291775">
              <w:rPr>
                <w:rFonts w:ascii="Times New Roman" w:hAnsi="Times New Roman" w:cs="Times New Roman"/>
              </w:rPr>
              <w:t>Способствовать формированию активной жизненной позиции</w:t>
            </w:r>
            <w:r w:rsidRPr="00291775">
              <w:rPr>
                <w:rFonts w:ascii="Times New Roman" w:hAnsi="Times New Roman" w:cs="Times New Roman"/>
              </w:rPr>
              <w:t>.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lastRenderedPageBreak/>
              <w:t>Содержание:</w:t>
            </w:r>
            <w:r w:rsidRPr="00291775">
              <w:rPr>
                <w:rFonts w:ascii="Times New Roman" w:hAnsi="Times New Roman" w:cs="Times New Roman"/>
              </w:rPr>
              <w:t xml:space="preserve"> мини-лекция, ролевая игра «Юридическая консультация», найди выход из ситуации.</w:t>
            </w:r>
          </w:p>
          <w:p w:rsidR="0045131C" w:rsidRPr="00291775" w:rsidRDefault="00F66566" w:rsidP="0029177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hAnsi="Times New Roman" w:cs="Times New Roman"/>
              </w:rPr>
              <w:t>13 июня-</w:t>
            </w:r>
            <w:r w:rsidR="0045131C" w:rsidRPr="00291775">
              <w:rPr>
                <w:rFonts w:ascii="Times New Roman" w:hAnsi="Times New Roman" w:cs="Times New Roman"/>
              </w:rPr>
              <w:t xml:space="preserve">Экскурсия в пожарную часть </w:t>
            </w:r>
            <w:r w:rsidR="0045131C" w:rsidRPr="00291775">
              <w:rPr>
                <w:rFonts w:ascii="Times New Roman" w:eastAsia="SimSun" w:hAnsi="Times New Roman" w:cs="Times New Roman"/>
                <w:lang w:eastAsia="zh-CN"/>
              </w:rPr>
              <w:t>№ 1. Бадигина 20. (64-63-59).</w:t>
            </w:r>
          </w:p>
          <w:p w:rsidR="0041184A" w:rsidRPr="00291775" w:rsidRDefault="0041184A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Беседы с воспитанниками с участием инспектора ГИБДД «Безопасность на дороге».</w:t>
            </w:r>
          </w:p>
          <w:p w:rsidR="0045131C" w:rsidRPr="00291775" w:rsidRDefault="0041184A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Беседы с участием учителя ОБЖ «Мир вокруг меня», «Город и улицы», «Охрана жизнедеятельности</w:t>
            </w:r>
            <w:r w:rsidR="00F66566" w:rsidRPr="00291775">
              <w:rPr>
                <w:rFonts w:ascii="Times New Roman" w:hAnsi="Times New Roman" w:cs="Times New Roman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>- это серьезно»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</w:p>
          <w:p w:rsidR="00F66566" w:rsidRPr="00291775" w:rsidRDefault="00F66566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Конкурс проектов «Как сделать мой город красивым»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Цель проекта: ф</w:t>
            </w:r>
            <w:r w:rsidRPr="00291775">
              <w:rPr>
                <w:rFonts w:ascii="Times New Roman" w:hAnsi="Times New Roman" w:cs="Times New Roman"/>
              </w:rPr>
              <w:t>ормирование у детей чувства любви, патриотизма к своей малой родине, городу.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Задачи проекта:</w:t>
            </w:r>
          </w:p>
          <w:p w:rsidR="00A85C21" w:rsidRPr="00291775" w:rsidRDefault="00A85C21" w:rsidP="00291775">
            <w:pPr>
              <w:numPr>
                <w:ilvl w:val="0"/>
                <w:numId w:val="15"/>
              </w:numPr>
              <w:ind w:left="0" w:hanging="24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Формировать интерес к прошлому и настоящему города.</w:t>
            </w:r>
          </w:p>
          <w:p w:rsidR="00A85C21" w:rsidRPr="00291775" w:rsidRDefault="00A85C21" w:rsidP="00291775">
            <w:pPr>
              <w:numPr>
                <w:ilvl w:val="0"/>
                <w:numId w:val="15"/>
              </w:numPr>
              <w:ind w:left="0" w:hanging="24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Расширить представление о достопримечательностях своего города, о названиях улиц и его исторических памятниках.</w:t>
            </w:r>
          </w:p>
          <w:p w:rsidR="00A85C21" w:rsidRPr="00291775" w:rsidRDefault="00A85C21" w:rsidP="00291775">
            <w:pPr>
              <w:numPr>
                <w:ilvl w:val="0"/>
                <w:numId w:val="15"/>
              </w:numPr>
              <w:ind w:left="0" w:hanging="24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Обогащать и систематизировать знания детей об истории города и его культурных ценностях.</w:t>
            </w:r>
          </w:p>
          <w:p w:rsidR="00A85C21" w:rsidRPr="00291775" w:rsidRDefault="00A85C21" w:rsidP="00291775">
            <w:pPr>
              <w:numPr>
                <w:ilvl w:val="0"/>
                <w:numId w:val="15"/>
              </w:numPr>
              <w:ind w:left="0" w:hanging="24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Воспитывать нравственно-патриотические качества: гуманизм, гордость, желание сохранить и приумножать богатства своего родного края и страны.</w:t>
            </w:r>
          </w:p>
          <w:p w:rsidR="00A85C21" w:rsidRPr="00291775" w:rsidRDefault="00A85C21" w:rsidP="00291775">
            <w:pPr>
              <w:numPr>
                <w:ilvl w:val="0"/>
                <w:numId w:val="15"/>
              </w:numPr>
              <w:ind w:left="0" w:hanging="24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Воспитывать любовь к родному городу.</w:t>
            </w:r>
          </w:p>
          <w:p w:rsidR="00A85C21" w:rsidRPr="00291775" w:rsidRDefault="00A85C21" w:rsidP="00291775">
            <w:pPr>
              <w:numPr>
                <w:ilvl w:val="0"/>
                <w:numId w:val="15"/>
              </w:numPr>
              <w:ind w:left="0" w:hanging="24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Развивать творческую активность детей.</w:t>
            </w:r>
          </w:p>
          <w:p w:rsidR="00A85C21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Вид проекта:</w:t>
            </w:r>
            <w:r w:rsidRPr="00291775">
              <w:rPr>
                <w:rFonts w:ascii="Times New Roman" w:hAnsi="Times New Roman" w:cs="Times New Roman"/>
              </w:rPr>
              <w:t xml:space="preserve"> творческий, познавательно-игровой, исследовательский.</w:t>
            </w:r>
          </w:p>
          <w:p w:rsidR="0045131C" w:rsidRPr="00291775" w:rsidRDefault="00A85C21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Воспитанники в ходе проекта посещают «виртуальный архитектурный научный центр горда», ходят по его отделам, узнают, чем занимаются в каждом отделе и пробуют свои знания и умения на деле</w:t>
            </w:r>
            <w:r w:rsidR="00BF2433" w:rsidRPr="00291775">
              <w:rPr>
                <w:rFonts w:ascii="Times New Roman" w:hAnsi="Times New Roman" w:cs="Times New Roman"/>
              </w:rPr>
              <w:t>, тем самым</w:t>
            </w:r>
            <w:r w:rsidRPr="00291775">
              <w:rPr>
                <w:rFonts w:ascii="Times New Roman" w:hAnsi="Times New Roman" w:cs="Times New Roman"/>
              </w:rPr>
              <w:t xml:space="preserve"> расширяют представление об истории родного города; сами учатся рассказывать о достопримечательностях своей малой родины; заботятся о природных и культурных ценностях города; составляют проект по благоустройству территории своей школы, двора.</w:t>
            </w:r>
          </w:p>
        </w:tc>
      </w:tr>
      <w:tr w:rsidR="00711321" w:rsidRPr="00291775" w:rsidTr="00291775">
        <w:tc>
          <w:tcPr>
            <w:tcW w:w="2376" w:type="dxa"/>
          </w:tcPr>
          <w:p w:rsidR="00711321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Э</w:t>
            </w:r>
            <w:r w:rsidR="00711321" w:rsidRPr="00291775">
              <w:rPr>
                <w:rFonts w:ascii="Times New Roman" w:hAnsi="Times New Roman" w:cs="Times New Roman"/>
              </w:rPr>
              <w:t>кологическ</w:t>
            </w:r>
            <w:r w:rsidRPr="00291775">
              <w:rPr>
                <w:rFonts w:ascii="Times New Roman" w:hAnsi="Times New Roman" w:cs="Times New Roman"/>
              </w:rPr>
              <w:t>ое</w:t>
            </w:r>
            <w:r w:rsidR="00711321" w:rsidRPr="002917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711321" w:rsidRPr="00291775" w:rsidRDefault="0003297D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Формирование бережного отношения детей к богатствам природы и общества; привитие навыков правильного поведения в природной и социальной среде.</w:t>
            </w:r>
          </w:p>
        </w:tc>
        <w:tc>
          <w:tcPr>
            <w:tcW w:w="8505" w:type="dxa"/>
          </w:tcPr>
          <w:p w:rsidR="0041184A" w:rsidRPr="00291775" w:rsidRDefault="0041184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lang w:eastAsia="zh-CN"/>
              </w:rPr>
              <w:t>5 июня - Всемирный день охраны окружающей среды; День эколога</w:t>
            </w:r>
            <w:r w:rsidR="00F66566" w:rsidRPr="00291775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  <w:r w:rsidR="00F66566"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Игра «Экологическая экспедиция»</w:t>
            </w: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</w:p>
          <w:p w:rsidR="00A00625" w:rsidRPr="00291775" w:rsidRDefault="00A00625" w:rsidP="0029177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Цель: 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>развитие интереса учащихся к изучению окружающей среды, экологическое просвещение школьников.</w:t>
            </w:r>
          </w:p>
          <w:p w:rsidR="00A00625" w:rsidRPr="00291775" w:rsidRDefault="00A00625" w:rsidP="0029177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Задачи:</w:t>
            </w:r>
          </w:p>
          <w:p w:rsidR="00A00625" w:rsidRPr="00291775" w:rsidRDefault="00A00625" w:rsidP="00291775">
            <w:pPr>
              <w:pStyle w:val="a3"/>
              <w:numPr>
                <w:ilvl w:val="0"/>
                <w:numId w:val="17"/>
              </w:numPr>
              <w:ind w:left="-24" w:firstLine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углубить и расширить экологические знания детей;</w:t>
            </w:r>
          </w:p>
          <w:p w:rsidR="00A00625" w:rsidRPr="00291775" w:rsidRDefault="00A00625" w:rsidP="00291775">
            <w:pPr>
              <w:pStyle w:val="a3"/>
              <w:numPr>
                <w:ilvl w:val="0"/>
                <w:numId w:val="17"/>
              </w:numPr>
              <w:ind w:left="-24" w:firstLine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закрепить знания детей о животном и растительном мире Арктики;</w:t>
            </w:r>
          </w:p>
          <w:p w:rsidR="00A00625" w:rsidRPr="00291775" w:rsidRDefault="00A00625" w:rsidP="00291775">
            <w:pPr>
              <w:pStyle w:val="a3"/>
              <w:numPr>
                <w:ilvl w:val="0"/>
                <w:numId w:val="17"/>
              </w:numPr>
              <w:ind w:left="-24" w:firstLine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формировать понимание важности заботы о природе;</w:t>
            </w:r>
          </w:p>
          <w:p w:rsidR="00A00625" w:rsidRPr="00291775" w:rsidRDefault="00A00625" w:rsidP="00291775">
            <w:pPr>
              <w:pStyle w:val="a3"/>
              <w:numPr>
                <w:ilvl w:val="0"/>
                <w:numId w:val="17"/>
              </w:numPr>
              <w:ind w:left="-24" w:firstLine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развивать у детей познавательный интерес к природе;</w:t>
            </w:r>
          </w:p>
          <w:p w:rsidR="00A00625" w:rsidRPr="00291775" w:rsidRDefault="00A00625" w:rsidP="00291775">
            <w:pPr>
              <w:pStyle w:val="a3"/>
              <w:numPr>
                <w:ilvl w:val="0"/>
                <w:numId w:val="17"/>
              </w:numPr>
              <w:ind w:left="-24" w:firstLine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воспитывать чувства любви и восхищения к окружающему миру и потребности </w:t>
            </w:r>
            <w:r w:rsidRPr="00291775">
              <w:rPr>
                <w:rFonts w:ascii="Times New Roman" w:hAnsi="Times New Roman" w:cs="Times New Roman"/>
              </w:rPr>
              <w:lastRenderedPageBreak/>
              <w:t>в сохранении экологического равновесия в природе;</w:t>
            </w:r>
          </w:p>
          <w:p w:rsidR="00A00625" w:rsidRPr="00291775" w:rsidRDefault="00A00625" w:rsidP="00291775">
            <w:pPr>
              <w:pStyle w:val="a3"/>
              <w:ind w:left="-2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1775">
              <w:rPr>
                <w:rFonts w:ascii="Times New Roman" w:hAnsi="Times New Roman" w:cs="Times New Roman"/>
              </w:rPr>
              <w:t>- создать условия для  самореализации и  повышения  экологического сознания, а также социальной активности.</w:t>
            </w:r>
          </w:p>
          <w:p w:rsidR="00A00625" w:rsidRPr="00291775" w:rsidRDefault="00A00625" w:rsidP="0029177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Содержание: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 xml:space="preserve"> игра с выполнением заданий, прохождением конкурсных заданий, которые оценивает жюри.</w:t>
            </w:r>
          </w:p>
          <w:p w:rsidR="0041184A" w:rsidRPr="00291775" w:rsidRDefault="0041184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lang w:eastAsia="zh-CN"/>
              </w:rPr>
              <w:t>21 июня - День летнего солнцестояния</w:t>
            </w:r>
            <w:r w:rsidR="00F66566" w:rsidRPr="00291775">
              <w:rPr>
                <w:rFonts w:ascii="Times New Roman" w:eastAsia="SimSun" w:hAnsi="Times New Roman" w:cs="Times New Roman"/>
                <w:lang w:eastAsia="zh-CN"/>
              </w:rPr>
              <w:t xml:space="preserve">. Конкурс рисунков на асфальте «Пусть всегда будет солнце» </w:t>
            </w:r>
          </w:p>
          <w:p w:rsidR="00711321" w:rsidRPr="00291775" w:rsidRDefault="0041184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404040"/>
                <w:kern w:val="24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Выезд на природу в город Северодвинск- "На берегу Белого моря"</w:t>
            </w:r>
            <w:r w:rsidR="00F66566" w:rsidRPr="0029177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66566" w:rsidRPr="00291775">
              <w:rPr>
                <w:rFonts w:ascii="Times New Roman" w:hAnsi="Times New Roman" w:cs="Times New Roman"/>
                <w:b/>
                <w:bCs/>
                <w:color w:val="404040"/>
                <w:kern w:val="24"/>
              </w:rPr>
              <w:t>Экскурсия в Гостевое подворье «Фермерская слобода»</w:t>
            </w:r>
            <w:r w:rsidR="00A00625" w:rsidRPr="00291775">
              <w:rPr>
                <w:rFonts w:ascii="Times New Roman" w:hAnsi="Times New Roman" w:cs="Times New Roman"/>
                <w:b/>
                <w:bCs/>
                <w:color w:val="404040"/>
                <w:kern w:val="24"/>
              </w:rPr>
              <w:t>.</w:t>
            </w:r>
          </w:p>
          <w:p w:rsidR="00A00625" w:rsidRPr="00291775" w:rsidRDefault="00A00625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291775">
              <w:rPr>
                <w:rFonts w:ascii="Times New Roman" w:hAnsi="Times New Roman" w:cs="Times New Roman"/>
                <w:kern w:val="24"/>
              </w:rPr>
              <w:t>Продолжительность</w:t>
            </w:r>
            <w:r w:rsidR="00FE57AB" w:rsidRPr="00291775">
              <w:rPr>
                <w:rFonts w:ascii="Times New Roman" w:hAnsi="Times New Roman" w:cs="Times New Roman"/>
                <w:kern w:val="24"/>
              </w:rPr>
              <w:t xml:space="preserve"> нахождения на природе</w:t>
            </w:r>
            <w:r w:rsidRPr="00291775">
              <w:rPr>
                <w:rFonts w:ascii="Times New Roman" w:hAnsi="Times New Roman" w:cs="Times New Roman"/>
                <w:kern w:val="24"/>
              </w:rPr>
              <w:t>: 2 часа</w:t>
            </w:r>
          </w:p>
          <w:p w:rsidR="00A00625" w:rsidRPr="00291775" w:rsidRDefault="00A00625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291775">
              <w:rPr>
                <w:rFonts w:ascii="Times New Roman" w:hAnsi="Times New Roman" w:cs="Times New Roman"/>
                <w:kern w:val="24"/>
              </w:rPr>
              <w:t xml:space="preserve">Игровая программа </w:t>
            </w:r>
            <w:r w:rsidR="00FE57AB" w:rsidRPr="00291775">
              <w:rPr>
                <w:rFonts w:ascii="Times New Roman" w:hAnsi="Times New Roman" w:cs="Times New Roman"/>
                <w:kern w:val="24"/>
              </w:rPr>
              <w:t xml:space="preserve">демонстрирует красоты белого моря, лесной зоны, животных (белок), повествует </w:t>
            </w:r>
            <w:r w:rsidRPr="00291775">
              <w:rPr>
                <w:rFonts w:ascii="Times New Roman" w:hAnsi="Times New Roman" w:cs="Times New Roman"/>
                <w:kern w:val="24"/>
              </w:rPr>
              <w:t>тайнах морских глубин, о загадках подводного царства и приглашает детей принять участие в увлекательном путешествии по волшебной стране развлечений, игр и захватывающих приключений вместе с Иваном Царевичем и</w:t>
            </w:r>
          </w:p>
          <w:p w:rsidR="00A00625" w:rsidRPr="00291775" w:rsidRDefault="00A00625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291775">
              <w:rPr>
                <w:rFonts w:ascii="Times New Roman" w:hAnsi="Times New Roman" w:cs="Times New Roman"/>
                <w:kern w:val="24"/>
              </w:rPr>
              <w:t>Василисой Премудрой.</w:t>
            </w:r>
            <w:r w:rsidR="00FE57AB" w:rsidRPr="00291775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41184A" w:rsidRPr="00291775" w:rsidRDefault="0041184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Интерактивная игра "Кто живет в Арктике</w:t>
            </w:r>
            <w:r w:rsidR="00FE57AB" w:rsidRPr="00291775">
              <w:rPr>
                <w:rFonts w:ascii="Times New Roman" w:hAnsi="Times New Roman" w:cs="Times New Roman"/>
                <w:b/>
                <w:bCs/>
              </w:rPr>
              <w:t xml:space="preserve"> и Антарктиде</w:t>
            </w:r>
            <w:r w:rsidRPr="00291775">
              <w:rPr>
                <w:rFonts w:ascii="Times New Roman" w:hAnsi="Times New Roman" w:cs="Times New Roman"/>
                <w:b/>
                <w:bCs/>
              </w:rPr>
              <w:t>?"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-Знакомство с Арктикой и Антарктикой, особенностями природных условий полярного края;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-С животным миром Арктики и Антарктики, их внешним видом, образом жизни.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  <w:i/>
                <w:iCs/>
                <w:u w:val="single"/>
              </w:rPr>
              <w:t>Образовательные</w:t>
            </w:r>
            <w:r w:rsidRPr="00291775">
              <w:rPr>
                <w:rFonts w:ascii="Times New Roman" w:hAnsi="Times New Roman" w:cs="Times New Roman"/>
              </w:rPr>
              <w:t>: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-Сформировать у детей представления о природных условиях и животном мире Арктики и Антарктики.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  <w:i/>
                <w:iCs/>
                <w:u w:val="single"/>
              </w:rPr>
              <w:t>Развивающие</w:t>
            </w:r>
            <w:r w:rsidRPr="00291775">
              <w:rPr>
                <w:rFonts w:ascii="Times New Roman" w:hAnsi="Times New Roman" w:cs="Times New Roman"/>
              </w:rPr>
              <w:t>: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-Развивать умение делать выводы, устанавливать причинно- следственные связи;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-Развивать познавательный интерес ко всему живому, желание получать новые знания.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  <w:i/>
                <w:iCs/>
                <w:u w:val="single"/>
              </w:rPr>
              <w:t>Воспитательные</w:t>
            </w:r>
            <w:r w:rsidRPr="00291775">
              <w:rPr>
                <w:rFonts w:ascii="Times New Roman" w:hAnsi="Times New Roman" w:cs="Times New Roman"/>
              </w:rPr>
              <w:t>: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-Воспитывать положительное отношение к животным Арктики и Антарктики;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-Воспитывать любовь к природе, желание охранять её.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291775">
              <w:rPr>
                <w:rFonts w:ascii="Times New Roman" w:hAnsi="Times New Roman" w:cs="Times New Roman"/>
              </w:rPr>
              <w:t> что помогает животным приспосабливаться к жизни в условиях полярного холода?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Ожидаемые результаты: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1775">
              <w:rPr>
                <w:rFonts w:ascii="Times New Roman" w:hAnsi="Times New Roman" w:cs="Times New Roman"/>
              </w:rPr>
              <w:t>-Проявление интереса к объектам живой природы, умение делать выводы, устанавливать причинно- следственные связи;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-Желание выражать свои впечатления через различные виды деятельности.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Продолжительность:</w:t>
            </w:r>
            <w:r w:rsidRPr="00291775">
              <w:rPr>
                <w:rFonts w:ascii="Times New Roman" w:hAnsi="Times New Roman" w:cs="Times New Roman"/>
              </w:rPr>
              <w:t xml:space="preserve"> 1 день</w:t>
            </w:r>
          </w:p>
          <w:p w:rsidR="000D7C88" w:rsidRPr="00291775" w:rsidRDefault="000C182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lastRenderedPageBreak/>
              <w:t>Предварительная работа:</w:t>
            </w:r>
            <w:r w:rsidRPr="002917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93C73" w:rsidRPr="00291775">
              <w:rPr>
                <w:rFonts w:ascii="Times New Roman" w:hAnsi="Times New Roman" w:cs="Times New Roman"/>
              </w:rPr>
              <w:t>культ-</w:t>
            </w:r>
            <w:r w:rsidR="00B45707" w:rsidRPr="00291775">
              <w:rPr>
                <w:rFonts w:ascii="Times New Roman" w:hAnsi="Times New Roman" w:cs="Times New Roman"/>
              </w:rPr>
              <w:t xml:space="preserve"> </w:t>
            </w:r>
            <w:r w:rsidR="00A93C73" w:rsidRPr="00291775">
              <w:rPr>
                <w:rFonts w:ascii="Times New Roman" w:hAnsi="Times New Roman" w:cs="Times New Roman"/>
              </w:rPr>
              <w:t>поход</w:t>
            </w:r>
            <w:proofErr w:type="gramEnd"/>
            <w:r w:rsidRPr="00291775">
              <w:rPr>
                <w:rFonts w:ascii="Times New Roman" w:hAnsi="Times New Roman" w:cs="Times New Roman"/>
              </w:rPr>
              <w:t xml:space="preserve"> в </w:t>
            </w:r>
            <w:r w:rsidR="00A93C73" w:rsidRPr="00291775">
              <w:rPr>
                <w:rFonts w:ascii="Times New Roman" w:hAnsi="Times New Roman" w:cs="Times New Roman"/>
              </w:rPr>
              <w:t xml:space="preserve">ЦБС </w:t>
            </w:r>
            <w:r w:rsidRPr="00291775">
              <w:rPr>
                <w:rFonts w:ascii="Times New Roman" w:hAnsi="Times New Roman" w:cs="Times New Roman"/>
              </w:rPr>
              <w:t xml:space="preserve">библиотеки </w:t>
            </w:r>
            <w:r w:rsidR="00A93C73" w:rsidRPr="00291775">
              <w:rPr>
                <w:rFonts w:ascii="Times New Roman" w:hAnsi="Times New Roman" w:cs="Times New Roman"/>
              </w:rPr>
              <w:t xml:space="preserve">«Детская библиотека им.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Е.Коковина</w:t>
            </w:r>
            <w:proofErr w:type="spellEnd"/>
            <w:r w:rsidR="00A93C73" w:rsidRPr="00291775">
              <w:rPr>
                <w:rFonts w:ascii="Times New Roman" w:hAnsi="Times New Roman" w:cs="Times New Roman"/>
              </w:rPr>
              <w:t>»</w:t>
            </w:r>
            <w:r w:rsidRPr="00291775">
              <w:rPr>
                <w:rFonts w:ascii="Times New Roman" w:hAnsi="Times New Roman" w:cs="Times New Roman"/>
              </w:rPr>
              <w:t xml:space="preserve"> и </w:t>
            </w:r>
            <w:r w:rsidR="00A93C73" w:rsidRPr="00291775">
              <w:rPr>
                <w:rFonts w:ascii="Times New Roman" w:hAnsi="Times New Roman" w:cs="Times New Roman"/>
              </w:rPr>
              <w:t xml:space="preserve">«Октябрьская библиотека № 2 им.  </w:t>
            </w:r>
            <w:r w:rsidR="000D7C88" w:rsidRPr="00291775">
              <w:rPr>
                <w:rFonts w:ascii="Times New Roman" w:hAnsi="Times New Roman" w:cs="Times New Roman"/>
              </w:rPr>
              <w:t>Н. К. </w:t>
            </w:r>
            <w:proofErr w:type="spellStart"/>
            <w:r w:rsidR="000D7C88" w:rsidRPr="00291775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="000D7C88" w:rsidRPr="00291775">
              <w:rPr>
                <w:rFonts w:ascii="Times New Roman" w:hAnsi="Times New Roman" w:cs="Times New Roman"/>
              </w:rPr>
              <w:t>»</w:t>
            </w:r>
          </w:p>
          <w:p w:rsidR="000D7C88" w:rsidRPr="00291775" w:rsidRDefault="00A93C73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Рассматривание и чтение </w:t>
            </w:r>
            <w:proofErr w:type="spellStart"/>
            <w:r w:rsidRPr="00291775">
              <w:rPr>
                <w:rFonts w:ascii="Times New Roman" w:hAnsi="Times New Roman" w:cs="Times New Roman"/>
              </w:rPr>
              <w:t>энциклопеии</w:t>
            </w:r>
            <w:proofErr w:type="spellEnd"/>
            <w:r w:rsidRPr="00291775">
              <w:rPr>
                <w:rFonts w:ascii="Times New Roman" w:hAnsi="Times New Roman" w:cs="Times New Roman"/>
              </w:rPr>
              <w:t xml:space="preserve"> о природе, животных тундры, Арктики. </w:t>
            </w:r>
            <w:r w:rsidR="000D7C88" w:rsidRPr="00291775">
              <w:rPr>
                <w:rFonts w:ascii="Times New Roman" w:hAnsi="Times New Roman" w:cs="Times New Roman"/>
              </w:rPr>
              <w:t>Чтение отрывков из произведений, рассматривание иллюстраций.</w:t>
            </w:r>
          </w:p>
          <w:p w:rsidR="00A93C73" w:rsidRPr="00291775" w:rsidRDefault="00A93C73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Наблюдение на прогулке за погодой.</w:t>
            </w:r>
            <w:r w:rsidR="000D7C88" w:rsidRPr="002917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r w:rsidR="000D7C88" w:rsidRPr="00291775">
              <w:rPr>
                <w:rFonts w:ascii="Times New Roman" w:hAnsi="Times New Roman" w:cs="Times New Roman"/>
              </w:rPr>
              <w:t xml:space="preserve">Подвижная игра «Олени и пастухи» </w:t>
            </w:r>
            <w:r w:rsidRPr="00291775">
              <w:rPr>
                <w:rFonts w:ascii="Times New Roman" w:hAnsi="Times New Roman" w:cs="Times New Roman"/>
              </w:rPr>
              <w:t xml:space="preserve"> 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A00625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 - </w:t>
            </w:r>
            <w:r w:rsidRPr="00291775">
              <w:rPr>
                <w:rFonts w:ascii="Times New Roman" w:hAnsi="Times New Roman" w:cs="Times New Roman"/>
              </w:rPr>
              <w:t>Просмотр презентации «Животный мир Арктики</w:t>
            </w:r>
            <w:r w:rsidR="00D6491E" w:rsidRPr="00291775">
              <w:rPr>
                <w:rFonts w:ascii="Times New Roman" w:hAnsi="Times New Roman" w:cs="Times New Roman"/>
              </w:rPr>
              <w:t xml:space="preserve"> и Антарктиды</w:t>
            </w:r>
            <w:r w:rsidRPr="00291775">
              <w:rPr>
                <w:rFonts w:ascii="Times New Roman" w:hAnsi="Times New Roman" w:cs="Times New Roman"/>
              </w:rPr>
              <w:t>» по отрядам.</w:t>
            </w:r>
          </w:p>
          <w:p w:rsidR="00D6491E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Разучивание танца </w:t>
            </w:r>
            <w:r w:rsidR="00D6491E" w:rsidRPr="00291775">
              <w:rPr>
                <w:rFonts w:ascii="Times New Roman" w:hAnsi="Times New Roman" w:cs="Times New Roman"/>
              </w:rPr>
              <w:t xml:space="preserve">животных, чтение книги В. </w:t>
            </w:r>
            <w:proofErr w:type="spellStart"/>
            <w:r w:rsidR="00D6491E" w:rsidRPr="00291775">
              <w:rPr>
                <w:rFonts w:ascii="Times New Roman" w:hAnsi="Times New Roman" w:cs="Times New Roman"/>
              </w:rPr>
              <w:t>Голявкина</w:t>
            </w:r>
            <w:proofErr w:type="spellEnd"/>
            <w:r w:rsidR="00D6491E" w:rsidRPr="00291775">
              <w:rPr>
                <w:rFonts w:ascii="Times New Roman" w:hAnsi="Times New Roman" w:cs="Times New Roman"/>
              </w:rPr>
              <w:t xml:space="preserve"> «Мы играем в Антарктиду».</w:t>
            </w:r>
          </w:p>
          <w:p w:rsidR="00D6491E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91775">
              <w:rPr>
                <w:rFonts w:ascii="Times New Roman" w:hAnsi="Times New Roman" w:cs="Times New Roman"/>
              </w:rPr>
              <w:t>Конкурс</w:t>
            </w:r>
            <w:r w:rsidR="00D6491E" w:rsidRPr="00291775">
              <w:rPr>
                <w:rFonts w:ascii="Times New Roman" w:hAnsi="Times New Roman" w:cs="Times New Roman"/>
              </w:rPr>
              <w:t>ы</w:t>
            </w:r>
            <w:r w:rsidRPr="00291775">
              <w:rPr>
                <w:rFonts w:ascii="Times New Roman" w:hAnsi="Times New Roman" w:cs="Times New Roman"/>
              </w:rPr>
              <w:t xml:space="preserve"> танцев</w:t>
            </w:r>
            <w:r w:rsidR="00D6491E" w:rsidRPr="00291775">
              <w:rPr>
                <w:rFonts w:ascii="Times New Roman" w:hAnsi="Times New Roman" w:cs="Times New Roman"/>
              </w:rPr>
              <w:t xml:space="preserve"> «Мы в Арктику идем», выразительного чтения книги В. </w:t>
            </w:r>
            <w:proofErr w:type="spellStart"/>
            <w:r w:rsidR="00D6491E" w:rsidRPr="00291775">
              <w:rPr>
                <w:rFonts w:ascii="Times New Roman" w:hAnsi="Times New Roman" w:cs="Times New Roman"/>
              </w:rPr>
              <w:t>Голявкина</w:t>
            </w:r>
            <w:proofErr w:type="spellEnd"/>
            <w:r w:rsidR="00D6491E" w:rsidRPr="00291775">
              <w:rPr>
                <w:rFonts w:ascii="Times New Roman" w:hAnsi="Times New Roman" w:cs="Times New Roman"/>
              </w:rPr>
              <w:t xml:space="preserve"> «Мы играем в Антарктиду».</w:t>
            </w:r>
          </w:p>
          <w:p w:rsidR="00D6491E" w:rsidRPr="00291775" w:rsidRDefault="00D6491E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-</w:t>
            </w:r>
            <w:r w:rsidRPr="00291775">
              <w:rPr>
                <w:rFonts w:ascii="Times New Roman" w:hAnsi="Times New Roman" w:cs="Times New Roman"/>
              </w:rPr>
              <w:t xml:space="preserve"> Просмотр мультфильма «Приключения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пингвинёнка</w:t>
            </w:r>
            <w:proofErr w:type="spellEnd"/>
            <w:r w:rsidRPr="00291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Лоло</w:t>
            </w:r>
            <w:proofErr w:type="spellEnd"/>
            <w:r w:rsidRPr="00291775">
              <w:rPr>
                <w:rFonts w:ascii="Times New Roman" w:hAnsi="Times New Roman" w:cs="Times New Roman"/>
              </w:rPr>
              <w:t>».</w:t>
            </w:r>
          </w:p>
          <w:p w:rsidR="00FE57AB" w:rsidRPr="00291775" w:rsidRDefault="00FE57AB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- </w:t>
            </w:r>
            <w:r w:rsidRPr="0029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 xml:space="preserve">Изготовление </w:t>
            </w:r>
            <w:r w:rsidR="00D6491E" w:rsidRPr="00291775">
              <w:rPr>
                <w:rFonts w:ascii="Times New Roman" w:hAnsi="Times New Roman" w:cs="Times New Roman"/>
              </w:rPr>
              <w:t>книжки- раскладки</w:t>
            </w:r>
            <w:r w:rsidRPr="00291775">
              <w:rPr>
                <w:rFonts w:ascii="Times New Roman" w:hAnsi="Times New Roman" w:cs="Times New Roman"/>
              </w:rPr>
              <w:t xml:space="preserve"> «Животный</w:t>
            </w:r>
            <w:r w:rsidR="00D6491E" w:rsidRPr="00291775">
              <w:rPr>
                <w:rFonts w:ascii="Times New Roman" w:hAnsi="Times New Roman" w:cs="Times New Roman"/>
              </w:rPr>
              <w:t xml:space="preserve"> и растительный мир </w:t>
            </w:r>
            <w:r w:rsidRPr="00291775">
              <w:rPr>
                <w:rFonts w:ascii="Times New Roman" w:hAnsi="Times New Roman" w:cs="Times New Roman"/>
              </w:rPr>
              <w:t>Арктики и Антарктики»</w:t>
            </w:r>
            <w:r w:rsidR="008C6D33" w:rsidRPr="00291775">
              <w:rPr>
                <w:rFonts w:ascii="Times New Roman" w:hAnsi="Times New Roman" w:cs="Times New Roman"/>
              </w:rPr>
              <w:t xml:space="preserve"> или подготовка к конкурсу</w:t>
            </w:r>
            <w:r w:rsidR="008C6D33" w:rsidRPr="0029177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C6D33" w:rsidRPr="00291775">
              <w:rPr>
                <w:rFonts w:ascii="Times New Roman" w:hAnsi="Times New Roman" w:cs="Times New Roman"/>
              </w:rPr>
              <w:t>«Лучшая медаль исследователю Арктики»</w:t>
            </w:r>
          </w:p>
          <w:p w:rsidR="00D6491E" w:rsidRPr="00291775" w:rsidRDefault="00D6491E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Творческая защита книжек - раскладок «Животный и растительный мир Арктики и Антарктики».  </w:t>
            </w:r>
          </w:p>
          <w:p w:rsidR="00D6491E" w:rsidRPr="00291775" w:rsidRDefault="00D6491E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Подведение итогов.</w:t>
            </w:r>
          </w:p>
          <w:p w:rsidR="0041184A" w:rsidRPr="00291775" w:rsidRDefault="0041184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Конкурс чтецов </w:t>
            </w:r>
            <w:r w:rsidR="00A00625" w:rsidRPr="00291775">
              <w:rPr>
                <w:rFonts w:ascii="Times New Roman" w:hAnsi="Times New Roman" w:cs="Times New Roman"/>
                <w:b/>
                <w:bCs/>
              </w:rPr>
              <w:t>«</w:t>
            </w:r>
            <w:r w:rsidRPr="00291775">
              <w:rPr>
                <w:rFonts w:ascii="Times New Roman" w:hAnsi="Times New Roman" w:cs="Times New Roman"/>
                <w:b/>
                <w:bCs/>
              </w:rPr>
              <w:t>Удивительные северные леса</w:t>
            </w:r>
            <w:r w:rsidR="00A00625" w:rsidRPr="00291775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836AA" w:rsidRPr="00291775" w:rsidRDefault="00105BD7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Цел</w:t>
            </w:r>
            <w:r w:rsidR="00D836AA" w:rsidRPr="00291775">
              <w:rPr>
                <w:rFonts w:ascii="Times New Roman" w:hAnsi="Times New Roman" w:cs="Times New Roman"/>
                <w:b/>
                <w:bCs/>
              </w:rPr>
              <w:t>ь: </w:t>
            </w:r>
            <w:r w:rsidR="00D836AA" w:rsidRPr="00291775">
              <w:rPr>
                <w:rFonts w:ascii="Times New Roman" w:hAnsi="Times New Roman" w:cs="Times New Roman"/>
              </w:rPr>
              <w:t>воспитание любви к Родине и родной природе</w:t>
            </w:r>
          </w:p>
          <w:p w:rsidR="00D836AA" w:rsidRPr="00291775" w:rsidRDefault="00D836A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</w:p>
          <w:p w:rsidR="00D836AA" w:rsidRPr="00291775" w:rsidRDefault="00D836A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>-</w:t>
            </w:r>
            <w:r w:rsidRPr="00291775">
              <w:rPr>
                <w:rFonts w:ascii="Times New Roman" w:hAnsi="Times New Roman" w:cs="Times New Roman"/>
              </w:rPr>
              <w:t>Развитие навыков публичных выступлений.</w:t>
            </w:r>
          </w:p>
          <w:p w:rsidR="00D836AA" w:rsidRPr="00291775" w:rsidRDefault="00D836A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Раскрытие творческого потенциала детей.</w:t>
            </w:r>
          </w:p>
          <w:p w:rsidR="00D836AA" w:rsidRPr="00291775" w:rsidRDefault="00D836A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Стимулирование читательской деятельности через ознакомление с художественными произведениями патриотической тематики.</w:t>
            </w:r>
          </w:p>
          <w:p w:rsidR="00D836AA" w:rsidRPr="00291775" w:rsidRDefault="00D836AA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- Выявление и поощрение талантливых исполнителей литературных произведений.</w:t>
            </w:r>
          </w:p>
          <w:p w:rsidR="00A00625" w:rsidRPr="00291775" w:rsidRDefault="00BC2C91" w:rsidP="0029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  <w:r w:rsidRPr="00291775">
              <w:rPr>
                <w:rFonts w:ascii="Times New Roman" w:hAnsi="Times New Roman" w:cs="Times New Roman"/>
              </w:rPr>
              <w:t xml:space="preserve">конкурс проводится в актовом зале с выступлением исполнителей произведений о северных лесах (проза и стихи), разгадывания загадок, собирания </w:t>
            </w:r>
            <w:proofErr w:type="spellStart"/>
            <w:r w:rsidRPr="00291775">
              <w:rPr>
                <w:rFonts w:ascii="Times New Roman" w:hAnsi="Times New Roman" w:cs="Times New Roman"/>
              </w:rPr>
              <w:t>пазлов</w:t>
            </w:r>
            <w:proofErr w:type="spellEnd"/>
            <w:r w:rsidRPr="00291775">
              <w:rPr>
                <w:rFonts w:ascii="Times New Roman" w:hAnsi="Times New Roman" w:cs="Times New Roman"/>
              </w:rPr>
              <w:t xml:space="preserve">, исполнения песен о природе, составления авторских рассказов. </w:t>
            </w:r>
          </w:p>
        </w:tc>
      </w:tr>
      <w:tr w:rsidR="00711321" w:rsidRPr="00291775" w:rsidTr="00291775">
        <w:tc>
          <w:tcPr>
            <w:tcW w:w="2376" w:type="dxa"/>
          </w:tcPr>
          <w:p w:rsidR="00711321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С</w:t>
            </w:r>
            <w:r w:rsidR="00711321" w:rsidRPr="00291775">
              <w:rPr>
                <w:rFonts w:ascii="Times New Roman" w:hAnsi="Times New Roman" w:cs="Times New Roman"/>
              </w:rPr>
              <w:t>портивно-</w:t>
            </w:r>
            <w:r w:rsidRPr="00291775">
              <w:rPr>
                <w:rFonts w:ascii="Times New Roman" w:hAnsi="Times New Roman" w:cs="Times New Roman"/>
              </w:rPr>
              <w:t xml:space="preserve"> оздоровительное</w:t>
            </w:r>
          </w:p>
        </w:tc>
        <w:tc>
          <w:tcPr>
            <w:tcW w:w="2694" w:type="dxa"/>
          </w:tcPr>
          <w:p w:rsidR="00854C85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Выработка мотивации </w:t>
            </w:r>
          </w:p>
          <w:p w:rsidR="00854C85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учащихся к систематическим занятиям физической культурой и спортом.</w:t>
            </w:r>
          </w:p>
          <w:p w:rsidR="00711321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Ориентир на здоровый образ жизни.</w:t>
            </w:r>
          </w:p>
          <w:p w:rsidR="00854C85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Предупреждение различных видов травматизма, </w:t>
            </w:r>
            <w:r w:rsidRPr="00291775">
              <w:rPr>
                <w:rFonts w:ascii="Times New Roman" w:hAnsi="Times New Roman" w:cs="Times New Roman"/>
              </w:rPr>
              <w:lastRenderedPageBreak/>
              <w:t>профилактика негативных явлений в детской среде.</w:t>
            </w:r>
          </w:p>
        </w:tc>
        <w:tc>
          <w:tcPr>
            <w:tcW w:w="8505" w:type="dxa"/>
          </w:tcPr>
          <w:p w:rsidR="0041184A" w:rsidRPr="00291775" w:rsidRDefault="0041184A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Ежедневные целевые инструктажи по охране труда</w:t>
            </w:r>
          </w:p>
          <w:p w:rsidR="00F66566" w:rsidRPr="00291775" w:rsidRDefault="00F66566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Спортивно</w:t>
            </w:r>
            <w:r w:rsidR="00291775">
              <w:rPr>
                <w:rFonts w:ascii="Times New Roman" w:hAnsi="Times New Roman" w:cs="Times New Roman"/>
              </w:rPr>
              <w:t xml:space="preserve"> </w:t>
            </w:r>
            <w:r w:rsidRPr="00291775">
              <w:rPr>
                <w:rFonts w:ascii="Times New Roman" w:hAnsi="Times New Roman" w:cs="Times New Roman"/>
              </w:rPr>
              <w:t>- познавательная интеллектуальная игра по БДД «Дорожная мозаика».</w:t>
            </w:r>
          </w:p>
          <w:p w:rsidR="00854C85" w:rsidRPr="00291775" w:rsidRDefault="00854C85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 xml:space="preserve"> </w:t>
            </w:r>
            <w:r w:rsidR="00F66566" w:rsidRPr="00291775">
              <w:rPr>
                <w:rFonts w:ascii="Times New Roman" w:hAnsi="Times New Roman" w:cs="Times New Roman"/>
              </w:rPr>
              <w:t>Беседа</w:t>
            </w:r>
            <w:r w:rsidRPr="00291775">
              <w:rPr>
                <w:rFonts w:ascii="Times New Roman" w:hAnsi="Times New Roman" w:cs="Times New Roman"/>
              </w:rPr>
              <w:t xml:space="preserve"> </w:t>
            </w:r>
            <w:r w:rsidR="0003297D" w:rsidRPr="00291775">
              <w:rPr>
                <w:rFonts w:ascii="Times New Roman" w:hAnsi="Times New Roman" w:cs="Times New Roman"/>
              </w:rPr>
              <w:t xml:space="preserve">социального педагога, специалистов правоохранительных органов и медицинских учреждений </w:t>
            </w:r>
            <w:r w:rsidRPr="00291775">
              <w:rPr>
                <w:rFonts w:ascii="Times New Roman" w:hAnsi="Times New Roman" w:cs="Times New Roman"/>
              </w:rPr>
              <w:t>по профилактике вредных привычек</w:t>
            </w:r>
            <w:r w:rsidR="00F66566" w:rsidRPr="00291775">
              <w:rPr>
                <w:rFonts w:ascii="Times New Roman" w:hAnsi="Times New Roman" w:cs="Times New Roman"/>
              </w:rPr>
              <w:t>.</w:t>
            </w:r>
          </w:p>
          <w:p w:rsidR="00854C85" w:rsidRPr="00291775" w:rsidRDefault="00F66566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</w:t>
            </w:r>
            <w:r w:rsidR="00854C85" w:rsidRPr="00291775">
              <w:rPr>
                <w:rFonts w:ascii="Times New Roman" w:hAnsi="Times New Roman" w:cs="Times New Roman"/>
              </w:rPr>
              <w:t>ыставк</w:t>
            </w:r>
            <w:r w:rsidRPr="00291775">
              <w:rPr>
                <w:rFonts w:ascii="Times New Roman" w:hAnsi="Times New Roman" w:cs="Times New Roman"/>
              </w:rPr>
              <w:t>а</w:t>
            </w:r>
            <w:r w:rsidR="00854C85" w:rsidRPr="00291775">
              <w:rPr>
                <w:rFonts w:ascii="Times New Roman" w:hAnsi="Times New Roman" w:cs="Times New Roman"/>
              </w:rPr>
              <w:t xml:space="preserve"> рисунков «В здоровом теле здоровый дух!»;</w:t>
            </w:r>
          </w:p>
          <w:p w:rsidR="00854C85" w:rsidRPr="00291775" w:rsidRDefault="00854C85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викторины и профилактические беседы с инспекторами ГИБДД, ГИМС, ВДПО;</w:t>
            </w:r>
          </w:p>
          <w:p w:rsidR="0003297D" w:rsidRPr="00291775" w:rsidRDefault="0003297D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просмотр мульт- видеофильмов по профилактике дорожно-транспортного травматизма и поведения детей на водных объектах во время летнего отдыха.</w:t>
            </w:r>
          </w:p>
          <w:p w:rsidR="00711321" w:rsidRPr="00291775" w:rsidRDefault="0041184A" w:rsidP="00291775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lang w:eastAsia="zh-CN"/>
              </w:rPr>
              <w:t>Театрализованная игра </w:t>
            </w:r>
            <w:r w:rsidRPr="00291775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"В плену у </w:t>
            </w:r>
            <w:proofErr w:type="spellStart"/>
            <w:r w:rsidRPr="00291775">
              <w:rPr>
                <w:rFonts w:ascii="Times New Roman" w:eastAsia="SimSun" w:hAnsi="Times New Roman" w:cs="Times New Roman"/>
                <w:bCs/>
                <w:lang w:eastAsia="zh-CN"/>
              </w:rPr>
              <w:t>Чаппы</w:t>
            </w:r>
            <w:proofErr w:type="spellEnd"/>
            <w:r w:rsidRPr="00291775">
              <w:rPr>
                <w:rFonts w:ascii="Times New Roman" w:eastAsia="SimSun" w:hAnsi="Times New Roman" w:cs="Times New Roman"/>
                <w:bCs/>
                <w:lang w:eastAsia="zh-CN"/>
              </w:rPr>
              <w:t>, или здоровым быть здорово!"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> </w:t>
            </w:r>
          </w:p>
          <w:p w:rsidR="001327B9" w:rsidRPr="00291775" w:rsidRDefault="0041184A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Подвижные игры на прогулке </w:t>
            </w:r>
            <w:r w:rsidR="007C7C14"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народов Севера </w:t>
            </w:r>
          </w:p>
          <w:p w:rsidR="007C7C14" w:rsidRPr="00291775" w:rsidRDefault="007C7C14" w:rsidP="00291775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lastRenderedPageBreak/>
              <w:t>Цель: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 xml:space="preserve"> знакомить с играми народов севера</w:t>
            </w:r>
          </w:p>
          <w:p w:rsidR="007C7C14" w:rsidRPr="00291775" w:rsidRDefault="007C7C14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Задачи:</w:t>
            </w:r>
          </w:p>
          <w:p w:rsidR="007C7C14" w:rsidRPr="00291775" w:rsidRDefault="007C7C14" w:rsidP="00291775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- 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>закреплять навыки бега, прыжков, технику метания мяча в цель;</w:t>
            </w:r>
          </w:p>
          <w:p w:rsidR="007C7C14" w:rsidRPr="00291775" w:rsidRDefault="007C7C14" w:rsidP="00291775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- </w:t>
            </w:r>
            <w:r w:rsidRPr="00291775">
              <w:rPr>
                <w:rFonts w:ascii="Times New Roman" w:eastAsia="SimSun" w:hAnsi="Times New Roman" w:cs="Times New Roman"/>
                <w:lang w:eastAsia="zh-CN"/>
              </w:rPr>
              <w:t>развивать ловкость, быстроту, внимание, прыгучесть, чувство ритма;</w:t>
            </w:r>
          </w:p>
          <w:p w:rsidR="007C7C14" w:rsidRPr="00291775" w:rsidRDefault="007C7C14" w:rsidP="00291775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lang w:eastAsia="zh-CN"/>
              </w:rPr>
              <w:t>- воспитывать чувство товарищества, взаимовыручки, коллективизма.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91775">
              <w:rPr>
                <w:rFonts w:ascii="Times New Roman" w:eastAsia="SimSun" w:hAnsi="Times New Roman" w:cs="Times New Roman"/>
                <w:lang w:eastAsia="zh-CN"/>
              </w:rPr>
              <w:t>Игры: «Собери чум», «Пастухи и олени», «Охотники и куропатки», «Силачи», «Нарты-сани</w:t>
            </w:r>
            <w:proofErr w:type="gramStart"/>
            <w:r w:rsidRPr="00291775">
              <w:rPr>
                <w:rFonts w:ascii="Times New Roman" w:eastAsia="SimSun" w:hAnsi="Times New Roman" w:cs="Times New Roman"/>
                <w:lang w:eastAsia="zh-CN"/>
              </w:rPr>
              <w:t>» ,</w:t>
            </w:r>
            <w:proofErr w:type="gramEnd"/>
            <w:r w:rsidRPr="00291775">
              <w:rPr>
                <w:rFonts w:ascii="Times New Roman" w:eastAsia="SimSun" w:hAnsi="Times New Roman" w:cs="Times New Roman"/>
                <w:lang w:eastAsia="zh-CN"/>
              </w:rPr>
              <w:t xml:space="preserve"> «Реки- озера» и др.</w:t>
            </w:r>
          </w:p>
          <w:p w:rsidR="0041184A" w:rsidRPr="00291775" w:rsidRDefault="0041184A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 xml:space="preserve">Спортивно - игровая программа </w:t>
            </w:r>
            <w:r w:rsidRPr="00291775">
              <w:rPr>
                <w:rFonts w:ascii="Times New Roman" w:hAnsi="Times New Roman" w:cs="Times New Roman"/>
                <w:b/>
                <w:bCs/>
              </w:rPr>
              <w:t>«</w:t>
            </w: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Вперед в Арктику!»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Цель:</w:t>
            </w:r>
          </w:p>
          <w:p w:rsidR="001327B9" w:rsidRPr="00291775" w:rsidRDefault="001327B9" w:rsidP="00291775">
            <w:pPr>
              <w:numPr>
                <w:ilvl w:val="0"/>
                <w:numId w:val="18"/>
              </w:numPr>
              <w:tabs>
                <w:tab w:val="clear" w:pos="720"/>
                <w:tab w:val="num" w:pos="401"/>
              </w:tabs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Привлечение внимания детей и родителей к юбилейным арктическим датам, связанных со страницами в Российской географии и истории.</w:t>
            </w:r>
          </w:p>
          <w:p w:rsidR="001327B9" w:rsidRPr="00291775" w:rsidRDefault="001327B9" w:rsidP="00291775">
            <w:pPr>
              <w:numPr>
                <w:ilvl w:val="0"/>
                <w:numId w:val="18"/>
              </w:numPr>
              <w:tabs>
                <w:tab w:val="clear" w:pos="720"/>
                <w:tab w:val="num" w:pos="401"/>
              </w:tabs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Развитие познавательного интереса к Арктике.</w:t>
            </w:r>
          </w:p>
          <w:p w:rsidR="001327B9" w:rsidRPr="00291775" w:rsidRDefault="001327B9" w:rsidP="00291775">
            <w:pPr>
              <w:numPr>
                <w:ilvl w:val="0"/>
                <w:numId w:val="18"/>
              </w:numPr>
              <w:tabs>
                <w:tab w:val="clear" w:pos="720"/>
                <w:tab w:val="num" w:pos="401"/>
              </w:tabs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Формирование у детей интереса к спорту, здоровому образу жизни через игры, конкурсы-соревнования, общеразвивающие упражнения.</w:t>
            </w:r>
          </w:p>
          <w:p w:rsidR="001327B9" w:rsidRPr="00291775" w:rsidRDefault="001327B9" w:rsidP="00291775">
            <w:pPr>
              <w:tabs>
                <w:tab w:val="num" w:pos="401"/>
              </w:tabs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Задачи:</w:t>
            </w:r>
          </w:p>
          <w:p w:rsidR="001327B9" w:rsidRPr="00291775" w:rsidRDefault="001327B9" w:rsidP="00291775">
            <w:pPr>
              <w:numPr>
                <w:ilvl w:val="0"/>
                <w:numId w:val="19"/>
              </w:numPr>
              <w:tabs>
                <w:tab w:val="clear" w:pos="720"/>
                <w:tab w:val="num" w:pos="401"/>
              </w:tabs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Обобщать и систематизировать знания детей об особенностях природы климатической зоны Арктики.</w:t>
            </w:r>
          </w:p>
          <w:p w:rsidR="001327B9" w:rsidRPr="00291775" w:rsidRDefault="001327B9" w:rsidP="00291775">
            <w:pPr>
              <w:numPr>
                <w:ilvl w:val="0"/>
                <w:numId w:val="19"/>
              </w:numPr>
              <w:tabs>
                <w:tab w:val="clear" w:pos="720"/>
                <w:tab w:val="num" w:pos="401"/>
              </w:tabs>
              <w:ind w:left="0" w:firstLine="0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 Формировать понятие о необходимости сохранения живых объектов природной зоны.</w:t>
            </w:r>
          </w:p>
          <w:p w:rsidR="001327B9" w:rsidRPr="00291775" w:rsidRDefault="001327B9" w:rsidP="00291775">
            <w:pPr>
              <w:pStyle w:val="a3"/>
              <w:numPr>
                <w:ilvl w:val="0"/>
                <w:numId w:val="19"/>
              </w:numPr>
              <w:tabs>
                <w:tab w:val="clear" w:pos="720"/>
              </w:tabs>
              <w:ind w:left="-24" w:firstLine="24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Упражнять детей в различных видах основных движений: беге, прыжках, ползании.</w:t>
            </w:r>
          </w:p>
          <w:p w:rsidR="001327B9" w:rsidRPr="00291775" w:rsidRDefault="001327B9" w:rsidP="00291775">
            <w:pPr>
              <w:numPr>
                <w:ilvl w:val="0"/>
                <w:numId w:val="19"/>
              </w:numPr>
              <w:tabs>
                <w:tab w:val="clear" w:pos="720"/>
                <w:tab w:val="num" w:pos="401"/>
              </w:tabs>
              <w:ind w:left="-24" w:firstLine="24"/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Тренировать физические качества: скорость, выносливость, ловкость, координацию движений.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Содержание: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- Комплекс упражнений с ленточками «Полярное сияние»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под музыку «</w:t>
            </w:r>
            <w:proofErr w:type="spellStart"/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Hafanana</w:t>
            </w:r>
            <w:proofErr w:type="spellEnd"/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».</w:t>
            </w:r>
          </w:p>
          <w:p w:rsidR="007C7C14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- Эстафета № 1 «Кто первый доберётся до Северного полюса».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- Эстафета № 2 «Оденем полярника».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- Эстафета № 3 «Переправа на дрейфующих льдах».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- Эстафета № 4 «Собачья упряжка».</w:t>
            </w:r>
          </w:p>
          <w:p w:rsidR="001327B9" w:rsidRPr="00291775" w:rsidRDefault="001327B9" w:rsidP="00291775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- Конкурс № 5 «Найди лишнее животное»</w:t>
            </w:r>
          </w:p>
          <w:p w:rsidR="00F66566" w:rsidRPr="00291775" w:rsidRDefault="00ED2DC7" w:rsidP="00291775">
            <w:pPr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b/>
                <w:bCs/>
                <w:color w:val="181818"/>
                <w:kern w:val="24"/>
              </w:rPr>
              <w:t>-</w:t>
            </w:r>
            <w:r w:rsidR="00F66566"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«Дети особого назначения»- полоса препятствий</w:t>
            </w:r>
          </w:p>
          <w:p w:rsidR="00DC627E" w:rsidRPr="00291775" w:rsidRDefault="00DC627E" w:rsidP="00291775">
            <w:pPr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>Ежедневные зарядка, спорт- часы, подготовка к летней Спартакиаде</w:t>
            </w:r>
          </w:p>
          <w:p w:rsidR="00DC627E" w:rsidRPr="00291775" w:rsidRDefault="00DC627E" w:rsidP="00291775">
            <w:pPr>
              <w:jc w:val="both"/>
              <w:rPr>
                <w:rFonts w:ascii="Times New Roman" w:eastAsia="SimSun" w:hAnsi="Times New Roman" w:cs="Times New Roman"/>
                <w:color w:val="181818"/>
                <w:kern w:val="24"/>
              </w:rPr>
            </w:pPr>
            <w:r w:rsidRPr="00291775">
              <w:rPr>
                <w:rFonts w:ascii="Times New Roman" w:eastAsia="SimSun" w:hAnsi="Times New Roman" w:cs="Times New Roman"/>
                <w:color w:val="181818"/>
                <w:kern w:val="24"/>
              </w:rPr>
              <w:t xml:space="preserve">Участие в летней </w:t>
            </w:r>
          </w:p>
          <w:p w:rsidR="00F66566" w:rsidRPr="00291775" w:rsidRDefault="00F66566" w:rsidP="002917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1321" w:rsidRPr="00291775" w:rsidTr="00291775">
        <w:tc>
          <w:tcPr>
            <w:tcW w:w="2376" w:type="dxa"/>
          </w:tcPr>
          <w:p w:rsidR="00711321" w:rsidRPr="00291775" w:rsidRDefault="00854C85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 xml:space="preserve">Культурно- досуговое </w:t>
            </w:r>
            <w:r w:rsidRPr="0029177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4" w:type="dxa"/>
          </w:tcPr>
          <w:p w:rsidR="00711321" w:rsidRPr="00291775" w:rsidRDefault="0003297D" w:rsidP="00722704">
            <w:pPr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Самораскрытие</w:t>
            </w:r>
            <w:r w:rsidR="0045131C" w:rsidRPr="00291775">
              <w:rPr>
                <w:rFonts w:ascii="Times New Roman" w:hAnsi="Times New Roman" w:cs="Times New Roman"/>
              </w:rPr>
              <w:t xml:space="preserve">, </w:t>
            </w:r>
            <w:r w:rsidRPr="00291775">
              <w:rPr>
                <w:rFonts w:ascii="Times New Roman" w:hAnsi="Times New Roman" w:cs="Times New Roman"/>
              </w:rPr>
              <w:t xml:space="preserve">саморазвитие детей через </w:t>
            </w:r>
            <w:r w:rsidRPr="00291775">
              <w:rPr>
                <w:rFonts w:ascii="Times New Roman" w:hAnsi="Times New Roman" w:cs="Times New Roman"/>
              </w:rPr>
              <w:lastRenderedPageBreak/>
              <w:t>вовлечение в творческую деятельность.</w:t>
            </w:r>
          </w:p>
        </w:tc>
        <w:tc>
          <w:tcPr>
            <w:tcW w:w="8505" w:type="dxa"/>
          </w:tcPr>
          <w:p w:rsidR="00711321" w:rsidRPr="00291775" w:rsidRDefault="0041184A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День знакомств</w:t>
            </w:r>
          </w:p>
          <w:p w:rsidR="00F66566" w:rsidRPr="00291775" w:rsidRDefault="00F66566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t>Выставка «Фестиваль отрядных газет»</w:t>
            </w:r>
          </w:p>
          <w:p w:rsidR="0041184A" w:rsidRPr="00291775" w:rsidRDefault="0041184A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hAnsi="Times New Roman" w:cs="Times New Roman"/>
              </w:rPr>
              <w:lastRenderedPageBreak/>
              <w:t>Игра по станциям "В царстве Снежной Королевы"</w:t>
            </w:r>
          </w:p>
          <w:p w:rsidR="0041184A" w:rsidRPr="00291775" w:rsidRDefault="0041184A" w:rsidP="002917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1775">
              <w:rPr>
                <w:rFonts w:ascii="Times New Roman" w:hAnsi="Times New Roman" w:cs="Times New Roman"/>
              </w:rPr>
              <w:t>Занятие с играми на сплочение «Подарим друг другу сердца».</w:t>
            </w:r>
            <w:r w:rsidRPr="0029177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1184A" w:rsidRPr="00291775" w:rsidRDefault="0041184A" w:rsidP="002917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>Занятие «Мои эмоции»</w:t>
            </w:r>
          </w:p>
          <w:p w:rsidR="0041184A" w:rsidRPr="00291775" w:rsidRDefault="0041184A" w:rsidP="002917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>Игра по станциям «Дружный поезд»</w:t>
            </w:r>
          </w:p>
          <w:p w:rsidR="00E47AF5" w:rsidRPr="00291775" w:rsidRDefault="00E47AF5" w:rsidP="00291775">
            <w:pPr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291775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24 июня</w:t>
            </w:r>
            <w:r w:rsidRPr="00291775">
              <w:rPr>
                <w:rFonts w:ascii="Times New Roman" w:hAnsi="Times New Roman" w:cs="Times New Roman"/>
                <w:color w:val="000000"/>
                <w:kern w:val="24"/>
              </w:rPr>
              <w:t xml:space="preserve">- </w:t>
            </w:r>
            <w:r w:rsidR="00FE57AB" w:rsidRPr="00291775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СДДТ:</w:t>
            </w:r>
            <w:r w:rsidR="00FE57AB" w:rsidRPr="00291775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  <w:r w:rsidRPr="00291775">
              <w:rPr>
                <w:rFonts w:ascii="Times New Roman" w:hAnsi="Times New Roman" w:cs="Times New Roman"/>
                <w:color w:val="000000"/>
                <w:kern w:val="24"/>
              </w:rPr>
              <w:t>мастер- классы «Северная кукла, оберег», «Танцы народов Севера»</w:t>
            </w:r>
            <w:r w:rsidR="00A076C7" w:rsidRPr="00291775">
              <w:rPr>
                <w:rFonts w:ascii="Times New Roman" w:hAnsi="Times New Roman" w:cs="Times New Roman"/>
                <w:color w:val="000000"/>
                <w:kern w:val="24"/>
              </w:rPr>
              <w:t>, «Эко игрушка»</w:t>
            </w:r>
          </w:p>
          <w:p w:rsidR="00A076C7" w:rsidRPr="00291775" w:rsidRDefault="00A076C7" w:rsidP="00291775">
            <w:pPr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291775">
              <w:rPr>
                <w:rFonts w:ascii="Times New Roman" w:hAnsi="Times New Roman" w:cs="Times New Roman"/>
                <w:color w:val="000000"/>
                <w:kern w:val="24"/>
              </w:rPr>
              <w:t>Мастер-классы «Творческая мастерская: поделки из бумаги»</w:t>
            </w:r>
          </w:p>
          <w:p w:rsidR="00A076C7" w:rsidRPr="00291775" w:rsidRDefault="00A076C7" w:rsidP="002917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 xml:space="preserve">«Игротека в библиотеке»  </w:t>
            </w:r>
          </w:p>
          <w:p w:rsidR="00A076C7" w:rsidRPr="00291775" w:rsidRDefault="00A076C7" w:rsidP="002917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>«Не хочу учиться, хочу быть птицей» концерт в филармонии</w:t>
            </w:r>
          </w:p>
          <w:p w:rsidR="00A076C7" w:rsidRPr="00291775" w:rsidRDefault="00A076C7" w:rsidP="002917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>Посещение парка ат</w:t>
            </w:r>
            <w:r w:rsidR="00DC627E" w:rsidRPr="00291775">
              <w:rPr>
                <w:rFonts w:ascii="Times New Roman" w:eastAsia="Calibri" w:hAnsi="Times New Roman" w:cs="Times New Roman"/>
              </w:rPr>
              <w:t>т</w:t>
            </w:r>
            <w:r w:rsidRPr="00291775">
              <w:rPr>
                <w:rFonts w:ascii="Times New Roman" w:eastAsia="Calibri" w:hAnsi="Times New Roman" w:cs="Times New Roman"/>
              </w:rPr>
              <w:t>ракционов «Потешный двор»</w:t>
            </w:r>
          </w:p>
          <w:p w:rsidR="00DC627E" w:rsidRPr="00291775" w:rsidRDefault="00DC627E" w:rsidP="002917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 xml:space="preserve">Интерактивный спектакль «Карлсон и </w:t>
            </w:r>
            <w:proofErr w:type="spellStart"/>
            <w:r w:rsidRPr="00291775">
              <w:rPr>
                <w:rFonts w:ascii="Times New Roman" w:eastAsia="Calibri" w:hAnsi="Times New Roman" w:cs="Times New Roman"/>
              </w:rPr>
              <w:t>Труля</w:t>
            </w:r>
            <w:proofErr w:type="spellEnd"/>
            <w:r w:rsidRPr="00291775">
              <w:rPr>
                <w:rFonts w:ascii="Times New Roman" w:eastAsia="Calibri" w:hAnsi="Times New Roman" w:cs="Times New Roman"/>
              </w:rPr>
              <w:t>»</w:t>
            </w:r>
          </w:p>
          <w:p w:rsidR="00DC627E" w:rsidRPr="00291775" w:rsidRDefault="00DC627E" w:rsidP="002917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>Конкурс самодеятельности «Я талантлив!»</w:t>
            </w:r>
          </w:p>
          <w:p w:rsidR="0041184A" w:rsidRPr="00291775" w:rsidRDefault="00380184" w:rsidP="00291775">
            <w:pPr>
              <w:jc w:val="both"/>
              <w:rPr>
                <w:rFonts w:ascii="Times New Roman" w:hAnsi="Times New Roman" w:cs="Times New Roman"/>
              </w:rPr>
            </w:pPr>
            <w:r w:rsidRPr="00291775">
              <w:rPr>
                <w:rFonts w:ascii="Times New Roman" w:eastAsia="Calibri" w:hAnsi="Times New Roman" w:cs="Times New Roman"/>
              </w:rPr>
              <w:t>Интерактивные программы, концерты, спектакли в социокультурных учреждениях города</w:t>
            </w:r>
          </w:p>
        </w:tc>
      </w:tr>
    </w:tbl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B63CF" w:rsidRPr="00203477" w:rsidSect="00722704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9A11D8" w:rsidRPr="00203477" w:rsidRDefault="009A11D8" w:rsidP="009A11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Воронкова, Л.В. Как организовать воспитательную работу в отряде: Учебное</w:t>
      </w:r>
    </w:p>
    <w:p w:rsidR="009A11D8" w:rsidRPr="00203477" w:rsidRDefault="009A11D8" w:rsidP="009A11D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пособие. - М.: Центр педагогического образования, 2007. – 304 с.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Григоренко Ю.Н.Кипарис-3: Планирование и организация работы в детском</w:t>
      </w:r>
    </w:p>
    <w:p w:rsidR="009A11D8" w:rsidRPr="00203477" w:rsidRDefault="009A11D8" w:rsidP="009A11D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оздоровительном лагере: Уч. пособие по организации детского досуга в лагере и</w:t>
      </w:r>
    </w:p>
    <w:p w:rsidR="009A11D8" w:rsidRPr="00203477" w:rsidRDefault="009A11D8" w:rsidP="009A11D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школе.- М.: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Педобщество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России, 2008. – 160 с.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Григоренко Ю.Н.,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летнего городках и школе. – М.: Педагогическое общество России, 2004. 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Гузенко А.П. и др. Как сделать отдых детей незабываемым праздникам: материалы авторских смен, - Волгоград: Учитель,2007.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Гончарова Е.И.  , Е.В. Савченко. Школьный летний лагерь. Москва «ВАКО» 2004 год. 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Дежникова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Н.С., Иванова Л.Ю.,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Клемяшова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И.В., Цветкова И.В.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Воспитание экологической культуры у детей и подростков: Учебное пособие / –</w:t>
      </w:r>
    </w:p>
    <w:p w:rsidR="009A11D8" w:rsidRPr="00203477" w:rsidRDefault="009A11D8" w:rsidP="009A11D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М.: Педагогическое общество России, 2010.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Жук. Л. И. В гармонии с природой. – Мн.: Изд. ООО «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Красико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– Принт», 2002г. </w:t>
      </w:r>
    </w:p>
    <w:p w:rsidR="009A11D8" w:rsidRPr="00203477" w:rsidRDefault="009A11D8" w:rsidP="009A11D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Коростелёв. Н. Б Воспитание здорового школьника. – М., 1986 г. 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Здравствуй, лето!: В помощь организаторам летнего отдыха детей и подростков.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Вып.5 /Сост.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О.Л.Иванова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Е.Б.Шарец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>. - Екатеринбург: Дворец Молодежи, 2005.-40 с.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Летний отдых: идея - проект - воплощение: Из опыта работы детских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оздоровительно-образовательных центров (лагерей) Нижегородской обл. / Ред.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Нещербет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>. Л.Г.- Н.Новгород: Педагогические технологии, 2008. – 96 с.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Кузнецова Т.А. Авторская комплексная историко-краеведческая программа «Путешествие без карты и компаса», 2006.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Кузнецова Т.А. Авторская историко-краеведческая программа «Салют, Победа!», 2015.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Можейко О.В.  , О. А. Юрова, И.В. Иванченко. Школа вожатого и воспитателя: материалы для занятий с отрядными педагогами, - Волгоград: Учитель, 2007 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477">
        <w:rPr>
          <w:rFonts w:ascii="Times New Roman" w:hAnsi="Times New Roman" w:cs="Times New Roman"/>
          <w:sz w:val="24"/>
          <w:szCs w:val="24"/>
        </w:rPr>
        <w:t>Суховейко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Г.С.  , Детский оздоровительный лагерь: воспитательное пространство. Сборник статей.- М.: ЦГЛ, 2006 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Шмаков С.А. Летний лагерь: вчера и сегодня. Методическое пособие. - Липецк,</w:t>
      </w:r>
    </w:p>
    <w:p w:rsidR="009A11D8" w:rsidRPr="00203477" w:rsidRDefault="009A11D8" w:rsidP="009A11D8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ГУП «ИГ «Инфол»,2007.-384 с.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203477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И. И. Игры без </w:t>
      </w:r>
      <w:proofErr w:type="gramStart"/>
      <w:r w:rsidRPr="00203477">
        <w:rPr>
          <w:rFonts w:ascii="Times New Roman" w:hAnsi="Times New Roman" w:cs="Times New Roman"/>
          <w:sz w:val="24"/>
          <w:szCs w:val="24"/>
        </w:rPr>
        <w:t>проигравших.-</w:t>
      </w:r>
      <w:proofErr w:type="gramEnd"/>
      <w:r w:rsidRPr="0020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– во ООО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«Педагогические технологии»,2008.-90 с.</w:t>
      </w:r>
    </w:p>
    <w:p w:rsidR="009A11D8" w:rsidRPr="00203477" w:rsidRDefault="009A11D8" w:rsidP="009A11D8">
      <w:pPr>
        <w:pStyle w:val="a3"/>
        <w:numPr>
          <w:ilvl w:val="0"/>
          <w:numId w:val="12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203477">
        <w:rPr>
          <w:rFonts w:ascii="Times New Roman" w:hAnsi="Times New Roman" w:cs="Times New Roman"/>
          <w:sz w:val="24"/>
          <w:szCs w:val="24"/>
        </w:rPr>
        <w:t>Юзефавичус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Т.А.Кипарис-9: Советы бывалого вожатого: Уч. пособие по</w:t>
      </w:r>
    </w:p>
    <w:p w:rsidR="009A11D8" w:rsidRPr="00203477" w:rsidRDefault="009A11D8" w:rsidP="009A11D8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организации детского досуга в лагере и школе. - М.: </w:t>
      </w: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Педобщество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России, 2005. –160 с.</w:t>
      </w:r>
    </w:p>
    <w:p w:rsidR="00CD76BE" w:rsidRPr="00203477" w:rsidRDefault="00CD76BE" w:rsidP="00CD76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документов, регламентирующих деятельность</w:t>
      </w:r>
    </w:p>
    <w:p w:rsidR="00CD76BE" w:rsidRPr="00203477" w:rsidRDefault="00CD76BE" w:rsidP="00CD76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b/>
          <w:bCs/>
          <w:sz w:val="24"/>
          <w:szCs w:val="24"/>
        </w:rPr>
        <w:t>ДОЛ с дневным пребыванием детей на базе МБОУ СШ № 1</w:t>
      </w:r>
    </w:p>
    <w:p w:rsidR="00CD76BE" w:rsidRPr="00203477" w:rsidRDefault="00CD76BE" w:rsidP="00CD76BE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      Функционирование Лагеря регламентируется следующими правовыми актами: 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Федеральный закон от 29.12.2012 № 273-ФЗ "Об образовании в Российской Федерации";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Федеральный закон от 24.07.1998 № 124-ФЗ "Об основных гарантиях прав ребенка в Российской Федерации";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Федеральный закон от 24.06.1999 № 120-ФЗ "Об основах системы профилактики безнадзорности и правонарушений несовершеннолетних";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Федеральный закон от 02.05.2006 № 59-ФЗ "О порядке рассмотрения обращений граждан Российской Федерации";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01.06.2012 № 761 "О Национальной стратегии действий в интересах детей на 2012-2017 годы";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04.09.2014 № 1726-р.;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Правила противопожарного режима в Российской Федерации, утверждённые постановлением Правительства Российской Федерации от 25.04.2012 № 390;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Правила организованной перевозки группы детей автобусами, утвержденные постановлением Правительства РФ от 17.12.2013 № 1177;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27.03.2006 № 69 "Об особенностях режима рабочего времени и времени отдыха педагогических и других работников образовательных учреждений".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СанПиН 2.4.4.2599-10 "Гигиенические требования к устройству, содержанию и организации режима в оздоровительных учреждениях с дневным пребыванием детей в </w:t>
      </w:r>
      <w:r w:rsidRPr="00203477">
        <w:rPr>
          <w:rFonts w:ascii="Times New Roman" w:hAnsi="Times New Roman" w:cs="Times New Roman"/>
          <w:sz w:val="24"/>
          <w:szCs w:val="24"/>
        </w:rPr>
        <w:lastRenderedPageBreak/>
        <w:t>период каникул", утвержденные постановлением Главного государственного санитарного врача Российской Федерации от 19.04.2010 № 25;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29.08.2013 № 1008;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Порядок проведения смен профильных лагерей, лагерей с дневным пребыванием, лагерей труда и отдыха, утвержденный приказом Министерства образования Российской Федерации от 13.07.2001 № 2688;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16.04.2012 № 363н;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Единый квалификационный справочник должностей руководителей, специалистов, служащих, раздел "Квалификационные характеристики должностей работников образования", утвержденный приказом Министерства здравоохранения и социального развития Российской Федерации от 26.08.2010 № 761н.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Письмо Минобрнауки России от 14.04.2011 № МД-463/06 "О рекомендациях по организации детского оздоровительного отдыха";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Закон Архангельской области от 02.07.2013 № 712-41-ОЗ "Об образовании в Архангельской области";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Закон Архангельской области от 30.09.2011 № 326-24-ОЗ "Об организации и обеспечении отдыха, оздоровления и занятости детей";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Порядки предоставления мер социальной поддержки в сфере обеспечения отдыха и оздоровления детей, утвержденные постановлением Правительства Архангельской области от 13.03.2013 № 110-пп.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Положение о порядке ведения реестра организаций отдыха и оздоровления детей, утвержденное постановлением Правительства Архангельской области от 27.11.2012 № 537-пп;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Порядок организации отдыха детей в каникулярное время в муниципальном образовании "Город Архангельск", утвержденный постановлением мэрии города Архангельска от 31.10.2014 № 915;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Стандарт оказания муниципальной услуги по организации отдыха детей и молодежи (утв. Постановлением мэрии города Архангельска от 29.12.2015 № 155)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Ежегодное Постановление администрации муниципального образования «Город Архангельск» «Об организации отдыха детей в муниципальном образовании «Город Архангельск» в каникулярное время»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lastRenderedPageBreak/>
        <w:t>Ежегодный Приказ директора МБУ ДО «СДДТ» «Об организации отдыха и оздоровления детей в учреждении в летний каникулярный период».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Положение об организации ДОЛ с дневным пребыванием детей (протокол Педагогического Совета № 3 от 06.04. 2016 г.)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Расчет стоимости содержания ребенка в ДОЛ дневного пребывания.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Протокол родительского собрания «Организация ДОЛ дневного пребывания детей МБУ ДО «СДДТ».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Договора на питание, медицинское обслуживание, на проведение культурно-массовых мероприятий, посещение бассейна (+ протоколы отбора проб воды в бассейне).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Акты-разрешения на эксплуатацию систем холодного и горячего водоснабжения, систем канализации, акты отбора проб воды, акт проверки соблюдения требований пожарной безопасности отдела надзорной деятельности города Архангельска УНД и ПР Главного управления МЧС России по Архангельской области.</w:t>
      </w:r>
    </w:p>
    <w:p w:rsidR="00CD76BE" w:rsidRPr="00203477" w:rsidRDefault="00CD76BE" w:rsidP="00CD76BE">
      <w:pPr>
        <w:numPr>
          <w:ilvl w:val="0"/>
          <w:numId w:val="11"/>
        </w:num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Заключение Управления Роспотребнадзора по Архангельской области о соответствии условий для организации ДОЛ МБУ ДО «СДДТ» требованиям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9A11D8" w:rsidRDefault="00CD76BE" w:rsidP="00CD76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br/>
      </w:r>
      <w:r w:rsidRPr="00203477">
        <w:rPr>
          <w:rFonts w:ascii="Times New Roman" w:hAnsi="Times New Roman" w:cs="Times New Roman"/>
          <w:sz w:val="24"/>
          <w:szCs w:val="24"/>
        </w:rPr>
        <w:br/>
      </w:r>
      <w:r w:rsidRPr="00203477">
        <w:rPr>
          <w:rFonts w:ascii="Times New Roman" w:hAnsi="Times New Roman" w:cs="Times New Roman"/>
          <w:sz w:val="24"/>
          <w:szCs w:val="24"/>
        </w:rPr>
        <w:br/>
      </w:r>
    </w:p>
    <w:p w:rsidR="009A11D8" w:rsidRDefault="009A11D8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Default="00CD76BE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BE" w:rsidRPr="00CD76BE" w:rsidRDefault="00CD76BE" w:rsidP="00CD76B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_Hlk19049492"/>
      <w:r w:rsidRPr="00CD76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bookmarkEnd w:id="3"/>
    <w:p w:rsidR="004B63CF" w:rsidRPr="00203477" w:rsidRDefault="004B63CF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77">
        <w:rPr>
          <w:rFonts w:ascii="Times New Roman" w:hAnsi="Times New Roman" w:cs="Times New Roman"/>
          <w:b/>
          <w:sz w:val="24"/>
          <w:szCs w:val="24"/>
        </w:rPr>
        <w:t>ОТРЯДНЫЕ ДЕЛА</w:t>
      </w:r>
    </w:p>
    <w:p w:rsidR="004B63CF" w:rsidRPr="00203477" w:rsidRDefault="004B63CF" w:rsidP="002034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Отрядные дела – форма организации совместной деятельности детей в лагере.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Основная задача проведения отрядных дел: сплочение детского коллектива, именно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поэтому для проведения отрядных дел в распорядке дня ежедневно выделяется время.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Отрядные дела разнообразны по форме и содержанию: игры, КТД, викторины,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экскурсии, занятия по интересам, совместная подготовка к общ</w:t>
      </w:r>
      <w:r w:rsidR="00722704">
        <w:rPr>
          <w:rFonts w:ascii="Times New Roman" w:hAnsi="Times New Roman" w:cs="Times New Roman"/>
          <w:sz w:val="24"/>
          <w:szCs w:val="24"/>
        </w:rPr>
        <w:t xml:space="preserve">ие </w:t>
      </w:r>
      <w:r w:rsidRPr="00203477">
        <w:rPr>
          <w:rFonts w:ascii="Times New Roman" w:hAnsi="Times New Roman" w:cs="Times New Roman"/>
          <w:sz w:val="24"/>
          <w:szCs w:val="24"/>
        </w:rPr>
        <w:t>лагерным мероприятиям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и т.д. Организацией и проведением отрядных дел занимаются воспитатели и вожатые,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закрепленные за отрядами. Формы проведения отрядных дел избираются в соответствии со спецификой того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или иного периода лагерной смены т.е. с учетом динамики развития отрядного, а затем и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3477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203477">
        <w:rPr>
          <w:rFonts w:ascii="Times New Roman" w:hAnsi="Times New Roman" w:cs="Times New Roman"/>
          <w:sz w:val="24"/>
          <w:szCs w:val="24"/>
        </w:rPr>
        <w:t xml:space="preserve"> коллектива. Также форма и содержание отрядных дел применяются с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учетом возрастные особенности детей, так как сформированы исходя из школьного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возраста детей: младший, средний, старший.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63CF" w:rsidRPr="00203477" w:rsidRDefault="004B63CF" w:rsidP="002034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77">
        <w:rPr>
          <w:rFonts w:ascii="Times New Roman" w:hAnsi="Times New Roman" w:cs="Times New Roman"/>
          <w:b/>
          <w:sz w:val="24"/>
          <w:szCs w:val="24"/>
        </w:rPr>
        <w:t>ОБЩЕЛАГЕРНЫЕ МЕРОПРИЯТИЯ</w:t>
      </w:r>
    </w:p>
    <w:p w:rsidR="004B63CF" w:rsidRPr="00203477" w:rsidRDefault="004B63CF" w:rsidP="002034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Каждый день в лагере проходит мероприятие под общей тематикой, данной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тематикой объединены отрядные дела, проводимые в этот день занятия, а также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общ</w:t>
      </w:r>
      <w:r w:rsidR="00722704">
        <w:rPr>
          <w:rFonts w:ascii="Times New Roman" w:hAnsi="Times New Roman" w:cs="Times New Roman"/>
          <w:sz w:val="24"/>
          <w:szCs w:val="24"/>
        </w:rPr>
        <w:t xml:space="preserve">ие </w:t>
      </w:r>
      <w:r w:rsidRPr="00203477">
        <w:rPr>
          <w:rFonts w:ascii="Times New Roman" w:hAnsi="Times New Roman" w:cs="Times New Roman"/>
          <w:sz w:val="24"/>
          <w:szCs w:val="24"/>
        </w:rPr>
        <w:t>лагерные мероприятия. Общ</w:t>
      </w:r>
      <w:r w:rsidR="00722704">
        <w:rPr>
          <w:rFonts w:ascii="Times New Roman" w:hAnsi="Times New Roman" w:cs="Times New Roman"/>
          <w:sz w:val="24"/>
          <w:szCs w:val="24"/>
        </w:rPr>
        <w:t xml:space="preserve">ие </w:t>
      </w:r>
      <w:r w:rsidRPr="00203477">
        <w:rPr>
          <w:rFonts w:ascii="Times New Roman" w:hAnsi="Times New Roman" w:cs="Times New Roman"/>
          <w:sz w:val="24"/>
          <w:szCs w:val="24"/>
        </w:rPr>
        <w:t>лагерные мероприятия проводятся в форме КТД, квестов, игровых и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развлекательных программ, спортивных состязаний, конкурсов самодеятельности и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других. Мероприятия поводятся силами воспитателей, с привлечением к</w:t>
      </w:r>
    </w:p>
    <w:p w:rsidR="004B63CF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активному участию воспитанников лагеря. Также в подготовку и проведение мероприятий</w:t>
      </w:r>
    </w:p>
    <w:p w:rsidR="00854C85" w:rsidRPr="00203477" w:rsidRDefault="004B63CF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могут вовлекаться (при необходимости) прочие специалисты, а также социальные партнеры.</w:t>
      </w:r>
    </w:p>
    <w:p w:rsidR="00854C85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BE" w:rsidRPr="00CD76BE" w:rsidRDefault="00CD76BE" w:rsidP="00CD76B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76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D76BE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46E" w:rsidRPr="00203477" w:rsidRDefault="00A1346E" w:rsidP="002034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77">
        <w:rPr>
          <w:rFonts w:ascii="Times New Roman" w:hAnsi="Times New Roman" w:cs="Times New Roman"/>
          <w:b/>
          <w:bCs/>
          <w:sz w:val="24"/>
          <w:szCs w:val="24"/>
        </w:rPr>
        <w:t>Диагностика (контроль эффективности реализации программы)</w:t>
      </w:r>
    </w:p>
    <w:p w:rsidR="00A1346E" w:rsidRPr="00203477" w:rsidRDefault="00A1346E" w:rsidP="00203477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03477">
        <w:rPr>
          <w:rFonts w:ascii="Times New Roman" w:hAnsi="Times New Roman" w:cs="Times New Roman"/>
          <w:bCs/>
          <w:sz w:val="24"/>
          <w:szCs w:val="24"/>
        </w:rPr>
        <w:t>Чтобы оценить эффективность данной программы с воспитанниками лагеря</w:t>
      </w:r>
    </w:p>
    <w:p w:rsidR="00A1346E" w:rsidRPr="00203477" w:rsidRDefault="00A1346E" w:rsidP="002034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03477">
        <w:rPr>
          <w:rFonts w:ascii="Times New Roman" w:hAnsi="Times New Roman" w:cs="Times New Roman"/>
          <w:bCs/>
          <w:sz w:val="24"/>
          <w:szCs w:val="24"/>
        </w:rPr>
        <w:t>проводится постоянный мониторинг и анкетирование.</w:t>
      </w:r>
    </w:p>
    <w:tbl>
      <w:tblPr>
        <w:tblStyle w:val="a4"/>
        <w:tblW w:w="9608" w:type="dxa"/>
        <w:tblLook w:val="04A0" w:firstRow="1" w:lastRow="0" w:firstColumn="1" w:lastColumn="0" w:noHBand="0" w:noVBand="1"/>
      </w:tblPr>
      <w:tblGrid>
        <w:gridCol w:w="713"/>
        <w:gridCol w:w="4163"/>
        <w:gridCol w:w="2366"/>
        <w:gridCol w:w="2366"/>
      </w:tblGrid>
      <w:tr w:rsidR="00A1346E" w:rsidRPr="00203477" w:rsidTr="00AD43DF">
        <w:trPr>
          <w:trHeight w:val="544"/>
        </w:trPr>
        <w:tc>
          <w:tcPr>
            <w:tcW w:w="71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16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346E" w:rsidRPr="00203477" w:rsidTr="00AD43DF">
        <w:trPr>
          <w:trHeight w:val="1389"/>
        </w:trPr>
        <w:tc>
          <w:tcPr>
            <w:tcW w:w="71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Опрос родителей на выявление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пожеланий по организации деятельности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 лагеря.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лагеря</w:t>
            </w: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лагерь в ОУ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346E" w:rsidRPr="00203477" w:rsidTr="00AD43DF">
        <w:trPr>
          <w:trHeight w:val="1102"/>
        </w:trPr>
        <w:tc>
          <w:tcPr>
            <w:tcW w:w="71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Опрос воспитанников с целью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выявлениях их интересов, мотивов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 в лагере.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1 день смены</w:t>
            </w: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1346E" w:rsidRPr="00203477" w:rsidTr="00AD43DF">
        <w:trPr>
          <w:trHeight w:val="1375"/>
        </w:trPr>
        <w:tc>
          <w:tcPr>
            <w:tcW w:w="71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Цветограмма</w:t>
            </w:r>
            <w:proofErr w:type="spellEnd"/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«Карта настроения» (выявление степени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удовлетворенности детей работой лагеря)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1346E" w:rsidRPr="00203477" w:rsidTr="00AD43DF">
        <w:trPr>
          <w:trHeight w:val="272"/>
        </w:trPr>
        <w:tc>
          <w:tcPr>
            <w:tcW w:w="71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мероприятий</w:t>
            </w: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366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1346E" w:rsidRPr="00203477" w:rsidTr="00AD43DF">
        <w:trPr>
          <w:trHeight w:val="817"/>
        </w:trPr>
        <w:tc>
          <w:tcPr>
            <w:tcW w:w="71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3" w:type="dxa"/>
          </w:tcPr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«Карты настроения»</w:t>
            </w:r>
          </w:p>
        </w:tc>
        <w:tc>
          <w:tcPr>
            <w:tcW w:w="2366" w:type="dxa"/>
          </w:tcPr>
          <w:p w:rsidR="00AD43DF" w:rsidRPr="00203477" w:rsidRDefault="00AD43DF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Последний день</w:t>
            </w:r>
          </w:p>
          <w:p w:rsidR="00AD43DF" w:rsidRPr="00203477" w:rsidRDefault="00AD43DF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смены</w:t>
            </w:r>
          </w:p>
          <w:p w:rsidR="00A1346E" w:rsidRPr="00203477" w:rsidRDefault="00A1346E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:rsidR="00A1346E" w:rsidRPr="00203477" w:rsidRDefault="00AD43DF" w:rsidP="007227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854C85" w:rsidRPr="00203477" w:rsidRDefault="00CD76BE" w:rsidP="002034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C85" w:rsidRPr="00203477">
        <w:rPr>
          <w:rFonts w:ascii="Times New Roman" w:hAnsi="Times New Roman" w:cs="Times New Roman"/>
          <w:b/>
          <w:sz w:val="24"/>
          <w:szCs w:val="24"/>
        </w:rPr>
        <w:t>«Карта настроения»</w:t>
      </w:r>
    </w:p>
    <w:p w:rsidR="00854C85" w:rsidRPr="00203477" w:rsidRDefault="00854C85" w:rsidP="0020347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При выборе обратной связи необходимо учитывать несколько факторов. Одним из них является возраст участников. Для малышей подходят следующие виды обратной связи: цветопись, эмоциональный термометр, нотки. Для подростков — цветопись, рожицы, конверты, кулачки, бутылка, некоторые виды анкет. Для старших подростков — цветопись (модификация со значками), анкеты, конверты, бутылка, листы на стене, «Кто я?», первое впечатление.</w:t>
      </w:r>
    </w:p>
    <w:p w:rsidR="00854C85" w:rsidRPr="009A11D8" w:rsidRDefault="00854C85" w:rsidP="009A11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D8">
        <w:rPr>
          <w:rFonts w:ascii="Times New Roman" w:hAnsi="Times New Roman" w:cs="Times New Roman"/>
          <w:b/>
          <w:sz w:val="24"/>
          <w:szCs w:val="24"/>
        </w:rPr>
        <w:t>Цветопись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Одним из первых умений, которому научается новорожденный (здоровый ребенок), является цветоразличение. Наверное, поэтому человеку легче выбрать цвет своего настроения, чем с точностью описать его словами. На этом основан этот вид обратной связи — цветопись.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Обычно цветопись вводится в конце первого группового (или индивидуального) занятия и выполняется регулярно, то есть в конце каждого занятия. Некоторыми ведущими она используется как в начале, так и в конце занятия.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Для цветописи нужно сделать бланк (формата А4). Он заполняется следующим образом: в него вписываются фамилии детей (по вертикали) и даты проведения занятий (по горизонтали). Бланк может выкладываться на стол или вывешиваться на дверь или на стену кабинета. В конце </w:t>
      </w:r>
      <w:r w:rsidRPr="00203477">
        <w:rPr>
          <w:rFonts w:ascii="Times New Roman" w:hAnsi="Times New Roman" w:cs="Times New Roman"/>
          <w:sz w:val="24"/>
          <w:szCs w:val="24"/>
        </w:rPr>
        <w:lastRenderedPageBreak/>
        <w:t>занятия напротив своей фамилии и даты занятия ребенок отмечает цвет своего настроения. Для этого к бланку прилагается небольшая табличка, где расписано, какому настроению какой цвет соответствует. Ребенок сам выбирает цвет.</w:t>
      </w:r>
    </w:p>
    <w:p w:rsidR="00722704" w:rsidRDefault="00722704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22704" w:rsidSect="0072270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Красный — восторженное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Оранжевый — радостное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Розовый — приятное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Зеленый — спокойное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Голубой — грустное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Фиолетовый — тревожное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Синий — упадок, уныние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Салатовый — легкое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Серый — равнодушное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Коричневый — паршивое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Черный — трудно сказать</w:t>
      </w:r>
    </w:p>
    <w:p w:rsidR="00722704" w:rsidRDefault="00722704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22704" w:rsidSect="00722704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Вместо цветов можно использовать значки. Дети любят всякие шифровки. Такая возможность зашифровать свое настроение появляется, если повесить табличку, где написано, какому настроению какой значок соответствует (см. внизу).</w:t>
      </w:r>
    </w:p>
    <w:p w:rsidR="00854C85" w:rsidRPr="009A11D8" w:rsidRDefault="00854C85" w:rsidP="009A11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D8">
        <w:rPr>
          <w:rFonts w:ascii="Times New Roman" w:hAnsi="Times New Roman" w:cs="Times New Roman"/>
          <w:b/>
          <w:sz w:val="24"/>
          <w:szCs w:val="24"/>
        </w:rPr>
        <w:t>Рожицы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Это более простая, чем цветопись, форма обратной связи. Ведущий предлагает детям картинки с тремя выражениями лица: веселое (улыбающееся), грустное (губы опущены вниз) и нейтральное. Заранее заготавливается конверт с большим количеством таких изображений. Оттуда ребенок выбирает подходящее и наклеивает на бланк напротив своего имени. Можно дать детям фломастер, чтобы они сами рисовали схематичное выражение лица на бланке.</w:t>
      </w:r>
    </w:p>
    <w:p w:rsidR="00854C85" w:rsidRPr="009A11D8" w:rsidRDefault="00854C85" w:rsidP="004A2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D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Этот вид обратной связи более серьезный, чем цветопись и рожицы, и требует от ребенка больших усилий и большего количества времени. Небольшие анкеты можно предлагать детям, начиная с младших подростков. К анкетам предъявляются определенные требования. Вот только некоторые из них, а также те нюансы, которые всегда принимаются во внимание при составлении анкет. Нужно учитывать, что у людей — разные ведущие модальности и ведущие полушария головного мозга. Поэтому в каждой анкете можно использовать несколько типов вопросов и несколько типов описания состояния человека. Это может быть шкала, где свое состояние нужно оценить цифрой или баллом.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Например: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полезно 7 6 5 4 3 2 1 0 бесполезно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активно 7 6 5 4 3 2 1 0 пассивно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722704">
        <w:rPr>
          <w:rFonts w:ascii="Times New Roman" w:hAnsi="Times New Roman" w:cs="Times New Roman"/>
          <w:sz w:val="24"/>
          <w:szCs w:val="24"/>
        </w:rPr>
        <w:t>о</w:t>
      </w:r>
      <w:r w:rsidRPr="00203477">
        <w:rPr>
          <w:rFonts w:ascii="Times New Roman" w:hAnsi="Times New Roman" w:cs="Times New Roman"/>
          <w:sz w:val="24"/>
          <w:szCs w:val="24"/>
        </w:rPr>
        <w:t xml:space="preserve">цените свою активность на занятии по 10-балльной шкале. И обязательно в дополнение к шкале дается возможность для образного сравнения. Например: Придумайте метафорический образ для каждого ведущего, используя как можно больше прилагательных (или сравните ведущего с чем-нибудь или с кем-нибудь). Например: Охарактеризуйте свое </w:t>
      </w:r>
      <w:r w:rsidRPr="00203477">
        <w:rPr>
          <w:rFonts w:ascii="Times New Roman" w:hAnsi="Times New Roman" w:cs="Times New Roman"/>
          <w:sz w:val="24"/>
          <w:szCs w:val="24"/>
        </w:rPr>
        <w:lastRenderedPageBreak/>
        <w:t>состояние во время каждого упражнения строчками из стихотворения или песни. В анкету лучше включать полярные характеристики, по которым участники должны будут высказаться.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br/>
        <w:t>Варианты условных значков для обозначения настроений</w:t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C85" w:rsidRPr="00203477" w:rsidRDefault="00B66119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060111"/>
            <wp:effectExtent l="0" t="0" r="3810" b="6985"/>
            <wp:docPr id="3" name="Рисунок 3" descr="13ris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ri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6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4C85" w:rsidRPr="00203477" w:rsidRDefault="00854C85" w:rsidP="00203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8069" cy="1404154"/>
            <wp:effectExtent l="0" t="0" r="0" b="5715"/>
            <wp:docPr id="2" name="Рисунок 2" descr="6 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68" cy="141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85" w:rsidRPr="00203477" w:rsidRDefault="00854C85" w:rsidP="0072270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sz w:val="24"/>
          <w:szCs w:val="24"/>
        </w:rPr>
        <w:t>Для получения обратной связи с помощью анкетирования можно использовать процентные соотношения, а не шкалы. Например: Сколько процентов информации вы получили от запланированного вами объема? Можно попросить участников заполнить круговую диаграмму (рис. 1). Для детей это задание можно сделать образным. Например: Представьте, что наше занятие — это круглый пирог, который разрезан на кусочки, а все они — разные. Сколько было интересного, полезного, неожиданного, нового на занятии? Разделите этот «пирог» сами на кусочки разного размера и пометьте, что именно обозначает каждый кусочек. Желательно, чтобы анкета охватывала разные стороны занятия. Например, можно попробовать сформулировать вопросы так, чтобы они касались и эмоциональной, и когнитивной, и поведенческой сторон личности человека. В анкету можно включить вопросы о динамике состояния. Например: Нарисуйте кривую, отражающую изменение вашего настроения в течение нашего занятия. В точках спада и подъема можете обозначить причину, из-за которой это произошло (рис. 2).</w:t>
      </w:r>
    </w:p>
    <w:p w:rsidR="00854C85" w:rsidRPr="00203477" w:rsidRDefault="00854C85" w:rsidP="00722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1845" cy="1169035"/>
            <wp:effectExtent l="0" t="0" r="1905" b="0"/>
            <wp:docPr id="1" name="Рисунок 1" descr="6 7ris1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7ris1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04" w:rsidRDefault="00722704" w:rsidP="0020347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35" w:rsidRPr="00203477" w:rsidRDefault="00025935" w:rsidP="0020347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4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CD76B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334E" w:rsidRPr="00203477" w:rsidRDefault="0012334E" w:rsidP="002034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12334E" w:rsidRPr="00203477" w:rsidRDefault="0012334E" w:rsidP="002034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лагере с дневным пребыванием детей МБУ ДО «СДДТ» при МБОУ СШ № 1</w:t>
      </w:r>
    </w:p>
    <w:p w:rsidR="0012334E" w:rsidRPr="00203477" w:rsidRDefault="0012334E" w:rsidP="002034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летних каникул </w:t>
      </w:r>
    </w:p>
    <w:tbl>
      <w:tblPr>
        <w:tblW w:w="0" w:type="auto"/>
        <w:tblInd w:w="37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80"/>
        <w:gridCol w:w="3124"/>
        <w:gridCol w:w="200"/>
      </w:tblGrid>
      <w:tr w:rsidR="0012334E" w:rsidRPr="00203477" w:rsidTr="0028625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режима дня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Пребывание детей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6255" w:rsidRPr="00203477" w:rsidTr="00286255">
        <w:trPr>
          <w:gridAfter w:val="1"/>
          <w:wAfter w:w="195" w:type="dxa"/>
        </w:trPr>
        <w:tc>
          <w:tcPr>
            <w:tcW w:w="8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55" w:rsidRPr="00203477" w:rsidRDefault="00286255" w:rsidP="0028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8.30 до 14.30 часов </w:t>
            </w: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детей, зарядка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линейка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4A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9.45</w:t>
            </w: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4A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плану отрядов, общественно полезный труд, работа кружков и секций, прогулка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 – 13.00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13.00 -13.30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творческие дела, свободное время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28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13.30-14.30</w:t>
            </w:r>
          </w:p>
        </w:tc>
      </w:tr>
      <w:tr w:rsidR="0012334E" w:rsidRPr="00203477" w:rsidTr="00286255">
        <w:trPr>
          <w:gridAfter w:val="1"/>
          <w:wAfter w:w="200" w:type="dxa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детей домой </w:t>
            </w:r>
          </w:p>
          <w:p w:rsidR="0012334E" w:rsidRPr="00203477" w:rsidRDefault="0012334E" w:rsidP="0072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4E" w:rsidRPr="00203477" w:rsidRDefault="0012334E" w:rsidP="0028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</w:tbl>
    <w:p w:rsidR="00203477" w:rsidRPr="00B66119" w:rsidRDefault="00203477" w:rsidP="002862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3477" w:rsidRPr="00B66119" w:rsidSect="004A2BA8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18B" w:rsidRDefault="006B418B" w:rsidP="00106B99">
      <w:pPr>
        <w:spacing w:after="0" w:line="240" w:lineRule="auto"/>
      </w:pPr>
      <w:r>
        <w:separator/>
      </w:r>
    </w:p>
  </w:endnote>
  <w:endnote w:type="continuationSeparator" w:id="0">
    <w:p w:rsidR="006B418B" w:rsidRDefault="006B418B" w:rsidP="0010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709548"/>
      <w:docPartObj>
        <w:docPartGallery w:val="Page Numbers (Bottom of Page)"/>
        <w:docPartUnique/>
      </w:docPartObj>
    </w:sdtPr>
    <w:sdtEndPr/>
    <w:sdtContent>
      <w:p w:rsidR="00AA554D" w:rsidRDefault="006B41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7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A554D" w:rsidRDefault="00AA55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18B" w:rsidRDefault="006B418B" w:rsidP="00106B99">
      <w:pPr>
        <w:spacing w:after="0" w:line="240" w:lineRule="auto"/>
      </w:pPr>
      <w:r>
        <w:separator/>
      </w:r>
    </w:p>
  </w:footnote>
  <w:footnote w:type="continuationSeparator" w:id="0">
    <w:p w:rsidR="006B418B" w:rsidRDefault="006B418B" w:rsidP="0010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97A"/>
    <w:multiLevelType w:val="hybridMultilevel"/>
    <w:tmpl w:val="10DACDD6"/>
    <w:lvl w:ilvl="0" w:tplc="1E3C4F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82E"/>
    <w:multiLevelType w:val="multilevel"/>
    <w:tmpl w:val="0B2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23F2"/>
    <w:multiLevelType w:val="multilevel"/>
    <w:tmpl w:val="7408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135E9"/>
    <w:multiLevelType w:val="multilevel"/>
    <w:tmpl w:val="D97C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02CF3"/>
    <w:multiLevelType w:val="multilevel"/>
    <w:tmpl w:val="2522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34A4D"/>
    <w:multiLevelType w:val="hybridMultilevel"/>
    <w:tmpl w:val="F0EADC5E"/>
    <w:lvl w:ilvl="0" w:tplc="46D6D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5A2EB3"/>
    <w:multiLevelType w:val="hybridMultilevel"/>
    <w:tmpl w:val="80A85180"/>
    <w:lvl w:ilvl="0" w:tplc="5AE46AC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29612D23"/>
    <w:multiLevelType w:val="multilevel"/>
    <w:tmpl w:val="AB4E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D5286"/>
    <w:multiLevelType w:val="hybridMultilevel"/>
    <w:tmpl w:val="6BFC1F18"/>
    <w:lvl w:ilvl="0" w:tplc="1E3C4F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C688B"/>
    <w:multiLevelType w:val="hybridMultilevel"/>
    <w:tmpl w:val="F9549242"/>
    <w:lvl w:ilvl="0" w:tplc="5AE46AC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3A226286"/>
    <w:multiLevelType w:val="hybridMultilevel"/>
    <w:tmpl w:val="0B0AF810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E46A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63FA1"/>
    <w:multiLevelType w:val="hybridMultilevel"/>
    <w:tmpl w:val="9EDC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A0335"/>
    <w:multiLevelType w:val="multilevel"/>
    <w:tmpl w:val="65D6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173D2"/>
    <w:multiLevelType w:val="hybridMultilevel"/>
    <w:tmpl w:val="1A6ACEE4"/>
    <w:lvl w:ilvl="0" w:tplc="1E3C4F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7B78E4"/>
    <w:multiLevelType w:val="multilevel"/>
    <w:tmpl w:val="49A4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E60BD"/>
    <w:multiLevelType w:val="hybridMultilevel"/>
    <w:tmpl w:val="74B6EEA6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6460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74AC3"/>
    <w:multiLevelType w:val="hybridMultilevel"/>
    <w:tmpl w:val="CC0474FA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36B77"/>
    <w:multiLevelType w:val="multilevel"/>
    <w:tmpl w:val="0C4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75506"/>
    <w:multiLevelType w:val="multilevel"/>
    <w:tmpl w:val="140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1042B"/>
    <w:multiLevelType w:val="hybridMultilevel"/>
    <w:tmpl w:val="08423B98"/>
    <w:lvl w:ilvl="0" w:tplc="5AE46A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8E64FB1"/>
    <w:multiLevelType w:val="hybridMultilevel"/>
    <w:tmpl w:val="006A4BAE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6EC9"/>
    <w:multiLevelType w:val="hybridMultilevel"/>
    <w:tmpl w:val="57A00FE4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175F"/>
    <w:multiLevelType w:val="hybridMultilevel"/>
    <w:tmpl w:val="8B64F3C2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7112A"/>
    <w:multiLevelType w:val="multilevel"/>
    <w:tmpl w:val="4DB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2"/>
  </w:num>
  <w:num w:numId="5">
    <w:abstractNumId w:val="16"/>
  </w:num>
  <w:num w:numId="6">
    <w:abstractNumId w:val="21"/>
  </w:num>
  <w:num w:numId="7">
    <w:abstractNumId w:val="20"/>
  </w:num>
  <w:num w:numId="8">
    <w:abstractNumId w:val="15"/>
  </w:num>
  <w:num w:numId="9">
    <w:abstractNumId w:val="10"/>
  </w:num>
  <w:num w:numId="10">
    <w:abstractNumId w:val="19"/>
  </w:num>
  <w:num w:numId="11">
    <w:abstractNumId w:val="7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  <w:num w:numId="16">
    <w:abstractNumId w:val="17"/>
  </w:num>
  <w:num w:numId="17">
    <w:abstractNumId w:val="8"/>
  </w:num>
  <w:num w:numId="18">
    <w:abstractNumId w:val="18"/>
  </w:num>
  <w:num w:numId="19">
    <w:abstractNumId w:val="1"/>
  </w:num>
  <w:num w:numId="20">
    <w:abstractNumId w:val="14"/>
  </w:num>
  <w:num w:numId="21">
    <w:abstractNumId w:val="3"/>
  </w:num>
  <w:num w:numId="22">
    <w:abstractNumId w:val="23"/>
  </w:num>
  <w:num w:numId="23">
    <w:abstractNumId w:val="4"/>
  </w:num>
  <w:num w:numId="2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31"/>
    <w:rsid w:val="00002829"/>
    <w:rsid w:val="00003887"/>
    <w:rsid w:val="00003A56"/>
    <w:rsid w:val="00003F99"/>
    <w:rsid w:val="00015099"/>
    <w:rsid w:val="0001584D"/>
    <w:rsid w:val="0001617E"/>
    <w:rsid w:val="00016C58"/>
    <w:rsid w:val="000171A4"/>
    <w:rsid w:val="00020C19"/>
    <w:rsid w:val="000212CE"/>
    <w:rsid w:val="00025935"/>
    <w:rsid w:val="0003297D"/>
    <w:rsid w:val="000362E6"/>
    <w:rsid w:val="00036D5C"/>
    <w:rsid w:val="00036F3E"/>
    <w:rsid w:val="00037346"/>
    <w:rsid w:val="0004065D"/>
    <w:rsid w:val="00042D0E"/>
    <w:rsid w:val="00046F42"/>
    <w:rsid w:val="00047555"/>
    <w:rsid w:val="000508BA"/>
    <w:rsid w:val="00057BEC"/>
    <w:rsid w:val="00060B7D"/>
    <w:rsid w:val="00060C65"/>
    <w:rsid w:val="00066B35"/>
    <w:rsid w:val="00066C5C"/>
    <w:rsid w:val="00071A3B"/>
    <w:rsid w:val="00073C7C"/>
    <w:rsid w:val="00076C00"/>
    <w:rsid w:val="0008227C"/>
    <w:rsid w:val="00085A00"/>
    <w:rsid w:val="00085B7B"/>
    <w:rsid w:val="00085F76"/>
    <w:rsid w:val="000920CF"/>
    <w:rsid w:val="00096341"/>
    <w:rsid w:val="00096433"/>
    <w:rsid w:val="0009689F"/>
    <w:rsid w:val="000969E5"/>
    <w:rsid w:val="00097B6F"/>
    <w:rsid w:val="000A0A0F"/>
    <w:rsid w:val="000B0D2A"/>
    <w:rsid w:val="000B18C8"/>
    <w:rsid w:val="000B3ACA"/>
    <w:rsid w:val="000B6616"/>
    <w:rsid w:val="000B760C"/>
    <w:rsid w:val="000C182B"/>
    <w:rsid w:val="000C4504"/>
    <w:rsid w:val="000C4635"/>
    <w:rsid w:val="000C7973"/>
    <w:rsid w:val="000C7B5F"/>
    <w:rsid w:val="000D1B18"/>
    <w:rsid w:val="000D7C39"/>
    <w:rsid w:val="000D7C88"/>
    <w:rsid w:val="000D7F78"/>
    <w:rsid w:val="000E0429"/>
    <w:rsid w:val="000E7ACB"/>
    <w:rsid w:val="000F0DD7"/>
    <w:rsid w:val="000F1557"/>
    <w:rsid w:val="000F46D3"/>
    <w:rsid w:val="000F4C90"/>
    <w:rsid w:val="000F5304"/>
    <w:rsid w:val="000F66B3"/>
    <w:rsid w:val="0010082B"/>
    <w:rsid w:val="00101C7C"/>
    <w:rsid w:val="0010338D"/>
    <w:rsid w:val="00105914"/>
    <w:rsid w:val="00105BD7"/>
    <w:rsid w:val="00106A30"/>
    <w:rsid w:val="00106B99"/>
    <w:rsid w:val="00115EEA"/>
    <w:rsid w:val="001164CA"/>
    <w:rsid w:val="0012334E"/>
    <w:rsid w:val="00123B5E"/>
    <w:rsid w:val="00125926"/>
    <w:rsid w:val="0013249F"/>
    <w:rsid w:val="001327B9"/>
    <w:rsid w:val="00133884"/>
    <w:rsid w:val="00134F81"/>
    <w:rsid w:val="00135F87"/>
    <w:rsid w:val="00147ADE"/>
    <w:rsid w:val="0015000B"/>
    <w:rsid w:val="00150654"/>
    <w:rsid w:val="001671F8"/>
    <w:rsid w:val="0016766C"/>
    <w:rsid w:val="001679D1"/>
    <w:rsid w:val="00172A0A"/>
    <w:rsid w:val="001763E1"/>
    <w:rsid w:val="00176C44"/>
    <w:rsid w:val="0018137D"/>
    <w:rsid w:val="00181645"/>
    <w:rsid w:val="00183F84"/>
    <w:rsid w:val="00190DC8"/>
    <w:rsid w:val="00193D6F"/>
    <w:rsid w:val="0019434F"/>
    <w:rsid w:val="00194FB1"/>
    <w:rsid w:val="0019651D"/>
    <w:rsid w:val="00197694"/>
    <w:rsid w:val="001A30C2"/>
    <w:rsid w:val="001A7A3F"/>
    <w:rsid w:val="001B3DF0"/>
    <w:rsid w:val="001B5A8F"/>
    <w:rsid w:val="001B78A9"/>
    <w:rsid w:val="001C39E7"/>
    <w:rsid w:val="001C3F94"/>
    <w:rsid w:val="001C52B9"/>
    <w:rsid w:val="001C73A3"/>
    <w:rsid w:val="001E356C"/>
    <w:rsid w:val="001E532C"/>
    <w:rsid w:val="001F0928"/>
    <w:rsid w:val="001F41CA"/>
    <w:rsid w:val="001F5689"/>
    <w:rsid w:val="001F6F5D"/>
    <w:rsid w:val="001F70FF"/>
    <w:rsid w:val="002021C7"/>
    <w:rsid w:val="002028E2"/>
    <w:rsid w:val="00203299"/>
    <w:rsid w:val="00203477"/>
    <w:rsid w:val="002047B9"/>
    <w:rsid w:val="00205F59"/>
    <w:rsid w:val="00207EE0"/>
    <w:rsid w:val="00210E82"/>
    <w:rsid w:val="00212368"/>
    <w:rsid w:val="002138C3"/>
    <w:rsid w:val="0022100E"/>
    <w:rsid w:val="002211F1"/>
    <w:rsid w:val="002216A2"/>
    <w:rsid w:val="002229D8"/>
    <w:rsid w:val="0022428A"/>
    <w:rsid w:val="00227ED2"/>
    <w:rsid w:val="00227F01"/>
    <w:rsid w:val="00230567"/>
    <w:rsid w:val="00231B6D"/>
    <w:rsid w:val="00231BBB"/>
    <w:rsid w:val="002344CA"/>
    <w:rsid w:val="00235F60"/>
    <w:rsid w:val="002365DB"/>
    <w:rsid w:val="00236CF9"/>
    <w:rsid w:val="002373E5"/>
    <w:rsid w:val="002378EF"/>
    <w:rsid w:val="002413AD"/>
    <w:rsid w:val="00241AEC"/>
    <w:rsid w:val="00241C89"/>
    <w:rsid w:val="002458AD"/>
    <w:rsid w:val="0024711F"/>
    <w:rsid w:val="00251E98"/>
    <w:rsid w:val="00253F01"/>
    <w:rsid w:val="00261866"/>
    <w:rsid w:val="00262CE2"/>
    <w:rsid w:val="00264F0E"/>
    <w:rsid w:val="00264F59"/>
    <w:rsid w:val="002734E4"/>
    <w:rsid w:val="00275589"/>
    <w:rsid w:val="0027647D"/>
    <w:rsid w:val="0027659B"/>
    <w:rsid w:val="00277C16"/>
    <w:rsid w:val="0028006B"/>
    <w:rsid w:val="002806A2"/>
    <w:rsid w:val="00281317"/>
    <w:rsid w:val="002825A8"/>
    <w:rsid w:val="00283A25"/>
    <w:rsid w:val="00286255"/>
    <w:rsid w:val="00291775"/>
    <w:rsid w:val="002923D4"/>
    <w:rsid w:val="00292563"/>
    <w:rsid w:val="002967E1"/>
    <w:rsid w:val="002A0E82"/>
    <w:rsid w:val="002A0FDA"/>
    <w:rsid w:val="002A1E76"/>
    <w:rsid w:val="002A2231"/>
    <w:rsid w:val="002A7244"/>
    <w:rsid w:val="002B370A"/>
    <w:rsid w:val="002C156D"/>
    <w:rsid w:val="002C4F17"/>
    <w:rsid w:val="002C6264"/>
    <w:rsid w:val="002C79AF"/>
    <w:rsid w:val="002D1E7B"/>
    <w:rsid w:val="002D41DE"/>
    <w:rsid w:val="002D5A7E"/>
    <w:rsid w:val="002D798A"/>
    <w:rsid w:val="002E016B"/>
    <w:rsid w:val="002E2AF2"/>
    <w:rsid w:val="002F0925"/>
    <w:rsid w:val="002F0F0A"/>
    <w:rsid w:val="002F1CC1"/>
    <w:rsid w:val="002F52F5"/>
    <w:rsid w:val="00302D0F"/>
    <w:rsid w:val="00303899"/>
    <w:rsid w:val="00303C45"/>
    <w:rsid w:val="00305C37"/>
    <w:rsid w:val="00315DB6"/>
    <w:rsid w:val="00317F23"/>
    <w:rsid w:val="00320551"/>
    <w:rsid w:val="00320925"/>
    <w:rsid w:val="003229AB"/>
    <w:rsid w:val="00323FB6"/>
    <w:rsid w:val="00325B4E"/>
    <w:rsid w:val="0033057C"/>
    <w:rsid w:val="00332506"/>
    <w:rsid w:val="00332D4B"/>
    <w:rsid w:val="00333B0D"/>
    <w:rsid w:val="003370EA"/>
    <w:rsid w:val="00341076"/>
    <w:rsid w:val="00343C16"/>
    <w:rsid w:val="00347681"/>
    <w:rsid w:val="003501EC"/>
    <w:rsid w:val="003518D4"/>
    <w:rsid w:val="00356DEF"/>
    <w:rsid w:val="003634ED"/>
    <w:rsid w:val="00364E46"/>
    <w:rsid w:val="00364F2D"/>
    <w:rsid w:val="00367F1A"/>
    <w:rsid w:val="00372644"/>
    <w:rsid w:val="00372CA7"/>
    <w:rsid w:val="00373B0A"/>
    <w:rsid w:val="00373B39"/>
    <w:rsid w:val="003747BA"/>
    <w:rsid w:val="00374E4F"/>
    <w:rsid w:val="00380184"/>
    <w:rsid w:val="00386F77"/>
    <w:rsid w:val="003908B8"/>
    <w:rsid w:val="00390BE3"/>
    <w:rsid w:val="00395F50"/>
    <w:rsid w:val="0039715A"/>
    <w:rsid w:val="003A2BD1"/>
    <w:rsid w:val="003A3E98"/>
    <w:rsid w:val="003A3ED3"/>
    <w:rsid w:val="003A5D55"/>
    <w:rsid w:val="003B2E15"/>
    <w:rsid w:val="003B4E26"/>
    <w:rsid w:val="003C1FB1"/>
    <w:rsid w:val="003C7726"/>
    <w:rsid w:val="003D3B7B"/>
    <w:rsid w:val="003D5CF0"/>
    <w:rsid w:val="003F2BEF"/>
    <w:rsid w:val="003F7FEC"/>
    <w:rsid w:val="004011CD"/>
    <w:rsid w:val="00404E52"/>
    <w:rsid w:val="0040564F"/>
    <w:rsid w:val="00406187"/>
    <w:rsid w:val="00406461"/>
    <w:rsid w:val="00410B8D"/>
    <w:rsid w:val="0041184A"/>
    <w:rsid w:val="00413E3E"/>
    <w:rsid w:val="00416A7F"/>
    <w:rsid w:val="0041704F"/>
    <w:rsid w:val="0042233D"/>
    <w:rsid w:val="00426A67"/>
    <w:rsid w:val="00431AF0"/>
    <w:rsid w:val="004325F9"/>
    <w:rsid w:val="00433098"/>
    <w:rsid w:val="004336FD"/>
    <w:rsid w:val="00435F1C"/>
    <w:rsid w:val="00440B4E"/>
    <w:rsid w:val="00443D66"/>
    <w:rsid w:val="0045027C"/>
    <w:rsid w:val="004505FA"/>
    <w:rsid w:val="0045131C"/>
    <w:rsid w:val="00451996"/>
    <w:rsid w:val="00457F32"/>
    <w:rsid w:val="0046424D"/>
    <w:rsid w:val="004649F9"/>
    <w:rsid w:val="004706A3"/>
    <w:rsid w:val="00470D92"/>
    <w:rsid w:val="00472CBE"/>
    <w:rsid w:val="00472ECA"/>
    <w:rsid w:val="00473B28"/>
    <w:rsid w:val="004742A7"/>
    <w:rsid w:val="00475BE3"/>
    <w:rsid w:val="00476CF8"/>
    <w:rsid w:val="00477A3F"/>
    <w:rsid w:val="00481F5B"/>
    <w:rsid w:val="00482834"/>
    <w:rsid w:val="004834CC"/>
    <w:rsid w:val="004856CC"/>
    <w:rsid w:val="004861F2"/>
    <w:rsid w:val="00490630"/>
    <w:rsid w:val="004922E3"/>
    <w:rsid w:val="0049784A"/>
    <w:rsid w:val="004A2BA8"/>
    <w:rsid w:val="004A38DE"/>
    <w:rsid w:val="004B5E92"/>
    <w:rsid w:val="004B63CF"/>
    <w:rsid w:val="004C30EE"/>
    <w:rsid w:val="004C5355"/>
    <w:rsid w:val="004D4392"/>
    <w:rsid w:val="004E396A"/>
    <w:rsid w:val="004E4508"/>
    <w:rsid w:val="004E53C8"/>
    <w:rsid w:val="004E5FBE"/>
    <w:rsid w:val="004E5FD6"/>
    <w:rsid w:val="004E7E26"/>
    <w:rsid w:val="004F22BF"/>
    <w:rsid w:val="004F2E31"/>
    <w:rsid w:val="004F4164"/>
    <w:rsid w:val="004F49D1"/>
    <w:rsid w:val="004F5127"/>
    <w:rsid w:val="004F5186"/>
    <w:rsid w:val="004F715F"/>
    <w:rsid w:val="00501255"/>
    <w:rsid w:val="0050740C"/>
    <w:rsid w:val="00507999"/>
    <w:rsid w:val="005109A2"/>
    <w:rsid w:val="00512846"/>
    <w:rsid w:val="00514E8D"/>
    <w:rsid w:val="00517204"/>
    <w:rsid w:val="00524A7F"/>
    <w:rsid w:val="00531930"/>
    <w:rsid w:val="005330E9"/>
    <w:rsid w:val="0054317E"/>
    <w:rsid w:val="005444DD"/>
    <w:rsid w:val="005453B8"/>
    <w:rsid w:val="00552EE1"/>
    <w:rsid w:val="005579A3"/>
    <w:rsid w:val="00565E0E"/>
    <w:rsid w:val="00566A24"/>
    <w:rsid w:val="005674FF"/>
    <w:rsid w:val="00574438"/>
    <w:rsid w:val="005751BC"/>
    <w:rsid w:val="00575446"/>
    <w:rsid w:val="0058485B"/>
    <w:rsid w:val="00585EC7"/>
    <w:rsid w:val="00587CD5"/>
    <w:rsid w:val="0059130B"/>
    <w:rsid w:val="00593908"/>
    <w:rsid w:val="005A614F"/>
    <w:rsid w:val="005A719D"/>
    <w:rsid w:val="005B4C4B"/>
    <w:rsid w:val="005B4E96"/>
    <w:rsid w:val="005C761A"/>
    <w:rsid w:val="005C7A59"/>
    <w:rsid w:val="005C7C79"/>
    <w:rsid w:val="005E12EE"/>
    <w:rsid w:val="005E2C92"/>
    <w:rsid w:val="005E2E12"/>
    <w:rsid w:val="005E39B5"/>
    <w:rsid w:val="005E3F15"/>
    <w:rsid w:val="005E549C"/>
    <w:rsid w:val="005E6182"/>
    <w:rsid w:val="005E7EE7"/>
    <w:rsid w:val="005F14F4"/>
    <w:rsid w:val="005F3217"/>
    <w:rsid w:val="005F5272"/>
    <w:rsid w:val="0060347E"/>
    <w:rsid w:val="00603BF8"/>
    <w:rsid w:val="0060614B"/>
    <w:rsid w:val="00610DC8"/>
    <w:rsid w:val="006158FC"/>
    <w:rsid w:val="006161D7"/>
    <w:rsid w:val="00620B9A"/>
    <w:rsid w:val="00622AE3"/>
    <w:rsid w:val="00633017"/>
    <w:rsid w:val="00640007"/>
    <w:rsid w:val="00641A1C"/>
    <w:rsid w:val="00644D93"/>
    <w:rsid w:val="006472D4"/>
    <w:rsid w:val="00650912"/>
    <w:rsid w:val="0065513D"/>
    <w:rsid w:val="0065764A"/>
    <w:rsid w:val="0065791F"/>
    <w:rsid w:val="006625F5"/>
    <w:rsid w:val="0066453A"/>
    <w:rsid w:val="006731CE"/>
    <w:rsid w:val="00674BFF"/>
    <w:rsid w:val="00674CE0"/>
    <w:rsid w:val="00675CB8"/>
    <w:rsid w:val="00681A0C"/>
    <w:rsid w:val="00682AA1"/>
    <w:rsid w:val="006908F1"/>
    <w:rsid w:val="006911E5"/>
    <w:rsid w:val="00692BD5"/>
    <w:rsid w:val="006A1671"/>
    <w:rsid w:val="006B418B"/>
    <w:rsid w:val="006B4EFA"/>
    <w:rsid w:val="006B5201"/>
    <w:rsid w:val="006C198A"/>
    <w:rsid w:val="006C2538"/>
    <w:rsid w:val="006C2DB5"/>
    <w:rsid w:val="006C4601"/>
    <w:rsid w:val="006C5239"/>
    <w:rsid w:val="006C72B0"/>
    <w:rsid w:val="006D1D36"/>
    <w:rsid w:val="006D351A"/>
    <w:rsid w:val="006D4774"/>
    <w:rsid w:val="006D5724"/>
    <w:rsid w:val="006E1242"/>
    <w:rsid w:val="006E7378"/>
    <w:rsid w:val="006F17D5"/>
    <w:rsid w:val="006F40D7"/>
    <w:rsid w:val="00701878"/>
    <w:rsid w:val="00706208"/>
    <w:rsid w:val="0070639D"/>
    <w:rsid w:val="00706BC0"/>
    <w:rsid w:val="00711321"/>
    <w:rsid w:val="0071190B"/>
    <w:rsid w:val="0071680F"/>
    <w:rsid w:val="00717D2A"/>
    <w:rsid w:val="00722704"/>
    <w:rsid w:val="007232D7"/>
    <w:rsid w:val="00723BE7"/>
    <w:rsid w:val="0072453C"/>
    <w:rsid w:val="00726168"/>
    <w:rsid w:val="00730718"/>
    <w:rsid w:val="00730B7B"/>
    <w:rsid w:val="0073348C"/>
    <w:rsid w:val="0073436B"/>
    <w:rsid w:val="00734854"/>
    <w:rsid w:val="007418C0"/>
    <w:rsid w:val="007421BE"/>
    <w:rsid w:val="00743A9C"/>
    <w:rsid w:val="00744D86"/>
    <w:rsid w:val="00747C20"/>
    <w:rsid w:val="007535A6"/>
    <w:rsid w:val="00753A1F"/>
    <w:rsid w:val="00755AC5"/>
    <w:rsid w:val="00760AD5"/>
    <w:rsid w:val="0076323E"/>
    <w:rsid w:val="00766510"/>
    <w:rsid w:val="00767FE4"/>
    <w:rsid w:val="00770301"/>
    <w:rsid w:val="00773D97"/>
    <w:rsid w:val="00774E66"/>
    <w:rsid w:val="0078078C"/>
    <w:rsid w:val="00782D2E"/>
    <w:rsid w:val="0078341B"/>
    <w:rsid w:val="00785F5A"/>
    <w:rsid w:val="00790904"/>
    <w:rsid w:val="007A29EF"/>
    <w:rsid w:val="007A460A"/>
    <w:rsid w:val="007A61FA"/>
    <w:rsid w:val="007A6384"/>
    <w:rsid w:val="007B34C6"/>
    <w:rsid w:val="007B35C8"/>
    <w:rsid w:val="007B47F9"/>
    <w:rsid w:val="007B6411"/>
    <w:rsid w:val="007C075D"/>
    <w:rsid w:val="007C2FE6"/>
    <w:rsid w:val="007C5EF0"/>
    <w:rsid w:val="007C5F7F"/>
    <w:rsid w:val="007C74F6"/>
    <w:rsid w:val="007C7B00"/>
    <w:rsid w:val="007C7C14"/>
    <w:rsid w:val="007D03F3"/>
    <w:rsid w:val="007D2A31"/>
    <w:rsid w:val="007D3403"/>
    <w:rsid w:val="007D3DFD"/>
    <w:rsid w:val="007D50CC"/>
    <w:rsid w:val="007D6585"/>
    <w:rsid w:val="007D7613"/>
    <w:rsid w:val="007F0E0A"/>
    <w:rsid w:val="007F1FE7"/>
    <w:rsid w:val="007F32D8"/>
    <w:rsid w:val="007F44FF"/>
    <w:rsid w:val="007F4D6E"/>
    <w:rsid w:val="007F7F3E"/>
    <w:rsid w:val="00802179"/>
    <w:rsid w:val="00805506"/>
    <w:rsid w:val="00813D69"/>
    <w:rsid w:val="00817176"/>
    <w:rsid w:val="00820F03"/>
    <w:rsid w:val="00822510"/>
    <w:rsid w:val="0082257C"/>
    <w:rsid w:val="00827D0F"/>
    <w:rsid w:val="00836ABE"/>
    <w:rsid w:val="00836E03"/>
    <w:rsid w:val="00844BCC"/>
    <w:rsid w:val="00847887"/>
    <w:rsid w:val="00851BA9"/>
    <w:rsid w:val="00852403"/>
    <w:rsid w:val="00854C85"/>
    <w:rsid w:val="00865ED2"/>
    <w:rsid w:val="008662D8"/>
    <w:rsid w:val="00866317"/>
    <w:rsid w:val="00867900"/>
    <w:rsid w:val="00870BB6"/>
    <w:rsid w:val="00880414"/>
    <w:rsid w:val="0088231B"/>
    <w:rsid w:val="0088469D"/>
    <w:rsid w:val="00886E5D"/>
    <w:rsid w:val="00891668"/>
    <w:rsid w:val="00896CB5"/>
    <w:rsid w:val="00897AD3"/>
    <w:rsid w:val="008B53C1"/>
    <w:rsid w:val="008B6AF1"/>
    <w:rsid w:val="008B7C34"/>
    <w:rsid w:val="008C0D6B"/>
    <w:rsid w:val="008C1488"/>
    <w:rsid w:val="008C273A"/>
    <w:rsid w:val="008C3B7E"/>
    <w:rsid w:val="008C591B"/>
    <w:rsid w:val="008C6D33"/>
    <w:rsid w:val="008C72AD"/>
    <w:rsid w:val="008C74DE"/>
    <w:rsid w:val="008D3B1F"/>
    <w:rsid w:val="008D553C"/>
    <w:rsid w:val="008E2D15"/>
    <w:rsid w:val="008E4752"/>
    <w:rsid w:val="008E569E"/>
    <w:rsid w:val="008E6811"/>
    <w:rsid w:val="008E6C15"/>
    <w:rsid w:val="008E7A17"/>
    <w:rsid w:val="008E7F52"/>
    <w:rsid w:val="008F1497"/>
    <w:rsid w:val="008F2865"/>
    <w:rsid w:val="008F3468"/>
    <w:rsid w:val="009020B9"/>
    <w:rsid w:val="0090469A"/>
    <w:rsid w:val="00904748"/>
    <w:rsid w:val="009077AB"/>
    <w:rsid w:val="009101DB"/>
    <w:rsid w:val="009122E2"/>
    <w:rsid w:val="009148BE"/>
    <w:rsid w:val="00915D0A"/>
    <w:rsid w:val="00920FA8"/>
    <w:rsid w:val="00922E89"/>
    <w:rsid w:val="00926494"/>
    <w:rsid w:val="00945A51"/>
    <w:rsid w:val="00947A7F"/>
    <w:rsid w:val="00951264"/>
    <w:rsid w:val="00954653"/>
    <w:rsid w:val="009550BF"/>
    <w:rsid w:val="00956533"/>
    <w:rsid w:val="00961A42"/>
    <w:rsid w:val="00965D40"/>
    <w:rsid w:val="0096734E"/>
    <w:rsid w:val="00973048"/>
    <w:rsid w:val="0097759D"/>
    <w:rsid w:val="00977B66"/>
    <w:rsid w:val="00995B00"/>
    <w:rsid w:val="00995EF8"/>
    <w:rsid w:val="009A11D8"/>
    <w:rsid w:val="009A315E"/>
    <w:rsid w:val="009A45B4"/>
    <w:rsid w:val="009A55E5"/>
    <w:rsid w:val="009A7EC0"/>
    <w:rsid w:val="009B5211"/>
    <w:rsid w:val="009B5CD2"/>
    <w:rsid w:val="009B5FED"/>
    <w:rsid w:val="009C1180"/>
    <w:rsid w:val="009C4185"/>
    <w:rsid w:val="009C485E"/>
    <w:rsid w:val="009C61F6"/>
    <w:rsid w:val="009C6667"/>
    <w:rsid w:val="009D123F"/>
    <w:rsid w:val="009D7349"/>
    <w:rsid w:val="009E31B7"/>
    <w:rsid w:val="009E4AA1"/>
    <w:rsid w:val="009E649A"/>
    <w:rsid w:val="009F3554"/>
    <w:rsid w:val="009F4055"/>
    <w:rsid w:val="009F5830"/>
    <w:rsid w:val="009F5C43"/>
    <w:rsid w:val="009F68C5"/>
    <w:rsid w:val="00A00625"/>
    <w:rsid w:val="00A01963"/>
    <w:rsid w:val="00A06802"/>
    <w:rsid w:val="00A068B1"/>
    <w:rsid w:val="00A076C7"/>
    <w:rsid w:val="00A11504"/>
    <w:rsid w:val="00A12CE3"/>
    <w:rsid w:val="00A1346E"/>
    <w:rsid w:val="00A16830"/>
    <w:rsid w:val="00A211EE"/>
    <w:rsid w:val="00A30754"/>
    <w:rsid w:val="00A317CF"/>
    <w:rsid w:val="00A361FF"/>
    <w:rsid w:val="00A4097E"/>
    <w:rsid w:val="00A41724"/>
    <w:rsid w:val="00A432C7"/>
    <w:rsid w:val="00A50CF6"/>
    <w:rsid w:val="00A542DB"/>
    <w:rsid w:val="00A56DB4"/>
    <w:rsid w:val="00A57950"/>
    <w:rsid w:val="00A600CB"/>
    <w:rsid w:val="00A6055A"/>
    <w:rsid w:val="00A6331E"/>
    <w:rsid w:val="00A725C7"/>
    <w:rsid w:val="00A72895"/>
    <w:rsid w:val="00A72CBB"/>
    <w:rsid w:val="00A741F5"/>
    <w:rsid w:val="00A74321"/>
    <w:rsid w:val="00A77230"/>
    <w:rsid w:val="00A77873"/>
    <w:rsid w:val="00A801CE"/>
    <w:rsid w:val="00A84584"/>
    <w:rsid w:val="00A85C21"/>
    <w:rsid w:val="00A87681"/>
    <w:rsid w:val="00A90204"/>
    <w:rsid w:val="00A93C73"/>
    <w:rsid w:val="00AA060D"/>
    <w:rsid w:val="00AA2B8C"/>
    <w:rsid w:val="00AA554D"/>
    <w:rsid w:val="00AA62BB"/>
    <w:rsid w:val="00AB05AA"/>
    <w:rsid w:val="00AB23E7"/>
    <w:rsid w:val="00AC02C1"/>
    <w:rsid w:val="00AC138B"/>
    <w:rsid w:val="00AC19AE"/>
    <w:rsid w:val="00AC5807"/>
    <w:rsid w:val="00AC6ED5"/>
    <w:rsid w:val="00AC7C9B"/>
    <w:rsid w:val="00AD240E"/>
    <w:rsid w:val="00AD4240"/>
    <w:rsid w:val="00AD43DF"/>
    <w:rsid w:val="00AD56CB"/>
    <w:rsid w:val="00AD6732"/>
    <w:rsid w:val="00AE067E"/>
    <w:rsid w:val="00AE28AB"/>
    <w:rsid w:val="00AE2E2D"/>
    <w:rsid w:val="00AF7841"/>
    <w:rsid w:val="00B004DD"/>
    <w:rsid w:val="00B0230E"/>
    <w:rsid w:val="00B03191"/>
    <w:rsid w:val="00B07882"/>
    <w:rsid w:val="00B14B29"/>
    <w:rsid w:val="00B160E3"/>
    <w:rsid w:val="00B17B3D"/>
    <w:rsid w:val="00B42783"/>
    <w:rsid w:val="00B44690"/>
    <w:rsid w:val="00B45707"/>
    <w:rsid w:val="00B4699F"/>
    <w:rsid w:val="00B52F98"/>
    <w:rsid w:val="00B66119"/>
    <w:rsid w:val="00B70A3C"/>
    <w:rsid w:val="00B70F72"/>
    <w:rsid w:val="00B729A9"/>
    <w:rsid w:val="00B75990"/>
    <w:rsid w:val="00B762BE"/>
    <w:rsid w:val="00B825AA"/>
    <w:rsid w:val="00B843C1"/>
    <w:rsid w:val="00B85E90"/>
    <w:rsid w:val="00B86102"/>
    <w:rsid w:val="00B86FEF"/>
    <w:rsid w:val="00B87706"/>
    <w:rsid w:val="00B93398"/>
    <w:rsid w:val="00BA258C"/>
    <w:rsid w:val="00BA47EA"/>
    <w:rsid w:val="00BB08DA"/>
    <w:rsid w:val="00BB1A2D"/>
    <w:rsid w:val="00BB73A8"/>
    <w:rsid w:val="00BC2C91"/>
    <w:rsid w:val="00BC33EF"/>
    <w:rsid w:val="00BC3DC3"/>
    <w:rsid w:val="00BC40D7"/>
    <w:rsid w:val="00BC445F"/>
    <w:rsid w:val="00BD3858"/>
    <w:rsid w:val="00BD41E5"/>
    <w:rsid w:val="00BD569B"/>
    <w:rsid w:val="00BD77D3"/>
    <w:rsid w:val="00BE0D3E"/>
    <w:rsid w:val="00BE0E9F"/>
    <w:rsid w:val="00BE74B1"/>
    <w:rsid w:val="00BF0BEB"/>
    <w:rsid w:val="00BF1234"/>
    <w:rsid w:val="00BF2433"/>
    <w:rsid w:val="00BF525B"/>
    <w:rsid w:val="00C015E2"/>
    <w:rsid w:val="00C0467D"/>
    <w:rsid w:val="00C16517"/>
    <w:rsid w:val="00C165C4"/>
    <w:rsid w:val="00C30AB0"/>
    <w:rsid w:val="00C30D04"/>
    <w:rsid w:val="00C35956"/>
    <w:rsid w:val="00C40CF8"/>
    <w:rsid w:val="00C41FA6"/>
    <w:rsid w:val="00C44D57"/>
    <w:rsid w:val="00C45DC7"/>
    <w:rsid w:val="00C46AE6"/>
    <w:rsid w:val="00C46B1D"/>
    <w:rsid w:val="00C522AD"/>
    <w:rsid w:val="00C525D5"/>
    <w:rsid w:val="00C527D6"/>
    <w:rsid w:val="00C554A1"/>
    <w:rsid w:val="00C56840"/>
    <w:rsid w:val="00C612E0"/>
    <w:rsid w:val="00C616DF"/>
    <w:rsid w:val="00C66B15"/>
    <w:rsid w:val="00C67AE6"/>
    <w:rsid w:val="00C75732"/>
    <w:rsid w:val="00C77699"/>
    <w:rsid w:val="00C802D2"/>
    <w:rsid w:val="00C83941"/>
    <w:rsid w:val="00C86C7F"/>
    <w:rsid w:val="00C95746"/>
    <w:rsid w:val="00C95E55"/>
    <w:rsid w:val="00C96FC9"/>
    <w:rsid w:val="00CA67CC"/>
    <w:rsid w:val="00CB2CAA"/>
    <w:rsid w:val="00CB4EAD"/>
    <w:rsid w:val="00CC34E2"/>
    <w:rsid w:val="00CC6CA6"/>
    <w:rsid w:val="00CC6DCB"/>
    <w:rsid w:val="00CC7CCF"/>
    <w:rsid w:val="00CD18D0"/>
    <w:rsid w:val="00CD4796"/>
    <w:rsid w:val="00CD484D"/>
    <w:rsid w:val="00CD76BE"/>
    <w:rsid w:val="00CE07BC"/>
    <w:rsid w:val="00CE16F3"/>
    <w:rsid w:val="00CE2ACD"/>
    <w:rsid w:val="00CE7CA2"/>
    <w:rsid w:val="00CF5CEA"/>
    <w:rsid w:val="00CF635D"/>
    <w:rsid w:val="00CF6EC8"/>
    <w:rsid w:val="00D01693"/>
    <w:rsid w:val="00D01F1C"/>
    <w:rsid w:val="00D0375A"/>
    <w:rsid w:val="00D05099"/>
    <w:rsid w:val="00D06C32"/>
    <w:rsid w:val="00D06DE2"/>
    <w:rsid w:val="00D10AA1"/>
    <w:rsid w:val="00D13A4B"/>
    <w:rsid w:val="00D15DA1"/>
    <w:rsid w:val="00D23CCF"/>
    <w:rsid w:val="00D24A6D"/>
    <w:rsid w:val="00D24FF4"/>
    <w:rsid w:val="00D26B20"/>
    <w:rsid w:val="00D30861"/>
    <w:rsid w:val="00D31E55"/>
    <w:rsid w:val="00D3259E"/>
    <w:rsid w:val="00D330DD"/>
    <w:rsid w:val="00D40DEA"/>
    <w:rsid w:val="00D4175C"/>
    <w:rsid w:val="00D51D00"/>
    <w:rsid w:val="00D51F66"/>
    <w:rsid w:val="00D60532"/>
    <w:rsid w:val="00D62FFE"/>
    <w:rsid w:val="00D6491E"/>
    <w:rsid w:val="00D710E8"/>
    <w:rsid w:val="00D7418E"/>
    <w:rsid w:val="00D836AA"/>
    <w:rsid w:val="00D85369"/>
    <w:rsid w:val="00D91A02"/>
    <w:rsid w:val="00D9467E"/>
    <w:rsid w:val="00D96DD3"/>
    <w:rsid w:val="00D97F2B"/>
    <w:rsid w:val="00DA1280"/>
    <w:rsid w:val="00DA4A8C"/>
    <w:rsid w:val="00DB04BA"/>
    <w:rsid w:val="00DB1AA2"/>
    <w:rsid w:val="00DB47EE"/>
    <w:rsid w:val="00DB551E"/>
    <w:rsid w:val="00DB64A2"/>
    <w:rsid w:val="00DB69B8"/>
    <w:rsid w:val="00DC0E38"/>
    <w:rsid w:val="00DC10A9"/>
    <w:rsid w:val="00DC2522"/>
    <w:rsid w:val="00DC627E"/>
    <w:rsid w:val="00DC7C7B"/>
    <w:rsid w:val="00DD1D50"/>
    <w:rsid w:val="00DD278E"/>
    <w:rsid w:val="00DD43FC"/>
    <w:rsid w:val="00DD6C03"/>
    <w:rsid w:val="00DD7AB6"/>
    <w:rsid w:val="00DD7E0B"/>
    <w:rsid w:val="00DE1888"/>
    <w:rsid w:val="00DE2731"/>
    <w:rsid w:val="00DE2D45"/>
    <w:rsid w:val="00DF310C"/>
    <w:rsid w:val="00DF3D94"/>
    <w:rsid w:val="00DF6E05"/>
    <w:rsid w:val="00DF7510"/>
    <w:rsid w:val="00E013AD"/>
    <w:rsid w:val="00E01D0E"/>
    <w:rsid w:val="00E03957"/>
    <w:rsid w:val="00E03A75"/>
    <w:rsid w:val="00E11399"/>
    <w:rsid w:val="00E139B4"/>
    <w:rsid w:val="00E1475B"/>
    <w:rsid w:val="00E168C6"/>
    <w:rsid w:val="00E25CE1"/>
    <w:rsid w:val="00E30D7A"/>
    <w:rsid w:val="00E31FDD"/>
    <w:rsid w:val="00E3244E"/>
    <w:rsid w:val="00E34BF8"/>
    <w:rsid w:val="00E361C5"/>
    <w:rsid w:val="00E367A2"/>
    <w:rsid w:val="00E40809"/>
    <w:rsid w:val="00E4390B"/>
    <w:rsid w:val="00E45017"/>
    <w:rsid w:val="00E45249"/>
    <w:rsid w:val="00E47230"/>
    <w:rsid w:val="00E47AF5"/>
    <w:rsid w:val="00E50037"/>
    <w:rsid w:val="00E61FEC"/>
    <w:rsid w:val="00E66D79"/>
    <w:rsid w:val="00E67358"/>
    <w:rsid w:val="00E704A0"/>
    <w:rsid w:val="00E7050A"/>
    <w:rsid w:val="00E775F2"/>
    <w:rsid w:val="00E838C4"/>
    <w:rsid w:val="00E83E5A"/>
    <w:rsid w:val="00E953BB"/>
    <w:rsid w:val="00E95D5F"/>
    <w:rsid w:val="00E974E4"/>
    <w:rsid w:val="00EA1337"/>
    <w:rsid w:val="00EA24B3"/>
    <w:rsid w:val="00EA326B"/>
    <w:rsid w:val="00EA36A0"/>
    <w:rsid w:val="00EA3C8E"/>
    <w:rsid w:val="00EA786D"/>
    <w:rsid w:val="00EB20EF"/>
    <w:rsid w:val="00EB215C"/>
    <w:rsid w:val="00EB7356"/>
    <w:rsid w:val="00EC01C4"/>
    <w:rsid w:val="00EC031F"/>
    <w:rsid w:val="00EC32F9"/>
    <w:rsid w:val="00EC526F"/>
    <w:rsid w:val="00EC6A22"/>
    <w:rsid w:val="00ED1AA1"/>
    <w:rsid w:val="00ED21E4"/>
    <w:rsid w:val="00ED2645"/>
    <w:rsid w:val="00ED2DC7"/>
    <w:rsid w:val="00EE11D1"/>
    <w:rsid w:val="00EF09E6"/>
    <w:rsid w:val="00EF0EA3"/>
    <w:rsid w:val="00EF3624"/>
    <w:rsid w:val="00EF3C26"/>
    <w:rsid w:val="00EF6B81"/>
    <w:rsid w:val="00EF7B1D"/>
    <w:rsid w:val="00F008DD"/>
    <w:rsid w:val="00F00A21"/>
    <w:rsid w:val="00F013DD"/>
    <w:rsid w:val="00F10DF2"/>
    <w:rsid w:val="00F137EB"/>
    <w:rsid w:val="00F15B9D"/>
    <w:rsid w:val="00F21B28"/>
    <w:rsid w:val="00F25C8E"/>
    <w:rsid w:val="00F27587"/>
    <w:rsid w:val="00F32D0A"/>
    <w:rsid w:val="00F34D6B"/>
    <w:rsid w:val="00F34F6F"/>
    <w:rsid w:val="00F362F5"/>
    <w:rsid w:val="00F3708B"/>
    <w:rsid w:val="00F42568"/>
    <w:rsid w:val="00F453B8"/>
    <w:rsid w:val="00F46FC6"/>
    <w:rsid w:val="00F47D02"/>
    <w:rsid w:val="00F509DF"/>
    <w:rsid w:val="00F52187"/>
    <w:rsid w:val="00F52B4E"/>
    <w:rsid w:val="00F53958"/>
    <w:rsid w:val="00F5419D"/>
    <w:rsid w:val="00F5632C"/>
    <w:rsid w:val="00F62666"/>
    <w:rsid w:val="00F64D49"/>
    <w:rsid w:val="00F66566"/>
    <w:rsid w:val="00F665A9"/>
    <w:rsid w:val="00F80246"/>
    <w:rsid w:val="00F83384"/>
    <w:rsid w:val="00F94014"/>
    <w:rsid w:val="00F9494B"/>
    <w:rsid w:val="00F94CB2"/>
    <w:rsid w:val="00FA15EF"/>
    <w:rsid w:val="00FA6415"/>
    <w:rsid w:val="00FA6462"/>
    <w:rsid w:val="00FA6DE8"/>
    <w:rsid w:val="00FB2CD0"/>
    <w:rsid w:val="00FB3636"/>
    <w:rsid w:val="00FB7D7F"/>
    <w:rsid w:val="00FC0E33"/>
    <w:rsid w:val="00FC42FD"/>
    <w:rsid w:val="00FD07F2"/>
    <w:rsid w:val="00FD3EA9"/>
    <w:rsid w:val="00FE3485"/>
    <w:rsid w:val="00FE57AB"/>
    <w:rsid w:val="00FE7078"/>
    <w:rsid w:val="00FF05D1"/>
    <w:rsid w:val="00FF1E87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55ADA-BF2A-437A-B8EC-BF69DDB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3AD"/>
  </w:style>
  <w:style w:type="paragraph" w:styleId="1">
    <w:name w:val="heading 1"/>
    <w:basedOn w:val="a"/>
    <w:next w:val="a"/>
    <w:link w:val="10"/>
    <w:uiPriority w:val="9"/>
    <w:qFormat/>
    <w:rsid w:val="000D7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EEA"/>
    <w:pPr>
      <w:ind w:left="720"/>
      <w:contextualSpacing/>
    </w:pPr>
  </w:style>
  <w:style w:type="table" w:styleId="a4">
    <w:name w:val="Table Grid"/>
    <w:basedOn w:val="a1"/>
    <w:uiPriority w:val="59"/>
    <w:rsid w:val="002F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A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AC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B99"/>
  </w:style>
  <w:style w:type="paragraph" w:styleId="aa">
    <w:name w:val="footer"/>
    <w:basedOn w:val="a"/>
    <w:link w:val="ab"/>
    <w:uiPriority w:val="99"/>
    <w:unhideWhenUsed/>
    <w:rsid w:val="0010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B99"/>
  </w:style>
  <w:style w:type="character" w:styleId="ac">
    <w:name w:val="Hyperlink"/>
    <w:basedOn w:val="a0"/>
    <w:uiPriority w:val="99"/>
    <w:unhideWhenUsed/>
    <w:rsid w:val="00E4390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390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D7C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9784A"/>
    <w:rPr>
      <w:color w:val="605E5C"/>
      <w:shd w:val="clear" w:color="auto" w:fill="E1DFDD"/>
    </w:rPr>
  </w:style>
  <w:style w:type="character" w:customStyle="1" w:styleId="6">
    <w:name w:val="Основной текст (6)_"/>
    <w:basedOn w:val="a0"/>
    <w:link w:val="60"/>
    <w:rsid w:val="00AA55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A554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2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90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9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68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192">
          <w:marLeft w:val="547"/>
          <w:marRight w:val="3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arh@mail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1.arkhschool.ru/" TargetMode="External"/><Relationship Id="rId12" Type="http://schemas.openxmlformats.org/officeDocument/2006/relationships/hyperlink" Target="https://summercamp.ru/%D0%A4%D0%B0%D0%B9%D0%BB:6_7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hyperlink" Target="https://summercamp.ru/%D0%A4%D0%B0%D0%B9%D0%BB:13ris1.gi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ummercamp.ru/%D0%A4%D0%B0%D0%B9%D0%BB:6_7ris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8731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2019-06-20T07:46:00Z</cp:lastPrinted>
  <dcterms:created xsi:type="dcterms:W3CDTF">2019-10-23T19:15:00Z</dcterms:created>
  <dcterms:modified xsi:type="dcterms:W3CDTF">2019-10-23T19:15:00Z</dcterms:modified>
</cp:coreProperties>
</file>