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FE" w:rsidRPr="00B232FE" w:rsidRDefault="00B232FE" w:rsidP="00B232FE">
      <w:pPr>
        <w:jc w:val="center"/>
        <w:rPr>
          <w:rStyle w:val="a3"/>
          <w:color w:val="000000"/>
          <w:sz w:val="28"/>
          <w:szCs w:val="28"/>
        </w:rPr>
      </w:pPr>
      <w:r w:rsidRPr="00B232FE">
        <w:rPr>
          <w:rStyle w:val="a3"/>
          <w:color w:val="000000"/>
          <w:sz w:val="28"/>
          <w:szCs w:val="28"/>
        </w:rPr>
        <w:t>«Детская агрессия».</w:t>
      </w:r>
    </w:p>
    <w:p w:rsidR="00B232FE" w:rsidRDefault="00B232FE">
      <w:pPr>
        <w:rPr>
          <w:rStyle w:val="a3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Если ваш ребенок стал вдруг драчливым, угрожает, грубит, не торопитесь делать выводы по поводу его агрессивности. Понаблюдайте за ребенком, попытайтесь понять, что стоит за его агрессией. </w:t>
      </w:r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rStyle w:val="a3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Причины детской агрессии.</w:t>
      </w:r>
    </w:p>
    <w:p w:rsidR="00B232FE" w:rsidRDefault="00B232FE">
      <w:pPr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Родителям не стоит бояться детской агрессивности. Любой из нас в ответ на конфликтную ситуацию, несправедливое отношение и нескрываемую враждебность может стать агрессивным. Только взрослый может управлять своими эмоциями и конструктивно их выражать. Ребенок же ещё не может регулировать свое поведение социальными нормами и волевыми усилиями. </w:t>
      </w:r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Ребенок бурно показывает свое недовольство, не заботясь о том, как он при этом будет выглядеть в глазах окружающих его взрослых. Он начинает визжать и кричать. Родители пытаются его успокоить: упрашивают, ругают, кричат, шлепают. Результат этого - агрессия малыша. </w:t>
      </w:r>
    </w:p>
    <w:p w:rsidR="00B232FE" w:rsidRDefault="00B232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3 года агрессивное поведение ребенка - это его протест против власти взрослых. И после наказания агрессия лишь возрастает. Теперь ребенок будет делать все «назло». Если Вы не выдержите и сдадитесь, то ребенок быстро поймет, каким способом у него получилось добиться желаемого результата, и стиль такого поведения закрепится у него надолго. </w:t>
      </w:r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4-5 годам ребёнок уже способен контролировать свои эмоции, учитывая социальные нормы, он уже понимает, как можно себя вести, а как нельзя. </w:t>
      </w:r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rStyle w:val="a3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5-6 лет агрессивное поведение ребенка - это уже специфическая форма его взаимоотношений с другими людьми. </w:t>
      </w:r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rStyle w:val="a3"/>
          <w:color w:val="000000"/>
          <w:sz w:val="27"/>
          <w:szCs w:val="27"/>
        </w:rPr>
      </w:pPr>
    </w:p>
    <w:p w:rsidR="00B232FE" w:rsidRDefault="00B232FE">
      <w:pPr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a3"/>
          <w:color w:val="000000"/>
          <w:sz w:val="27"/>
          <w:szCs w:val="27"/>
        </w:rPr>
        <w:lastRenderedPageBreak/>
        <w:t>Основные причины детской агрессивности:</w:t>
      </w:r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Борьба за внимание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Если ребенок не ощущает со стороны родителей нежности, любви, ласки, то он мечтает любым способом привлечь к себе внимание. </w:t>
      </w:r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Обида на родителей. </w:t>
      </w:r>
      <w:r>
        <w:rPr>
          <w:color w:val="000000"/>
          <w:sz w:val="27"/>
          <w:szCs w:val="27"/>
        </w:rPr>
        <w:br/>
        <w:t xml:space="preserve">Иногда не в силах </w:t>
      </w:r>
      <w:proofErr w:type="gramStart"/>
      <w:r>
        <w:rPr>
          <w:color w:val="000000"/>
          <w:sz w:val="27"/>
          <w:szCs w:val="27"/>
        </w:rPr>
        <w:t>высказать свою обиду</w:t>
      </w:r>
      <w:proofErr w:type="gramEnd"/>
      <w:r>
        <w:rPr>
          <w:color w:val="000000"/>
          <w:sz w:val="27"/>
          <w:szCs w:val="27"/>
        </w:rPr>
        <w:t xml:space="preserve"> на родителей, дети начинают вести себя агрессивно. Причины могут быть разными: появление младшего ребенка в семье, развод родителей, появление отчима, отлучение ребенка от семьи (положили в больницу, отправили к бабушке)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rStyle w:val="a3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Неуверенность в себе. </w:t>
      </w:r>
      <w:r>
        <w:rPr>
          <w:color w:val="000000"/>
          <w:sz w:val="27"/>
          <w:szCs w:val="27"/>
        </w:rPr>
        <w:br/>
        <w:t>Часто бывает, что ребенок, чувствуя себя ненужным, начинает вести себя агрессивно. В этом случае агрессия выступает как защитная реакция. Однократные попытки агрессивного поведения встречаются у каждого ребенка. </w:t>
      </w:r>
      <w:r>
        <w:rPr>
          <w:color w:val="000000"/>
          <w:sz w:val="27"/>
          <w:szCs w:val="27"/>
        </w:rPr>
        <w:br/>
        <w:t>И только от родителей зависит, превратится ли эта попытка в закономерное поведение или исчезнет, не оставив и следа. </w:t>
      </w:r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Что провоцирует агрессию? </w:t>
      </w:r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детстве один из главных путей познания окружающего мира - подражание. Ребенок стремится во всем подражать своим родителям. Если вы кричите на него, бьете, он отвечает вам тем же, считая, что такое поведение дозволено. </w:t>
      </w:r>
    </w:p>
    <w:p w:rsidR="00B232FE" w:rsidRDefault="00B232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Строгие наказания вынуждают ребенка скрывать свой гнев в присутствии родителей, но он может проявлять жестокость в других ситуациях. Например, приходя в школу и обижая младших детей. </w:t>
      </w:r>
      <w:r>
        <w:rPr>
          <w:color w:val="000000"/>
          <w:sz w:val="27"/>
          <w:szCs w:val="27"/>
        </w:rPr>
        <w:br/>
      </w:r>
    </w:p>
    <w:p w:rsidR="00B232FE" w:rsidRDefault="00B232F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Уступчивость родителей, отсутствие рамок и границ при воспитании также способствует возникновению неконтролируемой агрессии ребенка. Родители должны быть тверды и решительны в своих требованиях и запретах. В противном случае ребенок будет манипулировать вашими слабостями. </w:t>
      </w:r>
    </w:p>
    <w:p w:rsidR="00B232FE" w:rsidRDefault="00B232FE">
      <w:pPr>
        <w:rPr>
          <w:rStyle w:val="a3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Устанавливая какой- либо запрет или ограничение, стоит сказать ребенку: «Я тебя люблю, но я не разрешаю тебе брать спички».</w:t>
      </w:r>
      <w:r>
        <w:rPr>
          <w:color w:val="000000"/>
          <w:sz w:val="27"/>
          <w:szCs w:val="27"/>
        </w:rPr>
        <w:br/>
      </w:r>
    </w:p>
    <w:p w:rsidR="003C42E0" w:rsidRDefault="00B232FE">
      <w:r>
        <w:rPr>
          <w:rStyle w:val="a3"/>
          <w:color w:val="000000"/>
          <w:sz w:val="27"/>
          <w:szCs w:val="27"/>
        </w:rPr>
        <w:t>Советы родителям:</w:t>
      </w:r>
      <w:r>
        <w:rPr>
          <w:color w:val="000000"/>
          <w:sz w:val="27"/>
          <w:szCs w:val="27"/>
        </w:rPr>
        <w:br/>
        <w:t>1. Попробуйте выяснить, что является причиной агрессивного поведения вашего ребенка. </w:t>
      </w:r>
      <w:r>
        <w:rPr>
          <w:color w:val="000000"/>
          <w:sz w:val="27"/>
          <w:szCs w:val="27"/>
        </w:rPr>
        <w:br/>
        <w:t>2. Принимайте ребенка таким, какой он есть, со всеми недостатками. Чаще говорите ему о том, что любите его. </w:t>
      </w:r>
      <w:r>
        <w:rPr>
          <w:color w:val="000000"/>
          <w:sz w:val="27"/>
          <w:szCs w:val="27"/>
        </w:rPr>
        <w:br/>
        <w:t>3. Обсудите с ребенком его эмоции. Расскажите, что все люди иногда злятся и сердятся. Это нормально. </w:t>
      </w:r>
      <w:r>
        <w:rPr>
          <w:color w:val="000000"/>
          <w:sz w:val="27"/>
          <w:szCs w:val="27"/>
        </w:rPr>
        <w:br/>
        <w:t>http://www.maam.ru/detskijsad/konsultacija-dlja-roditelei-detskaja-agresija-742012.html</w:t>
      </w:r>
    </w:p>
    <w:sectPr w:rsidR="003C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FE"/>
    <w:rsid w:val="003C42E0"/>
    <w:rsid w:val="00B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3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2018-01-31T10:41:00Z</dcterms:created>
  <dcterms:modified xsi:type="dcterms:W3CDTF">2018-01-31T10:43:00Z</dcterms:modified>
</cp:coreProperties>
</file>