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E3" w:rsidRDefault="00C47FE3" w:rsidP="00C47FE3">
      <w:pPr>
        <w:pStyle w:val="a3"/>
        <w:jc w:val="both"/>
      </w:pPr>
      <w:r>
        <w:t xml:space="preserve">Большая работа предстоит учителям и руководителям образовательных учреждений, и, конечно, есть необходимость поддержки и с вашей стороны, уважаемые родители. Не случайно, мы приводим на слайде Обращение к родителям. </w:t>
      </w:r>
    </w:p>
    <w:p w:rsidR="00C47FE3" w:rsidRDefault="00C47FE3" w:rsidP="00C47FE3">
      <w:pPr>
        <w:pStyle w:val="a3"/>
        <w:jc w:val="both"/>
      </w:pPr>
      <w:r>
        <w:t xml:space="preserve">Уважаемые родители! </w:t>
      </w:r>
    </w:p>
    <w:p w:rsidR="00C47FE3" w:rsidRDefault="00C47FE3" w:rsidP="00C47FE3">
      <w:pPr>
        <w:pStyle w:val="a3"/>
        <w:jc w:val="both"/>
      </w:pPr>
      <w:r>
        <w:t xml:space="preserve">Неверно думать, что если у вас нет специального образования, вы не сможете помочь своему ребенку подготовиться к ЕГЭ </w:t>
      </w:r>
    </w:p>
    <w:p w:rsidR="00C47FE3" w:rsidRDefault="00C47FE3" w:rsidP="00C47FE3">
      <w:pPr>
        <w:pStyle w:val="a3"/>
        <w:jc w:val="both"/>
      </w:pPr>
      <w:r>
        <w:t>Вы можете помочь в организации самоподготовки: предлагайте раз в неделю выполнить один из тестов типовых вариантов ЕГЭ. Пользуясь инструкцией по выполнению теста и таблицей ответов, вы сможете проверить задания</w:t>
      </w:r>
      <w:proofErr w:type="gramStart"/>
      <w:r>
        <w:t xml:space="preserve"> А</w:t>
      </w:r>
      <w:proofErr w:type="gramEnd"/>
      <w:r>
        <w:t xml:space="preserve"> и В </w:t>
      </w:r>
    </w:p>
    <w:p w:rsidR="00C47FE3" w:rsidRDefault="00C47FE3" w:rsidP="00C47FE3">
      <w:pPr>
        <w:pStyle w:val="a3"/>
        <w:jc w:val="both"/>
      </w:pPr>
      <w:r>
        <w:t xml:space="preserve">Ваша поддержка важна ему для формирования как психологической готовности к экзамену, так и позитивного отношения к новой форме аттестации </w:t>
      </w:r>
    </w:p>
    <w:p w:rsidR="001D0D68" w:rsidRDefault="001D0D68" w:rsidP="00C47FE3">
      <w:pPr>
        <w:pStyle w:val="a3"/>
        <w:jc w:val="both"/>
      </w:pPr>
    </w:p>
    <w:p w:rsidR="001D0D68" w:rsidRDefault="001D0D68" w:rsidP="00C47FE3">
      <w:pPr>
        <w:pStyle w:val="a3"/>
        <w:jc w:val="both"/>
      </w:pPr>
    </w:p>
    <w:p w:rsidR="0014506D" w:rsidRDefault="001D0D68">
      <w:r w:rsidRPr="001D0D68">
        <w:drawing>
          <wp:inline distT="0" distB="0" distL="0" distR="0">
            <wp:extent cx="6152515" cy="433133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1056" cy="5632311"/>
                      <a:chOff x="428596" y="285728"/>
                      <a:chExt cx="8001056" cy="5632311"/>
                    </a:xfrm>
                  </a:grpSpPr>
                  <a:sp>
                    <a:nvSpPr>
                      <a:cNvPr id="33793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428596" y="285728"/>
                        <a:ext cx="8001056" cy="56323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marR="0" lvl="0" indent="-45720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AutoNum type="arabicPeriod"/>
                            <a:tabLst/>
                          </a:pPr>
                          <a:r>
                            <a:rPr kumimoji="0" lang="ru-RU" sz="2400" b="1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Если думаешь о чем-то, что это невозможно, то ты тем самым делаешь это невозможным.</a:t>
                          </a:r>
                        </a:p>
                        <a:p>
                          <a:pPr marL="457200" marR="0" lvl="0" indent="-45720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AutoNum type="arabicPeriod"/>
                            <a:tabLst/>
                          </a:pPr>
                          <a:endParaRPr kumimoji="0" lang="ru-RU" sz="2400" b="0" i="0" u="none" strike="noStrike" cap="none" normalizeH="0" baseline="0" dirty="0" smtClean="0">
                            <a:ln>
                              <a:noFill/>
                            </a:ln>
                            <a:effectLst/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ru-RU" sz="2400" b="1" dirty="0" smtClean="0"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2. </a:t>
                          </a:r>
                          <a:r>
                            <a:rPr kumimoji="0" lang="ru-RU" sz="2400" b="1" i="0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Поражение </a:t>
                          </a:r>
                          <a:r>
                            <a:rPr kumimoji="0" lang="ru-RU" sz="2400" b="1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– не поражение, если только вы не признаете его таковым в своем сознании.</a:t>
                          </a: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ru-RU" sz="2400" b="1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just"/>
                          <a:r>
                            <a:rPr lang="ru-RU" sz="24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3. Неважно, как медленно ты продвигаешься, главное, что ты не останавливаешься.</a:t>
                          </a:r>
                        </a:p>
                        <a:p>
                          <a:pPr algn="just"/>
                          <a:endParaRPr lang="ru-RU" sz="24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just"/>
                          <a:r>
                            <a:rPr lang="ru-RU" sz="24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4. Только </a:t>
                          </a:r>
                          <a:r>
                            <a:rPr lang="ru-RU" sz="2400" b="1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самодостаточный</a:t>
                          </a:r>
                          <a:r>
                            <a:rPr lang="ru-RU" sz="24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человек стоит один, большинство следует за толпой и подражает ей.</a:t>
                          </a:r>
                        </a:p>
                        <a:p>
                          <a:pPr algn="just"/>
                          <a:endParaRPr lang="ru-RU" sz="24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just"/>
                          <a:r>
                            <a:rPr lang="ru-RU" sz="24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5. Дисциплина — это не ограничение свободы. Это отсечение всего лишнего.</a:t>
                          </a:r>
                          <a:endParaRPr lang="ru-RU" sz="24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14506D" w:rsidSect="001D0D6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7FE3"/>
    <w:rsid w:val="0014506D"/>
    <w:rsid w:val="001D0D68"/>
    <w:rsid w:val="006D0CFB"/>
    <w:rsid w:val="00B3715A"/>
    <w:rsid w:val="00C4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Венера</cp:lastModifiedBy>
  <cp:revision>3</cp:revision>
  <cp:lastPrinted>2019-09-13T05:13:00Z</cp:lastPrinted>
  <dcterms:created xsi:type="dcterms:W3CDTF">2019-09-12T17:11:00Z</dcterms:created>
  <dcterms:modified xsi:type="dcterms:W3CDTF">2019-09-13T05:13:00Z</dcterms:modified>
</cp:coreProperties>
</file>