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58545137" w:displacedByCustomXml="next"/>
    <w:sdt>
      <w:sdtPr>
        <w:rPr>
          <w:rFonts w:ascii="Times New Roman" w:hAnsi="Times New Roman" w:cs="Times New Roman"/>
          <w:color w:val="auto"/>
          <w:sz w:val="24"/>
          <w:szCs w:val="24"/>
        </w:rPr>
        <w:id w:val="573017883"/>
        <w:docPartObj>
          <w:docPartGallery w:val="*6HXИмяК"/>
          <w:docPartUnique/>
        </w:docPartObj>
      </w:sdtPr>
      <w:sdtEndPr>
        <w:rPr>
          <w:rFonts w:asciiTheme="minorHAnsi" w:eastAsiaTheme="minorHAnsi" w:hAnsiTheme="minorHAnsi" w:cstheme="minorBidi"/>
          <w:b w:val="0"/>
          <w:bCs w:val="0"/>
          <w:sz w:val="22"/>
          <w:szCs w:val="22"/>
          <w:lang w:eastAsia="en-US"/>
        </w:rPr>
      </w:sdtEndPr>
      <w:sdtContent>
        <w:p w:rsidR="0004318F" w:rsidRPr="0004318F" w:rsidRDefault="0004318F" w:rsidP="0004318F">
          <w:pPr>
            <w:pStyle w:val="af"/>
            <w:jc w:val="center"/>
            <w:rPr>
              <w:rFonts w:ascii="Times New Roman" w:hAnsi="Times New Roman" w:cs="Times New Roman"/>
              <w:color w:val="auto"/>
              <w:sz w:val="24"/>
              <w:szCs w:val="24"/>
            </w:rPr>
          </w:pPr>
          <w:r w:rsidRPr="0004318F">
            <w:rPr>
              <w:rFonts w:ascii="Times New Roman" w:hAnsi="Times New Roman" w:cs="Times New Roman"/>
              <w:color w:val="auto"/>
              <w:sz w:val="24"/>
              <w:szCs w:val="24"/>
            </w:rPr>
            <w:t>Оглавление</w:t>
          </w:r>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r w:rsidRPr="0004318F">
            <w:rPr>
              <w:rFonts w:ascii="Times New Roman" w:hAnsi="Times New Roman" w:cs="Times New Roman"/>
              <w:sz w:val="24"/>
              <w:szCs w:val="24"/>
            </w:rPr>
            <w:fldChar w:fldCharType="begin"/>
          </w:r>
          <w:r w:rsidRPr="0004318F">
            <w:rPr>
              <w:rFonts w:ascii="Times New Roman" w:hAnsi="Times New Roman" w:cs="Times New Roman"/>
              <w:sz w:val="24"/>
              <w:szCs w:val="24"/>
            </w:rPr>
            <w:instrText xml:space="preserve"> TOC \o "1-3" \h \z \u </w:instrText>
          </w:r>
          <w:r w:rsidRPr="0004318F">
            <w:rPr>
              <w:rFonts w:ascii="Times New Roman" w:hAnsi="Times New Roman" w:cs="Times New Roman"/>
              <w:sz w:val="24"/>
              <w:szCs w:val="24"/>
            </w:rPr>
            <w:fldChar w:fldCharType="separate"/>
          </w:r>
          <w:hyperlink w:anchor="_Toc483104904" w:history="1">
            <w:r w:rsidRPr="0004318F">
              <w:rPr>
                <w:rStyle w:val="a5"/>
                <w:rFonts w:ascii="Times New Roman" w:hAnsi="Times New Roman" w:cs="Times New Roman"/>
                <w:noProof/>
                <w:sz w:val="24"/>
                <w:szCs w:val="24"/>
              </w:rPr>
              <w:t>Введение</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_Toc483104904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3</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05" w:history="1">
            <w:r w:rsidRPr="0004318F">
              <w:rPr>
                <w:rStyle w:val="a5"/>
                <w:rFonts w:ascii="Times New Roman" w:hAnsi="Times New Roman" w:cs="Times New Roman"/>
                <w:noProof/>
                <w:sz w:val="24"/>
                <w:szCs w:val="24"/>
              </w:rPr>
              <w:t>Глава 1. Теоретические основы интерактивных методов обучения на уроках русского языка в начальной школе</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_Toc483104905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6</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06" w:history="1">
            <w:r w:rsidRPr="0004318F">
              <w:rPr>
                <w:rStyle w:val="a5"/>
                <w:rFonts w:ascii="Times New Roman" w:hAnsi="Times New Roman" w:cs="Times New Roman"/>
                <w:noProof/>
                <w:sz w:val="24"/>
                <w:szCs w:val="24"/>
              </w:rPr>
              <w:t>1.1. Понятие интерактивные  технологии</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_Toc483104906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6</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08" w:history="1">
            <w:r w:rsidRPr="0004318F">
              <w:rPr>
                <w:rStyle w:val="a5"/>
                <w:rFonts w:ascii="Times New Roman" w:eastAsia="Times New Roman" w:hAnsi="Times New Roman" w:cs="Times New Roman"/>
                <w:noProof/>
                <w:sz w:val="24"/>
                <w:szCs w:val="24"/>
                <w:lang w:eastAsia="ru-RU"/>
              </w:rPr>
              <w:t>1.2. Возрастные особенности младших школьников</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_Toc483104908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8</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09" w:history="1">
            <w:r w:rsidRPr="0004318F">
              <w:rPr>
                <w:rStyle w:val="a5"/>
                <w:rFonts w:ascii="Times New Roman" w:eastAsia="Times New Roman" w:hAnsi="Times New Roman" w:cs="Times New Roman"/>
                <w:noProof/>
                <w:sz w:val="24"/>
                <w:szCs w:val="24"/>
                <w:lang w:eastAsia="ru-RU"/>
              </w:rPr>
              <w:t>1.3. Структура интерактивного урока</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_Toc483104909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13</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0" w:history="1">
            <w:r w:rsidRPr="0004318F">
              <w:rPr>
                <w:rStyle w:val="a5"/>
                <w:rFonts w:ascii="Times New Roman" w:eastAsia="Times New Roman" w:hAnsi="Times New Roman" w:cs="Times New Roman"/>
                <w:noProof/>
                <w:sz w:val="24"/>
                <w:szCs w:val="24"/>
                <w:lang w:eastAsia="ru-RU"/>
              </w:rPr>
              <w:t>1.4. Методика работы по использованию интерактивных технологий на уроках русского языка  в начальных классах</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_Toc483104910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18</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1" w:history="1">
            <w:r w:rsidRPr="0004318F">
              <w:rPr>
                <w:rStyle w:val="a5"/>
                <w:rFonts w:ascii="Times New Roman" w:eastAsia="Times New Roman" w:hAnsi="Times New Roman" w:cs="Times New Roman"/>
                <w:noProof/>
                <w:sz w:val="24"/>
                <w:szCs w:val="24"/>
              </w:rPr>
              <w:t>Глава</w:t>
            </w:r>
            <w:r w:rsidRPr="0004318F">
              <w:rPr>
                <w:rStyle w:val="a5"/>
                <w:rFonts w:ascii="Times New Roman" w:eastAsia="Times New Roman" w:hAnsi="Times New Roman" w:cs="Times New Roman"/>
                <w:caps/>
                <w:noProof/>
                <w:sz w:val="24"/>
                <w:szCs w:val="24"/>
              </w:rPr>
              <w:t xml:space="preserve"> 2. </w:t>
            </w:r>
            <w:r w:rsidRPr="0004318F">
              <w:rPr>
                <w:rStyle w:val="a5"/>
                <w:rFonts w:ascii="Times New Roman" w:hAnsi="Times New Roman" w:cs="Times New Roman"/>
                <w:noProof/>
                <w:sz w:val="24"/>
                <w:szCs w:val="24"/>
              </w:rPr>
              <w:t>Описание опыта использования интерактивного обучения на уроках русского языка</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_Toc483104911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22</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2" w:history="1">
            <w:r w:rsidRPr="0004318F">
              <w:rPr>
                <w:rStyle w:val="a5"/>
                <w:rFonts w:ascii="Times New Roman" w:hAnsi="Times New Roman" w:cs="Times New Roman"/>
                <w:noProof/>
                <w:sz w:val="24"/>
                <w:szCs w:val="24"/>
              </w:rPr>
              <w:t>2.1. Диагностика уровней сформированности учебной мотивации, социальной компетентности и развития предметных компетентностей у обучающихся 4 класса МБОУ СОШ  с. Адо-Тымово</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_Toc483104912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22</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5" w:history="1">
            <w:r w:rsidRPr="0004318F">
              <w:rPr>
                <w:rStyle w:val="a5"/>
                <w:rFonts w:ascii="Times New Roman" w:hAnsi="Times New Roman" w:cs="Times New Roman"/>
                <w:noProof/>
                <w:sz w:val="24"/>
                <w:szCs w:val="24"/>
              </w:rPr>
              <w:t>2.2. Описание работы по использованию интерактивных технологий на уроках русского языка у обучающихся 4 класса МБОУ СОШ  с.Адо-Тымово</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_Toc483104915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25</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6" w:history="1">
            <w:r w:rsidRPr="0004318F">
              <w:rPr>
                <w:rStyle w:val="a5"/>
                <w:rFonts w:ascii="Times New Roman" w:hAnsi="Times New Roman" w:cs="Times New Roman"/>
                <w:noProof/>
                <w:sz w:val="24"/>
                <w:szCs w:val="24"/>
              </w:rPr>
              <w:t>2.3. Результаты работы по развитию интерактивных технологий обучающихся 4 класса МБОУ СОШ  с.Адо-Тымово Тымовского района</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_Toc483104916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29</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7" w:history="1">
            <w:r w:rsidRPr="0004318F">
              <w:rPr>
                <w:rStyle w:val="a5"/>
                <w:rFonts w:ascii="Times New Roman" w:eastAsia="Times New Roman" w:hAnsi="Times New Roman" w:cs="Times New Roman"/>
                <w:noProof/>
                <w:sz w:val="24"/>
                <w:szCs w:val="24"/>
                <w:lang w:eastAsia="ru-RU"/>
              </w:rPr>
              <w:t>Заключение</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_Toc483104917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31</w:t>
            </w:r>
            <w:r w:rsidRPr="0004318F">
              <w:rPr>
                <w:rFonts w:ascii="Times New Roman" w:hAnsi="Times New Roman" w:cs="Times New Roman"/>
                <w:noProof/>
                <w:webHidden/>
                <w:sz w:val="24"/>
                <w:szCs w:val="24"/>
              </w:rPr>
              <w:fldChar w:fldCharType="end"/>
            </w:r>
          </w:hyperlink>
        </w:p>
        <w:p w:rsidR="0004318F" w:rsidRPr="0004318F" w:rsidRDefault="0004318F">
          <w:pPr>
            <w:pStyle w:val="12"/>
            <w:tabs>
              <w:tab w:val="right" w:leader="dot" w:pos="9628"/>
            </w:tabs>
            <w:rPr>
              <w:rFonts w:ascii="Times New Roman" w:eastAsiaTheme="minorEastAsia" w:hAnsi="Times New Roman" w:cs="Times New Roman"/>
              <w:noProof/>
              <w:sz w:val="24"/>
              <w:szCs w:val="24"/>
              <w:lang w:eastAsia="ru-RU"/>
            </w:rPr>
          </w:pPr>
          <w:hyperlink w:anchor="_Toc483104918" w:history="1">
            <w:r w:rsidRPr="0004318F">
              <w:rPr>
                <w:rStyle w:val="a5"/>
                <w:rFonts w:ascii="Times New Roman" w:eastAsia="Times New Roman" w:hAnsi="Times New Roman" w:cs="Times New Roman"/>
                <w:noProof/>
                <w:sz w:val="24"/>
                <w:szCs w:val="24"/>
                <w:lang w:eastAsia="ru-RU"/>
              </w:rPr>
              <w:t>Список литературы</w:t>
            </w:r>
            <w:r w:rsidRPr="0004318F">
              <w:rPr>
                <w:rFonts w:ascii="Times New Roman" w:hAnsi="Times New Roman" w:cs="Times New Roman"/>
                <w:noProof/>
                <w:webHidden/>
                <w:sz w:val="24"/>
                <w:szCs w:val="24"/>
              </w:rPr>
              <w:tab/>
            </w:r>
            <w:r w:rsidRPr="0004318F">
              <w:rPr>
                <w:rFonts w:ascii="Times New Roman" w:hAnsi="Times New Roman" w:cs="Times New Roman"/>
                <w:noProof/>
                <w:webHidden/>
                <w:sz w:val="24"/>
                <w:szCs w:val="24"/>
              </w:rPr>
              <w:fldChar w:fldCharType="begin"/>
            </w:r>
            <w:r w:rsidRPr="0004318F">
              <w:rPr>
                <w:rFonts w:ascii="Times New Roman" w:hAnsi="Times New Roman" w:cs="Times New Roman"/>
                <w:noProof/>
                <w:webHidden/>
                <w:sz w:val="24"/>
                <w:szCs w:val="24"/>
              </w:rPr>
              <w:instrText xml:space="preserve"> PAGEREF _Toc483104918 \h </w:instrText>
            </w:r>
            <w:r w:rsidRPr="0004318F">
              <w:rPr>
                <w:rFonts w:ascii="Times New Roman" w:hAnsi="Times New Roman" w:cs="Times New Roman"/>
                <w:noProof/>
                <w:webHidden/>
                <w:sz w:val="24"/>
                <w:szCs w:val="24"/>
              </w:rPr>
            </w:r>
            <w:r w:rsidRPr="0004318F">
              <w:rPr>
                <w:rFonts w:ascii="Times New Roman" w:hAnsi="Times New Roman" w:cs="Times New Roman"/>
                <w:noProof/>
                <w:webHidden/>
                <w:sz w:val="24"/>
                <w:szCs w:val="24"/>
              </w:rPr>
              <w:fldChar w:fldCharType="separate"/>
            </w:r>
            <w:r w:rsidRPr="0004318F">
              <w:rPr>
                <w:rFonts w:ascii="Times New Roman" w:hAnsi="Times New Roman" w:cs="Times New Roman"/>
                <w:noProof/>
                <w:webHidden/>
                <w:sz w:val="24"/>
                <w:szCs w:val="24"/>
              </w:rPr>
              <w:t>33</w:t>
            </w:r>
            <w:r w:rsidRPr="0004318F">
              <w:rPr>
                <w:rFonts w:ascii="Times New Roman" w:hAnsi="Times New Roman" w:cs="Times New Roman"/>
                <w:noProof/>
                <w:webHidden/>
                <w:sz w:val="24"/>
                <w:szCs w:val="24"/>
              </w:rPr>
              <w:fldChar w:fldCharType="end"/>
            </w:r>
          </w:hyperlink>
        </w:p>
        <w:p w:rsidR="0004318F" w:rsidRDefault="0004318F">
          <w:r w:rsidRPr="0004318F">
            <w:rPr>
              <w:rFonts w:ascii="Times New Roman" w:hAnsi="Times New Roman" w:cs="Times New Roman"/>
              <w:sz w:val="24"/>
              <w:szCs w:val="24"/>
            </w:rPr>
            <w:fldChar w:fldCharType="end"/>
          </w:r>
        </w:p>
      </w:sdtContent>
    </w:sdt>
    <w:p w:rsidR="0004318F" w:rsidRDefault="0004318F">
      <w:pPr>
        <w:rPr>
          <w:rFonts w:ascii="Times New Roman" w:eastAsiaTheme="majorEastAsia" w:hAnsi="Times New Roman" w:cs="Times New Roman"/>
          <w:b/>
          <w:bCs/>
          <w:sz w:val="24"/>
          <w:szCs w:val="24"/>
        </w:rPr>
      </w:pPr>
    </w:p>
    <w:p w:rsidR="0004318F" w:rsidRDefault="0004318F">
      <w:pPr>
        <w:rPr>
          <w:rFonts w:ascii="Times New Roman" w:eastAsiaTheme="majorEastAsia" w:hAnsi="Times New Roman" w:cs="Times New Roman"/>
          <w:b/>
          <w:bCs/>
          <w:sz w:val="24"/>
          <w:szCs w:val="24"/>
        </w:rPr>
      </w:pPr>
      <w:bookmarkStart w:id="1" w:name="_Toc483104904"/>
      <w:r>
        <w:rPr>
          <w:rFonts w:ascii="Times New Roman" w:hAnsi="Times New Roman" w:cs="Times New Roman"/>
          <w:sz w:val="24"/>
          <w:szCs w:val="24"/>
        </w:rPr>
        <w:br w:type="page"/>
      </w:r>
    </w:p>
    <w:p w:rsidR="003D4A03" w:rsidRPr="0004318F" w:rsidRDefault="009D0B55" w:rsidP="0004318F">
      <w:pPr>
        <w:pStyle w:val="1"/>
        <w:spacing w:before="0" w:after="480" w:line="240" w:lineRule="auto"/>
        <w:jc w:val="center"/>
        <w:rPr>
          <w:rFonts w:ascii="Times New Roman" w:hAnsi="Times New Roman" w:cs="Times New Roman"/>
          <w:color w:val="auto"/>
          <w:sz w:val="24"/>
          <w:szCs w:val="24"/>
        </w:rPr>
      </w:pPr>
      <w:r w:rsidRPr="0004318F">
        <w:rPr>
          <w:rFonts w:ascii="Times New Roman" w:hAnsi="Times New Roman" w:cs="Times New Roman"/>
          <w:color w:val="auto"/>
          <w:sz w:val="24"/>
          <w:szCs w:val="24"/>
        </w:rPr>
        <w:lastRenderedPageBreak/>
        <w:t>Введение</w:t>
      </w:r>
      <w:bookmarkEnd w:id="0"/>
      <w:bookmarkEnd w:id="1"/>
    </w:p>
    <w:p w:rsidR="00B10CCA" w:rsidRPr="00B10CCA" w:rsidRDefault="00B10CCA" w:rsidP="0051250B">
      <w:pPr>
        <w:widowControl w:val="0"/>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B10CCA">
        <w:rPr>
          <w:rFonts w:ascii="Times New Roman" w:eastAsia="Calibri" w:hAnsi="Times New Roman" w:cs="Times New Roman"/>
          <w:sz w:val="24"/>
          <w:szCs w:val="24"/>
          <w:lang w:eastAsia="ru-RU"/>
        </w:rPr>
        <w:t>ФГОС НОО дает заказ на выпускников, обладающих вероятностным мышлением, то есть способных ориентироваться в незнакомой ситуации. Поэтому назрела необходимость внедрения в учебный процесс инновационных методик и новых педагогических технологий, призванных обеспечить индивидуализацию обучения и воспитания, развивать самостоятельность учащихся, а также содействовать сохранению и укреплению здоровья. Интерактивные методы сполна отвечают данным требованиям.</w:t>
      </w:r>
    </w:p>
    <w:p w:rsidR="00B10CCA" w:rsidRPr="003D4A03" w:rsidRDefault="00B10CCA" w:rsidP="00B10CCA">
      <w:pPr>
        <w:pStyle w:val="p3"/>
        <w:shd w:val="clear" w:color="auto" w:fill="FFFFFF"/>
        <w:spacing w:before="0" w:beforeAutospacing="0" w:after="0" w:afterAutospacing="0" w:line="360" w:lineRule="auto"/>
        <w:ind w:firstLine="709"/>
        <w:jc w:val="both"/>
        <w:rPr>
          <w:color w:val="000000"/>
        </w:rPr>
      </w:pPr>
      <w:r w:rsidRPr="003D4A03">
        <w:rPr>
          <w:color w:val="000000"/>
        </w:rPr>
        <w:t xml:space="preserve">Интерактивное обучение </w:t>
      </w:r>
      <w:r>
        <w:rPr>
          <w:color w:val="000000"/>
        </w:rPr>
        <w:t>(</w:t>
      </w:r>
      <w:proofErr w:type="spellStart"/>
      <w:r w:rsidRPr="003D4A03">
        <w:rPr>
          <w:color w:val="000000"/>
        </w:rPr>
        <w:t>inter</w:t>
      </w:r>
      <w:proofErr w:type="spellEnd"/>
      <w:r>
        <w:rPr>
          <w:color w:val="000000"/>
        </w:rPr>
        <w:t xml:space="preserve"> – между, </w:t>
      </w:r>
      <w:proofErr w:type="spellStart"/>
      <w:r>
        <w:rPr>
          <w:color w:val="000000"/>
        </w:rPr>
        <w:t>aktio</w:t>
      </w:r>
      <w:proofErr w:type="spellEnd"/>
      <w:r>
        <w:rPr>
          <w:color w:val="000000"/>
        </w:rPr>
        <w:t xml:space="preserve"> – действие)</w:t>
      </w:r>
      <w:r w:rsidRPr="003D4A03">
        <w:rPr>
          <w:color w:val="000000"/>
        </w:rPr>
        <w:t xml:space="preserve"> – диалоговое обучение, в ходе которого осуществляется взаимодействие учителя и ученика</w:t>
      </w:r>
      <w:r>
        <w:rPr>
          <w:color w:val="000000"/>
        </w:rPr>
        <w:t xml:space="preserve"> </w:t>
      </w:r>
      <w:r w:rsidRPr="00043D0B">
        <w:rPr>
          <w:color w:val="000000"/>
        </w:rPr>
        <w:t>[</w:t>
      </w:r>
      <w:r>
        <w:rPr>
          <w:color w:val="000000"/>
        </w:rPr>
        <w:t>11, 135</w:t>
      </w:r>
      <w:r w:rsidRPr="00043D0B">
        <w:rPr>
          <w:color w:val="000000"/>
        </w:rPr>
        <w:t>]</w:t>
      </w:r>
      <w:r>
        <w:rPr>
          <w:color w:val="000000"/>
        </w:rPr>
        <w:t>.</w:t>
      </w:r>
      <w:r w:rsidRPr="003D4A03">
        <w:rPr>
          <w:color w:val="000000"/>
        </w:rPr>
        <w:t xml:space="preserve"> Суть интерактивного обучения состоит в том, что учебный процесс в условиях постоянного, активного взаимодействия всех учащихся базируется на сотрудничестве, </w:t>
      </w:r>
      <w:proofErr w:type="spellStart"/>
      <w:r w:rsidRPr="003D4A03">
        <w:rPr>
          <w:color w:val="000000"/>
        </w:rPr>
        <w:t>взаимообучения</w:t>
      </w:r>
      <w:proofErr w:type="spellEnd"/>
      <w:r w:rsidRPr="003D4A03">
        <w:rPr>
          <w:color w:val="000000"/>
        </w:rPr>
        <w:t>: учитель - ученик, ученик - ученик. При этом учитель и ученик - равноправные, равнозначные субъекты обучения. Интерактивное взаимодействие исключает доминирование одного участника учебного процесса над другим. Во время такого общения ученики учатся быть демократичными, общаться с другими людьми, критически мыслить, принимать обоснованные решения.</w:t>
      </w:r>
    </w:p>
    <w:p w:rsidR="00B10CCA" w:rsidRPr="00C7386D" w:rsidRDefault="00B10CCA" w:rsidP="00B10CCA">
      <w:pPr>
        <w:spacing w:after="0" w:line="360" w:lineRule="auto"/>
        <w:ind w:firstLine="709"/>
        <w:jc w:val="both"/>
        <w:rPr>
          <w:rFonts w:ascii="Times New Roman" w:eastAsia="Times New Roman" w:hAnsi="Times New Roman"/>
          <w:sz w:val="24"/>
          <w:szCs w:val="24"/>
          <w:lang w:eastAsia="ru-RU"/>
        </w:rPr>
      </w:pPr>
      <w:r w:rsidRPr="00C7386D">
        <w:rPr>
          <w:rFonts w:ascii="Times New Roman" w:eastAsia="Times New Roman" w:hAnsi="Times New Roman"/>
          <w:sz w:val="24"/>
          <w:szCs w:val="24"/>
          <w:lang w:eastAsia="ru-RU"/>
        </w:rPr>
        <w:t>При сохранении конечной цели и основного содержания образовательного процесса интерактивное обучение изменяет привычные формы на диалоговые, основанные на взаимопонимании и взаимодействии. Интерактивные методы обучения очень эффективны,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B10CCA" w:rsidRPr="00C7386D" w:rsidRDefault="00B10CCA" w:rsidP="00B10CCA">
      <w:pPr>
        <w:spacing w:after="0" w:line="360" w:lineRule="auto"/>
        <w:ind w:firstLine="709"/>
        <w:jc w:val="both"/>
        <w:rPr>
          <w:rFonts w:ascii="Times New Roman" w:eastAsia="Times New Roman" w:hAnsi="Times New Roman"/>
          <w:sz w:val="24"/>
          <w:szCs w:val="24"/>
          <w:lang w:eastAsia="ru-RU"/>
        </w:rPr>
      </w:pPr>
      <w:r w:rsidRPr="00C7386D">
        <w:rPr>
          <w:rFonts w:ascii="Times New Roman" w:eastAsia="Times New Roman" w:hAnsi="Times New Roman"/>
          <w:sz w:val="24"/>
          <w:szCs w:val="24"/>
          <w:lang w:eastAsia="ru-RU"/>
        </w:rPr>
        <w:t>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B10CCA" w:rsidRPr="003D4A03" w:rsidRDefault="00B10CCA" w:rsidP="00B10CCA">
      <w:pPr>
        <w:pStyle w:val="p3"/>
        <w:shd w:val="clear" w:color="auto" w:fill="FFFFFF"/>
        <w:spacing w:before="0" w:beforeAutospacing="0" w:after="0" w:afterAutospacing="0" w:line="360" w:lineRule="auto"/>
        <w:ind w:firstLine="709"/>
        <w:jc w:val="both"/>
        <w:rPr>
          <w:color w:val="000000"/>
        </w:rPr>
      </w:pPr>
      <w:r w:rsidRPr="003D4A03">
        <w:rPr>
          <w:color w:val="000000"/>
        </w:rPr>
        <w:t>Применение интерактивного обучения осуществляется путем использования фронтальных и кооперативных форм организации учебной деятельности, интерактивных игр и методов, способствующих обучению умения дискутировать.</w:t>
      </w:r>
    </w:p>
    <w:p w:rsidR="00B10CCA" w:rsidRPr="003D4A03" w:rsidRDefault="00B10CCA" w:rsidP="00B10CCA">
      <w:pPr>
        <w:pStyle w:val="p3"/>
        <w:shd w:val="clear" w:color="auto" w:fill="FFFFFF"/>
        <w:spacing w:before="0" w:beforeAutospacing="0" w:after="0" w:afterAutospacing="0" w:line="360" w:lineRule="auto"/>
        <w:ind w:firstLine="709"/>
        <w:jc w:val="both"/>
        <w:rPr>
          <w:color w:val="000000"/>
        </w:rPr>
      </w:pPr>
      <w:r w:rsidRPr="003D4A03">
        <w:rPr>
          <w:color w:val="000000"/>
        </w:rPr>
        <w:t xml:space="preserve">Интерактивные методы позволяют создавать учебную среду, в которой теория и практика усваиваются одновременно, а это дает возможность ученикам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w:t>
      </w:r>
      <w:r w:rsidRPr="003D4A03">
        <w:rPr>
          <w:color w:val="000000"/>
        </w:rPr>
        <w:lastRenderedPageBreak/>
        <w:t>формирования у учеников положительной мотивации к математике, осознания значимости этой науки  в практической деятельности.</w:t>
      </w:r>
    </w:p>
    <w:p w:rsidR="00B10CCA" w:rsidRPr="003D4A03" w:rsidRDefault="00B10CCA" w:rsidP="00B10CCA">
      <w:pPr>
        <w:pStyle w:val="p3"/>
        <w:shd w:val="clear" w:color="auto" w:fill="FFFFFF"/>
        <w:spacing w:before="0" w:beforeAutospacing="0" w:after="0" w:afterAutospacing="0" w:line="360" w:lineRule="auto"/>
        <w:ind w:firstLine="709"/>
        <w:jc w:val="both"/>
        <w:rPr>
          <w:color w:val="000000"/>
        </w:rPr>
      </w:pPr>
      <w:r w:rsidRPr="003D4A03">
        <w:rPr>
          <w:color w:val="000000"/>
        </w:rPr>
        <w:t>При этом учебно-воспитательный процесс организуется так, что ученики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общаться и работать в коллективе.</w:t>
      </w:r>
    </w:p>
    <w:p w:rsidR="00B10CCA" w:rsidRPr="003D4A03" w:rsidRDefault="00B10CCA" w:rsidP="00B10CCA">
      <w:pPr>
        <w:pStyle w:val="p3"/>
        <w:shd w:val="clear" w:color="auto" w:fill="FFFFFF"/>
        <w:spacing w:before="0" w:beforeAutospacing="0" w:after="0" w:afterAutospacing="0" w:line="360" w:lineRule="auto"/>
        <w:ind w:firstLine="709"/>
        <w:jc w:val="both"/>
        <w:rPr>
          <w:color w:val="000000"/>
        </w:rPr>
      </w:pPr>
      <w:r w:rsidRPr="003D4A03">
        <w:rPr>
          <w:color w:val="000000"/>
        </w:rPr>
        <w:t>Таким образом, интерактивные технологии применяют  приёмы и методы,  которые позволяют  сделать урок необычным, более  насыщенным и интересным, качественно  осваивать учебный материал и  включать мотивационную сферу  ученика. </w:t>
      </w:r>
    </w:p>
    <w:p w:rsidR="00B10CCA" w:rsidRPr="003D4A03" w:rsidRDefault="0051250B"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Актуальность </w:t>
      </w:r>
      <w:r w:rsidRPr="0051250B">
        <w:rPr>
          <w:rFonts w:ascii="Times New Roman" w:eastAsia="Times New Roman" w:hAnsi="Times New Roman" w:cs="Times New Roman"/>
          <w:color w:val="000000"/>
          <w:sz w:val="24"/>
          <w:szCs w:val="24"/>
          <w:lang w:eastAsia="ru-RU"/>
        </w:rPr>
        <w:t>темы</w:t>
      </w:r>
      <w:r w:rsidR="00B10CCA" w:rsidRPr="003D4A03">
        <w:rPr>
          <w:rFonts w:ascii="Times New Roman" w:eastAsia="Times New Roman" w:hAnsi="Times New Roman" w:cs="Times New Roman"/>
          <w:color w:val="000000"/>
          <w:sz w:val="24"/>
          <w:szCs w:val="24"/>
          <w:lang w:eastAsia="ru-RU"/>
        </w:rPr>
        <w:t xml:space="preserve"> данной  работы заключается в том, что </w:t>
      </w:r>
      <w:r w:rsidR="00B10CCA" w:rsidRPr="003D4A03">
        <w:rPr>
          <w:rFonts w:ascii="Times New Roman" w:hAnsi="Times New Roman" w:cs="Times New Roman"/>
          <w:color w:val="000000"/>
          <w:sz w:val="24"/>
          <w:szCs w:val="24"/>
        </w:rPr>
        <w:t>умелая организация взаимодействия обучающихся на основе учебного материала становится мощным фактором повышения эффективности учебной деятельности в целом.</w:t>
      </w:r>
      <w:r w:rsidR="00B10CCA" w:rsidRPr="003D4A03">
        <w:rPr>
          <w:rFonts w:ascii="Times New Roman" w:eastAsia="Times New Roman" w:hAnsi="Times New Roman" w:cs="Times New Roman"/>
          <w:color w:val="000000"/>
          <w:sz w:val="24"/>
          <w:szCs w:val="24"/>
          <w:lang w:eastAsia="ru-RU"/>
        </w:rPr>
        <w:t xml:space="preserve"> </w:t>
      </w:r>
    </w:p>
    <w:p w:rsidR="00B10CCA" w:rsidRPr="003D4A03" w:rsidRDefault="00B10CCA" w:rsidP="0051250B">
      <w:pPr>
        <w:spacing w:after="0" w:line="360" w:lineRule="auto"/>
        <w:ind w:firstLine="709"/>
        <w:jc w:val="both"/>
        <w:rPr>
          <w:rFonts w:ascii="Times New Roman" w:hAnsi="Times New Roman" w:cs="Times New Roman"/>
          <w:sz w:val="24"/>
          <w:szCs w:val="24"/>
        </w:rPr>
      </w:pPr>
      <w:r w:rsidRPr="003D4A03">
        <w:rPr>
          <w:rFonts w:ascii="Times New Roman" w:hAnsi="Times New Roman" w:cs="Times New Roman"/>
          <w:sz w:val="24"/>
          <w:szCs w:val="24"/>
        </w:rPr>
        <w:t>Приступая к работе, мы определили ее параметры:</w:t>
      </w:r>
    </w:p>
    <w:p w:rsidR="00B10CCA" w:rsidRPr="003D4A03" w:rsidRDefault="00B10CCA" w:rsidP="0051250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Объект: </w:t>
      </w:r>
      <w:r w:rsidR="00AA774D">
        <w:rPr>
          <w:rFonts w:ascii="Times New Roman" w:eastAsia="Times New Roman" w:hAnsi="Times New Roman" w:cs="Times New Roman"/>
          <w:color w:val="000000"/>
          <w:sz w:val="24"/>
          <w:szCs w:val="24"/>
          <w:lang w:eastAsia="ru-RU"/>
        </w:rPr>
        <w:t>интерактивные технологии</w:t>
      </w:r>
      <w:r w:rsidRPr="003D4A03">
        <w:rPr>
          <w:rFonts w:ascii="Times New Roman" w:eastAsia="Times New Roman" w:hAnsi="Times New Roman" w:cs="Times New Roman"/>
          <w:color w:val="000000"/>
          <w:sz w:val="24"/>
          <w:szCs w:val="24"/>
          <w:lang w:eastAsia="ru-RU"/>
        </w:rPr>
        <w:t>.</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Предмет: интерактивн</w:t>
      </w:r>
      <w:r w:rsidR="00AA774D">
        <w:rPr>
          <w:rFonts w:ascii="Times New Roman" w:eastAsia="Times New Roman" w:hAnsi="Times New Roman" w:cs="Times New Roman"/>
          <w:color w:val="000000"/>
          <w:sz w:val="24"/>
          <w:szCs w:val="24"/>
          <w:lang w:eastAsia="ru-RU"/>
        </w:rPr>
        <w:t>ые</w:t>
      </w:r>
      <w:r w:rsidRPr="003D4A03">
        <w:rPr>
          <w:rFonts w:ascii="Times New Roman" w:eastAsia="Times New Roman" w:hAnsi="Times New Roman" w:cs="Times New Roman"/>
          <w:color w:val="000000"/>
          <w:sz w:val="24"/>
          <w:szCs w:val="24"/>
          <w:lang w:eastAsia="ru-RU"/>
        </w:rPr>
        <w:t xml:space="preserve"> метод</w:t>
      </w:r>
      <w:r w:rsidR="00AA774D">
        <w:rPr>
          <w:rFonts w:ascii="Times New Roman" w:eastAsia="Times New Roman" w:hAnsi="Times New Roman" w:cs="Times New Roman"/>
          <w:color w:val="000000"/>
          <w:sz w:val="24"/>
          <w:szCs w:val="24"/>
          <w:lang w:eastAsia="ru-RU"/>
        </w:rPr>
        <w:t xml:space="preserve">ы </w:t>
      </w:r>
      <w:r w:rsidRPr="003D4A03">
        <w:rPr>
          <w:rFonts w:ascii="Times New Roman" w:eastAsia="Times New Roman" w:hAnsi="Times New Roman" w:cs="Times New Roman"/>
          <w:color w:val="000000"/>
          <w:sz w:val="24"/>
          <w:szCs w:val="24"/>
          <w:lang w:eastAsia="ru-RU"/>
        </w:rPr>
        <w:t>обучения на уроках русского языка.</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Цель: обосновать необходимость применения на уроках русского языка интерактивных методов обучения.</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Задачи исследования:</w:t>
      </w:r>
    </w:p>
    <w:p w:rsidR="00762F4A" w:rsidRPr="00762F4A" w:rsidRDefault="00B10CCA" w:rsidP="00762F4A">
      <w:pPr>
        <w:pStyle w:val="a9"/>
        <w:numPr>
          <w:ilvl w:val="0"/>
          <w:numId w:val="9"/>
        </w:numPr>
        <w:spacing w:after="0" w:line="360" w:lineRule="auto"/>
        <w:ind w:left="357" w:hanging="357"/>
        <w:jc w:val="both"/>
        <w:rPr>
          <w:rFonts w:ascii="Times New Roman" w:hAnsi="Times New Roman" w:cs="Times New Roman"/>
          <w:bCs/>
          <w:sz w:val="24"/>
          <w:szCs w:val="24"/>
        </w:rPr>
      </w:pPr>
      <w:r w:rsidRPr="003D4A03">
        <w:rPr>
          <w:rFonts w:ascii="Times New Roman" w:hAnsi="Times New Roman" w:cs="Times New Roman"/>
          <w:sz w:val="24"/>
          <w:szCs w:val="24"/>
        </w:rPr>
        <w:t>Изучить психолого-педагогическую литературу по теме с  целью ее теоретического обоснования.</w:t>
      </w:r>
    </w:p>
    <w:p w:rsidR="00762F4A" w:rsidRPr="00762F4A" w:rsidRDefault="009B72E9" w:rsidP="00762F4A">
      <w:pPr>
        <w:pStyle w:val="a9"/>
        <w:numPr>
          <w:ilvl w:val="0"/>
          <w:numId w:val="9"/>
        </w:numPr>
        <w:spacing w:after="0" w:line="360" w:lineRule="auto"/>
        <w:ind w:left="357" w:hanging="357"/>
        <w:jc w:val="both"/>
        <w:rPr>
          <w:rFonts w:ascii="Times New Roman" w:hAnsi="Times New Roman" w:cs="Times New Roman"/>
          <w:bCs/>
          <w:sz w:val="24"/>
          <w:szCs w:val="24"/>
        </w:rPr>
      </w:pPr>
      <w:r w:rsidRPr="00762F4A">
        <w:rPr>
          <w:rFonts w:ascii="Times New Roman" w:hAnsi="Times New Roman"/>
          <w:sz w:val="24"/>
          <w:szCs w:val="24"/>
        </w:rPr>
        <w:t xml:space="preserve">На основе анализа теоретических источников </w:t>
      </w:r>
      <w:r w:rsidRPr="00762F4A">
        <w:rPr>
          <w:rFonts w:ascii="Times New Roman" w:hAnsi="Times New Roman" w:cs="Times New Roman"/>
          <w:sz w:val="24"/>
          <w:szCs w:val="24"/>
        </w:rPr>
        <w:t>о</w:t>
      </w:r>
      <w:r w:rsidR="00B10CCA" w:rsidRPr="00762F4A">
        <w:rPr>
          <w:rFonts w:ascii="Times New Roman" w:hAnsi="Times New Roman" w:cs="Times New Roman"/>
          <w:sz w:val="24"/>
          <w:szCs w:val="24"/>
        </w:rPr>
        <w:t>босновать необходимость применения интерактивных методов обучения для  развития предметных и социал</w:t>
      </w:r>
      <w:r w:rsidRPr="00762F4A">
        <w:rPr>
          <w:rFonts w:ascii="Times New Roman" w:hAnsi="Times New Roman" w:cs="Times New Roman"/>
          <w:sz w:val="24"/>
          <w:szCs w:val="24"/>
        </w:rPr>
        <w:t>ьных компетенций обучающихся 4</w:t>
      </w:r>
      <w:r w:rsidR="00B10CCA" w:rsidRPr="00762F4A">
        <w:rPr>
          <w:rFonts w:ascii="Times New Roman" w:hAnsi="Times New Roman" w:cs="Times New Roman"/>
          <w:sz w:val="24"/>
          <w:szCs w:val="24"/>
        </w:rPr>
        <w:t xml:space="preserve"> класса  МБОУ СОШ </w:t>
      </w:r>
      <w:r w:rsidRPr="00762F4A">
        <w:rPr>
          <w:rFonts w:ascii="Times New Roman" w:hAnsi="Times New Roman" w:cs="Times New Roman"/>
          <w:sz w:val="24"/>
          <w:szCs w:val="24"/>
        </w:rPr>
        <w:t>с. Адо-Тымово на уроках русского языка.</w:t>
      </w:r>
    </w:p>
    <w:p w:rsidR="00762F4A" w:rsidRPr="00762F4A" w:rsidRDefault="00762F4A" w:rsidP="00762F4A">
      <w:pPr>
        <w:pStyle w:val="a9"/>
        <w:numPr>
          <w:ilvl w:val="0"/>
          <w:numId w:val="9"/>
        </w:numPr>
        <w:spacing w:after="0" w:line="360" w:lineRule="auto"/>
        <w:ind w:left="357" w:hanging="357"/>
        <w:jc w:val="both"/>
        <w:rPr>
          <w:rFonts w:ascii="Times New Roman" w:hAnsi="Times New Roman" w:cs="Times New Roman"/>
          <w:bCs/>
          <w:sz w:val="24"/>
          <w:szCs w:val="24"/>
        </w:rPr>
      </w:pPr>
      <w:r w:rsidRPr="00762F4A">
        <w:rPr>
          <w:rFonts w:ascii="Times New Roman" w:hAnsi="Times New Roman" w:cs="Times New Roman"/>
          <w:sz w:val="24"/>
          <w:szCs w:val="24"/>
        </w:rPr>
        <w:t xml:space="preserve">Выявить уровни </w:t>
      </w:r>
      <w:proofErr w:type="spellStart"/>
      <w:r w:rsidRPr="00762F4A">
        <w:rPr>
          <w:rFonts w:ascii="Times New Roman" w:hAnsi="Times New Roman" w:cs="Times New Roman"/>
          <w:sz w:val="24"/>
          <w:szCs w:val="24"/>
        </w:rPr>
        <w:t>сформированности</w:t>
      </w:r>
      <w:proofErr w:type="spellEnd"/>
      <w:r w:rsidRPr="00762F4A">
        <w:rPr>
          <w:rFonts w:ascii="Times New Roman" w:hAnsi="Times New Roman" w:cs="Times New Roman"/>
          <w:sz w:val="24"/>
          <w:szCs w:val="24"/>
        </w:rPr>
        <w:t xml:space="preserve"> учебной мотивации,  социальной компетентности и развития предметных компетентностей у обучающихся 4 класса  МБОУ СОШ с. Адо-Тымово.</w:t>
      </w:r>
    </w:p>
    <w:p w:rsidR="00762F4A" w:rsidRPr="00762F4A" w:rsidRDefault="00762F4A" w:rsidP="00762F4A">
      <w:pPr>
        <w:pStyle w:val="a9"/>
        <w:numPr>
          <w:ilvl w:val="0"/>
          <w:numId w:val="9"/>
        </w:numPr>
        <w:spacing w:after="0" w:line="360" w:lineRule="auto"/>
        <w:ind w:left="357" w:hanging="357"/>
        <w:jc w:val="both"/>
        <w:rPr>
          <w:rFonts w:ascii="Times New Roman" w:hAnsi="Times New Roman" w:cs="Times New Roman"/>
          <w:bCs/>
          <w:sz w:val="24"/>
          <w:szCs w:val="24"/>
        </w:rPr>
      </w:pPr>
      <w:r w:rsidRPr="00762F4A">
        <w:rPr>
          <w:rFonts w:ascii="Times New Roman" w:hAnsi="Times New Roman"/>
          <w:sz w:val="24"/>
          <w:szCs w:val="24"/>
        </w:rPr>
        <w:t xml:space="preserve">Разработать серию уроков русского языка с использованием интерактивных методов для развития предметных и социальных компетенций и апробировать их с детьми </w:t>
      </w:r>
      <w:r w:rsidRPr="00762F4A">
        <w:rPr>
          <w:rFonts w:ascii="Times New Roman" w:hAnsi="Times New Roman" w:cs="Times New Roman"/>
          <w:sz w:val="24"/>
          <w:szCs w:val="24"/>
        </w:rPr>
        <w:t>4 класса  МБОУ СОШ с. Адо-Тымово.</w:t>
      </w:r>
    </w:p>
    <w:p w:rsidR="00B10CCA" w:rsidRPr="00762F4A" w:rsidRDefault="00B10CCA" w:rsidP="00762F4A">
      <w:pPr>
        <w:pStyle w:val="a9"/>
        <w:numPr>
          <w:ilvl w:val="0"/>
          <w:numId w:val="9"/>
        </w:numPr>
        <w:spacing w:after="0" w:line="360" w:lineRule="auto"/>
        <w:ind w:left="357" w:hanging="357"/>
        <w:jc w:val="both"/>
        <w:rPr>
          <w:rFonts w:ascii="Times New Roman" w:hAnsi="Times New Roman" w:cs="Times New Roman"/>
          <w:bCs/>
          <w:sz w:val="24"/>
          <w:szCs w:val="24"/>
        </w:rPr>
      </w:pPr>
      <w:r w:rsidRPr="00762F4A">
        <w:rPr>
          <w:rFonts w:ascii="Times New Roman" w:hAnsi="Times New Roman" w:cs="Times New Roman"/>
          <w:sz w:val="24"/>
          <w:szCs w:val="24"/>
        </w:rPr>
        <w:t xml:space="preserve">Разработать методические рекомендации </w:t>
      </w:r>
      <w:r w:rsidR="00762F4A" w:rsidRPr="00762F4A">
        <w:rPr>
          <w:rFonts w:ascii="Times New Roman" w:hAnsi="Times New Roman" w:cs="Times New Roman"/>
          <w:sz w:val="24"/>
          <w:szCs w:val="24"/>
        </w:rPr>
        <w:t xml:space="preserve">и буклеты </w:t>
      </w:r>
      <w:r w:rsidRPr="00762F4A">
        <w:rPr>
          <w:rFonts w:ascii="Times New Roman" w:hAnsi="Times New Roman" w:cs="Times New Roman"/>
          <w:sz w:val="24"/>
          <w:szCs w:val="24"/>
        </w:rPr>
        <w:t>по использованию интерактивных методов и упражнений для педагогов начальных классов.</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Гипотеза: </w:t>
      </w:r>
      <w:r w:rsidR="0051250B">
        <w:rPr>
          <w:rFonts w:ascii="Times New Roman" w:eastAsia="Times New Roman" w:hAnsi="Times New Roman" w:cs="Times New Roman"/>
          <w:color w:val="000000"/>
          <w:sz w:val="24"/>
          <w:szCs w:val="24"/>
          <w:lang w:eastAsia="ru-RU"/>
        </w:rPr>
        <w:t xml:space="preserve">мы предполагаем, что </w:t>
      </w:r>
      <w:r w:rsidRPr="003D4A03">
        <w:rPr>
          <w:rFonts w:ascii="Times New Roman" w:eastAsia="Times New Roman" w:hAnsi="Times New Roman" w:cs="Times New Roman"/>
          <w:color w:val="000000"/>
          <w:sz w:val="24"/>
          <w:szCs w:val="24"/>
          <w:lang w:eastAsia="ru-RU"/>
        </w:rPr>
        <w:t>применение на уроках русского языка интерактивных методов и приемов обучения способствует развитию предметных и социальных компетенций обучающихся.</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lastRenderedPageBreak/>
        <w:t>Практическая значимость: материалы работы могут быть использованы в практике учителя начальных классов на уроках русского языка.</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Методологическая и теоретическая основа исследования: труды в области дидактики, психологии, методики начального образования в школе; программы ФГОС по русскому языку; исследования по проблемам развития познавательных интересов.</w:t>
      </w:r>
    </w:p>
    <w:p w:rsidR="00B10CCA" w:rsidRPr="003D4A03" w:rsidRDefault="00B10CCA" w:rsidP="00B10CC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Основными методами исследования явились:</w:t>
      </w:r>
    </w:p>
    <w:p w:rsidR="00B10CCA" w:rsidRPr="003D4A03" w:rsidRDefault="00B10CCA" w:rsidP="00B10CCA">
      <w:pPr>
        <w:pStyle w:val="a9"/>
        <w:numPr>
          <w:ilvl w:val="0"/>
          <w:numId w:val="10"/>
        </w:numPr>
        <w:shd w:val="clear" w:color="auto" w:fill="FFFFFF"/>
        <w:spacing w:after="0" w:line="360" w:lineRule="auto"/>
        <w:ind w:left="709"/>
        <w:contextualSpacing w:val="0"/>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изучение и анализ психолого-педагогической и специальной литературы по проблеме исследования;</w:t>
      </w:r>
    </w:p>
    <w:p w:rsidR="00B10CCA" w:rsidRPr="003D4A03" w:rsidRDefault="00B10CCA" w:rsidP="00B10CCA">
      <w:pPr>
        <w:pStyle w:val="a9"/>
        <w:numPr>
          <w:ilvl w:val="0"/>
          <w:numId w:val="10"/>
        </w:numPr>
        <w:shd w:val="clear" w:color="auto" w:fill="FFFFFF"/>
        <w:spacing w:after="0" w:line="360" w:lineRule="auto"/>
        <w:ind w:left="709"/>
        <w:contextualSpacing w:val="0"/>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анализ содержания различного дидактического материала</w:t>
      </w:r>
      <w:r>
        <w:rPr>
          <w:rFonts w:ascii="Times New Roman" w:eastAsia="Times New Roman" w:hAnsi="Times New Roman" w:cs="Times New Roman"/>
          <w:color w:val="000000"/>
          <w:sz w:val="24"/>
          <w:szCs w:val="24"/>
          <w:lang w:eastAsia="ru-RU"/>
        </w:rPr>
        <w:t>;</w:t>
      </w:r>
    </w:p>
    <w:p w:rsidR="00B10CCA" w:rsidRPr="003D4A03" w:rsidRDefault="00B10CCA" w:rsidP="00B10CCA">
      <w:pPr>
        <w:pStyle w:val="a9"/>
        <w:numPr>
          <w:ilvl w:val="0"/>
          <w:numId w:val="10"/>
        </w:numPr>
        <w:shd w:val="clear" w:color="auto" w:fill="FFFFFF"/>
        <w:spacing w:after="0" w:line="360" w:lineRule="auto"/>
        <w:ind w:left="709"/>
        <w:contextualSpacing w:val="0"/>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практическое использование интерактивного обучения в период прохождения пед</w:t>
      </w:r>
      <w:r w:rsidR="00F00530">
        <w:rPr>
          <w:rFonts w:ascii="Times New Roman" w:eastAsia="Times New Roman" w:hAnsi="Times New Roman" w:cs="Times New Roman"/>
          <w:color w:val="000000"/>
          <w:sz w:val="24"/>
          <w:szCs w:val="24"/>
          <w:lang w:eastAsia="ru-RU"/>
        </w:rPr>
        <w:t>агогической практики на базе 4</w:t>
      </w:r>
      <w:r w:rsidRPr="003D4A03">
        <w:rPr>
          <w:rFonts w:ascii="Times New Roman" w:eastAsia="Times New Roman" w:hAnsi="Times New Roman" w:cs="Times New Roman"/>
          <w:color w:val="000000"/>
          <w:sz w:val="24"/>
          <w:szCs w:val="24"/>
          <w:lang w:eastAsia="ru-RU"/>
        </w:rPr>
        <w:t xml:space="preserve"> класса</w:t>
      </w:r>
      <w:r w:rsidR="00F00530">
        <w:rPr>
          <w:rFonts w:ascii="Times New Roman" w:eastAsia="Times New Roman" w:hAnsi="Times New Roman" w:cs="Times New Roman"/>
          <w:color w:val="000000"/>
          <w:sz w:val="24"/>
          <w:szCs w:val="24"/>
          <w:lang w:eastAsia="ru-RU"/>
        </w:rPr>
        <w:t xml:space="preserve"> МБОУ СОШ с.</w:t>
      </w:r>
      <w:r w:rsidR="00AA774D">
        <w:rPr>
          <w:rFonts w:ascii="Times New Roman" w:eastAsia="Times New Roman" w:hAnsi="Times New Roman" w:cs="Times New Roman"/>
          <w:color w:val="000000"/>
          <w:sz w:val="24"/>
          <w:szCs w:val="24"/>
          <w:lang w:eastAsia="ru-RU"/>
        </w:rPr>
        <w:t xml:space="preserve"> </w:t>
      </w:r>
      <w:proofErr w:type="spellStart"/>
      <w:r w:rsidR="00F00530">
        <w:rPr>
          <w:rFonts w:ascii="Times New Roman" w:eastAsia="Times New Roman" w:hAnsi="Times New Roman" w:cs="Times New Roman"/>
          <w:color w:val="000000"/>
          <w:sz w:val="24"/>
          <w:szCs w:val="24"/>
          <w:lang w:eastAsia="ru-RU"/>
        </w:rPr>
        <w:t>Адо-Тымово</w:t>
      </w:r>
      <w:proofErr w:type="spellEnd"/>
      <w:r w:rsidR="00F00530">
        <w:rPr>
          <w:rFonts w:ascii="Times New Roman" w:eastAsia="Times New Roman" w:hAnsi="Times New Roman" w:cs="Times New Roman"/>
          <w:color w:val="000000"/>
          <w:sz w:val="24"/>
          <w:szCs w:val="24"/>
          <w:lang w:eastAsia="ru-RU"/>
        </w:rPr>
        <w:t xml:space="preserve"> в марте-апреле 2017</w:t>
      </w:r>
      <w:r w:rsidRPr="003D4A03">
        <w:rPr>
          <w:rFonts w:ascii="Times New Roman" w:eastAsia="Times New Roman" w:hAnsi="Times New Roman" w:cs="Times New Roman"/>
          <w:color w:val="000000"/>
          <w:sz w:val="24"/>
          <w:szCs w:val="24"/>
          <w:lang w:eastAsia="ru-RU"/>
        </w:rPr>
        <w:t xml:space="preserve"> г.    </w:t>
      </w:r>
    </w:p>
    <w:p w:rsidR="00B10CCA" w:rsidRPr="003D4A03" w:rsidRDefault="00B10CCA" w:rsidP="00B10CCA">
      <w:pPr>
        <w:pStyle w:val="a9"/>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Работа  состоит из введения, 2-х глав, заключения, списка литературы и приложений.</w:t>
      </w:r>
    </w:p>
    <w:p w:rsidR="00B10CCA" w:rsidRDefault="00B10CCA" w:rsidP="00B10CCA">
      <w:pPr>
        <w:pStyle w:val="1"/>
        <w:spacing w:before="0" w:line="360" w:lineRule="auto"/>
        <w:jc w:val="center"/>
        <w:rPr>
          <w:rFonts w:ascii="Times New Roman" w:hAnsi="Times New Roman" w:cs="Times New Roman"/>
          <w:color w:val="auto"/>
          <w:sz w:val="24"/>
          <w:szCs w:val="24"/>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B10CCA" w:rsidRDefault="00B10CCA" w:rsidP="0032024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3D4A03" w:rsidRDefault="003D4A03" w:rsidP="00320244">
      <w:pPr>
        <w:pStyle w:val="1"/>
        <w:spacing w:before="0" w:line="360" w:lineRule="auto"/>
        <w:jc w:val="center"/>
        <w:rPr>
          <w:rFonts w:ascii="Times New Roman" w:hAnsi="Times New Roman" w:cs="Times New Roman"/>
          <w:color w:val="auto"/>
          <w:sz w:val="24"/>
          <w:szCs w:val="24"/>
        </w:rPr>
      </w:pPr>
      <w:bookmarkStart w:id="2" w:name="_Toc358545138"/>
      <w:r>
        <w:rPr>
          <w:rFonts w:ascii="Times New Roman" w:hAnsi="Times New Roman" w:cs="Times New Roman"/>
          <w:color w:val="auto"/>
          <w:sz w:val="24"/>
          <w:szCs w:val="24"/>
        </w:rPr>
        <w:br w:type="page"/>
      </w:r>
    </w:p>
    <w:p w:rsidR="003D4A03" w:rsidRPr="0004318F" w:rsidRDefault="00CB1463" w:rsidP="0004318F">
      <w:pPr>
        <w:pStyle w:val="1"/>
        <w:spacing w:after="480" w:line="240" w:lineRule="auto"/>
        <w:jc w:val="center"/>
        <w:rPr>
          <w:rFonts w:ascii="Times New Roman" w:hAnsi="Times New Roman" w:cs="Times New Roman"/>
          <w:color w:val="auto"/>
          <w:sz w:val="24"/>
          <w:szCs w:val="24"/>
        </w:rPr>
      </w:pPr>
      <w:bookmarkStart w:id="3" w:name="_Toc483104905"/>
      <w:r w:rsidRPr="0004318F">
        <w:rPr>
          <w:rFonts w:ascii="Times New Roman" w:hAnsi="Times New Roman" w:cs="Times New Roman"/>
          <w:color w:val="auto"/>
          <w:sz w:val="24"/>
          <w:szCs w:val="24"/>
        </w:rPr>
        <w:lastRenderedPageBreak/>
        <w:t xml:space="preserve">Глава </w:t>
      </w:r>
      <w:r w:rsidR="009D0B55" w:rsidRPr="0004318F">
        <w:rPr>
          <w:rFonts w:ascii="Times New Roman" w:hAnsi="Times New Roman" w:cs="Times New Roman"/>
          <w:color w:val="auto"/>
          <w:sz w:val="24"/>
          <w:szCs w:val="24"/>
        </w:rPr>
        <w:t>1. Теоретические основы интерактивных методов обучения</w:t>
      </w:r>
      <w:bookmarkEnd w:id="2"/>
      <w:r w:rsidR="00F00530" w:rsidRPr="0004318F">
        <w:rPr>
          <w:rFonts w:ascii="Times New Roman" w:hAnsi="Times New Roman" w:cs="Times New Roman"/>
          <w:color w:val="auto"/>
          <w:sz w:val="24"/>
          <w:szCs w:val="24"/>
        </w:rPr>
        <w:t xml:space="preserve"> на уроках русского языка в начальной школе</w:t>
      </w:r>
      <w:bookmarkEnd w:id="3"/>
    </w:p>
    <w:p w:rsidR="007B2345" w:rsidRPr="0004318F" w:rsidRDefault="0004318F" w:rsidP="0004318F">
      <w:pPr>
        <w:pStyle w:val="1"/>
        <w:spacing w:after="480" w:line="240" w:lineRule="auto"/>
        <w:jc w:val="center"/>
        <w:rPr>
          <w:rFonts w:ascii="Times New Roman" w:hAnsi="Times New Roman" w:cs="Times New Roman"/>
          <w:color w:val="auto"/>
          <w:sz w:val="24"/>
          <w:szCs w:val="24"/>
        </w:rPr>
      </w:pPr>
      <w:bookmarkStart w:id="4" w:name="_Toc483104906"/>
      <w:r>
        <w:rPr>
          <w:rFonts w:ascii="Times New Roman" w:hAnsi="Times New Roman" w:cs="Times New Roman"/>
          <w:color w:val="auto"/>
          <w:sz w:val="24"/>
          <w:szCs w:val="24"/>
        </w:rPr>
        <w:t xml:space="preserve">1.1. </w:t>
      </w:r>
      <w:r w:rsidR="007B2345" w:rsidRPr="0004318F">
        <w:rPr>
          <w:rFonts w:ascii="Times New Roman" w:hAnsi="Times New Roman" w:cs="Times New Roman"/>
          <w:color w:val="auto"/>
          <w:sz w:val="24"/>
          <w:szCs w:val="24"/>
        </w:rPr>
        <w:t>Понятие интерактивные  технологии</w:t>
      </w:r>
      <w:bookmarkEnd w:id="4"/>
    </w:p>
    <w:p w:rsidR="009D0B55" w:rsidRPr="003D4A03" w:rsidRDefault="009D0B55" w:rsidP="003D4A03">
      <w:pPr>
        <w:pStyle w:val="1"/>
        <w:spacing w:before="0" w:line="360" w:lineRule="auto"/>
        <w:ind w:firstLine="709"/>
        <w:jc w:val="both"/>
        <w:rPr>
          <w:rFonts w:ascii="Times New Roman" w:eastAsia="Times New Roman" w:hAnsi="Times New Roman" w:cs="Times New Roman"/>
          <w:b w:val="0"/>
          <w:color w:val="000000"/>
          <w:sz w:val="24"/>
          <w:szCs w:val="24"/>
          <w:lang w:eastAsia="ru-RU"/>
        </w:rPr>
      </w:pPr>
      <w:bookmarkStart w:id="5" w:name="_Toc358545140"/>
      <w:bookmarkStart w:id="6" w:name="_Toc483104907"/>
      <w:r w:rsidRPr="003D4A03">
        <w:rPr>
          <w:rFonts w:ascii="Times New Roman" w:eastAsia="Times New Roman" w:hAnsi="Times New Roman" w:cs="Times New Roman"/>
          <w:b w:val="0"/>
          <w:color w:val="000000"/>
          <w:sz w:val="24"/>
          <w:szCs w:val="24"/>
          <w:lang w:eastAsia="ru-RU"/>
        </w:rPr>
        <w:t xml:space="preserve">Реформы в области образования, происходящие в нашей стране, наряду с разработкой новых образовательных стандартов, введением новых учебных дисциплин, новых учебников и учебных пособий, вызвали потребность и в изменении методики преподавания. В условиях реализации Национальной </w:t>
      </w:r>
      <w:r w:rsidR="00D92980" w:rsidRPr="003D4A03">
        <w:rPr>
          <w:rFonts w:ascii="Times New Roman" w:eastAsia="Times New Roman" w:hAnsi="Times New Roman" w:cs="Times New Roman"/>
          <w:b w:val="0"/>
          <w:color w:val="000000"/>
          <w:sz w:val="24"/>
          <w:szCs w:val="24"/>
          <w:lang w:eastAsia="ru-RU"/>
        </w:rPr>
        <w:t>проекта «Образование»</w:t>
      </w:r>
      <w:r w:rsidRPr="003D4A03">
        <w:rPr>
          <w:rFonts w:ascii="Times New Roman" w:eastAsia="Times New Roman" w:hAnsi="Times New Roman" w:cs="Times New Roman"/>
          <w:b w:val="0"/>
          <w:color w:val="000000"/>
          <w:sz w:val="24"/>
          <w:szCs w:val="24"/>
          <w:lang w:eastAsia="ru-RU"/>
        </w:rPr>
        <w:t xml:space="preserve"> невозможно представить себе учебный процесс без использования интерактивных методов обучения. Применение интерактивных методов позволяет создать условия для:</w:t>
      </w:r>
      <w:bookmarkEnd w:id="5"/>
      <w:bookmarkEnd w:id="6"/>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постановки целей и задач, требующих поиска и анализа различных решений;</w:t>
      </w:r>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выбора различных способов деятельности для достижения результата;</w:t>
      </w:r>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развития коммуникативных умений и навыков; размышления о проделанной работе;</w:t>
      </w:r>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развития таких важных социальных навыков, как быстрота и гибкость;</w:t>
      </w:r>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мышления при принятии решений, критический подход к проблемам;</w:t>
      </w:r>
    </w:p>
    <w:p w:rsidR="009D0B55" w:rsidRPr="00E027E4" w:rsidRDefault="009D0B55" w:rsidP="00D0061B">
      <w:pPr>
        <w:pStyle w:val="a9"/>
        <w:numPr>
          <w:ilvl w:val="0"/>
          <w:numId w:val="29"/>
        </w:numPr>
        <w:shd w:val="clear" w:color="auto" w:fill="FFFFFF"/>
        <w:spacing w:after="0" w:line="360" w:lineRule="auto"/>
        <w:ind w:left="426"/>
        <w:jc w:val="both"/>
        <w:rPr>
          <w:rFonts w:ascii="Times New Roman" w:eastAsia="Times New Roman" w:hAnsi="Times New Roman" w:cs="Times New Roman"/>
          <w:color w:val="000000"/>
          <w:sz w:val="24"/>
          <w:szCs w:val="24"/>
          <w:lang w:eastAsia="ru-RU"/>
        </w:rPr>
      </w:pPr>
      <w:r w:rsidRPr="00E027E4">
        <w:rPr>
          <w:rFonts w:ascii="Times New Roman" w:eastAsia="Times New Roman" w:hAnsi="Times New Roman" w:cs="Times New Roman"/>
          <w:color w:val="000000"/>
          <w:sz w:val="24"/>
          <w:szCs w:val="24"/>
          <w:lang w:eastAsia="ru-RU"/>
        </w:rPr>
        <w:t>- уважение к чужому мнению, умение эффективно работать в группе, команде, более быстрой адаптации к новой ситуации, к новому коллективу, к изменяющимся условиям.</w:t>
      </w:r>
    </w:p>
    <w:p w:rsidR="00E12B71" w:rsidRDefault="00E12B71" w:rsidP="003D4A03">
      <w:pPr>
        <w:shd w:val="clear" w:color="auto" w:fill="FFFFFF"/>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 xml:space="preserve">Развитие индивидуальности каждого школьника и воспитание его личности происходит в ситуациях общения и взаимодействия людей друг с другом. Адекватной, с точки зрения сторонников этой концепции, и наиболее часто применяемой моделью таких ситуаций является учебная игра. М.В. Клариным, Ю.С. </w:t>
      </w:r>
      <w:proofErr w:type="spellStart"/>
      <w:r w:rsidRPr="00496DF3">
        <w:rPr>
          <w:rFonts w:ascii="Times New Roman" w:hAnsi="Times New Roman" w:cs="Times New Roman"/>
          <w:sz w:val="24"/>
          <w:szCs w:val="24"/>
        </w:rPr>
        <w:t>Тюнниковым</w:t>
      </w:r>
      <w:proofErr w:type="spellEnd"/>
      <w:r w:rsidRPr="00496DF3">
        <w:rPr>
          <w:rFonts w:ascii="Times New Roman" w:hAnsi="Times New Roman" w:cs="Times New Roman"/>
          <w:sz w:val="24"/>
          <w:szCs w:val="24"/>
        </w:rPr>
        <w:t xml:space="preserve"> и др. изучены образовательные возможности игры, применяемой в процессе обучения: игры предоставляют педагогу возможности, связанные с воспроизведением результатов обучения (знаний, умений и навыков), их применением, отработкой и тренировкой, учетом индивидуальных различий, вовлечением в игру учащихся с различными уровнями </w:t>
      </w:r>
      <w:proofErr w:type="spellStart"/>
      <w:r w:rsidRPr="00496DF3">
        <w:rPr>
          <w:rFonts w:ascii="Times New Roman" w:hAnsi="Times New Roman" w:cs="Times New Roman"/>
          <w:sz w:val="24"/>
          <w:szCs w:val="24"/>
        </w:rPr>
        <w:t>обученности</w:t>
      </w:r>
      <w:proofErr w:type="spellEnd"/>
      <w:r w:rsidRPr="00496DF3">
        <w:rPr>
          <w:rFonts w:ascii="Times New Roman" w:hAnsi="Times New Roman" w:cs="Times New Roman"/>
          <w:sz w:val="24"/>
          <w:szCs w:val="24"/>
        </w:rPr>
        <w:t>. Вместе с тем игры несут в себе возможности значительного эмоционально-личностного воздействия, формирования коммуникативных умений и навыков, ценностных отношений. Поэтому применение учебных игр способствует развитию индивидуальных и личностных качеств школьника.</w:t>
      </w:r>
    </w:p>
    <w:p w:rsidR="009D0B55" w:rsidRPr="003D4A03" w:rsidRDefault="00E12B71"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496DF3">
        <w:rPr>
          <w:rFonts w:ascii="Times New Roman" w:hAnsi="Times New Roman" w:cs="Times New Roman"/>
          <w:sz w:val="24"/>
          <w:szCs w:val="24"/>
        </w:rPr>
        <w:t>Под технологией интерактивного обучения (ТИО) мы понимаем систему способов организации взаимодействия педагога и учащихся в форме учебных игр, гарантирующую педагогически эффективное познавательное общение, в результате которого создаются условия для переживания учащимися ситуации успеха в учебной деятельности и взаимообогащения их мотивационной, интеллектуальной, эмоциональной и других сфер.</w:t>
      </w:r>
      <w:r w:rsidRPr="00496DF3">
        <w:rPr>
          <w:rFonts w:ascii="Times New Roman" w:hAnsi="Times New Roman" w:cs="Times New Roman"/>
          <w:sz w:val="24"/>
          <w:szCs w:val="24"/>
        </w:rPr>
        <w:br/>
      </w:r>
      <w:r w:rsidR="009D0B55" w:rsidRPr="003D4A03">
        <w:rPr>
          <w:rFonts w:ascii="Times New Roman" w:eastAsia="Times New Roman" w:hAnsi="Times New Roman" w:cs="Times New Roman"/>
          <w:color w:val="000000"/>
          <w:sz w:val="24"/>
          <w:szCs w:val="24"/>
          <w:lang w:eastAsia="ru-RU"/>
        </w:rPr>
        <w:lastRenderedPageBreak/>
        <w:t>В современной педагогической практике разработаны и применяются несколько десятков новых стратегий, методов и приемов обучения, в том числе интерактивных. Современный педагог, независимо от преподаваемого предмета или учебной дисциплины, должен владеть необходимым арсеналом интерактивных методов обучения и уметь использовать их в учебном процессе.</w:t>
      </w:r>
    </w:p>
    <w:p w:rsidR="009D0B55" w:rsidRPr="003D4A03" w:rsidRDefault="00E027E4"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Занков</w:t>
      </w:r>
      <w:proofErr w:type="spellEnd"/>
      <w:r w:rsidRPr="00C55AAD">
        <w:rPr>
          <w:rFonts w:ascii="Times New Roman" w:eastAsia="Times New Roman" w:hAnsi="Times New Roman" w:cs="Times New Roman"/>
          <w:color w:val="000000"/>
          <w:sz w:val="24"/>
          <w:szCs w:val="24"/>
          <w:lang w:eastAsia="ru-RU"/>
        </w:rPr>
        <w:t xml:space="preserve"> Л.В.</w:t>
      </w:r>
      <w:r w:rsidR="009D0B55" w:rsidRPr="003D4A03">
        <w:rPr>
          <w:rFonts w:ascii="Times New Roman" w:eastAsia="Times New Roman" w:hAnsi="Times New Roman" w:cs="Times New Roman"/>
          <w:color w:val="000000"/>
          <w:sz w:val="24"/>
          <w:szCs w:val="24"/>
          <w:lang w:eastAsia="ru-RU"/>
        </w:rPr>
        <w:t xml:space="preserve">, размышляя по поводу эффективности обучения в школе, пишет: </w:t>
      </w:r>
      <w:r w:rsidR="009C617C" w:rsidRPr="003D4A03">
        <w:rPr>
          <w:rFonts w:ascii="Times New Roman" w:eastAsia="Times New Roman" w:hAnsi="Times New Roman" w:cs="Times New Roman"/>
          <w:color w:val="000000"/>
          <w:sz w:val="24"/>
          <w:szCs w:val="24"/>
          <w:lang w:eastAsia="ru-RU"/>
        </w:rPr>
        <w:t>«</w:t>
      </w:r>
      <w:r w:rsidR="009D0B55" w:rsidRPr="003D4A03">
        <w:rPr>
          <w:rFonts w:ascii="Times New Roman" w:eastAsia="Times New Roman" w:hAnsi="Times New Roman" w:cs="Times New Roman"/>
          <w:color w:val="000000"/>
          <w:sz w:val="24"/>
          <w:szCs w:val="24"/>
          <w:lang w:eastAsia="ru-RU"/>
        </w:rPr>
        <w:t>Когда я пытаюсь учить, я ужасаюсь, что достигнутые результаты настолько незначительны, хотя иногда кажется, что обучение проходит успешно</w:t>
      </w:r>
      <w:r w:rsidR="009C617C" w:rsidRPr="003D4A03">
        <w:rPr>
          <w:rFonts w:ascii="Times New Roman" w:eastAsia="Times New Roman" w:hAnsi="Times New Roman" w:cs="Times New Roman"/>
          <w:color w:val="000000"/>
          <w:sz w:val="24"/>
          <w:szCs w:val="24"/>
          <w:lang w:eastAsia="ru-RU"/>
        </w:rPr>
        <w:t>»</w:t>
      </w:r>
      <w:r w:rsidR="009D0B55" w:rsidRPr="003D4A03">
        <w:rPr>
          <w:rFonts w:ascii="Times New Roman" w:eastAsia="Times New Roman" w:hAnsi="Times New Roman" w:cs="Times New Roman"/>
          <w:color w:val="000000"/>
          <w:sz w:val="24"/>
          <w:szCs w:val="24"/>
          <w:lang w:eastAsia="ru-RU"/>
        </w:rPr>
        <w:t xml:space="preserve"> </w:t>
      </w:r>
      <w:r w:rsidR="009D0B55" w:rsidRPr="00E027E4">
        <w:rPr>
          <w:rFonts w:ascii="Times New Roman" w:eastAsia="Times New Roman" w:hAnsi="Times New Roman" w:cs="Times New Roman"/>
          <w:color w:val="000000"/>
          <w:sz w:val="24"/>
          <w:szCs w:val="24"/>
          <w:lang w:eastAsia="ru-RU"/>
        </w:rPr>
        <w:t>[</w:t>
      </w:r>
      <w:r w:rsidRPr="00E027E4">
        <w:rPr>
          <w:rFonts w:ascii="Times New Roman" w:eastAsia="Times New Roman" w:hAnsi="Times New Roman" w:cs="Times New Roman"/>
          <w:color w:val="000000"/>
          <w:sz w:val="24"/>
          <w:szCs w:val="24"/>
          <w:lang w:eastAsia="ru-RU"/>
        </w:rPr>
        <w:t>9</w:t>
      </w:r>
      <w:r w:rsidR="003D4A03" w:rsidRPr="00E027E4">
        <w:rPr>
          <w:rFonts w:ascii="Times New Roman" w:eastAsia="Times New Roman" w:hAnsi="Times New Roman" w:cs="Times New Roman"/>
          <w:color w:val="000000"/>
          <w:sz w:val="24"/>
          <w:szCs w:val="24"/>
          <w:lang w:eastAsia="ru-RU"/>
        </w:rPr>
        <w:t xml:space="preserve">, </w:t>
      </w:r>
      <w:r w:rsidRPr="00E027E4">
        <w:rPr>
          <w:rFonts w:ascii="Times New Roman" w:eastAsia="Times New Roman" w:hAnsi="Times New Roman" w:cs="Times New Roman"/>
          <w:color w:val="000000"/>
          <w:sz w:val="24"/>
          <w:szCs w:val="24"/>
          <w:lang w:eastAsia="ru-RU"/>
        </w:rPr>
        <w:t>115</w:t>
      </w:r>
      <w:r w:rsidR="009D0B55" w:rsidRPr="00E027E4">
        <w:rPr>
          <w:rFonts w:ascii="Times New Roman" w:eastAsia="Times New Roman" w:hAnsi="Times New Roman" w:cs="Times New Roman"/>
          <w:color w:val="000000"/>
          <w:sz w:val="24"/>
          <w:szCs w:val="24"/>
          <w:lang w:eastAsia="ru-RU"/>
        </w:rPr>
        <w:t>].</w:t>
      </w:r>
    </w:p>
    <w:p w:rsidR="009D0B55" w:rsidRPr="003D4A03" w:rsidRDefault="009C617C"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По результатам проведённых психологических исследований</w:t>
      </w:r>
      <w:r w:rsidR="009D0B55" w:rsidRPr="003D4A03">
        <w:rPr>
          <w:rFonts w:ascii="Times New Roman" w:eastAsia="Times New Roman" w:hAnsi="Times New Roman" w:cs="Times New Roman"/>
          <w:color w:val="000000"/>
          <w:sz w:val="24"/>
          <w:szCs w:val="24"/>
          <w:lang w:eastAsia="ru-RU"/>
        </w:rPr>
        <w:t xml:space="preserve">, только для 10% учащихся приемлемы методы, используемые в традиционной школе. Оставшиеся 90% учащихся также способны учиться, но не с книгой в руках, а по-другому: </w:t>
      </w:r>
      <w:r w:rsidRPr="003D4A03">
        <w:rPr>
          <w:rFonts w:ascii="Times New Roman" w:eastAsia="Times New Roman" w:hAnsi="Times New Roman" w:cs="Times New Roman"/>
          <w:color w:val="000000"/>
          <w:sz w:val="24"/>
          <w:szCs w:val="24"/>
          <w:lang w:eastAsia="ru-RU"/>
        </w:rPr>
        <w:t>«</w:t>
      </w:r>
      <w:r w:rsidR="009D0B55" w:rsidRPr="003D4A03">
        <w:rPr>
          <w:rFonts w:ascii="Times New Roman" w:eastAsia="Times New Roman" w:hAnsi="Times New Roman" w:cs="Times New Roman"/>
          <w:color w:val="000000"/>
          <w:sz w:val="24"/>
          <w:szCs w:val="24"/>
          <w:lang w:eastAsia="ru-RU"/>
        </w:rPr>
        <w:t>своими поступками, реальными делами, всеми органами чувств</w:t>
      </w:r>
      <w:r w:rsidRPr="003D4A03">
        <w:rPr>
          <w:rFonts w:ascii="Times New Roman" w:eastAsia="Times New Roman" w:hAnsi="Times New Roman" w:cs="Times New Roman"/>
          <w:color w:val="000000"/>
          <w:sz w:val="24"/>
          <w:szCs w:val="24"/>
          <w:lang w:eastAsia="ru-RU"/>
        </w:rPr>
        <w:t>»</w:t>
      </w:r>
      <w:r w:rsidR="00E027E4">
        <w:rPr>
          <w:rFonts w:ascii="Times New Roman" w:eastAsia="Times New Roman" w:hAnsi="Times New Roman" w:cs="Times New Roman"/>
          <w:color w:val="000000"/>
          <w:sz w:val="24"/>
          <w:szCs w:val="24"/>
          <w:lang w:eastAsia="ru-RU"/>
        </w:rPr>
        <w:t xml:space="preserve"> </w:t>
      </w:r>
      <w:r w:rsidR="00E027E4" w:rsidRPr="003D4A03">
        <w:rPr>
          <w:rFonts w:ascii="Times New Roman" w:eastAsia="Times New Roman" w:hAnsi="Times New Roman" w:cs="Times New Roman"/>
          <w:color w:val="000000"/>
          <w:sz w:val="24"/>
          <w:szCs w:val="24"/>
          <w:lang w:eastAsia="ru-RU"/>
        </w:rPr>
        <w:t xml:space="preserve"> </w:t>
      </w:r>
      <w:r w:rsidR="009D0B55" w:rsidRPr="003D4A03">
        <w:rPr>
          <w:rFonts w:ascii="Times New Roman" w:eastAsia="Times New Roman" w:hAnsi="Times New Roman" w:cs="Times New Roman"/>
          <w:color w:val="000000"/>
          <w:sz w:val="24"/>
          <w:szCs w:val="24"/>
          <w:lang w:eastAsia="ru-RU"/>
        </w:rPr>
        <w:t>[1</w:t>
      </w:r>
      <w:r w:rsidR="00AF28E2" w:rsidRPr="003D4A03">
        <w:rPr>
          <w:rFonts w:ascii="Times New Roman" w:eastAsia="Times New Roman" w:hAnsi="Times New Roman" w:cs="Times New Roman"/>
          <w:color w:val="000000"/>
          <w:sz w:val="24"/>
          <w:szCs w:val="24"/>
          <w:lang w:eastAsia="ru-RU"/>
        </w:rPr>
        <w:t>3</w:t>
      </w:r>
      <w:r w:rsidR="003D4A03" w:rsidRPr="003D4A03">
        <w:rPr>
          <w:rFonts w:ascii="Times New Roman" w:eastAsia="Times New Roman" w:hAnsi="Times New Roman" w:cs="Times New Roman"/>
          <w:color w:val="000000"/>
          <w:sz w:val="24"/>
          <w:szCs w:val="24"/>
          <w:lang w:eastAsia="ru-RU"/>
        </w:rPr>
        <w:t xml:space="preserve">, </w:t>
      </w:r>
      <w:r w:rsidR="009D0B55" w:rsidRPr="003D4A03">
        <w:rPr>
          <w:rFonts w:ascii="Times New Roman" w:eastAsia="Times New Roman" w:hAnsi="Times New Roman" w:cs="Times New Roman"/>
          <w:color w:val="000000"/>
          <w:sz w:val="24"/>
          <w:szCs w:val="24"/>
          <w:lang w:eastAsia="ru-RU"/>
        </w:rPr>
        <w:t>50]</w:t>
      </w:r>
      <w:r w:rsidR="00E027E4">
        <w:rPr>
          <w:rFonts w:ascii="Times New Roman" w:eastAsia="Times New Roman" w:hAnsi="Times New Roman" w:cs="Times New Roman"/>
          <w:color w:val="000000"/>
          <w:sz w:val="24"/>
          <w:szCs w:val="24"/>
          <w:lang w:eastAsia="ru-RU"/>
        </w:rPr>
        <w:t>.</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Результаты этого исследования привели к выводу, что обучение должно строиться иначе, по-другому, таким образом, чтобы все учащиеся могли учиться. Один из вариантов организации учебного процесса – использование педагогом в своей деятельности методов интерактивного обучения.</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Стратеги</w:t>
      </w:r>
      <w:r w:rsidR="009C617C" w:rsidRPr="003D4A03">
        <w:rPr>
          <w:rFonts w:ascii="Times New Roman" w:eastAsia="Times New Roman" w:hAnsi="Times New Roman" w:cs="Times New Roman"/>
          <w:color w:val="000000"/>
          <w:sz w:val="24"/>
          <w:szCs w:val="24"/>
          <w:lang w:eastAsia="ru-RU"/>
        </w:rPr>
        <w:t>я</w:t>
      </w:r>
      <w:r w:rsidRPr="003D4A03">
        <w:rPr>
          <w:rFonts w:ascii="Times New Roman" w:eastAsia="Times New Roman" w:hAnsi="Times New Roman" w:cs="Times New Roman"/>
          <w:color w:val="000000"/>
          <w:sz w:val="24"/>
          <w:szCs w:val="24"/>
          <w:lang w:eastAsia="ru-RU"/>
        </w:rPr>
        <w:t xml:space="preserve"> интерактивного обучения – </w:t>
      </w:r>
      <w:r w:rsidR="009C617C" w:rsidRPr="003D4A03">
        <w:rPr>
          <w:rFonts w:ascii="Times New Roman" w:eastAsia="Times New Roman" w:hAnsi="Times New Roman" w:cs="Times New Roman"/>
          <w:color w:val="000000"/>
          <w:sz w:val="24"/>
          <w:szCs w:val="24"/>
          <w:lang w:eastAsia="ru-RU"/>
        </w:rPr>
        <w:t xml:space="preserve">это </w:t>
      </w:r>
      <w:r w:rsidRPr="003D4A03">
        <w:rPr>
          <w:rFonts w:ascii="Times New Roman" w:eastAsia="Times New Roman" w:hAnsi="Times New Roman" w:cs="Times New Roman"/>
          <w:color w:val="000000"/>
          <w:sz w:val="24"/>
          <w:szCs w:val="24"/>
          <w:lang w:eastAsia="ru-RU"/>
        </w:rPr>
        <w:t>организация педагогом с помощью определенной системы способов, приемов, методов образовательного процесса, основанного на:</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субъект-субъектных отношениях педагога и учащегося (паритетности);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многосторонней коммуникации;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конструировании знаний учащимся;</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использовании самооценки и обратной связи;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активности учащегося.</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Для того чтобы более полно раскрыть содержание категории </w:t>
      </w:r>
      <w:r w:rsidR="009C617C" w:rsidRPr="003D4A03">
        <w:rPr>
          <w:rFonts w:ascii="Times New Roman" w:eastAsia="Times New Roman" w:hAnsi="Times New Roman" w:cs="Times New Roman"/>
          <w:color w:val="000000"/>
          <w:sz w:val="24"/>
          <w:szCs w:val="24"/>
          <w:lang w:eastAsia="ru-RU"/>
        </w:rPr>
        <w:t>«</w:t>
      </w:r>
      <w:r w:rsidRPr="003D4A03">
        <w:rPr>
          <w:rFonts w:ascii="Times New Roman" w:eastAsia="Times New Roman" w:hAnsi="Times New Roman" w:cs="Times New Roman"/>
          <w:color w:val="000000"/>
          <w:sz w:val="24"/>
          <w:szCs w:val="24"/>
          <w:lang w:eastAsia="ru-RU"/>
        </w:rPr>
        <w:t>методы интерактивного обучения</w:t>
      </w:r>
      <w:r w:rsidR="009C617C" w:rsidRPr="003D4A03">
        <w:rPr>
          <w:rFonts w:ascii="Times New Roman" w:eastAsia="Times New Roman" w:hAnsi="Times New Roman" w:cs="Times New Roman"/>
          <w:color w:val="000000"/>
          <w:sz w:val="24"/>
          <w:szCs w:val="24"/>
          <w:lang w:eastAsia="ru-RU"/>
        </w:rPr>
        <w:t>»</w:t>
      </w:r>
      <w:r w:rsidRPr="003D4A03">
        <w:rPr>
          <w:rFonts w:ascii="Times New Roman" w:eastAsia="Times New Roman" w:hAnsi="Times New Roman" w:cs="Times New Roman"/>
          <w:color w:val="000000"/>
          <w:sz w:val="24"/>
          <w:szCs w:val="24"/>
          <w:lang w:eastAsia="ru-RU"/>
        </w:rPr>
        <w:t>, мы сравни</w:t>
      </w:r>
      <w:r w:rsidR="009C617C" w:rsidRPr="003D4A03">
        <w:rPr>
          <w:rFonts w:ascii="Times New Roman" w:eastAsia="Times New Roman" w:hAnsi="Times New Roman" w:cs="Times New Roman"/>
          <w:color w:val="000000"/>
          <w:sz w:val="24"/>
          <w:szCs w:val="24"/>
          <w:lang w:eastAsia="ru-RU"/>
        </w:rPr>
        <w:t>ли</w:t>
      </w:r>
      <w:r w:rsidRPr="003D4A03">
        <w:rPr>
          <w:rFonts w:ascii="Times New Roman" w:eastAsia="Times New Roman" w:hAnsi="Times New Roman" w:cs="Times New Roman"/>
          <w:color w:val="000000"/>
          <w:sz w:val="24"/>
          <w:szCs w:val="24"/>
          <w:lang w:eastAsia="ru-RU"/>
        </w:rPr>
        <w:t xml:space="preserve"> традиционное обучение и активное обучение, выбрав следующие параметры:</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Цели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Позиция учащегося и педагога</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Организация коммуникации в учебном процессе</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Методы обучения.</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Принципы интерактивного подхода</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Сравнение целей традиционного и интерактивного подхода к</w:t>
      </w:r>
      <w:r w:rsidR="009C617C" w:rsidRPr="003D4A03">
        <w:rPr>
          <w:rFonts w:ascii="Times New Roman" w:eastAsia="Times New Roman" w:hAnsi="Times New Roman" w:cs="Times New Roman"/>
          <w:color w:val="000000"/>
          <w:sz w:val="24"/>
          <w:szCs w:val="24"/>
          <w:lang w:eastAsia="ru-RU"/>
        </w:rPr>
        <w:t xml:space="preserve"> </w:t>
      </w:r>
      <w:r w:rsidRPr="003D4A03">
        <w:rPr>
          <w:rFonts w:ascii="Times New Roman" w:eastAsia="Times New Roman" w:hAnsi="Times New Roman" w:cs="Times New Roman"/>
          <w:color w:val="000000"/>
          <w:sz w:val="24"/>
          <w:szCs w:val="24"/>
          <w:lang w:eastAsia="ru-RU"/>
        </w:rPr>
        <w:t xml:space="preserve"> обучению</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Традиционное обучение ставит перед собой цель: передача учащимся и усвоение ими как можно большего объема знаний. Педагог транслирует уже осмысленную и </w:t>
      </w:r>
      <w:r w:rsidRPr="003D4A03">
        <w:rPr>
          <w:rFonts w:ascii="Times New Roman" w:eastAsia="Times New Roman" w:hAnsi="Times New Roman" w:cs="Times New Roman"/>
          <w:color w:val="000000"/>
          <w:sz w:val="24"/>
          <w:szCs w:val="24"/>
          <w:lang w:eastAsia="ru-RU"/>
        </w:rPr>
        <w:lastRenderedPageBreak/>
        <w:t>дифференцированную им самим информацию, определяет навыки, которые необходимо, с его точки зрения, выработать у учащихся. Задача обучающихся – как можно более полно и точно воспроизвести знания, созданные другими.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Полученные в процессе такого обучения знания носят энциклопедичный характер, представляют собой определенный объем информации по различным учебным предметам, который в сознании учащегося существует в виде тематических блоков, не всегда имеющих смысловые связи.</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Многие педагоги сталкиваются с проблемой невозможности связать содержание своего предмета со знаниями учащихся в других учебных дисциплинах. И тогда возникает сомнение в том, насколько глубоко произошло осознание обучаемыми учебного материала, присвоение его и использование в ситуациях, выходящих за рамки школы. Достаточно сложно развеять данное сомнение, прежде всего потому, что в качестве обратной связи от учащегося к педагогу также выступает процесс воспроизведения учебного материала.</w:t>
      </w:r>
    </w:p>
    <w:p w:rsidR="00613CC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В контексте интерактивного обучения знания приобретают иные формы. С одной стороны, они представляют собой определенную информацию об окружающем мире.</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 Особенностью этой информации является то, что учащийся получает ее не в виде уже готовой системы от педагога, а в процессе собственной активности. Педагог должен создавать ситуации, в которых обучающийся активен, в которых он спрашивает, действует. В подобных ситуациях </w:t>
      </w:r>
      <w:r w:rsidR="009C617C" w:rsidRPr="003D4A03">
        <w:rPr>
          <w:rFonts w:ascii="Times New Roman" w:eastAsia="Times New Roman" w:hAnsi="Times New Roman" w:cs="Times New Roman"/>
          <w:color w:val="000000"/>
          <w:sz w:val="24"/>
          <w:szCs w:val="24"/>
          <w:lang w:eastAsia="ru-RU"/>
        </w:rPr>
        <w:t>«</w:t>
      </w:r>
      <w:r w:rsidRPr="003D4A03">
        <w:rPr>
          <w:rFonts w:ascii="Times New Roman" w:eastAsia="Times New Roman" w:hAnsi="Times New Roman" w:cs="Times New Roman"/>
          <w:color w:val="000000"/>
          <w:sz w:val="24"/>
          <w:szCs w:val="24"/>
          <w:lang w:eastAsia="ru-RU"/>
        </w:rPr>
        <w:t>он совместно с другими приобретает способности, позволяющие преобразовывать в знание то, что изначально составляло проблему или препятствие</w:t>
      </w:r>
      <w:r w:rsidR="009C617C" w:rsidRPr="003D4A03">
        <w:rPr>
          <w:rFonts w:ascii="Times New Roman" w:eastAsia="Times New Roman" w:hAnsi="Times New Roman" w:cs="Times New Roman"/>
          <w:color w:val="000000"/>
          <w:sz w:val="24"/>
          <w:szCs w:val="24"/>
          <w:lang w:eastAsia="ru-RU"/>
        </w:rPr>
        <w:t>»</w:t>
      </w:r>
      <w:r w:rsidRPr="003D4A03">
        <w:rPr>
          <w:rFonts w:ascii="Times New Roman" w:eastAsia="Times New Roman" w:hAnsi="Times New Roman" w:cs="Times New Roman"/>
          <w:color w:val="000000"/>
          <w:sz w:val="24"/>
          <w:szCs w:val="24"/>
          <w:lang w:eastAsia="ru-RU"/>
        </w:rPr>
        <w:t>.</w:t>
      </w:r>
    </w:p>
    <w:p w:rsidR="009D0B55" w:rsidRPr="003D4A03"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С другой стороны, учащийся в процессе взаимодействия на занятии с другими учащимися, педагогом овладевает системой испытанных (апробированных) способов деятельности по отношению к себе, социуму, миру вообще, усваивает различные механизмы поиска знаний. Поэтому знания, полученные учащимся, являются одновременно и инструментом для самостоятельного их добывания.</w:t>
      </w:r>
    </w:p>
    <w:p w:rsidR="009D0B55" w:rsidRDefault="009D0B55" w:rsidP="003D4A0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Таким образом, цель активного обучения – это создание педагогом условий, в которых учащийся сам будет открывать, приобретать и конструировать знания. Это является принципиальным отличием целей активного обучения от целей традиционной системы образования.</w:t>
      </w:r>
    </w:p>
    <w:p w:rsidR="0053381D" w:rsidRPr="0004318F" w:rsidRDefault="0004318F" w:rsidP="0004318F">
      <w:pPr>
        <w:pStyle w:val="1"/>
        <w:spacing w:after="480" w:line="240" w:lineRule="auto"/>
        <w:jc w:val="center"/>
        <w:rPr>
          <w:rFonts w:ascii="Times New Roman" w:eastAsia="Times New Roman" w:hAnsi="Times New Roman" w:cs="Times New Roman"/>
          <w:color w:val="auto"/>
          <w:sz w:val="24"/>
          <w:szCs w:val="24"/>
          <w:lang w:eastAsia="ru-RU"/>
        </w:rPr>
      </w:pPr>
      <w:bookmarkStart w:id="7" w:name="_Toc358545141"/>
      <w:bookmarkStart w:id="8" w:name="_Toc483104908"/>
      <w:r>
        <w:rPr>
          <w:rFonts w:ascii="Times New Roman" w:eastAsia="Times New Roman" w:hAnsi="Times New Roman" w:cs="Times New Roman"/>
          <w:color w:val="auto"/>
          <w:sz w:val="24"/>
          <w:szCs w:val="24"/>
          <w:lang w:eastAsia="ru-RU"/>
        </w:rPr>
        <w:t xml:space="preserve">1.2. </w:t>
      </w:r>
      <w:r w:rsidR="00CD4750" w:rsidRPr="0004318F">
        <w:rPr>
          <w:rFonts w:ascii="Times New Roman" w:eastAsia="Times New Roman" w:hAnsi="Times New Roman" w:cs="Times New Roman"/>
          <w:color w:val="auto"/>
          <w:sz w:val="24"/>
          <w:szCs w:val="24"/>
          <w:lang w:eastAsia="ru-RU"/>
        </w:rPr>
        <w:t>Возрастные особенности младших школьников</w:t>
      </w:r>
      <w:bookmarkEnd w:id="7"/>
      <w:bookmarkEnd w:id="8"/>
    </w:p>
    <w:p w:rsidR="00613CC5" w:rsidRPr="00C55AAD" w:rsidRDefault="00613CC5" w:rsidP="0053381D">
      <w:pPr>
        <w:pStyle w:val="a3"/>
        <w:shd w:val="clear" w:color="auto" w:fill="FFFFFF"/>
        <w:spacing w:before="0" w:beforeAutospacing="0" w:after="0" w:afterAutospacing="0" w:line="360" w:lineRule="auto"/>
        <w:ind w:firstLine="709"/>
        <w:jc w:val="both"/>
        <w:rPr>
          <w:color w:val="000000"/>
        </w:rPr>
      </w:pPr>
      <w:r w:rsidRPr="00C55AAD">
        <w:rPr>
          <w:color w:val="000000"/>
        </w:rPr>
        <w:t>С каким бы уровнем готовности не поступал ребенок в школу, он не в состоянии сразу же включиться в школьную жизнь.</w:t>
      </w:r>
    </w:p>
    <w:p w:rsidR="00613CC5" w:rsidRPr="00C55AAD" w:rsidRDefault="00613CC5" w:rsidP="0053381D">
      <w:pPr>
        <w:pStyle w:val="a3"/>
        <w:shd w:val="clear" w:color="auto" w:fill="FFFFFF"/>
        <w:spacing w:before="0" w:beforeAutospacing="0" w:after="0" w:afterAutospacing="0" w:line="360" w:lineRule="auto"/>
        <w:ind w:firstLine="709"/>
        <w:jc w:val="both"/>
        <w:rPr>
          <w:color w:val="000000"/>
        </w:rPr>
      </w:pPr>
      <w:r w:rsidRPr="00C55AAD">
        <w:rPr>
          <w:color w:val="000000"/>
        </w:rPr>
        <w:lastRenderedPageBreak/>
        <w:t>Необходим более или менее длительный период приспособления, или адаптации к школе. Процесс адаптации подчиняется психологическим закономерностям, которые следует учитывать в работе с первоклассниками.</w:t>
      </w:r>
    </w:p>
    <w:p w:rsidR="00613CC5" w:rsidRPr="00C55AAD" w:rsidRDefault="00613CC5" w:rsidP="0053381D">
      <w:pPr>
        <w:pStyle w:val="a3"/>
        <w:shd w:val="clear" w:color="auto" w:fill="FFFFFF"/>
        <w:spacing w:before="0" w:beforeAutospacing="0" w:after="0" w:afterAutospacing="0" w:line="360" w:lineRule="auto"/>
        <w:ind w:firstLine="709"/>
        <w:jc w:val="both"/>
        <w:rPr>
          <w:color w:val="000000"/>
        </w:rPr>
      </w:pPr>
      <w:r w:rsidRPr="00C55AAD">
        <w:rPr>
          <w:color w:val="000000"/>
        </w:rPr>
        <w:t>Можно выделить три уровня адаптации:</w:t>
      </w:r>
    </w:p>
    <w:p w:rsidR="00613CC5" w:rsidRPr="00C55AAD" w:rsidRDefault="00613CC5" w:rsidP="00D0061B">
      <w:pPr>
        <w:pStyle w:val="a3"/>
        <w:numPr>
          <w:ilvl w:val="0"/>
          <w:numId w:val="11"/>
        </w:numPr>
        <w:shd w:val="clear" w:color="auto" w:fill="FFFFFF"/>
        <w:spacing w:before="0" w:beforeAutospacing="0" w:after="0" w:afterAutospacing="0" w:line="360" w:lineRule="auto"/>
        <w:ind w:left="567" w:hanging="567"/>
        <w:jc w:val="both"/>
        <w:rPr>
          <w:color w:val="000000"/>
        </w:rPr>
      </w:pPr>
      <w:r w:rsidRPr="00C55AAD">
        <w:rPr>
          <w:color w:val="000000"/>
        </w:rPr>
        <w:t>высокий уровень адаптации: отношение к школе у первоклассника положительное, учебный материал осваивается относительно легко, на уроках внимателен и прилежен, охотно участвует в общественной работе, в группе сверстников имеет высокий социальный статус;</w:t>
      </w:r>
    </w:p>
    <w:p w:rsidR="00613CC5" w:rsidRPr="00C55AAD" w:rsidRDefault="00613CC5" w:rsidP="00D0061B">
      <w:pPr>
        <w:pStyle w:val="a3"/>
        <w:numPr>
          <w:ilvl w:val="0"/>
          <w:numId w:val="11"/>
        </w:numPr>
        <w:shd w:val="clear" w:color="auto" w:fill="FFFFFF"/>
        <w:spacing w:before="0" w:beforeAutospacing="0" w:after="0" w:afterAutospacing="0" w:line="360" w:lineRule="auto"/>
        <w:ind w:left="567" w:hanging="567"/>
        <w:jc w:val="both"/>
        <w:rPr>
          <w:color w:val="000000"/>
        </w:rPr>
      </w:pPr>
      <w:r w:rsidRPr="00C55AAD">
        <w:rPr>
          <w:color w:val="000000"/>
        </w:rPr>
        <w:t>средний уровень адаптации: ученик положительно относится к школе, учебный материал усваивается, если преподносится подробно и наглядно, самостоятельно решает типовые задачи, поручения хорошо выполняет при контроле со стороны взрослого, внимание сосредоточено, если выполняет интересное дело, добросовестно выполняет общественные поручения, имеет много друзей среди одноклассников;</w:t>
      </w:r>
    </w:p>
    <w:p w:rsidR="00613CC5" w:rsidRPr="00C55AAD" w:rsidRDefault="00613CC5" w:rsidP="00D0061B">
      <w:pPr>
        <w:pStyle w:val="a3"/>
        <w:numPr>
          <w:ilvl w:val="0"/>
          <w:numId w:val="11"/>
        </w:numPr>
        <w:shd w:val="clear" w:color="auto" w:fill="FFFFFF"/>
        <w:spacing w:before="0" w:beforeAutospacing="0" w:after="0" w:afterAutospacing="0" w:line="360" w:lineRule="auto"/>
        <w:ind w:left="567" w:hanging="567"/>
        <w:jc w:val="both"/>
        <w:rPr>
          <w:color w:val="000000"/>
        </w:rPr>
      </w:pPr>
      <w:r w:rsidRPr="00C55AAD">
        <w:rPr>
          <w:color w:val="000000"/>
        </w:rPr>
        <w:t>низкий уровень адаптации: отношение школьника к обучению в школе отрицательное или индифферентное, преобладает сниженный фон настроения, часты жалобы на здоровье, нарушает дисциплину, с трудом самостоятельно выполняет задания, в классе не имеет друзей, учебный материал усваивается отрывочно. Адаптация будет проходить успешнее, если ребенок психологически готов к обучению в школе, при этом очень важно, чтобы в семье была дружеская атмосфера, отсутствовали конфликты.</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Еще одна проблема, которую необходимо решать в начальной школе, – это существующие у детей различия в мотивациях, уровне развития психических процессов, знаниях, умениях и навыках.</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Эти различия приводят к тому, что в одних случаях обучение воспринимается как очень легкий, а потому неинтересный процесс, в других – как чрезвычайно трудный и тяжелый, и только для некоторых находится в соответствии с их уровнем.</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Перед педагогами и психологами стоит задача психологического выравнивания детей, подтягивание отстающих, в то же время не следует забывать и об одаренных детях</w:t>
      </w:r>
      <w:r w:rsidR="00E027E4">
        <w:rPr>
          <w:color w:val="000000"/>
        </w:rPr>
        <w:t xml:space="preserve"> </w:t>
      </w:r>
      <w:r w:rsidR="00E027E4" w:rsidRPr="00E027E4">
        <w:rPr>
          <w:color w:val="000000"/>
        </w:rPr>
        <w:t>[</w:t>
      </w:r>
      <w:r w:rsidR="00E027E4">
        <w:rPr>
          <w:color w:val="000000"/>
        </w:rPr>
        <w:t>7, 115</w:t>
      </w:r>
      <w:r w:rsidR="00E027E4" w:rsidRPr="00E027E4">
        <w:rPr>
          <w:color w:val="000000"/>
        </w:rPr>
        <w:t>]</w:t>
      </w:r>
      <w:r w:rsidRPr="00C55AAD">
        <w:rPr>
          <w:color w:val="000000"/>
        </w:rPr>
        <w:t>.</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И в том, и в другом случае проблем очень много, и зачастую их можно разрешить лишь в процессе индивидуализации обучения, создания соответствующих уровню развития детей классов (классы выравнивания), подбору индивидуальных программ обучения и т. п.</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Еще одна важная проблема, стоящая перед начальной школой – это различия в физическом развитии детей.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lastRenderedPageBreak/>
        <w:t>Обязанность педагогов и психологов – ознакомиться с медицинскими картами детей, поступающих в школу, побеседовать c родителями, чтобы затем на уроках суметь правильно понять поведение ребенка, оценить его учебные достижения.</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Дети, имеющие физические недостатки, требуют щадящего к себе отношения, соблюдения психогигиенических и психологических требований.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Таким образом, на начальном этапе обучения требуется повышенное внимание к школьникам со стороны родителей и педагогов, чтобы процесс адаптации прошел более быстро и безболезненно.</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2. Для восприятия младшего школьника характерна высокая эмоциональность и яркость воспринимаемых образов.</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Хуже воспринимаются символические и схематические изображения, лучше – наглядный материал.</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Малый жизненный опыт не позволяет школьникам точно оценивать время и пространство.</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Часто являются абстракцией исторические даты, детям трудно понять отдаленность событий во времени, в большинстве случаев значительно недооцениваются маленькие и переоцениваются большие интервалы времени.</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 xml:space="preserve">Ограниченность в восприятии пространства может приводить к неправильной организации рабочего места, трудности беглого чтения из-за </w:t>
      </w:r>
      <w:proofErr w:type="spellStart"/>
      <w:r w:rsidRPr="00C55AAD">
        <w:rPr>
          <w:color w:val="000000"/>
        </w:rPr>
        <w:t>суженности</w:t>
      </w:r>
      <w:proofErr w:type="spellEnd"/>
      <w:r w:rsidRPr="00C55AAD">
        <w:rPr>
          <w:color w:val="000000"/>
        </w:rPr>
        <w:t xml:space="preserve"> строчек, ошибкам в восприятии и написании похожих букв и цифр, глазомерным ошибкам при измерении и пр.</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Главная особенность внимания младшего школьника – это относительно слабая произвольность.</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За время обучения в начальной школе все свойства внимания, кроме переключения, становятся почти такими же, как у взрослого.</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Переключение же в этом возрасте развито даже лучше, чем у взрослых, что объясняется подвижностью нервных процессов.</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Школьное обучение способствует развитию памяти младшего школьника.</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Достаточно быстро в первые школьные годы развивается механическая память, отстает в темпах опосредованная, логическая память, так как в большинстве случаев ребенку хватает для усвоения материала и механической.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Если не уделять должного внимания в эти годы становлению опосредованного, логического запоминания, это отрицательно скажется на обучении в среднем и старшем звене школы.</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Интеллектуальное развитие младшего школьника идет по следующим направлениям:</w:t>
      </w:r>
    </w:p>
    <w:p w:rsidR="00613CC5" w:rsidRPr="00C55AAD" w:rsidRDefault="00613CC5" w:rsidP="00D0061B">
      <w:pPr>
        <w:pStyle w:val="a3"/>
        <w:numPr>
          <w:ilvl w:val="0"/>
          <w:numId w:val="12"/>
        </w:numPr>
        <w:shd w:val="clear" w:color="auto" w:fill="FFFFFF"/>
        <w:spacing w:before="0" w:beforeAutospacing="0" w:after="0" w:afterAutospacing="0" w:line="360" w:lineRule="auto"/>
        <w:jc w:val="both"/>
        <w:rPr>
          <w:color w:val="000000"/>
        </w:rPr>
      </w:pPr>
      <w:r w:rsidRPr="00C55AAD">
        <w:rPr>
          <w:color w:val="000000"/>
        </w:rPr>
        <w:t>широкое использование речи в качестве средства мышления;</w:t>
      </w:r>
    </w:p>
    <w:p w:rsidR="00613CC5" w:rsidRPr="00C55AAD" w:rsidRDefault="00613CC5" w:rsidP="00D0061B">
      <w:pPr>
        <w:pStyle w:val="a3"/>
        <w:numPr>
          <w:ilvl w:val="0"/>
          <w:numId w:val="12"/>
        </w:numPr>
        <w:shd w:val="clear" w:color="auto" w:fill="FFFFFF"/>
        <w:spacing w:before="0" w:beforeAutospacing="0" w:after="0" w:afterAutospacing="0" w:line="360" w:lineRule="auto"/>
        <w:jc w:val="both"/>
        <w:rPr>
          <w:color w:val="000000"/>
        </w:rPr>
      </w:pPr>
      <w:r w:rsidRPr="00C55AAD">
        <w:rPr>
          <w:color w:val="000000"/>
        </w:rPr>
        <w:lastRenderedPageBreak/>
        <w:t>три вида мышления (наглядно-действенное, наглядно-образное, логическое) взаимно обогащают и дополняют друг друга.</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Если какой-либо из видов мышления не используется при обучении, то интеллектуальное развитие ребенка идет односторонне.</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Младшие школьники овладевают понятиями, учатся сравнивать, обобщать, делать выводы.</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Процесс сравнения у детей одного и того же возраста может проходить по-разному.</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Чаще дети находят различие, реже – сходство.</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Второклассники при сравнении выделяют большее количество признаков, чем первоклассники.</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Если сравниваются новые предметы, то ученики легче обнаруживают различные черты, если предметы известны – схожие качества.</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 xml:space="preserve">При повторном сравнении становится большим количество выделенных признаков сходства. Операция сравнения иногда подменяется простым </w:t>
      </w:r>
      <w:proofErr w:type="spellStart"/>
      <w:r w:rsidRPr="00C55AAD">
        <w:rPr>
          <w:color w:val="000000"/>
        </w:rPr>
        <w:t>рядоположением</w:t>
      </w:r>
      <w:proofErr w:type="spellEnd"/>
      <w:r w:rsidRPr="00C55AAD">
        <w:rPr>
          <w:color w:val="000000"/>
        </w:rPr>
        <w:t xml:space="preserve"> предметов, то есть сначала отмечаются свойства одного предмета, а затем – другого.</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Обобщение младшие школьники лучше всего делают, отталкиваясь от конкретных ситуаций, детальных описаний.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Критерием хорошо сделанного обобщения выступает умение привести конкретный пример, соответствующий полученным знаниям.</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Итак, за период начальной школы умственное и познавательное развитие ребенка заметно прогрессирует.</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3. Ведущим видом деятельности ребенка после поступления в школу становится учебная деятельность.</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Однако личностное развитие происходит и в рамках выполнения других видов деятельности (игровой, трудовой, общения).</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Именно в различных видах деятельности формируются деловые качества, развивается мотивационная сфера.</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Одним из наиболее значимых мотивов в жизни человека является мотив достижения успеха. Для того чтобы он развивался и закреплялся, необходимы такие личностные качества:</w:t>
      </w:r>
    </w:p>
    <w:p w:rsidR="00613CC5" w:rsidRPr="00C55AAD" w:rsidRDefault="00F671F3" w:rsidP="00D0061B">
      <w:pPr>
        <w:pStyle w:val="a3"/>
        <w:numPr>
          <w:ilvl w:val="0"/>
          <w:numId w:val="14"/>
        </w:numPr>
        <w:shd w:val="clear" w:color="auto" w:fill="FFFFFF"/>
        <w:spacing w:before="0" w:beforeAutospacing="0" w:after="0" w:afterAutospacing="0" w:line="360" w:lineRule="auto"/>
        <w:ind w:left="567" w:hanging="567"/>
        <w:jc w:val="both"/>
        <w:rPr>
          <w:color w:val="000000"/>
        </w:rPr>
      </w:pPr>
      <w:r>
        <w:rPr>
          <w:color w:val="000000"/>
        </w:rPr>
        <w:t>Б</w:t>
      </w:r>
      <w:r w:rsidR="00613CC5" w:rsidRPr="00C55AAD">
        <w:rPr>
          <w:color w:val="000000"/>
        </w:rPr>
        <w:t>езграничное доверие к взрослым, прежде всего к учителям.</w:t>
      </w:r>
    </w:p>
    <w:p w:rsidR="00613CC5" w:rsidRPr="00C55AAD" w:rsidRDefault="00F671F3" w:rsidP="00D0061B">
      <w:pPr>
        <w:pStyle w:val="a3"/>
        <w:numPr>
          <w:ilvl w:val="0"/>
          <w:numId w:val="13"/>
        </w:numPr>
        <w:shd w:val="clear" w:color="auto" w:fill="FFFFFF"/>
        <w:spacing w:before="0" w:beforeAutospacing="0" w:after="0" w:afterAutospacing="0" w:line="360" w:lineRule="auto"/>
        <w:ind w:left="567" w:hanging="567"/>
        <w:jc w:val="both"/>
        <w:rPr>
          <w:color w:val="000000"/>
        </w:rPr>
      </w:pPr>
      <w:r>
        <w:rPr>
          <w:color w:val="000000"/>
        </w:rPr>
        <w:t>С</w:t>
      </w:r>
      <w:r w:rsidR="00613CC5" w:rsidRPr="00C55AAD">
        <w:rPr>
          <w:color w:val="000000"/>
        </w:rPr>
        <w:t>амооценк</w:t>
      </w:r>
      <w:r>
        <w:rPr>
          <w:color w:val="000000"/>
        </w:rPr>
        <w:t>а</w:t>
      </w:r>
      <w:r w:rsidR="00613CC5" w:rsidRPr="00C55AAD">
        <w:rPr>
          <w:color w:val="000000"/>
        </w:rPr>
        <w:t>, которая у младших школьников уже может завышенной, заниженной, адекватной</w:t>
      </w:r>
      <w:r>
        <w:rPr>
          <w:color w:val="000000"/>
        </w:rPr>
        <w:t>.</w:t>
      </w:r>
    </w:p>
    <w:p w:rsidR="00613CC5" w:rsidRPr="00C55AAD" w:rsidRDefault="00F671F3" w:rsidP="00D0061B">
      <w:pPr>
        <w:pStyle w:val="a3"/>
        <w:numPr>
          <w:ilvl w:val="0"/>
          <w:numId w:val="13"/>
        </w:numPr>
        <w:shd w:val="clear" w:color="auto" w:fill="FFFFFF"/>
        <w:spacing w:before="0" w:beforeAutospacing="0" w:after="0" w:afterAutospacing="0" w:line="360" w:lineRule="auto"/>
        <w:ind w:left="567" w:hanging="567"/>
        <w:jc w:val="both"/>
        <w:rPr>
          <w:color w:val="000000"/>
        </w:rPr>
      </w:pPr>
      <w:r>
        <w:rPr>
          <w:color w:val="000000"/>
        </w:rPr>
        <w:t>С</w:t>
      </w:r>
      <w:r w:rsidR="00613CC5" w:rsidRPr="00C55AAD">
        <w:rPr>
          <w:color w:val="000000"/>
        </w:rPr>
        <w:t>пособность к сознательной постановке цели и волевой регуляции своего поведения.</w:t>
      </w:r>
    </w:p>
    <w:p w:rsidR="00613CC5" w:rsidRPr="00C55AAD" w:rsidRDefault="00F671F3" w:rsidP="00D0061B">
      <w:pPr>
        <w:pStyle w:val="a3"/>
        <w:numPr>
          <w:ilvl w:val="0"/>
          <w:numId w:val="13"/>
        </w:numPr>
        <w:shd w:val="clear" w:color="auto" w:fill="FFFFFF"/>
        <w:spacing w:before="0" w:beforeAutospacing="0" w:after="0" w:afterAutospacing="0" w:line="360" w:lineRule="auto"/>
        <w:ind w:left="567" w:hanging="567"/>
        <w:jc w:val="both"/>
        <w:rPr>
          <w:color w:val="000000"/>
        </w:rPr>
      </w:pPr>
      <w:r>
        <w:rPr>
          <w:color w:val="000000"/>
        </w:rPr>
        <w:t>У</w:t>
      </w:r>
      <w:r w:rsidR="00613CC5" w:rsidRPr="00C55AAD">
        <w:rPr>
          <w:color w:val="000000"/>
        </w:rPr>
        <w:t>правл</w:t>
      </w:r>
      <w:r>
        <w:rPr>
          <w:color w:val="000000"/>
        </w:rPr>
        <w:t>ение</w:t>
      </w:r>
      <w:r w:rsidR="00613CC5" w:rsidRPr="00C55AAD">
        <w:rPr>
          <w:color w:val="000000"/>
        </w:rPr>
        <w:t xml:space="preserve"> поведением, руководствуясь отдаленной целью;</w:t>
      </w:r>
    </w:p>
    <w:p w:rsidR="00613CC5" w:rsidRPr="00C55AAD" w:rsidRDefault="00F671F3" w:rsidP="00D0061B">
      <w:pPr>
        <w:pStyle w:val="a3"/>
        <w:numPr>
          <w:ilvl w:val="0"/>
          <w:numId w:val="13"/>
        </w:numPr>
        <w:shd w:val="clear" w:color="auto" w:fill="FFFFFF"/>
        <w:spacing w:before="0" w:beforeAutospacing="0" w:after="0" w:afterAutospacing="0" w:line="360" w:lineRule="auto"/>
        <w:ind w:left="567" w:hanging="567"/>
        <w:jc w:val="both"/>
        <w:rPr>
          <w:color w:val="000000"/>
        </w:rPr>
      </w:pPr>
      <w:r>
        <w:rPr>
          <w:color w:val="000000"/>
        </w:rPr>
        <w:lastRenderedPageBreak/>
        <w:t>У</w:t>
      </w:r>
      <w:r w:rsidR="00613CC5" w:rsidRPr="00C55AAD">
        <w:rPr>
          <w:color w:val="000000"/>
        </w:rPr>
        <w:t>ровень притязаний.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На протяжении младшего школьного возраста к ребенку приходит понимание того, что недостаток какой-либо способности может быть восполнен за счет прилагаемых усилий. В младшем школьном возрасте совершенствуются такие значимые личностные качества, как трудолюбие и самостоятельность.</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Трудолюбие формируется в результате прикладываемых усилий при выполнении учебных и трудовых заданий и получении за успехи поощрений со стороны взрослых.</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Важно, чтобы система поощрений была ориентирована не на относительно легкие достижения, а на те, которые были полностью добыты в результате прилагаемых усилий.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Младший школьный возраст можно считать переломным для формирования самостоятельности.</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С одной стороны, ребенок еще полностью зависим от взрослого, с другой – слишком раннее предоставление самостоятельности может спровоцировать непослушание и закрытость.</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Для развития самостоятельности можно использовать следующие приемы:</w:t>
      </w:r>
    </w:p>
    <w:p w:rsidR="00613CC5" w:rsidRPr="00C55AAD" w:rsidRDefault="00613CC5" w:rsidP="00D0061B">
      <w:pPr>
        <w:pStyle w:val="a3"/>
        <w:numPr>
          <w:ilvl w:val="0"/>
          <w:numId w:val="15"/>
        </w:numPr>
        <w:shd w:val="clear" w:color="auto" w:fill="FFFFFF"/>
        <w:spacing w:before="0" w:beforeAutospacing="0" w:after="0" w:afterAutospacing="0" w:line="360" w:lineRule="auto"/>
        <w:ind w:left="426"/>
        <w:jc w:val="both"/>
        <w:rPr>
          <w:color w:val="000000"/>
        </w:rPr>
      </w:pPr>
      <w:r w:rsidRPr="00C55AAD">
        <w:rPr>
          <w:color w:val="000000"/>
        </w:rPr>
        <w:t>больше доверять ребенку, поручая самостоятельное выполнение заданий;</w:t>
      </w:r>
    </w:p>
    <w:p w:rsidR="00613CC5" w:rsidRPr="00C55AAD" w:rsidRDefault="00613CC5" w:rsidP="00D0061B">
      <w:pPr>
        <w:pStyle w:val="a3"/>
        <w:numPr>
          <w:ilvl w:val="0"/>
          <w:numId w:val="15"/>
        </w:numPr>
        <w:shd w:val="clear" w:color="auto" w:fill="FFFFFF"/>
        <w:spacing w:before="0" w:beforeAutospacing="0" w:after="0" w:afterAutospacing="0" w:line="360" w:lineRule="auto"/>
        <w:ind w:left="426"/>
        <w:jc w:val="both"/>
        <w:rPr>
          <w:color w:val="000000"/>
        </w:rPr>
      </w:pPr>
      <w:r w:rsidRPr="00C55AAD">
        <w:rPr>
          <w:color w:val="000000"/>
        </w:rPr>
        <w:t>поощрять стремление к самостоятельности;</w:t>
      </w:r>
    </w:p>
    <w:p w:rsidR="00613CC5" w:rsidRPr="00C55AAD" w:rsidRDefault="00613CC5" w:rsidP="00D0061B">
      <w:pPr>
        <w:pStyle w:val="a3"/>
        <w:numPr>
          <w:ilvl w:val="0"/>
          <w:numId w:val="15"/>
        </w:numPr>
        <w:shd w:val="clear" w:color="auto" w:fill="FFFFFF"/>
        <w:spacing w:before="0" w:beforeAutospacing="0" w:after="0" w:afterAutospacing="0" w:line="360" w:lineRule="auto"/>
        <w:ind w:left="426"/>
        <w:jc w:val="both"/>
        <w:rPr>
          <w:color w:val="000000"/>
        </w:rPr>
      </w:pPr>
      <w:r w:rsidRPr="00C55AAD">
        <w:rPr>
          <w:color w:val="000000"/>
        </w:rPr>
        <w:t>поручать выполнение домашних дел при минимальной помощи взрослого;</w:t>
      </w:r>
    </w:p>
    <w:p w:rsidR="00613CC5" w:rsidRPr="00C55AAD" w:rsidRDefault="00613CC5" w:rsidP="00D0061B">
      <w:pPr>
        <w:pStyle w:val="a3"/>
        <w:numPr>
          <w:ilvl w:val="0"/>
          <w:numId w:val="15"/>
        </w:numPr>
        <w:shd w:val="clear" w:color="auto" w:fill="FFFFFF"/>
        <w:spacing w:before="0" w:beforeAutospacing="0" w:after="0" w:afterAutospacing="0" w:line="360" w:lineRule="auto"/>
        <w:ind w:left="426"/>
        <w:jc w:val="both"/>
        <w:rPr>
          <w:color w:val="000000"/>
        </w:rPr>
      </w:pPr>
      <w:r w:rsidRPr="00C55AAD">
        <w:rPr>
          <w:color w:val="000000"/>
        </w:rPr>
        <w:t>поручать такие дела, выполняя которые, ребенок становится лидером для других людей.</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В младшем школьном возрасте быстрыми темпами развиваются как общие, так и специальные способности, причем очень велики индивидуальные различия между детьми.</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В этом возрасте взрослые еще могут активно воздействовать на ребенка, так как значимыми мотивами остаются получение признания и одобрения со стороны взрослого, стремление заслужить высокую оценку с его стороны.</w:t>
      </w:r>
    </w:p>
    <w:p w:rsidR="00613CC5" w:rsidRPr="00C55AAD"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К концу этого возрастного периода все большее значение приобретают взаимоотношения со сверстниками, поэтому можно использовать следующие методы воздействия: публичное одобрение в присутствии одноклассников достижений и поступков, соревнование со сверстниками и т. п.</w:t>
      </w:r>
    </w:p>
    <w:p w:rsidR="00613CC5" w:rsidRDefault="00613CC5" w:rsidP="007C460D">
      <w:pPr>
        <w:pStyle w:val="a3"/>
        <w:shd w:val="clear" w:color="auto" w:fill="FFFFFF"/>
        <w:spacing w:before="0" w:beforeAutospacing="0" w:after="0" w:afterAutospacing="0" w:line="360" w:lineRule="auto"/>
        <w:ind w:firstLine="709"/>
        <w:jc w:val="both"/>
        <w:rPr>
          <w:color w:val="000000"/>
        </w:rPr>
      </w:pPr>
      <w:r w:rsidRPr="00C55AAD">
        <w:rPr>
          <w:color w:val="000000"/>
        </w:rPr>
        <w:t>Таким образом, учитывая личностные особенности ребенка младшего школьного возраста, можно находить более эффективные приемы воспитательного и развивающего воздействия.</w:t>
      </w:r>
    </w:p>
    <w:p w:rsidR="007C460D" w:rsidRPr="0004318F" w:rsidRDefault="0004318F" w:rsidP="0004318F">
      <w:pPr>
        <w:pStyle w:val="1"/>
        <w:spacing w:after="480" w:line="240" w:lineRule="auto"/>
        <w:jc w:val="center"/>
        <w:rPr>
          <w:rFonts w:ascii="Times New Roman" w:eastAsia="Times New Roman" w:hAnsi="Times New Roman" w:cs="Times New Roman"/>
          <w:color w:val="auto"/>
          <w:sz w:val="24"/>
          <w:szCs w:val="24"/>
          <w:lang w:eastAsia="ru-RU"/>
        </w:rPr>
      </w:pPr>
      <w:bookmarkStart w:id="9" w:name="_GoBack"/>
      <w:bookmarkStart w:id="10" w:name="_Toc483104909"/>
      <w:bookmarkEnd w:id="9"/>
      <w:r>
        <w:rPr>
          <w:rFonts w:ascii="Times New Roman" w:eastAsia="Times New Roman" w:hAnsi="Times New Roman" w:cs="Times New Roman"/>
          <w:color w:val="auto"/>
          <w:sz w:val="24"/>
          <w:szCs w:val="24"/>
          <w:lang w:eastAsia="ru-RU"/>
        </w:rPr>
        <w:lastRenderedPageBreak/>
        <w:t xml:space="preserve">1.3. </w:t>
      </w:r>
      <w:r w:rsidR="007C460D" w:rsidRPr="0004318F">
        <w:rPr>
          <w:rFonts w:ascii="Times New Roman" w:eastAsia="Times New Roman" w:hAnsi="Times New Roman" w:cs="Times New Roman"/>
          <w:color w:val="auto"/>
          <w:sz w:val="24"/>
          <w:szCs w:val="24"/>
          <w:lang w:eastAsia="ru-RU"/>
        </w:rPr>
        <w:t>Структура интерактивного урока</w:t>
      </w:r>
      <w:bookmarkEnd w:id="10"/>
    </w:p>
    <w:p w:rsidR="007C460D" w:rsidRPr="003D4A03" w:rsidRDefault="007C460D" w:rsidP="007B234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Структура урока, проведённого в интерактивном режиме, включает 8 этапов. Остановимся на особенностях организации каждого из них.</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Мотивация. Для создания мотивации наряду с проблемными вопросами и заданиями используются сценки, чтение словарных статей, заслушивание статистических данных (например, о влиянии развития навыка чтения младших школьников на их дальнейшее обучение), разные определения одного понятия. </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Сообщение целей (целеполагание). Цели уроков интерактивного обучения отличаются от традиционных. На первое место выдвигаются цели, связанные со знаниями учащихся: назвать признаки функциональных стилей, назвать изменения, произошедшие в русской графике, дать определения понятиям орфография, орфограмма. Затем ставятся цели, связанные с формируемыми умениями: выделить написания, подчиняющиеся каждому принципу русской орфографии, определить стилистическую принадлежность текста, публично представить результаты групповой работы. На третьем месте стоят цели, называющие ценности: выразить своё отношение к необходимости существования единых норм орфоэпии, высказать своё суждение о значении грамотного письма, сделать вывод о практической значимости полученных знаний. Этот этап имеет большое значение: во-первых, позволяет всю дальнейшую деятельность учащихся сделать целенаправленной, т.е.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Предоставление новой информации. Этот этап начинается обычно с мозгового штурма, например: «Какие ассоциации вызывает у вас слово письменность?», «Какие понятия связаны со словом орфография?» Новая информация предоставляется обычно на Рабочих листах, где вверху записаны вопросы и задания, а ниже помещена информация. Для предоставления информации также используются учебники, словари, монографические статьи, слово учителя.</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Интерактивные упражнения. В качестве интерактивных упражнений практикуется работа в малых группах. Проведение этого этапа вызывает наибольшее число трудностей. Состав группы должен включать не более 5-6 человек, т.к. в группах большего количественного состава иногда не хватает времени всем высказаться, легче бывает спрятаться за спины других, что снижает активность учащихся, гасит интерес к занятию. </w:t>
      </w:r>
      <w:r w:rsidRPr="003D4A03">
        <w:rPr>
          <w:rFonts w:ascii="Times New Roman" w:eastAsia="Times New Roman" w:hAnsi="Times New Roman" w:cs="Times New Roman"/>
          <w:color w:val="000000"/>
          <w:sz w:val="24"/>
          <w:szCs w:val="24"/>
          <w:lang w:eastAsia="ru-RU"/>
        </w:rPr>
        <w:lastRenderedPageBreak/>
        <w:t>Лучше, если в каждой группе объединяются учащиеся разного уровня информированности по данному предмету, это позволяет им взаимно дополнять и обогащать друг друга. Во избежание потери времени на уроке следует заранее планировать, как учащиеся будут разделены на группы. Для этого можно раздать карточки с буквами, которые составляют ключевое, слово и предложить объединиться всем, кому достались одинаковые буквы. Размещение рабочих мест тоже нужно продумывать заранее. На перемене можно поставить столы по 2 или по 3, а стулья расположить напротив друг друга. Такая планировка не мешает слушать, учащиеся могут видеть лица друг друга, что помогает совместному общению. Большое значение для эффективности учебного сотрудничества имеет характер его организации, в частности, внешняя регламентация деятельности участников групп. При организации первого занятия сообщаю учащимся, что при подготовке выступления следует выслушать всех участников группы, совместно попытаться разобраться в проблеме, в случае необходимости можно обратиться за помощью к преподавателю, затем выбрать выступающего. Во время работы групп необходимо следить, насколько продуктивно организуется совместная работа, помогать некоторым учащимся включиться в общение, оказывать необходимую помощь в решении проблемы. На подготовку выступления разным группам требуется разное время. Если не все группы подготовились одновременно, то выделяю для них дополнительное время. При озвучивании проблемы используются такие варианты работы: выступает один человек (по выбору группы или по желанию); выступают последовательно все члены группы. Но в том и другом случае учащиеся должны помнить, что выступать необходимо кратко и информативно.</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Новый продукт.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выводы (например, о том, могут ли оставаться произносительные нормы неизменными по истечении десятилетий), высказать свою точку зрения (например, о необходимости существования единых норм орфоэпии), выполнить новое, ранее не выполнявшееся задание.</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Рефлексия.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Оценивание. Этот вопрос является наиболее сложным для учителей, работающих в интерактивном режиме. Оценивание должно стимулировать работу учащихся на </w:t>
      </w:r>
      <w:r w:rsidRPr="003D4A03">
        <w:rPr>
          <w:rFonts w:ascii="Times New Roman" w:eastAsia="Times New Roman" w:hAnsi="Times New Roman" w:cs="Times New Roman"/>
          <w:color w:val="000000"/>
          <w:sz w:val="24"/>
          <w:szCs w:val="24"/>
          <w:lang w:eastAsia="ru-RU"/>
        </w:rPr>
        <w:lastRenderedPageBreak/>
        <w:t>последующих занятиях. В первый раз, если все работали активно, с желанием, выставляю всем участникам группы высший балл. В дальнейшем оценивание поручаю руководителю группы. Такой способ организации оценивания имеет профессиональную направленность – приучает учащихся оценивать работу других. Можно использовать такой подход: каждый член группы оценивает каждого, т.е. выставляет отметку каждому товарищу в листок оценивания. Учитель собирает листки и выводит средний балл. Наконец, можно воспользоваться самооценкой работы учащихся.</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Домашнее задание. После проведения уроков в интерактивном режиме предлагаются задания, требующие творческого переосмысления изученного материала: написать сочинение – миниатюру по теме, высказать свою точку зрения по проблеме, провести стилистический эксперимент. Считаю, что такое задание в большей степени соответствует природе интерактивного обучения.</w:t>
      </w:r>
    </w:p>
    <w:p w:rsidR="00F671F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Занятия, построенные в интерактивном режиме, выз</w:t>
      </w:r>
      <w:r w:rsidR="00F671F3">
        <w:rPr>
          <w:rFonts w:ascii="Times New Roman" w:eastAsia="Times New Roman" w:hAnsi="Times New Roman" w:cs="Times New Roman"/>
          <w:color w:val="000000"/>
          <w:sz w:val="24"/>
          <w:szCs w:val="24"/>
          <w:lang w:eastAsia="ru-RU"/>
        </w:rPr>
        <w:t>ы</w:t>
      </w:r>
      <w:r w:rsidRPr="003D4A03">
        <w:rPr>
          <w:rFonts w:ascii="Times New Roman" w:eastAsia="Times New Roman" w:hAnsi="Times New Roman" w:cs="Times New Roman"/>
          <w:color w:val="000000"/>
          <w:sz w:val="24"/>
          <w:szCs w:val="24"/>
          <w:lang w:eastAsia="ru-RU"/>
        </w:rPr>
        <w:t>ва</w:t>
      </w:r>
      <w:r w:rsidR="00F671F3">
        <w:rPr>
          <w:rFonts w:ascii="Times New Roman" w:eastAsia="Times New Roman" w:hAnsi="Times New Roman" w:cs="Times New Roman"/>
          <w:color w:val="000000"/>
          <w:sz w:val="24"/>
          <w:szCs w:val="24"/>
          <w:lang w:eastAsia="ru-RU"/>
        </w:rPr>
        <w:t>ют</w:t>
      </w:r>
      <w:r w:rsidRPr="003D4A03">
        <w:rPr>
          <w:rFonts w:ascii="Times New Roman" w:eastAsia="Times New Roman" w:hAnsi="Times New Roman" w:cs="Times New Roman"/>
          <w:color w:val="000000"/>
          <w:sz w:val="24"/>
          <w:szCs w:val="24"/>
          <w:lang w:eastAsia="ru-RU"/>
        </w:rPr>
        <w:t xml:space="preserve"> заметный интерес у учащихся, прежде всего, потому, что наруш</w:t>
      </w:r>
      <w:r w:rsidR="00F671F3">
        <w:rPr>
          <w:rFonts w:ascii="Times New Roman" w:eastAsia="Times New Roman" w:hAnsi="Times New Roman" w:cs="Times New Roman"/>
          <w:color w:val="000000"/>
          <w:sz w:val="24"/>
          <w:szCs w:val="24"/>
          <w:lang w:eastAsia="ru-RU"/>
        </w:rPr>
        <w:t>ают</w:t>
      </w:r>
      <w:r w:rsidRPr="003D4A03">
        <w:rPr>
          <w:rFonts w:ascii="Times New Roman" w:eastAsia="Times New Roman" w:hAnsi="Times New Roman" w:cs="Times New Roman"/>
          <w:color w:val="000000"/>
          <w:sz w:val="24"/>
          <w:szCs w:val="24"/>
          <w:lang w:eastAsia="ru-RU"/>
        </w:rPr>
        <w:t xml:space="preserve"> привычный и несколько надоевший порядок работы на уроке, позвол</w:t>
      </w:r>
      <w:r w:rsidR="00F671F3">
        <w:rPr>
          <w:rFonts w:ascii="Times New Roman" w:eastAsia="Times New Roman" w:hAnsi="Times New Roman" w:cs="Times New Roman"/>
          <w:color w:val="000000"/>
          <w:sz w:val="24"/>
          <w:szCs w:val="24"/>
          <w:lang w:eastAsia="ru-RU"/>
        </w:rPr>
        <w:t>яют</w:t>
      </w:r>
      <w:r w:rsidRPr="003D4A03">
        <w:rPr>
          <w:rFonts w:ascii="Times New Roman" w:eastAsia="Times New Roman" w:hAnsi="Times New Roman" w:cs="Times New Roman"/>
          <w:color w:val="000000"/>
          <w:sz w:val="24"/>
          <w:szCs w:val="24"/>
          <w:lang w:eastAsia="ru-RU"/>
        </w:rPr>
        <w:t xml:space="preserve"> каждому побыть не в роли пассивного слушателя, а в роли активного участника, организатора учебного процесса. </w:t>
      </w:r>
    </w:p>
    <w:p w:rsidR="007C460D" w:rsidRPr="003D4A03" w:rsidRDefault="007C460D" w:rsidP="007C460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D4A03">
        <w:rPr>
          <w:rFonts w:ascii="Times New Roman" w:eastAsia="Times New Roman" w:hAnsi="Times New Roman" w:cs="Times New Roman"/>
          <w:color w:val="000000"/>
          <w:sz w:val="24"/>
          <w:szCs w:val="24"/>
          <w:lang w:eastAsia="ru-RU"/>
        </w:rPr>
        <w:t xml:space="preserve">В традиционной системе учитель обычно опирается на сильного ученика, ведь он быстрее «схватывает» материал, быстрее его запоминает, а слабый «отсиживается» на уроке. Уроки, проведённые в интерактивном режиме, позволяют включить всех учащихся в активную работу, обеспечить каждому учащемуся посильное участие в решении проблем, в результате слабые обретают некоторую уверенность в собственных силах, сильные ощущают пользу, помогая товарищам понять материал. Если при традиционной системе обучения учитель и учебник были основными и наиболее компетентными источниками знаний, то при новой парадигме учитель выступает в роли организатора самостоятельной познавательной деятельности учащихся, компетентным консультантом и помощником, знания же учащиеся получают в результате своей активной познавательной деятельности. В процессе работы в </w:t>
      </w:r>
      <w:proofErr w:type="spellStart"/>
      <w:r w:rsidRPr="003D4A03">
        <w:rPr>
          <w:rFonts w:ascii="Times New Roman" w:eastAsia="Times New Roman" w:hAnsi="Times New Roman" w:cs="Times New Roman"/>
          <w:color w:val="000000"/>
          <w:sz w:val="24"/>
          <w:szCs w:val="24"/>
          <w:lang w:eastAsia="ru-RU"/>
        </w:rPr>
        <w:t>интерактиве</w:t>
      </w:r>
      <w:proofErr w:type="spellEnd"/>
      <w:r w:rsidRPr="003D4A03">
        <w:rPr>
          <w:rFonts w:ascii="Times New Roman" w:eastAsia="Times New Roman" w:hAnsi="Times New Roman" w:cs="Times New Roman"/>
          <w:color w:val="000000"/>
          <w:sz w:val="24"/>
          <w:szCs w:val="24"/>
          <w:lang w:eastAsia="ru-RU"/>
        </w:rPr>
        <w:t xml:space="preserve"> у учащихся формируются коммуникативные навыки, способность к сотрудничеству и взаимодействию, развивается критическое мышление, что является необходимым для их будущей профессиональной деятельности.</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 xml:space="preserve">Правило первое. В работу должны быть вовлечены в той или иной мере все участники (ученики). С этой целью полезно использовать технологии, позволяющие включить всех участников в процесс обсуждения. С другой стороны, освоение учителями активных методов обучения просто невозможно без непосредственного включения учителей в те или иные формы. Можно прочитать горы литературы об активных методах обучения, но научиться им </w:t>
      </w:r>
      <w:r w:rsidRPr="00C7386D">
        <w:rPr>
          <w:rFonts w:ascii="Times New Roman" w:hAnsi="Times New Roman"/>
          <w:sz w:val="24"/>
          <w:szCs w:val="24"/>
        </w:rPr>
        <w:lastRenderedPageBreak/>
        <w:t>можно только попробовав их непосредственно, только путем личного участия в игре, мозговом штурме или дискуссии.</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Правило второе. Надо позаботиться о психологической подготовке участников. Речь идет о том, что не все пришедшие на урок психологически готовы к непосредственному включению в те или иные формы работы. Сказывается известная закрепощенность, скованность, традиционность поведения. В этой связи полезны разминки, постоянное поощрение учеников за активное участие в работе, предоставление возможности для самореализации ученика.</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 xml:space="preserve">Правило третье. Обучающихся в технологии </w:t>
      </w:r>
      <w:proofErr w:type="spellStart"/>
      <w:r w:rsidRPr="00C7386D">
        <w:rPr>
          <w:rFonts w:ascii="Times New Roman" w:hAnsi="Times New Roman"/>
          <w:sz w:val="24"/>
          <w:szCs w:val="24"/>
        </w:rPr>
        <w:t>интерактива</w:t>
      </w:r>
      <w:proofErr w:type="spellEnd"/>
      <w:r w:rsidRPr="00C7386D">
        <w:rPr>
          <w:rFonts w:ascii="Times New Roman" w:hAnsi="Times New Roman"/>
          <w:sz w:val="24"/>
          <w:szCs w:val="24"/>
        </w:rPr>
        <w:t xml:space="preserve"> не должно быть много, не более 30 человек. Только при этом условии возможна продуктивная работа в малых группах. Ведь важно, чтобы каждый был услышан, чтобы каждой группе была предоставлена возможность выступить по проблеме.</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 xml:space="preserve">Правило четвертое. Помещение для работы должно быть подготовлено с таким расчетом, чтобы всем участникам </w:t>
      </w:r>
      <w:proofErr w:type="spellStart"/>
      <w:r w:rsidRPr="00C7386D">
        <w:rPr>
          <w:rFonts w:ascii="Times New Roman" w:hAnsi="Times New Roman"/>
          <w:sz w:val="24"/>
          <w:szCs w:val="24"/>
        </w:rPr>
        <w:t>интерактива</w:t>
      </w:r>
      <w:proofErr w:type="spellEnd"/>
      <w:r w:rsidRPr="00C7386D">
        <w:rPr>
          <w:rFonts w:ascii="Times New Roman" w:hAnsi="Times New Roman"/>
          <w:sz w:val="24"/>
          <w:szCs w:val="24"/>
        </w:rPr>
        <w:t xml:space="preserve"> было легко пересаживаться для работы в больших и малых группах. Другими словами, для учеников должен быть создан максимальный физический комфорт. Столы лучше поставить елочкой, чтобы каждый ученик сидел вполоборота к ведущему занятие и имел возможность общаться в малой группе. Хорошо, если заранее будут подготовлены пособия или раздаточные материалы, необходимые для творческой работы.</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Правило пятое. Вопросы процедуры и регламента надо обсудить в самом начале занятия и постараться не нарушать их. Например, важно договориться о том, что все участники будут терпимы к любой высказываемой точке зрения, будут уважать право каждого на свободу слова и т. д.</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Правило шестое. Деление участников на группы лучше построить на основе добровольности. Затем уместно воспользоваться принципом случайного выбора.</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Во время групповой работы учитель выполняет разнообразные функции:</w:t>
      </w:r>
    </w:p>
    <w:p w:rsidR="00C7386D" w:rsidRPr="00C7386D" w:rsidRDefault="00C7386D" w:rsidP="00D0061B">
      <w:pPr>
        <w:pStyle w:val="af1"/>
        <w:numPr>
          <w:ilvl w:val="0"/>
          <w:numId w:val="24"/>
        </w:numPr>
        <w:tabs>
          <w:tab w:val="left" w:pos="924"/>
        </w:tabs>
        <w:suppressAutoHyphens/>
        <w:spacing w:line="360" w:lineRule="auto"/>
        <w:ind w:left="0" w:firstLine="709"/>
        <w:jc w:val="both"/>
        <w:rPr>
          <w:rFonts w:ascii="Times New Roman" w:hAnsi="Times New Roman"/>
          <w:sz w:val="24"/>
          <w:szCs w:val="24"/>
        </w:rPr>
      </w:pPr>
      <w:r w:rsidRPr="00C7386D">
        <w:rPr>
          <w:rFonts w:ascii="Times New Roman" w:hAnsi="Times New Roman"/>
          <w:sz w:val="24"/>
          <w:szCs w:val="24"/>
        </w:rPr>
        <w:t>контролирует ход работы в группах;</w:t>
      </w:r>
    </w:p>
    <w:p w:rsidR="00C7386D" w:rsidRPr="00C7386D" w:rsidRDefault="00C7386D" w:rsidP="00D0061B">
      <w:pPr>
        <w:pStyle w:val="af1"/>
        <w:numPr>
          <w:ilvl w:val="0"/>
          <w:numId w:val="24"/>
        </w:numPr>
        <w:tabs>
          <w:tab w:val="left" w:pos="924"/>
        </w:tabs>
        <w:suppressAutoHyphens/>
        <w:spacing w:line="360" w:lineRule="auto"/>
        <w:ind w:left="0" w:firstLine="709"/>
        <w:jc w:val="both"/>
        <w:rPr>
          <w:rFonts w:ascii="Times New Roman" w:hAnsi="Times New Roman"/>
          <w:sz w:val="24"/>
          <w:szCs w:val="24"/>
        </w:rPr>
      </w:pPr>
      <w:r w:rsidRPr="00C7386D">
        <w:rPr>
          <w:rFonts w:ascii="Times New Roman" w:hAnsi="Times New Roman"/>
          <w:sz w:val="24"/>
          <w:szCs w:val="24"/>
        </w:rPr>
        <w:t>отвечает на вопросы;</w:t>
      </w:r>
    </w:p>
    <w:p w:rsidR="00C7386D" w:rsidRPr="00C7386D" w:rsidRDefault="00C7386D" w:rsidP="00D0061B">
      <w:pPr>
        <w:pStyle w:val="af1"/>
        <w:numPr>
          <w:ilvl w:val="0"/>
          <w:numId w:val="24"/>
        </w:numPr>
        <w:tabs>
          <w:tab w:val="left" w:pos="924"/>
        </w:tabs>
        <w:suppressAutoHyphens/>
        <w:spacing w:line="360" w:lineRule="auto"/>
        <w:ind w:left="0" w:firstLine="709"/>
        <w:jc w:val="both"/>
        <w:rPr>
          <w:rFonts w:ascii="Times New Roman" w:hAnsi="Times New Roman"/>
          <w:sz w:val="24"/>
          <w:szCs w:val="24"/>
        </w:rPr>
      </w:pPr>
      <w:r w:rsidRPr="00C7386D">
        <w:rPr>
          <w:rFonts w:ascii="Times New Roman" w:hAnsi="Times New Roman"/>
          <w:sz w:val="24"/>
          <w:szCs w:val="24"/>
        </w:rPr>
        <w:t>регулирует споры, порядок работы;</w:t>
      </w:r>
    </w:p>
    <w:p w:rsidR="00C7386D" w:rsidRPr="00C7386D" w:rsidRDefault="00C7386D" w:rsidP="00D0061B">
      <w:pPr>
        <w:pStyle w:val="af1"/>
        <w:numPr>
          <w:ilvl w:val="0"/>
          <w:numId w:val="24"/>
        </w:numPr>
        <w:tabs>
          <w:tab w:val="left" w:pos="924"/>
        </w:tabs>
        <w:suppressAutoHyphens/>
        <w:spacing w:line="360" w:lineRule="auto"/>
        <w:ind w:left="0" w:firstLine="709"/>
        <w:jc w:val="both"/>
        <w:rPr>
          <w:rFonts w:ascii="Times New Roman" w:hAnsi="Times New Roman"/>
          <w:sz w:val="24"/>
          <w:szCs w:val="24"/>
        </w:rPr>
      </w:pPr>
      <w:r w:rsidRPr="00C7386D">
        <w:rPr>
          <w:rFonts w:ascii="Times New Roman" w:hAnsi="Times New Roman"/>
          <w:sz w:val="24"/>
          <w:szCs w:val="24"/>
        </w:rPr>
        <w:t>в случае крайней необходимости оказывает помощь отдельным учащимся или группе.</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 xml:space="preserve">Совместная деятельность учащихся эффективна не только для уроков формирования знаний или умений, не менее эффективно применение групповых форм для повторительно – обобщающих уроков. Изученный материал дает обширную информацию для повторного анализа, уточнений, систематизации, выводов по теме. Используются формы групповой </w:t>
      </w:r>
      <w:r w:rsidRPr="00C7386D">
        <w:rPr>
          <w:rFonts w:ascii="Times New Roman" w:hAnsi="Times New Roman"/>
          <w:sz w:val="24"/>
          <w:szCs w:val="24"/>
        </w:rPr>
        <w:lastRenderedPageBreak/>
        <w:t>работы: уроки-конференции, уроки-консультации. Наиболее сложная, но зато и наиболее эффективная форма на этом этапе изучения темы - дискуссия.</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 xml:space="preserve">По окончании работы в группах во многих случаях необходима организация межгруппового общения (с целью выяснения общей картины, построения системы, обобщения, обеспечение возможности для рефлексии и </w:t>
      </w:r>
      <w:proofErr w:type="spellStart"/>
      <w:r w:rsidRPr="00C7386D">
        <w:rPr>
          <w:rFonts w:ascii="Times New Roman" w:hAnsi="Times New Roman"/>
          <w:sz w:val="24"/>
          <w:szCs w:val="24"/>
        </w:rPr>
        <w:t>взаимооценки</w:t>
      </w:r>
      <w:proofErr w:type="spellEnd"/>
      <w:r w:rsidRPr="00C7386D">
        <w:rPr>
          <w:rFonts w:ascii="Times New Roman" w:hAnsi="Times New Roman"/>
          <w:sz w:val="24"/>
          <w:szCs w:val="24"/>
        </w:rPr>
        <w:t>). Это - дополнительная возможность организовать обучение общению (культура речи, логика, искусство спора и т.д.).</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Как показывает опыт, групповая работа – форма организации деятельности, а главным все же остается содержание деятельности групп. Поэтому необходимо решать задачу наиболее эффективного использования этой формы работы, т.е. нужно создавать условия для развития мышления, материал отбирать по принципу "от простого - к сложному". Для работы в группе после отработки первичных умений нужно предусмотреть задания конструктивного, творческого характера.</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Использование в работе технологии интерактивного обучения дает</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ученику:</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развитие личностной рефлексии;</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осознание включенности в общую работу;</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становление активной субъектной позиции в учебной деятельности;</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развитие навыков общения;</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принятие нравственности норм и правил совместной деятельности;</w:t>
      </w:r>
    </w:p>
    <w:p w:rsidR="00C7386D" w:rsidRPr="00C7386D" w:rsidRDefault="00C7386D" w:rsidP="00D0061B">
      <w:pPr>
        <w:pStyle w:val="af1"/>
        <w:numPr>
          <w:ilvl w:val="0"/>
          <w:numId w:val="26"/>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повышение познавательной активности.</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классу:</w:t>
      </w:r>
    </w:p>
    <w:p w:rsidR="00C7386D" w:rsidRPr="00C7386D" w:rsidRDefault="00C7386D" w:rsidP="00D0061B">
      <w:pPr>
        <w:pStyle w:val="af1"/>
        <w:numPr>
          <w:ilvl w:val="0"/>
          <w:numId w:val="27"/>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формирование класса как групповой общности;</w:t>
      </w:r>
    </w:p>
    <w:p w:rsidR="00C7386D" w:rsidRPr="00C7386D" w:rsidRDefault="00C7386D" w:rsidP="00D0061B">
      <w:pPr>
        <w:pStyle w:val="af1"/>
        <w:numPr>
          <w:ilvl w:val="0"/>
          <w:numId w:val="27"/>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повышение познавательного интереса;</w:t>
      </w:r>
    </w:p>
    <w:p w:rsidR="00C7386D" w:rsidRPr="00C7386D" w:rsidRDefault="00C7386D" w:rsidP="00D0061B">
      <w:pPr>
        <w:pStyle w:val="af1"/>
        <w:numPr>
          <w:ilvl w:val="0"/>
          <w:numId w:val="27"/>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развитие навыков анализа и самоанализа в процессе групповой рефлексии;</w:t>
      </w:r>
    </w:p>
    <w:p w:rsidR="00C7386D" w:rsidRPr="00C7386D" w:rsidRDefault="00C7386D" w:rsidP="00C7386D">
      <w:pPr>
        <w:pStyle w:val="af1"/>
        <w:tabs>
          <w:tab w:val="left" w:pos="924"/>
        </w:tabs>
        <w:suppressAutoHyphens/>
        <w:spacing w:line="360" w:lineRule="auto"/>
        <w:ind w:firstLine="709"/>
        <w:jc w:val="both"/>
        <w:rPr>
          <w:rFonts w:ascii="Times New Roman" w:hAnsi="Times New Roman"/>
          <w:sz w:val="24"/>
          <w:szCs w:val="24"/>
        </w:rPr>
      </w:pPr>
      <w:r w:rsidRPr="00C7386D">
        <w:rPr>
          <w:rFonts w:ascii="Times New Roman" w:hAnsi="Times New Roman"/>
          <w:sz w:val="24"/>
          <w:szCs w:val="24"/>
        </w:rPr>
        <w:t>учителю:</w:t>
      </w:r>
    </w:p>
    <w:p w:rsidR="00C7386D" w:rsidRPr="00C7386D" w:rsidRDefault="00C7386D" w:rsidP="00D0061B">
      <w:pPr>
        <w:pStyle w:val="af1"/>
        <w:numPr>
          <w:ilvl w:val="0"/>
          <w:numId w:val="28"/>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нестандартное отношение к организации образовательного процесса;</w:t>
      </w:r>
    </w:p>
    <w:p w:rsidR="00C7386D" w:rsidRDefault="00C7386D" w:rsidP="00D0061B">
      <w:pPr>
        <w:pStyle w:val="af1"/>
        <w:numPr>
          <w:ilvl w:val="0"/>
          <w:numId w:val="28"/>
        </w:numPr>
        <w:tabs>
          <w:tab w:val="left" w:pos="924"/>
        </w:tabs>
        <w:suppressAutoHyphens/>
        <w:spacing w:line="360" w:lineRule="auto"/>
        <w:ind w:left="426"/>
        <w:jc w:val="both"/>
        <w:rPr>
          <w:rFonts w:ascii="Times New Roman" w:hAnsi="Times New Roman"/>
          <w:sz w:val="24"/>
          <w:szCs w:val="24"/>
        </w:rPr>
      </w:pPr>
      <w:r w:rsidRPr="00C7386D">
        <w:rPr>
          <w:rFonts w:ascii="Times New Roman" w:hAnsi="Times New Roman"/>
          <w:sz w:val="24"/>
          <w:szCs w:val="24"/>
        </w:rPr>
        <w:t>формирование мотивационной готовности к межличностному взаимодействию не только в учебных, но и иных ситуациях.</w:t>
      </w:r>
    </w:p>
    <w:p w:rsidR="009D0B55" w:rsidRPr="0004318F" w:rsidRDefault="0004318F" w:rsidP="0004318F">
      <w:pPr>
        <w:pStyle w:val="1"/>
        <w:spacing w:after="480" w:line="240" w:lineRule="auto"/>
        <w:jc w:val="center"/>
        <w:rPr>
          <w:rFonts w:ascii="Times New Roman" w:eastAsia="Times New Roman" w:hAnsi="Times New Roman" w:cs="Times New Roman"/>
          <w:color w:val="auto"/>
          <w:sz w:val="24"/>
          <w:szCs w:val="24"/>
          <w:lang w:eastAsia="ru-RU"/>
        </w:rPr>
      </w:pPr>
      <w:bookmarkStart w:id="11" w:name="_Toc358545142"/>
      <w:bookmarkStart w:id="12" w:name="_Toc483104910"/>
      <w:bookmarkEnd w:id="11"/>
      <w:r>
        <w:rPr>
          <w:rFonts w:ascii="Times New Roman" w:eastAsia="Times New Roman" w:hAnsi="Times New Roman" w:cs="Times New Roman"/>
          <w:color w:val="auto"/>
          <w:sz w:val="24"/>
          <w:szCs w:val="24"/>
          <w:lang w:eastAsia="ru-RU"/>
        </w:rPr>
        <w:lastRenderedPageBreak/>
        <w:t xml:space="preserve">1.4. </w:t>
      </w:r>
      <w:r w:rsidR="003A7012" w:rsidRPr="0004318F">
        <w:rPr>
          <w:rFonts w:ascii="Times New Roman" w:eastAsia="Times New Roman" w:hAnsi="Times New Roman" w:cs="Times New Roman"/>
          <w:color w:val="auto"/>
          <w:sz w:val="24"/>
          <w:szCs w:val="24"/>
          <w:lang w:eastAsia="ru-RU"/>
        </w:rPr>
        <w:t>Методика работы по использованию интерактивных технологий на уроках русского языка  в начальных классах</w:t>
      </w:r>
      <w:bookmarkEnd w:id="12"/>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xml:space="preserve">Сохраняя конечную цель и основное содержание образовательного процесса, интерактивное обучение изменяет привычные транслирующие формы на диалоговые, основанные на взаимопонимании и </w:t>
      </w:r>
      <w:proofErr w:type="spellStart"/>
      <w:r w:rsidRPr="00C55AAD">
        <w:rPr>
          <w:rFonts w:ascii="Times New Roman" w:eastAsia="Times New Roman" w:hAnsi="Times New Roman" w:cs="Times New Roman"/>
          <w:color w:val="000000"/>
          <w:sz w:val="24"/>
          <w:szCs w:val="24"/>
          <w:lang w:eastAsia="ru-RU"/>
        </w:rPr>
        <w:t>взаимодейстии</w:t>
      </w:r>
      <w:proofErr w:type="spellEnd"/>
      <w:r w:rsidRPr="00C55AAD">
        <w:rPr>
          <w:rFonts w:ascii="Times New Roman" w:eastAsia="Times New Roman" w:hAnsi="Times New Roman" w:cs="Times New Roman"/>
          <w:color w:val="000000"/>
          <w:sz w:val="24"/>
          <w:szCs w:val="24"/>
          <w:lang w:eastAsia="ru-RU"/>
        </w:rPr>
        <w:t>.</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Система оценки деятельности учащихся:</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Чрезвычайно важно, что в такой системе обучения изменяются подходы к допущенным учащимися ошибкам. Фокус внимания преподавателя смещается от получения правильного ответа к пониманию того, каким образом этот ответ получен. Ошибки учащихся преподаватель использует как часть учебного процесса, вместе с ними анализирует логику мышления, приведенную к просчетам, и тем самым совершенствует мыслительный процесс</w:t>
      </w:r>
      <w:r w:rsidR="00E027E4">
        <w:rPr>
          <w:rFonts w:ascii="Times New Roman" w:eastAsia="Times New Roman" w:hAnsi="Times New Roman" w:cs="Times New Roman"/>
          <w:color w:val="000000"/>
          <w:sz w:val="24"/>
          <w:szCs w:val="24"/>
          <w:lang w:eastAsia="ru-RU"/>
        </w:rPr>
        <w:t xml:space="preserve"> </w:t>
      </w:r>
      <w:r w:rsidR="00E027E4" w:rsidRPr="00E027E4">
        <w:rPr>
          <w:rFonts w:ascii="Times New Roman" w:eastAsia="Times New Roman" w:hAnsi="Times New Roman" w:cs="Times New Roman"/>
          <w:color w:val="000000"/>
          <w:sz w:val="24"/>
          <w:szCs w:val="24"/>
          <w:lang w:eastAsia="ru-RU"/>
        </w:rPr>
        <w:t>[</w:t>
      </w:r>
      <w:r w:rsidR="00E027E4">
        <w:rPr>
          <w:rFonts w:ascii="Times New Roman" w:eastAsia="Times New Roman" w:hAnsi="Times New Roman" w:cs="Times New Roman"/>
          <w:color w:val="000000"/>
          <w:sz w:val="24"/>
          <w:szCs w:val="24"/>
          <w:lang w:eastAsia="ru-RU"/>
        </w:rPr>
        <w:t>17, 75</w:t>
      </w:r>
      <w:r w:rsidR="00E027E4" w:rsidRPr="00E027E4">
        <w:rPr>
          <w:rFonts w:ascii="Times New Roman" w:eastAsia="Times New Roman" w:hAnsi="Times New Roman" w:cs="Times New Roman"/>
          <w:color w:val="000000"/>
          <w:sz w:val="24"/>
          <w:szCs w:val="24"/>
          <w:lang w:eastAsia="ru-RU"/>
        </w:rPr>
        <w:t>]</w:t>
      </w:r>
      <w:r w:rsidR="00E027E4">
        <w:rPr>
          <w:rFonts w:ascii="Times New Roman" w:eastAsia="Times New Roman" w:hAnsi="Times New Roman" w:cs="Times New Roman"/>
          <w:color w:val="000000"/>
          <w:sz w:val="24"/>
          <w:szCs w:val="24"/>
          <w:lang w:eastAsia="ru-RU"/>
        </w:rPr>
        <w:t>.</w:t>
      </w:r>
      <w:r w:rsidRPr="00C55AAD">
        <w:rPr>
          <w:rFonts w:ascii="Times New Roman" w:eastAsia="Times New Roman" w:hAnsi="Times New Roman" w:cs="Times New Roman"/>
          <w:color w:val="000000"/>
          <w:sz w:val="24"/>
          <w:szCs w:val="24"/>
          <w:lang w:eastAsia="ru-RU"/>
        </w:rPr>
        <w:t xml:space="preserve"> </w:t>
      </w:r>
    </w:p>
    <w:p w:rsidR="00E027E4"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При оценке работы группы подчеркиваются не столько ученические, сколько человеческие добродетели: терпеливость, доброжелательность, дружелюбие, вежливость, приветливость. Оценивать можно лишь общую работу группы, ни в коем случае не давать детям, работавшим вместе, разных оценок</w:t>
      </w:r>
      <w:r w:rsidR="00AF28E2" w:rsidRPr="00C55AAD">
        <w:rPr>
          <w:rFonts w:ascii="Times New Roman" w:eastAsia="Times New Roman" w:hAnsi="Times New Roman" w:cs="Times New Roman"/>
          <w:color w:val="000000"/>
          <w:sz w:val="24"/>
          <w:szCs w:val="24"/>
          <w:lang w:eastAsia="ru-RU"/>
        </w:rPr>
        <w:t xml:space="preserve"> </w:t>
      </w:r>
      <w:r w:rsidR="00E027E4" w:rsidRPr="00E027E4">
        <w:rPr>
          <w:rFonts w:ascii="Times New Roman" w:eastAsia="Times New Roman" w:hAnsi="Times New Roman" w:cs="Times New Roman"/>
          <w:color w:val="000000"/>
          <w:sz w:val="24"/>
          <w:szCs w:val="24"/>
          <w:lang w:eastAsia="ru-RU"/>
        </w:rPr>
        <w:t>[</w:t>
      </w:r>
      <w:r w:rsidR="00E027E4">
        <w:rPr>
          <w:rFonts w:ascii="Times New Roman" w:eastAsia="Times New Roman" w:hAnsi="Times New Roman" w:cs="Times New Roman"/>
          <w:color w:val="000000"/>
          <w:sz w:val="24"/>
          <w:szCs w:val="24"/>
          <w:lang w:eastAsia="ru-RU"/>
        </w:rPr>
        <w:t>17, 63</w:t>
      </w:r>
      <w:r w:rsidR="00E027E4" w:rsidRPr="00E027E4">
        <w:rPr>
          <w:rFonts w:ascii="Times New Roman" w:eastAsia="Times New Roman" w:hAnsi="Times New Roman" w:cs="Times New Roman"/>
          <w:color w:val="000000"/>
          <w:sz w:val="24"/>
          <w:szCs w:val="24"/>
          <w:lang w:eastAsia="ru-RU"/>
        </w:rPr>
        <w:t>]</w:t>
      </w:r>
      <w:r w:rsidR="00E027E4">
        <w:rPr>
          <w:rFonts w:ascii="Times New Roman" w:eastAsia="Times New Roman" w:hAnsi="Times New Roman" w:cs="Times New Roman"/>
          <w:color w:val="000000"/>
          <w:sz w:val="24"/>
          <w:szCs w:val="24"/>
          <w:lang w:eastAsia="ru-RU"/>
        </w:rPr>
        <w:t>.</w:t>
      </w:r>
      <w:r w:rsidR="00E027E4" w:rsidRPr="00C55AAD">
        <w:rPr>
          <w:rFonts w:ascii="Times New Roman" w:eastAsia="Times New Roman" w:hAnsi="Times New Roman" w:cs="Times New Roman"/>
          <w:color w:val="000000"/>
          <w:sz w:val="24"/>
          <w:szCs w:val="24"/>
          <w:lang w:eastAsia="ru-RU"/>
        </w:rPr>
        <w:t xml:space="preserve"> </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Интерактивное обучение – это обучение, погруженное в общение. Интерактивное обучение сохраняет конечную цель и основное содержание образовательного процесса. Оно видоизменяет формы с транслирующих на диалоговые, т.е. включающие в себя обмен информацией, основанной на взаимопонимании и взаимодействии.</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Общение –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информации, выработку совместной стратегии взаимодействия, восприятие и понимание другого человека.</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Традиционно выделяется три стороны общения.</w:t>
      </w:r>
    </w:p>
    <w:p w:rsidR="009D0B55" w:rsidRPr="00C55AAD" w:rsidRDefault="009D0B55" w:rsidP="00D0061B">
      <w:pPr>
        <w:pStyle w:val="a9"/>
        <w:numPr>
          <w:ilvl w:val="0"/>
          <w:numId w:val="2"/>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информативную (обмен информацией);</w:t>
      </w:r>
    </w:p>
    <w:p w:rsidR="009D0B55" w:rsidRPr="00C55AAD" w:rsidRDefault="009D0B55" w:rsidP="00D0061B">
      <w:pPr>
        <w:pStyle w:val="a9"/>
        <w:numPr>
          <w:ilvl w:val="0"/>
          <w:numId w:val="2"/>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интерактивную (выработка стратегии и координация совместных действий индивидов);</w:t>
      </w:r>
    </w:p>
    <w:p w:rsidR="009D0B55" w:rsidRPr="00C55AAD" w:rsidRDefault="009D0B55" w:rsidP="00D0061B">
      <w:pPr>
        <w:pStyle w:val="a9"/>
        <w:numPr>
          <w:ilvl w:val="0"/>
          <w:numId w:val="2"/>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перцептивную (адекватное восприятие и понимание друг друга).</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Общение полноценно, когда в нем присутствуют все три названные стороны. Общение может проходить как на вербальном, так и невербальном уровне.</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Структуру учебных взаимодействий можно рассматривать с разных точек зрения. Прежде всего, взаимодействие учителя и ученика связаны с формой организации учебной деятельности индивидуальной, фронтальной и групповой.</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lastRenderedPageBreak/>
        <w:t>В первых двух случаях построение аналогичное (учитель – ученик), отличие в масштабе реализации. Групповая форма организация учебной деятельности имеет более сложную структуру. Здесь в процессе учебных взаимодействий устанавливаются продуктивные связи не только между педагогом и учащимися, но и внутри ученического коллектива. Таким образом, с точки зрения интерактивности именно групповая форма оказывается более эффективной и насыщенной, хотя это по-разному может сказаться на результативности учебного процесса.</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Групповая работа как форма коллективной учебной деятельности есть способ организации совместных усилий учащихся по решению поставленной на уроке учебно-познавательной задачи.</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Групповая форма обучения должна одновременно решать три основных задачи:</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конкретно-познавательную, которая связана с непосредственной учебной ситуацией;</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коммуникативно-развивающую, в процессе которой вырабатываются основные навыки общения внутри и за пределами данной группы;</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социально-ориентационную, воспитывающую гражданские качества, необходимые для адекватной социализации индивида в сообществе.</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Интерактивное обучение – это специальная форма организации познавательной деятельности</w:t>
      </w:r>
      <w:r w:rsidR="009E48A9" w:rsidRPr="00C55AAD">
        <w:rPr>
          <w:rFonts w:ascii="Times New Roman" w:eastAsia="Times New Roman" w:hAnsi="Times New Roman" w:cs="Times New Roman"/>
          <w:color w:val="000000"/>
          <w:sz w:val="24"/>
          <w:szCs w:val="24"/>
          <w:lang w:eastAsia="ru-RU"/>
        </w:rPr>
        <w:t>, которая</w:t>
      </w:r>
      <w:r w:rsidRPr="00C55AAD">
        <w:rPr>
          <w:rFonts w:ascii="Times New Roman" w:eastAsia="Times New Roman" w:hAnsi="Times New Roman" w:cs="Times New Roman"/>
          <w:color w:val="000000"/>
          <w:sz w:val="24"/>
          <w:szCs w:val="24"/>
          <w:lang w:eastAsia="ru-RU"/>
        </w:rPr>
        <w:t xml:space="preserve"> имеет в виду вполне конкретные и прогнозируемые цели. Одна из таких целей – создание комфортных условий обучения, то есть условий, при которых ученик чувствует свою успешность, свою интеллектуальную состоятельность, что делает продуктивным сам процесс обучения. </w:t>
      </w:r>
    </w:p>
    <w:p w:rsidR="009D0B55"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В настоящее время методистами и учителями-практиками разработано немало форм групповой работы. Наиболее известные из них –</w:t>
      </w:r>
      <w:r w:rsidR="009E48A9" w:rsidRPr="00C55AAD">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большой круг, вертушка, аквариум, мозговой штурм</w:t>
      </w:r>
      <w:r w:rsidR="009E48A9" w:rsidRPr="00C55AAD">
        <w:rPr>
          <w:rFonts w:ascii="Times New Roman" w:eastAsia="Times New Roman" w:hAnsi="Times New Roman" w:cs="Times New Roman"/>
          <w:color w:val="000000"/>
          <w:sz w:val="24"/>
          <w:szCs w:val="24"/>
          <w:lang w:eastAsia="ru-RU"/>
        </w:rPr>
        <w:t>.</w:t>
      </w:r>
    </w:p>
    <w:p w:rsidR="009E48A9" w:rsidRPr="00C55AAD" w:rsidRDefault="009D0B55" w:rsidP="00E12B7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xml:space="preserve">Эти формы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уроках или в житейском опыте. </w:t>
      </w:r>
    </w:p>
    <w:p w:rsidR="00496DF3"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Каждый учитель может самостоятельно придумать новые формы работы с классом. Часто используют на уроках работу в парах, когда ученики учатся задавать друг другу вопросы и отвечать на них.</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Поиск соответствий. При выполнении этого задания от учащихся требуется определить соответствие слова или выражения описанию, причем это задание рекомендуется сделать до того, как учащиеся начнут знакомиться с трудными текстами. Это хорошее задание для закрепления смысла понятий.</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lastRenderedPageBreak/>
        <w:t>Очень нравится детям такой вид работы, как Карусель, когда образуется два кольца: внутреннее и внешнее. Внутреннее кольцо-это сидящие неподвижно ученики, а внешнее -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Технология «Аквариум» заключается в том, что несколько учеников</w:t>
      </w:r>
      <w:r w:rsidRPr="00496DF3">
        <w:rPr>
          <w:rFonts w:ascii="Times New Roman" w:hAnsi="Times New Roman" w:cs="Times New Roman"/>
          <w:sz w:val="24"/>
          <w:szCs w:val="24"/>
        </w:rPr>
        <w:br/>
        <w:t>разыгрывают ситуацию в круге, а остальные наблюдают и анализируют.</w:t>
      </w:r>
      <w:r w:rsidRPr="00496DF3">
        <w:rPr>
          <w:rFonts w:ascii="Times New Roman" w:hAnsi="Times New Roman" w:cs="Times New Roman"/>
          <w:sz w:val="24"/>
          <w:szCs w:val="24"/>
        </w:rPr>
        <w:br/>
        <w:t>Технология «Открытое пространство» (</w:t>
      </w:r>
      <w:proofErr w:type="spellStart"/>
      <w:r w:rsidRPr="00496DF3">
        <w:rPr>
          <w:rFonts w:ascii="Times New Roman" w:hAnsi="Times New Roman" w:cs="Times New Roman"/>
          <w:sz w:val="24"/>
          <w:szCs w:val="24"/>
        </w:rPr>
        <w:t>Open</w:t>
      </w:r>
      <w:proofErr w:type="spellEnd"/>
      <w:r w:rsidRPr="00496DF3">
        <w:rPr>
          <w:rFonts w:ascii="Times New Roman" w:hAnsi="Times New Roman" w:cs="Times New Roman"/>
          <w:sz w:val="24"/>
          <w:szCs w:val="24"/>
        </w:rPr>
        <w:t xml:space="preserve"> </w:t>
      </w:r>
      <w:proofErr w:type="spellStart"/>
      <w:r w:rsidRPr="00496DF3">
        <w:rPr>
          <w:rFonts w:ascii="Times New Roman" w:hAnsi="Times New Roman" w:cs="Times New Roman"/>
          <w:sz w:val="24"/>
          <w:szCs w:val="24"/>
        </w:rPr>
        <w:t>Space</w:t>
      </w:r>
      <w:proofErr w:type="spellEnd"/>
      <w:r w:rsidRPr="00496DF3">
        <w:rPr>
          <w:rFonts w:ascii="Times New Roman" w:hAnsi="Times New Roman" w:cs="Times New Roman"/>
          <w:sz w:val="24"/>
          <w:szCs w:val="24"/>
        </w:rPr>
        <w:t xml:space="preserve">) — это методика проведения конференций и встреч, которая позволяет индивидам и группам эффективно взаимодействовать и принимать коллективные решения. Она очень проста и одновременна очень мудра, основываясь на естественных законах взаимодействия между людьми. Технология способна раскрыть знания, опыт и инновации в организации, которые трудно обнаружить в менее открытых процессах. Изобретатель технологии - </w:t>
      </w:r>
      <w:proofErr w:type="spellStart"/>
      <w:r w:rsidRPr="00496DF3">
        <w:rPr>
          <w:rFonts w:ascii="Times New Roman" w:hAnsi="Times New Roman" w:cs="Times New Roman"/>
          <w:sz w:val="24"/>
          <w:szCs w:val="24"/>
        </w:rPr>
        <w:t>Харрисон</w:t>
      </w:r>
      <w:proofErr w:type="spellEnd"/>
      <w:r w:rsidRPr="00496DF3">
        <w:rPr>
          <w:rFonts w:ascii="Times New Roman" w:hAnsi="Times New Roman" w:cs="Times New Roman"/>
          <w:sz w:val="24"/>
          <w:szCs w:val="24"/>
        </w:rPr>
        <w:t xml:space="preserve"> Оуэн.</w:t>
      </w:r>
      <w:r w:rsidRPr="00496DF3">
        <w:rPr>
          <w:rFonts w:ascii="Times New Roman" w:hAnsi="Times New Roman" w:cs="Times New Roman"/>
          <w:sz w:val="24"/>
          <w:szCs w:val="24"/>
        </w:rPr>
        <w:br/>
        <w:t>Чтобы лучше понять дух этой технологии, стоит познакомиться с ее принципами:</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1.</w:t>
      </w:r>
      <w:r w:rsidR="003A7012">
        <w:rPr>
          <w:rFonts w:ascii="Times New Roman" w:hAnsi="Times New Roman" w:cs="Times New Roman"/>
          <w:sz w:val="24"/>
          <w:szCs w:val="24"/>
        </w:rPr>
        <w:t xml:space="preserve"> </w:t>
      </w:r>
      <w:r w:rsidRPr="00496DF3">
        <w:rPr>
          <w:rFonts w:ascii="Times New Roman" w:hAnsi="Times New Roman" w:cs="Times New Roman"/>
          <w:sz w:val="24"/>
          <w:szCs w:val="24"/>
        </w:rPr>
        <w:t>Все кто пришли – это правильные люди (единственные, кто мог прийти).</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2.</w:t>
      </w:r>
      <w:r w:rsidR="003A7012">
        <w:rPr>
          <w:rFonts w:ascii="Times New Roman" w:hAnsi="Times New Roman" w:cs="Times New Roman"/>
          <w:sz w:val="24"/>
          <w:szCs w:val="24"/>
        </w:rPr>
        <w:t xml:space="preserve"> </w:t>
      </w:r>
      <w:r w:rsidRPr="00496DF3">
        <w:rPr>
          <w:rFonts w:ascii="Times New Roman" w:hAnsi="Times New Roman" w:cs="Times New Roman"/>
          <w:sz w:val="24"/>
          <w:szCs w:val="24"/>
        </w:rPr>
        <w:t>Что бы ни случилось - это единственное, что может произойти.</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3.</w:t>
      </w:r>
      <w:r w:rsidR="003A7012">
        <w:rPr>
          <w:rFonts w:ascii="Times New Roman" w:hAnsi="Times New Roman" w:cs="Times New Roman"/>
          <w:sz w:val="24"/>
          <w:szCs w:val="24"/>
        </w:rPr>
        <w:t xml:space="preserve"> </w:t>
      </w:r>
      <w:r w:rsidRPr="00496DF3">
        <w:rPr>
          <w:rFonts w:ascii="Times New Roman" w:hAnsi="Times New Roman" w:cs="Times New Roman"/>
          <w:sz w:val="24"/>
          <w:szCs w:val="24"/>
        </w:rPr>
        <w:t>Когда бы это ни началось – это правильное время (напоминает людям, что процесс творчества неуправляем).</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4.</w:t>
      </w:r>
      <w:r w:rsidR="003A7012">
        <w:rPr>
          <w:rFonts w:ascii="Times New Roman" w:hAnsi="Times New Roman" w:cs="Times New Roman"/>
          <w:sz w:val="24"/>
          <w:szCs w:val="24"/>
        </w:rPr>
        <w:t xml:space="preserve"> </w:t>
      </w:r>
      <w:r w:rsidRPr="00496DF3">
        <w:rPr>
          <w:rFonts w:ascii="Times New Roman" w:hAnsi="Times New Roman" w:cs="Times New Roman"/>
          <w:sz w:val="24"/>
          <w:szCs w:val="24"/>
        </w:rPr>
        <w:t>Когда это закончится – тогда это закончится (поощряет людей продолжать разговор так долго, как этого требует необходимость и присутствующая энергия. Занятие может завершиться быстрее, чем предполагалось, но может идти и дольше отведенного времени).</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Закон двух ног</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Если вы обнаружите, что оказались в ситуациях, где вы не можете чему-либо научиться или сделать какой-либо вклад, вы ответственны за то, чтобы использовать свои две ноги, чтобы перейти в другое место, где вы можете внести больший вклад.</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 xml:space="preserve">Кейс-метод (разбор ситуаций) - от англ. </w:t>
      </w:r>
      <w:proofErr w:type="spellStart"/>
      <w:r w:rsidRPr="00496DF3">
        <w:rPr>
          <w:rFonts w:ascii="Times New Roman" w:hAnsi="Times New Roman" w:cs="Times New Roman"/>
          <w:sz w:val="24"/>
          <w:szCs w:val="24"/>
        </w:rPr>
        <w:t>сase</w:t>
      </w:r>
      <w:proofErr w:type="spellEnd"/>
      <w:r w:rsidRPr="00496DF3">
        <w:rPr>
          <w:rFonts w:ascii="Times New Roman" w:hAnsi="Times New Roman" w:cs="Times New Roman"/>
          <w:sz w:val="24"/>
          <w:szCs w:val="24"/>
        </w:rPr>
        <w:t xml:space="preserve"> - случай - 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Различают полевые ситуации, основанные на реальном фактическом материале, и кресельные (вымышленные) кейсы.</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Преимущества метода</w:t>
      </w:r>
      <w:r w:rsidR="00E12B71">
        <w:rPr>
          <w:rFonts w:ascii="Times New Roman" w:hAnsi="Times New Roman" w:cs="Times New Roman"/>
          <w:sz w:val="24"/>
          <w:szCs w:val="24"/>
        </w:rPr>
        <w:t>:</w:t>
      </w:r>
    </w:p>
    <w:p w:rsidR="00E12B71" w:rsidRPr="00E12B71" w:rsidRDefault="00496DF3" w:rsidP="00D0061B">
      <w:pPr>
        <w:pStyle w:val="a9"/>
        <w:numPr>
          <w:ilvl w:val="0"/>
          <w:numId w:val="30"/>
        </w:numPr>
        <w:spacing w:after="0" w:line="360" w:lineRule="auto"/>
        <w:ind w:left="0" w:firstLine="709"/>
        <w:contextualSpacing w:val="0"/>
        <w:jc w:val="both"/>
        <w:rPr>
          <w:rFonts w:ascii="Times New Roman" w:hAnsi="Times New Roman" w:cs="Times New Roman"/>
          <w:sz w:val="24"/>
          <w:szCs w:val="24"/>
        </w:rPr>
      </w:pPr>
      <w:r w:rsidRPr="00E12B71">
        <w:rPr>
          <w:rFonts w:ascii="Times New Roman" w:hAnsi="Times New Roman" w:cs="Times New Roman"/>
          <w:sz w:val="24"/>
          <w:szCs w:val="24"/>
        </w:rPr>
        <w:t>Учащемуся легко соотносить получаемый теоретический багаж знаний с реальной практической ситуацией.</w:t>
      </w:r>
    </w:p>
    <w:p w:rsidR="00E12B71" w:rsidRPr="00E12B71" w:rsidRDefault="00496DF3" w:rsidP="00D0061B">
      <w:pPr>
        <w:pStyle w:val="a9"/>
        <w:numPr>
          <w:ilvl w:val="0"/>
          <w:numId w:val="30"/>
        </w:numPr>
        <w:spacing w:after="0" w:line="360" w:lineRule="auto"/>
        <w:ind w:left="0" w:firstLine="709"/>
        <w:contextualSpacing w:val="0"/>
        <w:jc w:val="both"/>
        <w:rPr>
          <w:rFonts w:ascii="Times New Roman" w:hAnsi="Times New Roman" w:cs="Times New Roman"/>
          <w:sz w:val="24"/>
          <w:szCs w:val="24"/>
        </w:rPr>
      </w:pPr>
      <w:r w:rsidRPr="00E12B71">
        <w:rPr>
          <w:rFonts w:ascii="Times New Roman" w:hAnsi="Times New Roman" w:cs="Times New Roman"/>
          <w:sz w:val="24"/>
          <w:szCs w:val="24"/>
        </w:rPr>
        <w:t>Вносит в обучение элемент загадки, тайны.</w:t>
      </w:r>
    </w:p>
    <w:p w:rsidR="00E12B71" w:rsidRPr="00E12B71" w:rsidRDefault="00496DF3" w:rsidP="00D0061B">
      <w:pPr>
        <w:pStyle w:val="a9"/>
        <w:numPr>
          <w:ilvl w:val="0"/>
          <w:numId w:val="30"/>
        </w:numPr>
        <w:spacing w:after="0" w:line="360" w:lineRule="auto"/>
        <w:ind w:left="0" w:firstLine="709"/>
        <w:contextualSpacing w:val="0"/>
        <w:jc w:val="both"/>
        <w:rPr>
          <w:rFonts w:ascii="Times New Roman" w:hAnsi="Times New Roman" w:cs="Times New Roman"/>
          <w:sz w:val="24"/>
          <w:szCs w:val="24"/>
        </w:rPr>
      </w:pPr>
      <w:r w:rsidRPr="00E12B71">
        <w:rPr>
          <w:rFonts w:ascii="Times New Roman" w:hAnsi="Times New Roman" w:cs="Times New Roman"/>
          <w:sz w:val="24"/>
          <w:szCs w:val="24"/>
        </w:rPr>
        <w:t>Разбираемая гипотетическая ситуация не связана ни с каким личным риском ни для одного из участников.</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lastRenderedPageBreak/>
        <w:t>Броуновское движение предполагает движение учеников по всему классу с целью сбора информации по предложенной теме.</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Дерево решений -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Часто используют и такую форму интеракции, как, «Займи позицию». Зачитывается какое-нибудь утверждение и ученики должны подойти к плакату со словом «ДА» или «НЕТ». Желательно, чтобы они объяснили свою позицию.</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Иногда на обобщающих уроках используют такой прием, как Свеча. По кругу передается зажженная свеча, и учащиеся высказываются о разных аспектах обучения.</w:t>
      </w:r>
    </w:p>
    <w:p w:rsidR="00E12B71"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Интерактивное творчество учителя и ученика безгранично. Важно только умело направить его для достижения поставленных учебных целей.</w:t>
      </w:r>
      <w:r w:rsidRPr="00496DF3">
        <w:rPr>
          <w:rFonts w:ascii="Times New Roman" w:hAnsi="Times New Roman" w:cs="Times New Roman"/>
          <w:sz w:val="24"/>
          <w:szCs w:val="24"/>
        </w:rPr>
        <w:br/>
        <w:t>Многие основные методические инновации связаны сегодня с применением интерактивных методов обучения. Интерактивное обучение – это, прежде всего, диалоговое обучение, в ходе которого осуществляется взаимодействие учителя и ученика.</w:t>
      </w:r>
    </w:p>
    <w:p w:rsidR="007840D7" w:rsidRPr="00496DF3" w:rsidRDefault="00496DF3" w:rsidP="00E12B71">
      <w:pPr>
        <w:spacing w:after="0" w:line="360" w:lineRule="auto"/>
        <w:ind w:firstLine="709"/>
        <w:jc w:val="both"/>
        <w:rPr>
          <w:rFonts w:ascii="Times New Roman" w:hAnsi="Times New Roman" w:cs="Times New Roman"/>
          <w:sz w:val="24"/>
          <w:szCs w:val="24"/>
        </w:rPr>
      </w:pPr>
      <w:r w:rsidRPr="00496DF3">
        <w:rPr>
          <w:rFonts w:ascii="Times New Roman" w:hAnsi="Times New Roman" w:cs="Times New Roman"/>
          <w:sz w:val="24"/>
          <w:szCs w:val="24"/>
        </w:rPr>
        <w:t>В заключение описания приемов интерактивного обучения и их классификации следует отметить, что четкой границы между ними нет: одно может плавно перетекать в другое. Представленные выше методы и их классификация может быть продолжена.</w:t>
      </w:r>
      <w:r w:rsidRPr="00496DF3">
        <w:rPr>
          <w:rFonts w:ascii="Times New Roman" w:hAnsi="Times New Roman" w:cs="Times New Roman"/>
          <w:sz w:val="24"/>
          <w:szCs w:val="24"/>
        </w:rPr>
        <w:br/>
      </w:r>
      <w:r w:rsidRPr="00496DF3">
        <w:rPr>
          <w:rFonts w:ascii="Times New Roman" w:hAnsi="Times New Roman" w:cs="Times New Roman"/>
          <w:sz w:val="24"/>
          <w:szCs w:val="24"/>
        </w:rPr>
        <w:br/>
      </w:r>
    </w:p>
    <w:p w:rsidR="00F671F3" w:rsidRPr="0004318F" w:rsidRDefault="007840D7" w:rsidP="0004318F">
      <w:pPr>
        <w:pStyle w:val="1"/>
        <w:spacing w:before="0" w:after="480" w:line="240" w:lineRule="auto"/>
        <w:jc w:val="center"/>
        <w:rPr>
          <w:rFonts w:ascii="Times New Roman" w:hAnsi="Times New Roman" w:cs="Times New Roman"/>
          <w:color w:val="auto"/>
          <w:sz w:val="24"/>
          <w:szCs w:val="24"/>
        </w:rPr>
      </w:pPr>
      <w:r w:rsidRPr="00C55AAD">
        <w:rPr>
          <w:rFonts w:eastAsia="Times New Roman"/>
          <w:lang w:eastAsia="ru-RU"/>
        </w:rPr>
        <w:br w:type="page"/>
      </w:r>
      <w:bookmarkStart w:id="13" w:name="_Toc230065456"/>
      <w:bookmarkStart w:id="14" w:name="_Toc325998899"/>
      <w:bookmarkStart w:id="15" w:name="_Toc483104911"/>
      <w:r w:rsidR="005C0CD8" w:rsidRPr="0004318F">
        <w:rPr>
          <w:rFonts w:ascii="Times New Roman" w:eastAsia="Times New Roman" w:hAnsi="Times New Roman" w:cs="Times New Roman"/>
          <w:color w:val="auto"/>
          <w:sz w:val="24"/>
          <w:szCs w:val="24"/>
        </w:rPr>
        <w:lastRenderedPageBreak/>
        <w:t>Глава</w:t>
      </w:r>
      <w:r w:rsidR="005C0CD8" w:rsidRPr="0004318F">
        <w:rPr>
          <w:rFonts w:ascii="Times New Roman" w:eastAsia="Times New Roman" w:hAnsi="Times New Roman" w:cs="Times New Roman"/>
          <w:caps/>
          <w:color w:val="auto"/>
          <w:sz w:val="24"/>
          <w:szCs w:val="24"/>
        </w:rPr>
        <w:t xml:space="preserve"> 2. </w:t>
      </w:r>
      <w:bookmarkEnd w:id="13"/>
      <w:bookmarkEnd w:id="14"/>
      <w:r w:rsidR="00F671F3" w:rsidRPr="0004318F">
        <w:rPr>
          <w:rFonts w:ascii="Times New Roman" w:hAnsi="Times New Roman" w:cs="Times New Roman"/>
          <w:color w:val="auto"/>
          <w:sz w:val="24"/>
          <w:szCs w:val="24"/>
        </w:rPr>
        <w:t>Описание опыта использования интерактивного обучения на уроках русского языка</w:t>
      </w:r>
      <w:bookmarkEnd w:id="15"/>
    </w:p>
    <w:p w:rsidR="00F671F3" w:rsidRPr="0004318F" w:rsidRDefault="0072600B" w:rsidP="0004318F">
      <w:pPr>
        <w:pStyle w:val="1"/>
        <w:spacing w:after="480" w:line="240" w:lineRule="auto"/>
        <w:jc w:val="center"/>
        <w:rPr>
          <w:rFonts w:ascii="Times New Roman" w:hAnsi="Times New Roman" w:cs="Times New Roman"/>
          <w:color w:val="auto"/>
          <w:sz w:val="24"/>
          <w:szCs w:val="24"/>
        </w:rPr>
      </w:pPr>
      <w:bookmarkStart w:id="16" w:name="_Toc483104912"/>
      <w:r w:rsidRPr="0004318F">
        <w:rPr>
          <w:rFonts w:ascii="Times New Roman" w:hAnsi="Times New Roman" w:cs="Times New Roman"/>
          <w:color w:val="auto"/>
          <w:sz w:val="24"/>
          <w:szCs w:val="24"/>
        </w:rPr>
        <w:t xml:space="preserve">2.1. Диагностика уровней </w:t>
      </w:r>
      <w:proofErr w:type="spellStart"/>
      <w:r w:rsidRPr="0004318F">
        <w:rPr>
          <w:rFonts w:ascii="Times New Roman" w:hAnsi="Times New Roman" w:cs="Times New Roman"/>
          <w:color w:val="auto"/>
          <w:sz w:val="24"/>
          <w:szCs w:val="24"/>
        </w:rPr>
        <w:t>сформированности</w:t>
      </w:r>
      <w:proofErr w:type="spellEnd"/>
      <w:r w:rsidRPr="0004318F">
        <w:rPr>
          <w:rFonts w:ascii="Times New Roman" w:hAnsi="Times New Roman" w:cs="Times New Roman"/>
          <w:color w:val="auto"/>
          <w:sz w:val="24"/>
          <w:szCs w:val="24"/>
        </w:rPr>
        <w:t xml:space="preserve"> учебной мотивации, социальной компетентности и развития предметных компетентностей у обучающихся 4 класса МБОУ СОШ</w:t>
      </w:r>
      <w:r w:rsidR="0053381D" w:rsidRPr="0004318F">
        <w:rPr>
          <w:rFonts w:ascii="Times New Roman" w:hAnsi="Times New Roman" w:cs="Times New Roman"/>
          <w:color w:val="auto"/>
          <w:sz w:val="24"/>
          <w:szCs w:val="24"/>
        </w:rPr>
        <w:t xml:space="preserve">  с.</w:t>
      </w:r>
      <w:r w:rsidR="00AA774D" w:rsidRPr="0004318F">
        <w:rPr>
          <w:rFonts w:ascii="Times New Roman" w:hAnsi="Times New Roman" w:cs="Times New Roman"/>
          <w:color w:val="auto"/>
          <w:sz w:val="24"/>
          <w:szCs w:val="24"/>
        </w:rPr>
        <w:t xml:space="preserve"> </w:t>
      </w:r>
      <w:proofErr w:type="spellStart"/>
      <w:r w:rsidR="0053381D" w:rsidRPr="0004318F">
        <w:rPr>
          <w:rFonts w:ascii="Times New Roman" w:hAnsi="Times New Roman" w:cs="Times New Roman"/>
          <w:color w:val="auto"/>
          <w:sz w:val="24"/>
          <w:szCs w:val="24"/>
        </w:rPr>
        <w:t>Адо-Тымово</w:t>
      </w:r>
      <w:bookmarkEnd w:id="16"/>
      <w:proofErr w:type="spellEnd"/>
    </w:p>
    <w:p w:rsidR="005C0CD8" w:rsidRPr="007A4A50" w:rsidRDefault="005C0CD8" w:rsidP="0072600B">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С целью подтверждения рабочей гипотезы нами было проведено опытно</w:t>
      </w:r>
      <w:r w:rsidRPr="007A4A50">
        <w:rPr>
          <w:rFonts w:ascii="Times New Roman" w:hAnsi="Times New Roman" w:cs="Times New Roman"/>
          <w:sz w:val="24"/>
          <w:szCs w:val="24"/>
        </w:rPr>
        <w:noBreakHyphen/>
        <w:t xml:space="preserve">педагогическое исследование. Исследование проводилось в период с </w:t>
      </w:r>
      <w:r w:rsidR="0072600B">
        <w:rPr>
          <w:rFonts w:ascii="Times New Roman" w:hAnsi="Times New Roman" w:cs="Times New Roman"/>
          <w:sz w:val="24"/>
          <w:szCs w:val="24"/>
        </w:rPr>
        <w:t>20.03.2017 по 16.04</w:t>
      </w:r>
      <w:r w:rsidRPr="007A4A50">
        <w:rPr>
          <w:rFonts w:ascii="Times New Roman" w:hAnsi="Times New Roman" w:cs="Times New Roman"/>
          <w:sz w:val="24"/>
          <w:szCs w:val="24"/>
        </w:rPr>
        <w:t>.</w:t>
      </w:r>
      <w:r w:rsidR="0072600B">
        <w:rPr>
          <w:rFonts w:ascii="Times New Roman" w:hAnsi="Times New Roman" w:cs="Times New Roman"/>
          <w:sz w:val="24"/>
          <w:szCs w:val="24"/>
        </w:rPr>
        <w:t>2017</w:t>
      </w:r>
      <w:r w:rsidRPr="007A4A50">
        <w:rPr>
          <w:rFonts w:ascii="Times New Roman" w:hAnsi="Times New Roman" w:cs="Times New Roman"/>
          <w:sz w:val="24"/>
          <w:szCs w:val="24"/>
        </w:rPr>
        <w:t xml:space="preserve"> года  в </w:t>
      </w:r>
      <w:r w:rsidR="0072600B">
        <w:rPr>
          <w:rFonts w:ascii="Times New Roman" w:hAnsi="Times New Roman" w:cs="Times New Roman"/>
          <w:sz w:val="24"/>
          <w:szCs w:val="24"/>
        </w:rPr>
        <w:t xml:space="preserve">МБОУ СОШ </w:t>
      </w:r>
      <w:proofErr w:type="spellStart"/>
      <w:r w:rsidR="0072600B">
        <w:rPr>
          <w:rFonts w:ascii="Times New Roman" w:hAnsi="Times New Roman" w:cs="Times New Roman"/>
          <w:sz w:val="24"/>
          <w:szCs w:val="24"/>
        </w:rPr>
        <w:t>с.Адо-Тымово</w:t>
      </w:r>
      <w:proofErr w:type="spellEnd"/>
      <w:r w:rsidRPr="007A4A50">
        <w:rPr>
          <w:rFonts w:ascii="Times New Roman" w:hAnsi="Times New Roman" w:cs="Times New Roman"/>
          <w:sz w:val="24"/>
          <w:szCs w:val="24"/>
        </w:rPr>
        <w:t xml:space="preserve">, </w:t>
      </w:r>
      <w:r w:rsidRPr="007A4A50">
        <w:rPr>
          <w:rFonts w:ascii="Times New Roman" w:hAnsi="Times New Roman" w:cs="Times New Roman"/>
          <w:sz w:val="24"/>
          <w:szCs w:val="24"/>
          <w:shd w:val="clear" w:color="auto" w:fill="FFFFFF" w:themeFill="background1"/>
        </w:rPr>
        <w:t xml:space="preserve">в </w:t>
      </w:r>
      <w:r w:rsidR="0072600B">
        <w:rPr>
          <w:rFonts w:ascii="Times New Roman" w:hAnsi="Times New Roman" w:cs="Times New Roman"/>
          <w:sz w:val="24"/>
          <w:szCs w:val="24"/>
          <w:shd w:val="clear" w:color="auto" w:fill="FFFFFF" w:themeFill="background1"/>
        </w:rPr>
        <w:t>4</w:t>
      </w:r>
      <w:r w:rsidRPr="007A4A50">
        <w:rPr>
          <w:rFonts w:ascii="Times New Roman" w:hAnsi="Times New Roman" w:cs="Times New Roman"/>
          <w:sz w:val="24"/>
          <w:szCs w:val="24"/>
          <w:shd w:val="clear" w:color="auto" w:fill="FFFFFF" w:themeFill="background1"/>
        </w:rPr>
        <w:t xml:space="preserve"> </w:t>
      </w:r>
      <w:r w:rsidRPr="007A4A50">
        <w:rPr>
          <w:rFonts w:ascii="Times New Roman" w:hAnsi="Times New Roman" w:cs="Times New Roman"/>
          <w:sz w:val="24"/>
          <w:szCs w:val="24"/>
        </w:rPr>
        <w:t>классе под руководством научного руководителя</w:t>
      </w:r>
      <w:r w:rsidR="00990244" w:rsidRPr="007A4A50">
        <w:rPr>
          <w:rFonts w:ascii="Times New Roman" w:hAnsi="Times New Roman" w:cs="Times New Roman"/>
          <w:sz w:val="24"/>
          <w:szCs w:val="24"/>
        </w:rPr>
        <w:t xml:space="preserve"> </w:t>
      </w:r>
      <w:proofErr w:type="spellStart"/>
      <w:r w:rsidR="00990244" w:rsidRPr="007A4A50">
        <w:rPr>
          <w:rFonts w:ascii="Times New Roman" w:hAnsi="Times New Roman" w:cs="Times New Roman"/>
          <w:sz w:val="24"/>
          <w:szCs w:val="24"/>
        </w:rPr>
        <w:t>Бережновой</w:t>
      </w:r>
      <w:proofErr w:type="spellEnd"/>
      <w:r w:rsidR="00990244" w:rsidRPr="007A4A50">
        <w:rPr>
          <w:rFonts w:ascii="Times New Roman" w:hAnsi="Times New Roman" w:cs="Times New Roman"/>
          <w:sz w:val="24"/>
          <w:szCs w:val="24"/>
        </w:rPr>
        <w:t xml:space="preserve"> Ирины Владимировны.</w:t>
      </w:r>
      <w:r w:rsidRPr="007A4A50">
        <w:rPr>
          <w:rFonts w:ascii="Times New Roman" w:hAnsi="Times New Roman" w:cs="Times New Roman"/>
          <w:sz w:val="24"/>
          <w:szCs w:val="24"/>
        </w:rPr>
        <w:t xml:space="preserve"> Исследованием было охвачено </w:t>
      </w:r>
      <w:r w:rsidR="00990244" w:rsidRPr="007A4A50">
        <w:rPr>
          <w:rFonts w:ascii="Times New Roman" w:hAnsi="Times New Roman" w:cs="Times New Roman"/>
          <w:sz w:val="24"/>
          <w:szCs w:val="24"/>
        </w:rPr>
        <w:t>2</w:t>
      </w:r>
      <w:r w:rsidR="00654EFD" w:rsidRPr="007A4A50">
        <w:rPr>
          <w:rFonts w:ascii="Times New Roman" w:hAnsi="Times New Roman" w:cs="Times New Roman"/>
          <w:sz w:val="24"/>
          <w:szCs w:val="24"/>
        </w:rPr>
        <w:t>5</w:t>
      </w:r>
      <w:r w:rsidR="00990244" w:rsidRPr="007A4A50">
        <w:rPr>
          <w:rFonts w:ascii="Times New Roman" w:hAnsi="Times New Roman" w:cs="Times New Roman"/>
          <w:sz w:val="24"/>
          <w:szCs w:val="24"/>
        </w:rPr>
        <w:t xml:space="preserve"> учеников (11</w:t>
      </w:r>
      <w:r w:rsidRPr="007A4A50">
        <w:rPr>
          <w:rFonts w:ascii="Times New Roman" w:hAnsi="Times New Roman" w:cs="Times New Roman"/>
          <w:sz w:val="24"/>
          <w:szCs w:val="24"/>
        </w:rPr>
        <w:t xml:space="preserve"> девочек и </w:t>
      </w:r>
      <w:r w:rsidR="00990244" w:rsidRPr="007A4A50">
        <w:rPr>
          <w:rFonts w:ascii="Times New Roman" w:hAnsi="Times New Roman" w:cs="Times New Roman"/>
          <w:sz w:val="24"/>
          <w:szCs w:val="24"/>
        </w:rPr>
        <w:t>14</w:t>
      </w:r>
      <w:r w:rsidRPr="007A4A50">
        <w:rPr>
          <w:rFonts w:ascii="Times New Roman" w:hAnsi="Times New Roman" w:cs="Times New Roman"/>
          <w:sz w:val="24"/>
          <w:szCs w:val="24"/>
        </w:rPr>
        <w:t xml:space="preserve"> мальчиков</w:t>
      </w:r>
      <w:r w:rsidR="00FC5487" w:rsidRPr="007A4A50">
        <w:rPr>
          <w:rFonts w:ascii="Times New Roman" w:hAnsi="Times New Roman" w:cs="Times New Roman"/>
          <w:sz w:val="24"/>
          <w:szCs w:val="24"/>
        </w:rPr>
        <w:t>)</w:t>
      </w:r>
      <w:r w:rsidRPr="007A4A50">
        <w:rPr>
          <w:rFonts w:ascii="Times New Roman" w:hAnsi="Times New Roman" w:cs="Times New Roman"/>
          <w:sz w:val="24"/>
          <w:szCs w:val="24"/>
        </w:rPr>
        <w:t>.</w:t>
      </w:r>
    </w:p>
    <w:p w:rsidR="003554DF" w:rsidRDefault="005C0CD8" w:rsidP="003554DF">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Работа осуществлялась в три этапа:</w:t>
      </w:r>
    </w:p>
    <w:p w:rsidR="003554DF" w:rsidRDefault="003554DF" w:rsidP="003554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0CD8" w:rsidRPr="007A4A50">
        <w:rPr>
          <w:rFonts w:ascii="Times New Roman" w:hAnsi="Times New Roman" w:cs="Times New Roman"/>
          <w:sz w:val="24"/>
          <w:szCs w:val="24"/>
        </w:rPr>
        <w:t>констатирующий;</w:t>
      </w:r>
    </w:p>
    <w:p w:rsidR="003554DF" w:rsidRDefault="003554DF" w:rsidP="003554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0CD8" w:rsidRPr="007A4A50">
        <w:rPr>
          <w:rFonts w:ascii="Times New Roman" w:hAnsi="Times New Roman" w:cs="Times New Roman"/>
          <w:sz w:val="24"/>
          <w:szCs w:val="24"/>
        </w:rPr>
        <w:t>формирующий;</w:t>
      </w:r>
    </w:p>
    <w:p w:rsidR="005C0CD8" w:rsidRPr="007A4A50" w:rsidRDefault="003554DF" w:rsidP="003554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0CD8" w:rsidRPr="007A4A50">
        <w:rPr>
          <w:rFonts w:ascii="Times New Roman" w:hAnsi="Times New Roman" w:cs="Times New Roman"/>
          <w:sz w:val="24"/>
          <w:szCs w:val="24"/>
        </w:rPr>
        <w:t>контрольный.</w:t>
      </w:r>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Кон</w:t>
      </w:r>
      <w:r w:rsidR="0072600B">
        <w:rPr>
          <w:rFonts w:ascii="Times New Roman" w:hAnsi="Times New Roman" w:cs="Times New Roman"/>
          <w:sz w:val="24"/>
          <w:szCs w:val="24"/>
        </w:rPr>
        <w:t>статирующий этап проводился с 20.03.2017 по 25.03.2017</w:t>
      </w:r>
      <w:r w:rsidRPr="007A4A50">
        <w:rPr>
          <w:rFonts w:ascii="Times New Roman" w:hAnsi="Times New Roman" w:cs="Times New Roman"/>
          <w:sz w:val="24"/>
          <w:szCs w:val="24"/>
        </w:rPr>
        <w:t xml:space="preserve"> г.</w:t>
      </w:r>
    </w:p>
    <w:p w:rsidR="00990244" w:rsidRPr="007A4A50" w:rsidRDefault="0072600B" w:rsidP="007A4A50">
      <w:pPr>
        <w:autoSpaceDN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90244" w:rsidRPr="007A4A50">
        <w:rPr>
          <w:rFonts w:ascii="Times New Roman" w:hAnsi="Times New Roman" w:cs="Times New Roman"/>
          <w:sz w:val="24"/>
          <w:szCs w:val="24"/>
        </w:rPr>
        <w:t>На констатирующем этапе решались следующие задачи:</w:t>
      </w:r>
    </w:p>
    <w:p w:rsidR="00990244" w:rsidRPr="007A4A50" w:rsidRDefault="00990244" w:rsidP="00D0061B">
      <w:pPr>
        <w:pStyle w:val="a9"/>
        <w:numPr>
          <w:ilvl w:val="0"/>
          <w:numId w:val="4"/>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Проанализировать условия организации образовательной среды и её возможности для реализации интерактивных методов обучения на уроках русского языка.</w:t>
      </w:r>
    </w:p>
    <w:p w:rsidR="00990244" w:rsidRPr="007A4A50" w:rsidRDefault="00990244" w:rsidP="00D0061B">
      <w:pPr>
        <w:pStyle w:val="a9"/>
        <w:numPr>
          <w:ilvl w:val="0"/>
          <w:numId w:val="4"/>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 xml:space="preserve">Выявить уровни </w:t>
      </w:r>
      <w:proofErr w:type="spellStart"/>
      <w:r w:rsidRPr="007A4A50">
        <w:rPr>
          <w:rFonts w:ascii="Times New Roman" w:hAnsi="Times New Roman" w:cs="Times New Roman"/>
          <w:sz w:val="24"/>
          <w:szCs w:val="24"/>
        </w:rPr>
        <w:t>сформированности</w:t>
      </w:r>
      <w:proofErr w:type="spellEnd"/>
      <w:r w:rsidRPr="007A4A50">
        <w:rPr>
          <w:rFonts w:ascii="Times New Roman" w:hAnsi="Times New Roman" w:cs="Times New Roman"/>
          <w:sz w:val="24"/>
          <w:szCs w:val="24"/>
        </w:rPr>
        <w:t xml:space="preserve"> учебной мотивации,  социальной компетентности и развития предметных компетентностей.</w:t>
      </w:r>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Для решения поставленных задач был</w:t>
      </w:r>
      <w:r w:rsidR="00654EFD" w:rsidRPr="007A4A50">
        <w:rPr>
          <w:rFonts w:ascii="Times New Roman" w:hAnsi="Times New Roman" w:cs="Times New Roman"/>
          <w:sz w:val="24"/>
          <w:szCs w:val="24"/>
        </w:rPr>
        <w:t xml:space="preserve"> составлен план (Приложение 1) и</w:t>
      </w:r>
      <w:r w:rsidRPr="007A4A50">
        <w:rPr>
          <w:rFonts w:ascii="Times New Roman" w:hAnsi="Times New Roman" w:cs="Times New Roman"/>
          <w:sz w:val="24"/>
          <w:szCs w:val="24"/>
        </w:rPr>
        <w:t xml:space="preserve"> использованы следующие методы психолого-педагогического исследования – наблюдение, тестирование, анализ диагностических работ по русскому языку, метод статистической обработки данных, психодиагностика, беседа с классным руководителем.</w:t>
      </w:r>
    </w:p>
    <w:p w:rsidR="00990244" w:rsidRPr="007A4A50" w:rsidRDefault="00990244" w:rsidP="00D0061B">
      <w:pPr>
        <w:pStyle w:val="a9"/>
        <w:numPr>
          <w:ilvl w:val="0"/>
          <w:numId w:val="5"/>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 xml:space="preserve">Для выявления уровня учебной мотивации был использован Модифицированный  тест уровня школьной мотивации учащихся начальной школы </w:t>
      </w:r>
      <w:proofErr w:type="spellStart"/>
      <w:r w:rsidRPr="007A4A50">
        <w:rPr>
          <w:rFonts w:ascii="Times New Roman" w:hAnsi="Times New Roman" w:cs="Times New Roman"/>
          <w:sz w:val="24"/>
          <w:szCs w:val="24"/>
        </w:rPr>
        <w:t>Лускановой</w:t>
      </w:r>
      <w:proofErr w:type="spellEnd"/>
      <w:r w:rsidRPr="007A4A50">
        <w:rPr>
          <w:rFonts w:ascii="Times New Roman" w:hAnsi="Times New Roman" w:cs="Times New Roman"/>
          <w:sz w:val="24"/>
          <w:szCs w:val="24"/>
        </w:rPr>
        <w:t xml:space="preserve"> Н.Г.</w:t>
      </w:r>
    </w:p>
    <w:p w:rsidR="00990244" w:rsidRPr="007A4A50" w:rsidRDefault="00990244" w:rsidP="007A4A50">
      <w:pPr>
        <w:pStyle w:val="3"/>
        <w:spacing w:before="0" w:line="360" w:lineRule="auto"/>
        <w:ind w:firstLine="709"/>
        <w:jc w:val="both"/>
        <w:rPr>
          <w:rFonts w:ascii="Times New Roman" w:hAnsi="Times New Roman" w:cs="Times New Roman"/>
          <w:b w:val="0"/>
          <w:color w:val="auto"/>
          <w:sz w:val="24"/>
          <w:szCs w:val="24"/>
        </w:rPr>
      </w:pPr>
      <w:bookmarkStart w:id="17" w:name="_Toc483104913"/>
      <w:r w:rsidRPr="007A4A50">
        <w:rPr>
          <w:rFonts w:ascii="Times New Roman" w:hAnsi="Times New Roman" w:cs="Times New Roman"/>
          <w:b w:val="0"/>
          <w:iCs/>
          <w:color w:val="auto"/>
          <w:sz w:val="24"/>
          <w:szCs w:val="24"/>
        </w:rPr>
        <w:t>Цель:</w:t>
      </w:r>
      <w:r w:rsidRPr="007A4A50">
        <w:rPr>
          <w:rFonts w:ascii="Times New Roman" w:hAnsi="Times New Roman" w:cs="Times New Roman"/>
          <w:b w:val="0"/>
          <w:i/>
          <w:iCs/>
          <w:color w:val="auto"/>
          <w:sz w:val="24"/>
          <w:szCs w:val="24"/>
        </w:rPr>
        <w:t xml:space="preserve">  </w:t>
      </w:r>
      <w:r w:rsidRPr="007A4A50">
        <w:rPr>
          <w:rFonts w:ascii="Times New Roman" w:hAnsi="Times New Roman" w:cs="Times New Roman"/>
          <w:b w:val="0"/>
          <w:color w:val="auto"/>
          <w:sz w:val="24"/>
          <w:szCs w:val="24"/>
        </w:rPr>
        <w:t>определение  уровня   школьной  мотивации.</w:t>
      </w:r>
      <w:bookmarkEnd w:id="17"/>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Форма</w:t>
      </w:r>
      <w:r w:rsidR="00FC5487" w:rsidRPr="007A4A50">
        <w:rPr>
          <w:rFonts w:ascii="Times New Roman" w:hAnsi="Times New Roman" w:cs="Times New Roman"/>
          <w:sz w:val="24"/>
          <w:szCs w:val="24"/>
        </w:rPr>
        <w:t xml:space="preserve"> проведения</w:t>
      </w:r>
      <w:r w:rsidRPr="007A4A50">
        <w:rPr>
          <w:rFonts w:ascii="Times New Roman" w:hAnsi="Times New Roman" w:cs="Times New Roman"/>
          <w:sz w:val="24"/>
          <w:szCs w:val="24"/>
        </w:rPr>
        <w:t>: фронтальный тест.</w:t>
      </w:r>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Интерпретация результатов выявила следующие уровни</w:t>
      </w:r>
      <w:r w:rsidR="00FC5487" w:rsidRPr="007A4A50">
        <w:rPr>
          <w:rFonts w:ascii="Times New Roman" w:hAnsi="Times New Roman" w:cs="Times New Roman"/>
          <w:sz w:val="24"/>
          <w:szCs w:val="24"/>
        </w:rPr>
        <w:t xml:space="preserve"> (Приложени</w:t>
      </w:r>
      <w:r w:rsidR="00AA774D">
        <w:rPr>
          <w:rFonts w:ascii="Times New Roman" w:hAnsi="Times New Roman" w:cs="Times New Roman"/>
          <w:sz w:val="24"/>
          <w:szCs w:val="24"/>
        </w:rPr>
        <w:t>я</w:t>
      </w:r>
      <w:r w:rsidR="00FC5487" w:rsidRPr="007A4A50">
        <w:rPr>
          <w:rFonts w:ascii="Times New Roman" w:hAnsi="Times New Roman" w:cs="Times New Roman"/>
          <w:sz w:val="24"/>
          <w:szCs w:val="24"/>
        </w:rPr>
        <w:t xml:space="preserve"> 2</w:t>
      </w:r>
      <w:r w:rsidR="00AA774D">
        <w:rPr>
          <w:rFonts w:ascii="Times New Roman" w:hAnsi="Times New Roman" w:cs="Times New Roman"/>
          <w:sz w:val="24"/>
          <w:szCs w:val="24"/>
        </w:rPr>
        <w:t>-3</w:t>
      </w:r>
      <w:r w:rsidR="00FC5487" w:rsidRPr="007A4A50">
        <w:rPr>
          <w:rFonts w:ascii="Times New Roman" w:hAnsi="Times New Roman" w:cs="Times New Roman"/>
          <w:sz w:val="24"/>
          <w:szCs w:val="24"/>
        </w:rPr>
        <w:t>)</w:t>
      </w:r>
      <w:r w:rsidRPr="007A4A50">
        <w:rPr>
          <w:rFonts w:ascii="Times New Roman" w:hAnsi="Times New Roman" w:cs="Times New Roman"/>
          <w:sz w:val="24"/>
          <w:szCs w:val="24"/>
        </w:rPr>
        <w:t>:</w:t>
      </w:r>
    </w:p>
    <w:p w:rsidR="00990244" w:rsidRPr="007A4A50" w:rsidRDefault="00990244" w:rsidP="007A4A50">
      <w:pPr>
        <w:pStyle w:val="a3"/>
        <w:spacing w:before="0" w:beforeAutospacing="0" w:after="0" w:afterAutospacing="0" w:line="360" w:lineRule="auto"/>
        <w:ind w:firstLine="709"/>
        <w:jc w:val="both"/>
      </w:pPr>
      <w:r w:rsidRPr="007A4A50">
        <w:rPr>
          <w:rStyle w:val="a4"/>
          <w:rFonts w:eastAsiaTheme="majorEastAsia"/>
          <w:b w:val="0"/>
          <w:iCs/>
        </w:rPr>
        <w:t>Первый  уровень  (25—30 баллов) — высокий  уровень  школьной  мотива</w:t>
      </w:r>
      <w:r w:rsidR="003554DF">
        <w:rPr>
          <w:rStyle w:val="a4"/>
          <w:rFonts w:eastAsiaTheme="majorEastAsia"/>
          <w:b w:val="0"/>
          <w:iCs/>
        </w:rPr>
        <w:t xml:space="preserve">ции, учебной активности – 8 чел. - </w:t>
      </w:r>
      <w:r w:rsidRPr="007A4A50">
        <w:rPr>
          <w:rStyle w:val="a4"/>
          <w:rFonts w:eastAsiaTheme="majorEastAsia"/>
          <w:b w:val="0"/>
          <w:iCs/>
        </w:rPr>
        <w:t>32%</w:t>
      </w:r>
      <w:r w:rsidRPr="000335FE">
        <w:rPr>
          <w:rStyle w:val="a4"/>
          <w:rFonts w:eastAsiaTheme="majorEastAsia"/>
          <w:b w:val="0"/>
          <w:iCs/>
        </w:rPr>
        <w:t>.</w:t>
      </w:r>
      <w:r w:rsidR="00AA774D">
        <w:rPr>
          <w:rStyle w:val="a4"/>
          <w:rFonts w:eastAsiaTheme="majorEastAsia"/>
          <w:b w:val="0"/>
          <w:iCs/>
        </w:rPr>
        <w:t xml:space="preserve"> </w:t>
      </w:r>
      <w:r w:rsidRPr="007A4A50">
        <w:rPr>
          <w:rStyle w:val="a4"/>
          <w:rFonts w:eastAsiaTheme="majorEastAsia"/>
          <w:b w:val="0"/>
          <w:iCs/>
        </w:rPr>
        <w:t xml:space="preserve"> </w:t>
      </w:r>
      <w:r w:rsidRPr="007A4A50">
        <w:t xml:space="preserve">У этих  детей  есть  познавательный  мотив, стремление  наиболее  успешно  выполнять все  предъявляемые  школой  требования. Ученики  чётко  следуют  всем  указаниям учителя, добросовестны  и  ответственны, сильно  переживают,  если  получают неудовлетворительные  оценки. </w:t>
      </w:r>
    </w:p>
    <w:p w:rsidR="00990244" w:rsidRPr="007A4A50" w:rsidRDefault="00990244" w:rsidP="007A4A50">
      <w:pPr>
        <w:pStyle w:val="a3"/>
        <w:spacing w:before="0" w:beforeAutospacing="0" w:after="0" w:afterAutospacing="0" w:line="360" w:lineRule="auto"/>
        <w:ind w:firstLine="709"/>
        <w:jc w:val="both"/>
        <w:rPr>
          <w:i/>
          <w:iCs/>
        </w:rPr>
      </w:pPr>
      <w:r w:rsidRPr="007A4A50">
        <w:rPr>
          <w:rStyle w:val="a4"/>
          <w:rFonts w:eastAsiaTheme="majorEastAsia"/>
          <w:b w:val="0"/>
          <w:iCs/>
        </w:rPr>
        <w:lastRenderedPageBreak/>
        <w:t>Второй  уровень (20—24 балла) — хорош</w:t>
      </w:r>
      <w:r w:rsidR="003554DF">
        <w:rPr>
          <w:rStyle w:val="a4"/>
          <w:rFonts w:eastAsiaTheme="majorEastAsia"/>
          <w:b w:val="0"/>
          <w:iCs/>
        </w:rPr>
        <w:t xml:space="preserve">ая  школьная  мотивация – 7 чел. - </w:t>
      </w:r>
      <w:r w:rsidRPr="007A4A50">
        <w:rPr>
          <w:rStyle w:val="a4"/>
          <w:rFonts w:eastAsiaTheme="majorEastAsia"/>
          <w:b w:val="0"/>
          <w:iCs/>
        </w:rPr>
        <w:t>28%</w:t>
      </w:r>
      <w:r w:rsidRPr="000335FE">
        <w:rPr>
          <w:rStyle w:val="a4"/>
          <w:rFonts w:eastAsiaTheme="majorEastAsia"/>
          <w:b w:val="0"/>
          <w:iCs/>
        </w:rPr>
        <w:t>.</w:t>
      </w:r>
      <w:r w:rsidRPr="007A4A50">
        <w:rPr>
          <w:rStyle w:val="a4"/>
          <w:rFonts w:eastAsiaTheme="majorEastAsia"/>
          <w:b w:val="0"/>
          <w:iCs/>
        </w:rPr>
        <w:t xml:space="preserve"> </w:t>
      </w:r>
      <w:r w:rsidRPr="007A4A50">
        <w:t>Они успешно справляются  с  учебной  деятельностью. Подобный  уровень  мотивации  является средней  нормой.</w:t>
      </w:r>
    </w:p>
    <w:p w:rsidR="00990244" w:rsidRPr="007A4A50" w:rsidRDefault="00990244" w:rsidP="007A4A50">
      <w:pPr>
        <w:pStyle w:val="a3"/>
        <w:spacing w:before="0" w:beforeAutospacing="0" w:after="0" w:afterAutospacing="0" w:line="360" w:lineRule="auto"/>
        <w:ind w:firstLine="709"/>
        <w:jc w:val="both"/>
      </w:pPr>
      <w:r w:rsidRPr="007A4A50">
        <w:rPr>
          <w:rStyle w:val="a4"/>
          <w:rFonts w:eastAsiaTheme="majorEastAsia"/>
          <w:b w:val="0"/>
          <w:iCs/>
        </w:rPr>
        <w:t xml:space="preserve">Третий  уровень (15–19 баллов) — положительное   отношение   к  школе, но  школа привлекает   таких   детей  </w:t>
      </w:r>
      <w:proofErr w:type="spellStart"/>
      <w:r w:rsidRPr="007A4A50">
        <w:rPr>
          <w:rStyle w:val="a4"/>
          <w:rFonts w:eastAsiaTheme="majorEastAsia"/>
          <w:b w:val="0"/>
          <w:iCs/>
        </w:rPr>
        <w:t>внеучебной</w:t>
      </w:r>
      <w:proofErr w:type="spellEnd"/>
      <w:r w:rsidRPr="007A4A50">
        <w:rPr>
          <w:rStyle w:val="a4"/>
          <w:rFonts w:eastAsiaTheme="majorEastAsia"/>
          <w:b w:val="0"/>
          <w:iCs/>
        </w:rPr>
        <w:t xml:space="preserve"> </w:t>
      </w:r>
      <w:r w:rsidR="003554DF">
        <w:rPr>
          <w:rStyle w:val="a4"/>
          <w:rFonts w:eastAsiaTheme="majorEastAsia"/>
          <w:b w:val="0"/>
          <w:iCs/>
        </w:rPr>
        <w:t xml:space="preserve"> деятельностью – 8 чел. - </w:t>
      </w:r>
      <w:r w:rsidRPr="007A4A50">
        <w:rPr>
          <w:rStyle w:val="a4"/>
          <w:rFonts w:eastAsiaTheme="majorEastAsia"/>
          <w:b w:val="0"/>
          <w:iCs/>
        </w:rPr>
        <w:t xml:space="preserve">32%. </w:t>
      </w:r>
      <w:r w:rsidRPr="007A4A50">
        <w:t>Эти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990244" w:rsidRPr="007A4A50" w:rsidRDefault="00990244" w:rsidP="007A4A50">
      <w:pPr>
        <w:pStyle w:val="a3"/>
        <w:spacing w:before="0" w:beforeAutospacing="0" w:after="0" w:afterAutospacing="0" w:line="360" w:lineRule="auto"/>
        <w:ind w:firstLine="709"/>
        <w:jc w:val="both"/>
      </w:pPr>
      <w:r w:rsidRPr="007A4A50">
        <w:t xml:space="preserve"> </w:t>
      </w:r>
      <w:r w:rsidRPr="007A4A50">
        <w:rPr>
          <w:rStyle w:val="a4"/>
          <w:rFonts w:eastAsiaTheme="majorEastAsia"/>
          <w:b w:val="0"/>
          <w:iCs/>
        </w:rPr>
        <w:t>Четвертый  уровень (10–14 баллов) — низкая   ш</w:t>
      </w:r>
      <w:r w:rsidR="003554DF">
        <w:rPr>
          <w:rStyle w:val="a4"/>
          <w:rFonts w:eastAsiaTheme="majorEastAsia"/>
          <w:b w:val="0"/>
          <w:iCs/>
        </w:rPr>
        <w:t xml:space="preserve">кольная   мотивация – 2 чел. - </w:t>
      </w:r>
      <w:r w:rsidRPr="007A4A50">
        <w:rPr>
          <w:rStyle w:val="a4"/>
          <w:rFonts w:eastAsiaTheme="majorEastAsia"/>
          <w:b w:val="0"/>
          <w:iCs/>
        </w:rPr>
        <w:t>8%</w:t>
      </w:r>
      <w:r w:rsidRPr="000335FE">
        <w:rPr>
          <w:rStyle w:val="a4"/>
          <w:rFonts w:eastAsiaTheme="majorEastAsia"/>
          <w:b w:val="0"/>
          <w:iCs/>
        </w:rPr>
        <w:t>.</w:t>
      </w:r>
      <w:r w:rsidRPr="007A4A50">
        <w:rPr>
          <w:rStyle w:val="a4"/>
          <w:rFonts w:eastAsiaTheme="majorEastAsia"/>
          <w:b w:val="0"/>
          <w:iCs/>
        </w:rPr>
        <w:t xml:space="preserve"> </w:t>
      </w:r>
      <w:r w:rsidRPr="007A4A50">
        <w:t xml:space="preserve">Эти  дети  на уроках неактивны, предпочитают  заниматься  посторонними  делами, играми. Испытывают  серьёзные  затруднения в  учебной  деятельности. Находятся  в  состоянии  неустойчивой  адаптации  к  школе. </w:t>
      </w:r>
    </w:p>
    <w:p w:rsidR="00990244" w:rsidRPr="007A4A50" w:rsidRDefault="00990244" w:rsidP="00AA774D">
      <w:pPr>
        <w:shd w:val="clear" w:color="auto" w:fill="FFFFFF"/>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Из беседы с классным руководителем выявлено, что основной п</w:t>
      </w:r>
      <w:r w:rsidRPr="007A4A50">
        <w:rPr>
          <w:rFonts w:ascii="Times New Roman" w:hAnsi="Times New Roman" w:cs="Times New Roman"/>
          <w:bCs/>
          <w:sz w:val="24"/>
          <w:szCs w:val="24"/>
        </w:rPr>
        <w:t xml:space="preserve">ричиной снижения мотивации этих обучающихся </w:t>
      </w:r>
      <w:r w:rsidRPr="007A4A50">
        <w:rPr>
          <w:rFonts w:ascii="Times New Roman" w:hAnsi="Times New Roman" w:cs="Times New Roman"/>
          <w:sz w:val="24"/>
          <w:szCs w:val="24"/>
        </w:rPr>
        <w:t xml:space="preserve">является низкий уровень знаний: </w:t>
      </w:r>
      <w:proofErr w:type="spellStart"/>
      <w:r w:rsidRPr="007A4A50">
        <w:rPr>
          <w:rFonts w:ascii="Times New Roman" w:hAnsi="Times New Roman" w:cs="Times New Roman"/>
          <w:sz w:val="24"/>
          <w:szCs w:val="24"/>
        </w:rPr>
        <w:t>несформированность</w:t>
      </w:r>
      <w:proofErr w:type="spellEnd"/>
      <w:r w:rsidRPr="007A4A50">
        <w:rPr>
          <w:rFonts w:ascii="Times New Roman" w:hAnsi="Times New Roman" w:cs="Times New Roman"/>
          <w:sz w:val="24"/>
          <w:szCs w:val="24"/>
        </w:rPr>
        <w:t xml:space="preserve"> учебной деятельности, и, прежде всего, приёмов самостоятельного приобретения знаний в результате многочисленных пропусков занятий по болезни. </w:t>
      </w:r>
    </w:p>
    <w:p w:rsidR="00990244" w:rsidRPr="007A4A50" w:rsidRDefault="00990244" w:rsidP="007A4A50">
      <w:pPr>
        <w:pStyle w:val="a3"/>
        <w:spacing w:before="0" w:beforeAutospacing="0" w:after="0" w:afterAutospacing="0" w:line="360" w:lineRule="auto"/>
        <w:ind w:firstLine="709"/>
        <w:jc w:val="both"/>
      </w:pPr>
      <w:r w:rsidRPr="007A4A50">
        <w:rPr>
          <w:rStyle w:val="a4"/>
          <w:rFonts w:eastAsiaTheme="majorEastAsia"/>
          <w:b w:val="0"/>
          <w:iCs/>
        </w:rPr>
        <w:t xml:space="preserve">Пятый  уровень (ниже  10 баллов)  — негативное  отношение  к  школе, школьная </w:t>
      </w:r>
      <w:proofErr w:type="spellStart"/>
      <w:r w:rsidRPr="007A4A50">
        <w:rPr>
          <w:rStyle w:val="a4"/>
          <w:rFonts w:eastAsiaTheme="majorEastAsia"/>
          <w:b w:val="0"/>
          <w:iCs/>
        </w:rPr>
        <w:t>дезадаптация</w:t>
      </w:r>
      <w:proofErr w:type="spellEnd"/>
      <w:r w:rsidRPr="007A4A50">
        <w:rPr>
          <w:rStyle w:val="a4"/>
          <w:rFonts w:eastAsiaTheme="majorEastAsia"/>
          <w:b w:val="0"/>
          <w:iCs/>
        </w:rPr>
        <w:t xml:space="preserve"> – не выявлен. </w:t>
      </w:r>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rPr>
        <w:t xml:space="preserve">Таким образом, на формирующем этапе необходимо </w:t>
      </w:r>
      <w:r w:rsidR="00FC5487" w:rsidRPr="007A4A50">
        <w:rPr>
          <w:rFonts w:ascii="Times New Roman" w:hAnsi="Times New Roman" w:cs="Times New Roman"/>
          <w:sz w:val="24"/>
          <w:szCs w:val="24"/>
        </w:rPr>
        <w:t xml:space="preserve">было </w:t>
      </w:r>
      <w:r w:rsidRPr="007A4A50">
        <w:rPr>
          <w:rFonts w:ascii="Times New Roman" w:hAnsi="Times New Roman" w:cs="Times New Roman"/>
          <w:sz w:val="24"/>
          <w:szCs w:val="24"/>
        </w:rPr>
        <w:t>предусмотреть пути повышения мотивации этих учеников, включая их в активную познавательную среду.</w:t>
      </w:r>
    </w:p>
    <w:p w:rsidR="00990244" w:rsidRPr="007A4A50" w:rsidRDefault="00990244" w:rsidP="00D0061B">
      <w:pPr>
        <w:numPr>
          <w:ilvl w:val="0"/>
          <w:numId w:val="6"/>
        </w:numPr>
        <w:spacing w:after="0" w:line="360" w:lineRule="auto"/>
        <w:ind w:left="0"/>
        <w:jc w:val="both"/>
        <w:rPr>
          <w:rFonts w:ascii="Times New Roman" w:hAnsi="Times New Roman" w:cs="Times New Roman"/>
          <w:sz w:val="24"/>
          <w:szCs w:val="24"/>
        </w:rPr>
      </w:pPr>
      <w:r w:rsidRPr="007A4A50">
        <w:rPr>
          <w:rFonts w:ascii="Times New Roman" w:hAnsi="Times New Roman" w:cs="Times New Roman"/>
          <w:sz w:val="24"/>
          <w:szCs w:val="24"/>
        </w:rPr>
        <w:t xml:space="preserve">Для выявления уровня </w:t>
      </w:r>
      <w:proofErr w:type="spellStart"/>
      <w:r w:rsidRPr="007A4A50">
        <w:rPr>
          <w:rFonts w:ascii="Times New Roman" w:hAnsi="Times New Roman" w:cs="Times New Roman"/>
          <w:sz w:val="24"/>
          <w:szCs w:val="24"/>
        </w:rPr>
        <w:t>сформированности</w:t>
      </w:r>
      <w:proofErr w:type="spellEnd"/>
      <w:r w:rsidRPr="007A4A50">
        <w:rPr>
          <w:rFonts w:ascii="Times New Roman" w:hAnsi="Times New Roman" w:cs="Times New Roman"/>
          <w:sz w:val="24"/>
          <w:szCs w:val="24"/>
        </w:rPr>
        <w:t xml:space="preserve"> социальн</w:t>
      </w:r>
      <w:r w:rsidR="00FC5487" w:rsidRPr="007A4A50">
        <w:rPr>
          <w:rFonts w:ascii="Times New Roman" w:hAnsi="Times New Roman" w:cs="Times New Roman"/>
          <w:sz w:val="24"/>
          <w:szCs w:val="24"/>
        </w:rPr>
        <w:t>ых</w:t>
      </w:r>
      <w:r w:rsidRPr="007A4A50">
        <w:rPr>
          <w:rFonts w:ascii="Times New Roman" w:hAnsi="Times New Roman" w:cs="Times New Roman"/>
          <w:sz w:val="24"/>
          <w:szCs w:val="24"/>
        </w:rPr>
        <w:t xml:space="preserve"> компетен</w:t>
      </w:r>
      <w:r w:rsidR="00FC5487" w:rsidRPr="007A4A50">
        <w:rPr>
          <w:rFonts w:ascii="Times New Roman" w:hAnsi="Times New Roman" w:cs="Times New Roman"/>
          <w:sz w:val="24"/>
          <w:szCs w:val="24"/>
        </w:rPr>
        <w:t>ций</w:t>
      </w:r>
      <w:r w:rsidRPr="007A4A50">
        <w:rPr>
          <w:rFonts w:ascii="Times New Roman" w:hAnsi="Times New Roman" w:cs="Times New Roman"/>
          <w:sz w:val="24"/>
          <w:szCs w:val="24"/>
        </w:rPr>
        <w:t xml:space="preserve"> была использована диагностика Фишмана И.С.</w:t>
      </w:r>
    </w:p>
    <w:p w:rsidR="00990244" w:rsidRPr="007A4A50" w:rsidRDefault="00990244" w:rsidP="007A4A50">
      <w:pPr>
        <w:pStyle w:val="3"/>
        <w:spacing w:before="0" w:line="360" w:lineRule="auto"/>
        <w:jc w:val="both"/>
        <w:rPr>
          <w:rFonts w:ascii="Times New Roman" w:hAnsi="Times New Roman" w:cs="Times New Roman"/>
          <w:b w:val="0"/>
          <w:color w:val="auto"/>
          <w:sz w:val="24"/>
          <w:szCs w:val="24"/>
        </w:rPr>
      </w:pPr>
      <w:bookmarkStart w:id="18" w:name="_Toc483104914"/>
      <w:r w:rsidRPr="007A4A50">
        <w:rPr>
          <w:rFonts w:ascii="Times New Roman" w:hAnsi="Times New Roman" w:cs="Times New Roman"/>
          <w:b w:val="0"/>
          <w:iCs/>
          <w:color w:val="auto"/>
          <w:sz w:val="24"/>
          <w:szCs w:val="24"/>
        </w:rPr>
        <w:t>Цель:</w:t>
      </w:r>
      <w:r w:rsidRPr="007A4A50">
        <w:rPr>
          <w:rFonts w:ascii="Times New Roman" w:hAnsi="Times New Roman" w:cs="Times New Roman"/>
          <w:b w:val="0"/>
          <w:i/>
          <w:iCs/>
          <w:color w:val="auto"/>
          <w:sz w:val="24"/>
          <w:szCs w:val="24"/>
        </w:rPr>
        <w:t xml:space="preserve">  </w:t>
      </w:r>
      <w:r w:rsidRPr="007A4A50">
        <w:rPr>
          <w:rFonts w:ascii="Times New Roman" w:hAnsi="Times New Roman" w:cs="Times New Roman"/>
          <w:b w:val="0"/>
          <w:color w:val="auto"/>
          <w:sz w:val="24"/>
          <w:szCs w:val="24"/>
        </w:rPr>
        <w:t>определение  уровня   развития социальных компетентностей.</w:t>
      </w:r>
      <w:bookmarkEnd w:id="18"/>
    </w:p>
    <w:p w:rsidR="00990244" w:rsidRPr="007A4A50" w:rsidRDefault="00990244" w:rsidP="007A4A50">
      <w:pPr>
        <w:spacing w:after="0" w:line="360" w:lineRule="auto"/>
        <w:jc w:val="both"/>
        <w:rPr>
          <w:rFonts w:ascii="Times New Roman" w:hAnsi="Times New Roman" w:cs="Times New Roman"/>
          <w:sz w:val="24"/>
          <w:szCs w:val="24"/>
        </w:rPr>
      </w:pPr>
      <w:r w:rsidRPr="007A4A50">
        <w:rPr>
          <w:rFonts w:ascii="Times New Roman" w:hAnsi="Times New Roman" w:cs="Times New Roman"/>
          <w:sz w:val="24"/>
          <w:szCs w:val="24"/>
        </w:rPr>
        <w:t>Форма</w:t>
      </w:r>
      <w:r w:rsidR="00FC5487" w:rsidRPr="007A4A50">
        <w:rPr>
          <w:rFonts w:ascii="Times New Roman" w:hAnsi="Times New Roman" w:cs="Times New Roman"/>
          <w:sz w:val="24"/>
          <w:szCs w:val="24"/>
        </w:rPr>
        <w:t xml:space="preserve"> проведения</w:t>
      </w:r>
      <w:r w:rsidRPr="007A4A50">
        <w:rPr>
          <w:rFonts w:ascii="Times New Roman" w:hAnsi="Times New Roman" w:cs="Times New Roman"/>
          <w:sz w:val="24"/>
          <w:szCs w:val="24"/>
        </w:rPr>
        <w:t>: фронтальные тесты.</w:t>
      </w:r>
    </w:p>
    <w:p w:rsidR="00990244" w:rsidRPr="007A4A50" w:rsidRDefault="00990244" w:rsidP="007A4A50">
      <w:pPr>
        <w:spacing w:after="0" w:line="360" w:lineRule="auto"/>
        <w:jc w:val="both"/>
        <w:rPr>
          <w:rFonts w:ascii="Times New Roman" w:hAnsi="Times New Roman" w:cs="Times New Roman"/>
          <w:sz w:val="24"/>
          <w:szCs w:val="24"/>
        </w:rPr>
      </w:pPr>
      <w:r w:rsidRPr="007A4A50">
        <w:rPr>
          <w:rFonts w:ascii="Times New Roman" w:hAnsi="Times New Roman" w:cs="Times New Roman"/>
          <w:bCs/>
          <w:sz w:val="24"/>
          <w:szCs w:val="24"/>
        </w:rPr>
        <w:t xml:space="preserve">Уровни </w:t>
      </w:r>
      <w:proofErr w:type="spellStart"/>
      <w:r w:rsidRPr="007A4A50">
        <w:rPr>
          <w:rFonts w:ascii="Times New Roman" w:hAnsi="Times New Roman" w:cs="Times New Roman"/>
          <w:bCs/>
          <w:sz w:val="24"/>
          <w:szCs w:val="24"/>
        </w:rPr>
        <w:t>сформированности</w:t>
      </w:r>
      <w:proofErr w:type="spellEnd"/>
      <w:r w:rsidRPr="007A4A50">
        <w:rPr>
          <w:rFonts w:ascii="Times New Roman" w:hAnsi="Times New Roman" w:cs="Times New Roman"/>
          <w:bCs/>
          <w:sz w:val="24"/>
          <w:szCs w:val="24"/>
        </w:rPr>
        <w:t xml:space="preserve"> компетентности:</w:t>
      </w:r>
    </w:p>
    <w:p w:rsidR="00990244" w:rsidRPr="007A4A50" w:rsidRDefault="00990244" w:rsidP="00D0061B">
      <w:pPr>
        <w:numPr>
          <w:ilvl w:val="0"/>
          <w:numId w:val="8"/>
        </w:numPr>
        <w:spacing w:after="0" w:line="360" w:lineRule="auto"/>
        <w:ind w:left="0"/>
        <w:jc w:val="both"/>
        <w:rPr>
          <w:rFonts w:ascii="Times New Roman" w:hAnsi="Times New Roman" w:cs="Times New Roman"/>
          <w:sz w:val="24"/>
          <w:szCs w:val="24"/>
        </w:rPr>
      </w:pPr>
      <w:r w:rsidRPr="007A4A50">
        <w:rPr>
          <w:rFonts w:ascii="Times New Roman" w:hAnsi="Times New Roman" w:cs="Times New Roman"/>
          <w:sz w:val="24"/>
          <w:szCs w:val="24"/>
        </w:rPr>
        <w:t>Ученик, набравший от 21 до 24 баллов – это высокий уровень, свыше 70 %;</w:t>
      </w:r>
    </w:p>
    <w:p w:rsidR="00990244" w:rsidRPr="007A4A50" w:rsidRDefault="00990244" w:rsidP="00D0061B">
      <w:pPr>
        <w:numPr>
          <w:ilvl w:val="0"/>
          <w:numId w:val="8"/>
        </w:numPr>
        <w:spacing w:after="0" w:line="360" w:lineRule="auto"/>
        <w:ind w:left="0"/>
        <w:jc w:val="both"/>
        <w:rPr>
          <w:rFonts w:ascii="Times New Roman" w:hAnsi="Times New Roman" w:cs="Times New Roman"/>
          <w:sz w:val="24"/>
          <w:szCs w:val="24"/>
        </w:rPr>
      </w:pPr>
      <w:r w:rsidRPr="007A4A50">
        <w:rPr>
          <w:rFonts w:ascii="Times New Roman" w:hAnsi="Times New Roman" w:cs="Times New Roman"/>
          <w:sz w:val="24"/>
          <w:szCs w:val="24"/>
        </w:rPr>
        <w:t> от 15 до 20 баллов – средний уровень, 50 – 70 %</w:t>
      </w:r>
    </w:p>
    <w:p w:rsidR="00990244" w:rsidRPr="007A4A50" w:rsidRDefault="00990244" w:rsidP="00D0061B">
      <w:pPr>
        <w:numPr>
          <w:ilvl w:val="0"/>
          <w:numId w:val="8"/>
        </w:numPr>
        <w:spacing w:after="0" w:line="360" w:lineRule="auto"/>
        <w:ind w:left="0"/>
        <w:jc w:val="both"/>
        <w:rPr>
          <w:rFonts w:ascii="Times New Roman" w:hAnsi="Times New Roman" w:cs="Times New Roman"/>
          <w:sz w:val="24"/>
          <w:szCs w:val="24"/>
        </w:rPr>
      </w:pPr>
      <w:r w:rsidRPr="007A4A50">
        <w:rPr>
          <w:rFonts w:ascii="Times New Roman" w:hAnsi="Times New Roman" w:cs="Times New Roman"/>
          <w:sz w:val="24"/>
          <w:szCs w:val="24"/>
        </w:rPr>
        <w:t>от 12 до 14 баллов – низкий уровень, до 50 %</w:t>
      </w:r>
    </w:p>
    <w:p w:rsidR="00990244" w:rsidRPr="00622B5D" w:rsidRDefault="00990244" w:rsidP="007A4A50">
      <w:pPr>
        <w:numPr>
          <w:ilvl w:val="0"/>
          <w:numId w:val="8"/>
        </w:numPr>
        <w:spacing w:after="0" w:line="360" w:lineRule="auto"/>
        <w:ind w:left="0"/>
        <w:jc w:val="both"/>
        <w:rPr>
          <w:rFonts w:ascii="Times New Roman" w:hAnsi="Times New Roman" w:cs="Times New Roman"/>
          <w:sz w:val="24"/>
          <w:szCs w:val="24"/>
        </w:rPr>
      </w:pPr>
      <w:r w:rsidRPr="007A4A50">
        <w:rPr>
          <w:rFonts w:ascii="Times New Roman" w:hAnsi="Times New Roman" w:cs="Times New Roman"/>
          <w:sz w:val="24"/>
          <w:szCs w:val="24"/>
        </w:rPr>
        <w:t>от 0 до 11 баллов – ключевые компетентности не сформированы, ниже 50%.</w:t>
      </w:r>
    </w:p>
    <w:p w:rsidR="00FC5487" w:rsidRPr="007A4A50" w:rsidRDefault="00FC5487" w:rsidP="007A4A50">
      <w:pPr>
        <w:spacing w:after="0" w:line="360" w:lineRule="auto"/>
        <w:ind w:firstLine="567"/>
        <w:jc w:val="both"/>
        <w:rPr>
          <w:rFonts w:ascii="Times New Roman" w:hAnsi="Times New Roman" w:cs="Times New Roman"/>
          <w:sz w:val="24"/>
          <w:szCs w:val="24"/>
        </w:rPr>
      </w:pPr>
      <w:r w:rsidRPr="007A4A50">
        <w:rPr>
          <w:rFonts w:ascii="Times New Roman" w:hAnsi="Times New Roman" w:cs="Times New Roman"/>
          <w:sz w:val="24"/>
          <w:szCs w:val="24"/>
        </w:rPr>
        <w:t>Мы диагностировали 5 социальных компетенций (Приложение 4):</w:t>
      </w:r>
    </w:p>
    <w:p w:rsidR="00FC5487" w:rsidRPr="007A4A50" w:rsidRDefault="00FC5487" w:rsidP="00D0061B">
      <w:pPr>
        <w:pStyle w:val="a9"/>
        <w:numPr>
          <w:ilvl w:val="0"/>
          <w:numId w:val="1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умение вести за собой</w:t>
      </w:r>
    </w:p>
    <w:p w:rsidR="00FC5487" w:rsidRPr="007A4A50" w:rsidRDefault="00FC5487" w:rsidP="00D0061B">
      <w:pPr>
        <w:pStyle w:val="a9"/>
        <w:numPr>
          <w:ilvl w:val="0"/>
          <w:numId w:val="1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адекватное взаимодействие с окружающими</w:t>
      </w:r>
    </w:p>
    <w:p w:rsidR="00FC5487" w:rsidRPr="007A4A50" w:rsidRDefault="00FC5487" w:rsidP="00D0061B">
      <w:pPr>
        <w:pStyle w:val="a9"/>
        <w:numPr>
          <w:ilvl w:val="0"/>
          <w:numId w:val="1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целеполагание</w:t>
      </w:r>
    </w:p>
    <w:p w:rsidR="00FC5487" w:rsidRPr="007A4A50" w:rsidRDefault="00FC5487" w:rsidP="00D0061B">
      <w:pPr>
        <w:pStyle w:val="a9"/>
        <w:numPr>
          <w:ilvl w:val="0"/>
          <w:numId w:val="1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планирование</w:t>
      </w:r>
    </w:p>
    <w:p w:rsidR="00FC5487" w:rsidRPr="007A4A50" w:rsidRDefault="00FC5487" w:rsidP="00D0061B">
      <w:pPr>
        <w:pStyle w:val="a9"/>
        <w:numPr>
          <w:ilvl w:val="0"/>
          <w:numId w:val="1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lastRenderedPageBreak/>
        <w:t>контроль</w:t>
      </w:r>
    </w:p>
    <w:p w:rsidR="00990244" w:rsidRPr="007A4A50" w:rsidRDefault="00FC5487" w:rsidP="007A4A50">
      <w:pPr>
        <w:spacing w:after="0" w:line="360" w:lineRule="auto"/>
        <w:ind w:firstLine="567"/>
        <w:jc w:val="both"/>
        <w:rPr>
          <w:rFonts w:ascii="Times New Roman" w:hAnsi="Times New Roman" w:cs="Times New Roman"/>
          <w:sz w:val="24"/>
          <w:szCs w:val="24"/>
        </w:rPr>
      </w:pPr>
      <w:r w:rsidRPr="007A4A50">
        <w:rPr>
          <w:rFonts w:ascii="Times New Roman" w:hAnsi="Times New Roman" w:cs="Times New Roman"/>
          <w:sz w:val="24"/>
          <w:szCs w:val="24"/>
        </w:rPr>
        <w:t xml:space="preserve">Анализ </w:t>
      </w:r>
      <w:r w:rsidR="00990244" w:rsidRPr="007A4A50">
        <w:rPr>
          <w:rFonts w:ascii="Times New Roman" w:hAnsi="Times New Roman" w:cs="Times New Roman"/>
          <w:sz w:val="24"/>
          <w:szCs w:val="24"/>
        </w:rPr>
        <w:t xml:space="preserve">результатов </w:t>
      </w:r>
      <w:r w:rsidRPr="007A4A50">
        <w:rPr>
          <w:rFonts w:ascii="Times New Roman" w:hAnsi="Times New Roman" w:cs="Times New Roman"/>
          <w:sz w:val="24"/>
          <w:szCs w:val="24"/>
        </w:rPr>
        <w:t>показал следующее</w:t>
      </w:r>
      <w:r w:rsidR="00990244" w:rsidRPr="007A4A50">
        <w:rPr>
          <w:rFonts w:ascii="Times New Roman" w:hAnsi="Times New Roman" w:cs="Times New Roman"/>
          <w:sz w:val="24"/>
          <w:szCs w:val="24"/>
        </w:rPr>
        <w:t>:</w:t>
      </w:r>
    </w:p>
    <w:p w:rsidR="00990244" w:rsidRPr="007A4A50" w:rsidRDefault="00990244" w:rsidP="007A4A50">
      <w:pPr>
        <w:spacing w:after="0" w:line="360" w:lineRule="auto"/>
        <w:ind w:firstLine="567"/>
        <w:jc w:val="both"/>
        <w:rPr>
          <w:rFonts w:ascii="Times New Roman" w:hAnsi="Times New Roman" w:cs="Times New Roman"/>
          <w:sz w:val="24"/>
          <w:szCs w:val="24"/>
        </w:rPr>
      </w:pPr>
      <w:r w:rsidRPr="007A4A50">
        <w:rPr>
          <w:rFonts w:ascii="Times New Roman" w:hAnsi="Times New Roman" w:cs="Times New Roman"/>
          <w:sz w:val="24"/>
          <w:szCs w:val="24"/>
        </w:rPr>
        <w:t>Высокий и средний уровни развития социальной компетентности – умение вести за собой выявлен у 14 человек в классе, что составило 56%</w:t>
      </w:r>
      <w:r w:rsidRPr="000335FE">
        <w:rPr>
          <w:rFonts w:ascii="Times New Roman" w:hAnsi="Times New Roman" w:cs="Times New Roman"/>
          <w:sz w:val="24"/>
          <w:szCs w:val="24"/>
        </w:rPr>
        <w:t xml:space="preserve">. Низкий уровень у 9 человек (36%). </w:t>
      </w:r>
      <w:r w:rsidRPr="007A4A50">
        <w:rPr>
          <w:rFonts w:ascii="Times New Roman" w:hAnsi="Times New Roman" w:cs="Times New Roman"/>
          <w:sz w:val="24"/>
          <w:szCs w:val="24"/>
        </w:rPr>
        <w:t>Данная компетентность не сформирована у двух человек. Эти данные свидетельствуют о том, что 44% обучающихся являются ведомыми, не могут найти аргументов для доказательства своего мнения, не обладают достаточно развитыми лидерскими качествами</w:t>
      </w:r>
      <w:r w:rsidR="007A4A50" w:rsidRPr="007A4A50">
        <w:rPr>
          <w:rFonts w:ascii="Times New Roman" w:hAnsi="Times New Roman" w:cs="Times New Roman"/>
          <w:sz w:val="24"/>
          <w:szCs w:val="24"/>
        </w:rPr>
        <w:t xml:space="preserve"> (Приложение 5)</w:t>
      </w:r>
      <w:r w:rsidRPr="007A4A50">
        <w:rPr>
          <w:rFonts w:ascii="Times New Roman" w:hAnsi="Times New Roman" w:cs="Times New Roman"/>
          <w:sz w:val="24"/>
          <w:szCs w:val="24"/>
        </w:rPr>
        <w:t>.</w:t>
      </w:r>
    </w:p>
    <w:p w:rsidR="00990244" w:rsidRPr="007A4A50" w:rsidRDefault="00990244" w:rsidP="007A4A50">
      <w:pPr>
        <w:spacing w:after="0" w:line="360" w:lineRule="auto"/>
        <w:ind w:firstLine="567"/>
        <w:jc w:val="both"/>
        <w:rPr>
          <w:rFonts w:ascii="Times New Roman" w:hAnsi="Times New Roman" w:cs="Times New Roman"/>
          <w:sz w:val="24"/>
          <w:szCs w:val="24"/>
        </w:rPr>
      </w:pPr>
      <w:r w:rsidRPr="007A4A50">
        <w:rPr>
          <w:rFonts w:ascii="Times New Roman" w:hAnsi="Times New Roman" w:cs="Times New Roman"/>
          <w:sz w:val="24"/>
          <w:szCs w:val="24"/>
        </w:rPr>
        <w:t>Показатели развития компетентности адекватного взаимодействия с окружающими достаточно высоки – у 18 человек (75%) обучающихся она развита на высоком и среднем уровне и только у 5 человек – на низком</w:t>
      </w:r>
      <w:r w:rsidRPr="0060764C">
        <w:rPr>
          <w:rFonts w:ascii="Times New Roman" w:hAnsi="Times New Roman" w:cs="Times New Roman"/>
          <w:sz w:val="24"/>
          <w:szCs w:val="24"/>
        </w:rPr>
        <w:t>.</w:t>
      </w:r>
      <w:r w:rsidRPr="007A4A50">
        <w:rPr>
          <w:rFonts w:ascii="Times New Roman" w:hAnsi="Times New Roman" w:cs="Times New Roman"/>
          <w:sz w:val="24"/>
          <w:szCs w:val="24"/>
        </w:rPr>
        <w:t xml:space="preserve"> К сожалению, данная компетентность не развита у </w:t>
      </w:r>
      <w:r w:rsidR="00AA774D">
        <w:rPr>
          <w:rFonts w:ascii="Times New Roman" w:hAnsi="Times New Roman" w:cs="Times New Roman"/>
          <w:sz w:val="24"/>
          <w:szCs w:val="24"/>
        </w:rPr>
        <w:t>тех же двух человек</w:t>
      </w:r>
      <w:r w:rsidRPr="0060764C">
        <w:rPr>
          <w:rFonts w:ascii="Times New Roman" w:hAnsi="Times New Roman" w:cs="Times New Roman"/>
          <w:sz w:val="24"/>
          <w:szCs w:val="24"/>
        </w:rPr>
        <w:t>.</w:t>
      </w:r>
      <w:r w:rsidRPr="007A4A50">
        <w:rPr>
          <w:rFonts w:ascii="Times New Roman" w:hAnsi="Times New Roman" w:cs="Times New Roman"/>
          <w:sz w:val="24"/>
          <w:szCs w:val="24"/>
        </w:rPr>
        <w:t xml:space="preserve"> Из беседы с классным руководителем и педагогом-психологом школы выявлено, что ученики с низким уровнем развития компетентности по типу темперамента флегматики, медлительны и застенчивы, но в случае создания для них благоприятных ситуаций, они могут раскрыться.</w:t>
      </w:r>
      <w:r w:rsidR="00646693">
        <w:rPr>
          <w:rFonts w:ascii="Times New Roman" w:hAnsi="Times New Roman" w:cs="Times New Roman"/>
          <w:sz w:val="24"/>
          <w:szCs w:val="24"/>
        </w:rPr>
        <w:t xml:space="preserve"> Один из мальчиков</w:t>
      </w:r>
      <w:r w:rsidRPr="007A4A50">
        <w:rPr>
          <w:rFonts w:ascii="Times New Roman" w:hAnsi="Times New Roman" w:cs="Times New Roman"/>
          <w:sz w:val="24"/>
          <w:szCs w:val="24"/>
        </w:rPr>
        <w:t xml:space="preserve"> – меланхолик, очень скрытный, нелюдимый, даже боязливый. </w:t>
      </w:r>
      <w:r w:rsidR="00646693">
        <w:rPr>
          <w:rFonts w:ascii="Times New Roman" w:hAnsi="Times New Roman" w:cs="Times New Roman"/>
          <w:sz w:val="24"/>
          <w:szCs w:val="24"/>
        </w:rPr>
        <w:t>Второй ученик</w:t>
      </w:r>
      <w:r w:rsidRPr="007A4A50">
        <w:rPr>
          <w:rFonts w:ascii="Times New Roman" w:hAnsi="Times New Roman" w:cs="Times New Roman"/>
          <w:sz w:val="24"/>
          <w:szCs w:val="24"/>
        </w:rPr>
        <w:t xml:space="preserve"> не уверен в своих знаниях, поэтому также предпочитает отмалчиваться</w:t>
      </w:r>
      <w:r w:rsidR="007A4A50" w:rsidRPr="007A4A50">
        <w:rPr>
          <w:rFonts w:ascii="Times New Roman" w:hAnsi="Times New Roman" w:cs="Times New Roman"/>
          <w:sz w:val="24"/>
          <w:szCs w:val="24"/>
        </w:rPr>
        <w:t xml:space="preserve"> (Приложение 6)</w:t>
      </w:r>
      <w:r w:rsidRPr="007A4A50">
        <w:rPr>
          <w:rFonts w:ascii="Times New Roman" w:hAnsi="Times New Roman" w:cs="Times New Roman"/>
          <w:sz w:val="24"/>
          <w:szCs w:val="24"/>
        </w:rPr>
        <w:t>.</w:t>
      </w:r>
    </w:p>
    <w:p w:rsidR="00990244" w:rsidRPr="007A4A50" w:rsidRDefault="00990244" w:rsidP="007A4A50">
      <w:pPr>
        <w:pStyle w:val="a3"/>
        <w:spacing w:before="0" w:beforeAutospacing="0" w:after="0" w:afterAutospacing="0" w:line="360" w:lineRule="auto"/>
        <w:ind w:firstLine="709"/>
        <w:jc w:val="both"/>
      </w:pPr>
      <w:r w:rsidRPr="007A4A50">
        <w:rPr>
          <w:bCs/>
        </w:rPr>
        <w:t>По результатам обследования на достаточном уровне целеполагание развито у 60% обучающихся (15 человек). У четверых данная компетенция развита на низком уровне</w:t>
      </w:r>
      <w:r w:rsidRPr="0060764C">
        <w:rPr>
          <w:bCs/>
        </w:rPr>
        <w:t>,</w:t>
      </w:r>
      <w:r w:rsidRPr="007A4A50">
        <w:rPr>
          <w:bCs/>
        </w:rPr>
        <w:t xml:space="preserve"> а шестеро в классе не умеют ставить цели. Из беседы с учителем выявлено, что все эти дети боятся включаться в процесс целеполагания на уроках, в основном, по причине неуверенности в себе, в своих знаниях, хотя во внеурочной работе каждый из них обладает этим умением на достаточном уровне</w:t>
      </w:r>
      <w:r w:rsidR="007A4A50" w:rsidRPr="007A4A50">
        <w:rPr>
          <w:bCs/>
        </w:rPr>
        <w:t xml:space="preserve"> (Приложение 7).</w:t>
      </w:r>
    </w:p>
    <w:p w:rsidR="00990244" w:rsidRPr="007A4A50" w:rsidRDefault="00990244" w:rsidP="007A4A50">
      <w:pPr>
        <w:pStyle w:val="a3"/>
        <w:spacing w:before="0" w:beforeAutospacing="0" w:after="0" w:afterAutospacing="0" w:line="360" w:lineRule="auto"/>
        <w:ind w:firstLine="709"/>
        <w:jc w:val="both"/>
      </w:pPr>
      <w:r w:rsidRPr="007A4A50">
        <w:rPr>
          <w:bCs/>
        </w:rPr>
        <w:t xml:space="preserve">Показатели планирования такие же, как и </w:t>
      </w:r>
      <w:proofErr w:type="spellStart"/>
      <w:r w:rsidRPr="007A4A50">
        <w:rPr>
          <w:bCs/>
        </w:rPr>
        <w:t>целеполагания</w:t>
      </w:r>
      <w:proofErr w:type="spellEnd"/>
      <w:r w:rsidR="007A4A50" w:rsidRPr="007A4A50">
        <w:rPr>
          <w:bCs/>
        </w:rPr>
        <w:t xml:space="preserve"> (Приложение 8).</w:t>
      </w:r>
      <w:r w:rsidRPr="007A4A50">
        <w:rPr>
          <w:bCs/>
        </w:rPr>
        <w:t xml:space="preserve"> </w:t>
      </w:r>
    </w:p>
    <w:p w:rsidR="00990244" w:rsidRPr="007A4A50" w:rsidRDefault="00990244" w:rsidP="007A4A50">
      <w:pPr>
        <w:spacing w:after="0" w:line="360" w:lineRule="auto"/>
        <w:ind w:firstLine="709"/>
        <w:jc w:val="both"/>
        <w:rPr>
          <w:rFonts w:ascii="Times New Roman" w:hAnsi="Times New Roman" w:cs="Times New Roman"/>
          <w:sz w:val="24"/>
          <w:szCs w:val="24"/>
          <w:shd w:val="clear" w:color="auto" w:fill="FFFFFF"/>
        </w:rPr>
      </w:pPr>
      <w:r w:rsidRPr="007A4A50">
        <w:rPr>
          <w:rFonts w:ascii="Times New Roman" w:hAnsi="Times New Roman" w:cs="Times New Roman"/>
          <w:sz w:val="24"/>
          <w:szCs w:val="24"/>
          <w:shd w:val="clear" w:color="auto" w:fill="FFFFFF"/>
        </w:rPr>
        <w:t xml:space="preserve">Самые низкие результаты выявлены по </w:t>
      </w:r>
      <w:proofErr w:type="spellStart"/>
      <w:r w:rsidRPr="007A4A50">
        <w:rPr>
          <w:rFonts w:ascii="Times New Roman" w:hAnsi="Times New Roman" w:cs="Times New Roman"/>
          <w:sz w:val="24"/>
          <w:szCs w:val="24"/>
          <w:shd w:val="clear" w:color="auto" w:fill="FFFFFF"/>
        </w:rPr>
        <w:t>сформированности</w:t>
      </w:r>
      <w:proofErr w:type="spellEnd"/>
      <w:r w:rsidRPr="007A4A50">
        <w:rPr>
          <w:rFonts w:ascii="Times New Roman" w:hAnsi="Times New Roman" w:cs="Times New Roman"/>
          <w:sz w:val="24"/>
          <w:szCs w:val="24"/>
          <w:shd w:val="clear" w:color="auto" w:fill="FFFFFF"/>
        </w:rPr>
        <w:t xml:space="preserve"> самоконтроля. Данная </w:t>
      </w:r>
      <w:proofErr w:type="spellStart"/>
      <w:r w:rsidRPr="007A4A50">
        <w:rPr>
          <w:rFonts w:ascii="Times New Roman" w:hAnsi="Times New Roman" w:cs="Times New Roman"/>
          <w:sz w:val="24"/>
          <w:szCs w:val="24"/>
          <w:shd w:val="clear" w:color="auto" w:fill="FFFFFF"/>
        </w:rPr>
        <w:t>компетент</w:t>
      </w:r>
      <w:r w:rsidR="007A4A50" w:rsidRPr="007A4A50">
        <w:rPr>
          <w:rFonts w:ascii="Times New Roman" w:hAnsi="Times New Roman" w:cs="Times New Roman"/>
          <w:sz w:val="24"/>
          <w:szCs w:val="24"/>
          <w:shd w:val="clear" w:color="auto" w:fill="FFFFFF"/>
        </w:rPr>
        <w:t>ция</w:t>
      </w:r>
      <w:proofErr w:type="spellEnd"/>
      <w:r w:rsidRPr="007A4A50">
        <w:rPr>
          <w:rFonts w:ascii="Times New Roman" w:hAnsi="Times New Roman" w:cs="Times New Roman"/>
          <w:sz w:val="24"/>
          <w:szCs w:val="24"/>
          <w:shd w:val="clear" w:color="auto" w:fill="FFFFFF"/>
        </w:rPr>
        <w:t xml:space="preserve"> сформирована на высоком уровне у 2 человек</w:t>
      </w:r>
      <w:r w:rsidRPr="0060764C">
        <w:rPr>
          <w:rFonts w:ascii="Times New Roman" w:hAnsi="Times New Roman" w:cs="Times New Roman"/>
          <w:sz w:val="24"/>
          <w:szCs w:val="24"/>
          <w:shd w:val="clear" w:color="auto" w:fill="FFFFFF"/>
        </w:rPr>
        <w:t>,</w:t>
      </w:r>
      <w:r w:rsidRPr="007A4A50">
        <w:rPr>
          <w:rFonts w:ascii="Times New Roman" w:hAnsi="Times New Roman" w:cs="Times New Roman"/>
          <w:sz w:val="24"/>
          <w:szCs w:val="24"/>
          <w:shd w:val="clear" w:color="auto" w:fill="FFFFFF"/>
        </w:rPr>
        <w:t xml:space="preserve"> у 6 человек  она развита на среднем уровне. У семерых она не</w:t>
      </w:r>
      <w:r w:rsidR="00646693">
        <w:rPr>
          <w:rFonts w:ascii="Times New Roman" w:hAnsi="Times New Roman" w:cs="Times New Roman"/>
          <w:sz w:val="24"/>
          <w:szCs w:val="24"/>
          <w:shd w:val="clear" w:color="auto" w:fill="FFFFFF"/>
        </w:rPr>
        <w:t xml:space="preserve"> </w:t>
      </w:r>
      <w:r w:rsidRPr="007A4A50">
        <w:rPr>
          <w:rFonts w:ascii="Times New Roman" w:hAnsi="Times New Roman" w:cs="Times New Roman"/>
          <w:sz w:val="24"/>
          <w:szCs w:val="24"/>
          <w:shd w:val="clear" w:color="auto" w:fill="FFFFFF"/>
        </w:rPr>
        <w:t>сформирована. И у остальных 10 обучающихся самоконтроль сформирован на низком уровне</w:t>
      </w:r>
      <w:r w:rsidR="007A4A50" w:rsidRPr="007A4A50">
        <w:rPr>
          <w:rFonts w:ascii="Times New Roman" w:hAnsi="Times New Roman" w:cs="Times New Roman"/>
          <w:sz w:val="24"/>
          <w:szCs w:val="24"/>
          <w:shd w:val="clear" w:color="auto" w:fill="FFFFFF"/>
        </w:rPr>
        <w:t xml:space="preserve"> (Приложение </w:t>
      </w:r>
      <w:r w:rsidR="00CC0FFA">
        <w:rPr>
          <w:rFonts w:ascii="Times New Roman" w:hAnsi="Times New Roman" w:cs="Times New Roman"/>
          <w:sz w:val="24"/>
          <w:szCs w:val="24"/>
          <w:shd w:val="clear" w:color="auto" w:fill="FFFFFF"/>
        </w:rPr>
        <w:t>9</w:t>
      </w:r>
      <w:r w:rsidR="007A4A50" w:rsidRPr="007A4A50">
        <w:rPr>
          <w:rFonts w:ascii="Times New Roman" w:hAnsi="Times New Roman" w:cs="Times New Roman"/>
          <w:sz w:val="24"/>
          <w:szCs w:val="24"/>
          <w:shd w:val="clear" w:color="auto" w:fill="FFFFFF"/>
        </w:rPr>
        <w:t>)</w:t>
      </w:r>
      <w:r w:rsidRPr="007A4A50">
        <w:rPr>
          <w:rFonts w:ascii="Times New Roman" w:hAnsi="Times New Roman" w:cs="Times New Roman"/>
          <w:sz w:val="24"/>
          <w:szCs w:val="24"/>
          <w:shd w:val="clear" w:color="auto" w:fill="FFFFFF"/>
        </w:rPr>
        <w:t>. Из беседы с учителем выявлено, что у большинства ребят в классе слабо развито внимание, что и является причиной низкого уровня развития контролирующей деятельности. Таким образом</w:t>
      </w:r>
      <w:r w:rsidR="007A4A50" w:rsidRPr="007A4A50">
        <w:rPr>
          <w:rFonts w:ascii="Times New Roman" w:hAnsi="Times New Roman" w:cs="Times New Roman"/>
          <w:sz w:val="24"/>
          <w:szCs w:val="24"/>
          <w:shd w:val="clear" w:color="auto" w:fill="FFFFFF"/>
        </w:rPr>
        <w:t>,</w:t>
      </w:r>
      <w:r w:rsidRPr="007A4A50">
        <w:rPr>
          <w:rFonts w:ascii="Times New Roman" w:hAnsi="Times New Roman" w:cs="Times New Roman"/>
          <w:sz w:val="24"/>
          <w:szCs w:val="24"/>
          <w:shd w:val="clear" w:color="auto" w:fill="FFFFFF"/>
        </w:rPr>
        <w:t xml:space="preserve"> на формирующем этапе необходимо было использовать интерактивные приёмы развития внимания.</w:t>
      </w:r>
    </w:p>
    <w:p w:rsidR="00990244" w:rsidRPr="007A4A50" w:rsidRDefault="00990244" w:rsidP="007A4A50">
      <w:pPr>
        <w:spacing w:after="0" w:line="360" w:lineRule="auto"/>
        <w:ind w:firstLine="709"/>
        <w:jc w:val="both"/>
        <w:rPr>
          <w:rFonts w:ascii="Times New Roman" w:hAnsi="Times New Roman" w:cs="Times New Roman"/>
          <w:sz w:val="24"/>
          <w:szCs w:val="24"/>
        </w:rPr>
      </w:pPr>
      <w:r w:rsidRPr="007A4A50">
        <w:rPr>
          <w:rFonts w:ascii="Times New Roman" w:hAnsi="Times New Roman" w:cs="Times New Roman"/>
          <w:sz w:val="24"/>
          <w:szCs w:val="24"/>
          <w:shd w:val="clear" w:color="auto" w:fill="FFFFFF"/>
        </w:rPr>
        <w:t xml:space="preserve">Если подвести общие результаты теста </w:t>
      </w:r>
      <w:r w:rsidRPr="007A4A50">
        <w:rPr>
          <w:rFonts w:ascii="Times New Roman" w:hAnsi="Times New Roman" w:cs="Times New Roman"/>
          <w:sz w:val="24"/>
          <w:szCs w:val="24"/>
        </w:rPr>
        <w:t>Фишмана И.С., то можно увидеть, что в классе выявлена группа учеников, у которых все социальные компетен</w:t>
      </w:r>
      <w:r w:rsidR="007A4A50" w:rsidRPr="007A4A50">
        <w:rPr>
          <w:rFonts w:ascii="Times New Roman" w:hAnsi="Times New Roman" w:cs="Times New Roman"/>
          <w:sz w:val="24"/>
          <w:szCs w:val="24"/>
        </w:rPr>
        <w:t>ции</w:t>
      </w:r>
      <w:r w:rsidRPr="007A4A50">
        <w:rPr>
          <w:rFonts w:ascii="Times New Roman" w:hAnsi="Times New Roman" w:cs="Times New Roman"/>
          <w:sz w:val="24"/>
          <w:szCs w:val="24"/>
        </w:rPr>
        <w:t xml:space="preserve"> развиты  на низком </w:t>
      </w:r>
      <w:r w:rsidRPr="007A4A50">
        <w:rPr>
          <w:rFonts w:ascii="Times New Roman" w:hAnsi="Times New Roman" w:cs="Times New Roman"/>
          <w:sz w:val="24"/>
          <w:szCs w:val="24"/>
        </w:rPr>
        <w:lastRenderedPageBreak/>
        <w:t xml:space="preserve">уровне: </w:t>
      </w:r>
      <w:r w:rsidR="00646693">
        <w:rPr>
          <w:rFonts w:ascii="Times New Roman" w:hAnsi="Times New Roman" w:cs="Times New Roman"/>
          <w:bCs/>
          <w:sz w:val="24"/>
          <w:szCs w:val="24"/>
        </w:rPr>
        <w:t>9 человек</w:t>
      </w:r>
      <w:r w:rsidRPr="0060764C">
        <w:rPr>
          <w:rFonts w:ascii="Times New Roman" w:hAnsi="Times New Roman" w:cs="Times New Roman"/>
          <w:sz w:val="24"/>
          <w:szCs w:val="24"/>
        </w:rPr>
        <w:t>.</w:t>
      </w:r>
      <w:r w:rsidRPr="007A4A50">
        <w:rPr>
          <w:rFonts w:ascii="Times New Roman" w:hAnsi="Times New Roman" w:cs="Times New Roman"/>
          <w:sz w:val="24"/>
          <w:szCs w:val="24"/>
        </w:rPr>
        <w:t xml:space="preserve"> Два ученика находятся в зоне риска в плане развития социальных компетентностей</w:t>
      </w:r>
      <w:r w:rsidR="00622B5D">
        <w:rPr>
          <w:rFonts w:ascii="Times New Roman" w:hAnsi="Times New Roman" w:cs="Times New Roman"/>
          <w:sz w:val="24"/>
          <w:szCs w:val="24"/>
        </w:rPr>
        <w:t>.</w:t>
      </w:r>
    </w:p>
    <w:p w:rsidR="00990244" w:rsidRPr="007A4A50" w:rsidRDefault="00990244" w:rsidP="007A4A50">
      <w:pPr>
        <w:spacing w:after="0" w:line="360" w:lineRule="auto"/>
        <w:ind w:firstLine="709"/>
        <w:jc w:val="both"/>
        <w:rPr>
          <w:rFonts w:ascii="Times New Roman" w:hAnsi="Times New Roman" w:cs="Times New Roman"/>
          <w:sz w:val="24"/>
          <w:szCs w:val="24"/>
          <w:shd w:val="clear" w:color="auto" w:fill="FFFFFF"/>
        </w:rPr>
      </w:pPr>
      <w:r w:rsidRPr="007A4A50">
        <w:rPr>
          <w:rFonts w:ascii="Times New Roman" w:hAnsi="Times New Roman" w:cs="Times New Roman"/>
          <w:sz w:val="24"/>
          <w:szCs w:val="24"/>
          <w:shd w:val="clear" w:color="auto" w:fill="FFFFFF"/>
        </w:rPr>
        <w:t>Для выявления уровня развития предметных компетен</w:t>
      </w:r>
      <w:r w:rsidR="007A4A50" w:rsidRPr="007A4A50">
        <w:rPr>
          <w:rFonts w:ascii="Times New Roman" w:hAnsi="Times New Roman" w:cs="Times New Roman"/>
          <w:sz w:val="24"/>
          <w:szCs w:val="24"/>
          <w:shd w:val="clear" w:color="auto" w:fill="FFFFFF"/>
        </w:rPr>
        <w:t>ций</w:t>
      </w:r>
      <w:r w:rsidRPr="007A4A50">
        <w:rPr>
          <w:rFonts w:ascii="Times New Roman" w:hAnsi="Times New Roman" w:cs="Times New Roman"/>
          <w:sz w:val="24"/>
          <w:szCs w:val="24"/>
          <w:shd w:val="clear" w:color="auto" w:fill="FFFFFF"/>
        </w:rPr>
        <w:t xml:space="preserve"> использовались данные, предоставленные администрацией школы по результатам анализа диагностических работ по русскому языку за </w:t>
      </w:r>
      <w:r w:rsidRPr="007A4A50">
        <w:rPr>
          <w:rFonts w:ascii="Times New Roman" w:hAnsi="Times New Roman" w:cs="Times New Roman"/>
          <w:sz w:val="24"/>
          <w:szCs w:val="24"/>
          <w:shd w:val="clear" w:color="auto" w:fill="FFFFFF"/>
          <w:lang w:val="en-US"/>
        </w:rPr>
        <w:t>I</w:t>
      </w:r>
      <w:r w:rsidR="00622B5D">
        <w:rPr>
          <w:rFonts w:ascii="Times New Roman" w:hAnsi="Times New Roman" w:cs="Times New Roman"/>
          <w:sz w:val="24"/>
          <w:szCs w:val="24"/>
          <w:shd w:val="clear" w:color="auto" w:fill="FFFFFF"/>
        </w:rPr>
        <w:t>-е полугодие 2016-2017</w:t>
      </w:r>
      <w:r w:rsidRPr="007A4A50">
        <w:rPr>
          <w:rFonts w:ascii="Times New Roman" w:hAnsi="Times New Roman" w:cs="Times New Roman"/>
          <w:sz w:val="24"/>
          <w:szCs w:val="24"/>
          <w:shd w:val="clear" w:color="auto" w:fill="FFFFFF"/>
        </w:rPr>
        <w:t xml:space="preserve"> учебного года</w:t>
      </w:r>
      <w:r w:rsidR="007A4A50" w:rsidRPr="007A4A50">
        <w:rPr>
          <w:rFonts w:ascii="Times New Roman" w:hAnsi="Times New Roman" w:cs="Times New Roman"/>
          <w:sz w:val="24"/>
          <w:szCs w:val="24"/>
          <w:shd w:val="clear" w:color="auto" w:fill="FFFFFF"/>
        </w:rPr>
        <w:t xml:space="preserve"> (Приложени</w:t>
      </w:r>
      <w:r w:rsidR="00646693">
        <w:rPr>
          <w:rFonts w:ascii="Times New Roman" w:hAnsi="Times New Roman" w:cs="Times New Roman"/>
          <w:sz w:val="24"/>
          <w:szCs w:val="24"/>
          <w:shd w:val="clear" w:color="auto" w:fill="FFFFFF"/>
        </w:rPr>
        <w:t>я</w:t>
      </w:r>
      <w:r w:rsidR="007A4A50" w:rsidRPr="007A4A50">
        <w:rPr>
          <w:rFonts w:ascii="Times New Roman" w:hAnsi="Times New Roman" w:cs="Times New Roman"/>
          <w:sz w:val="24"/>
          <w:szCs w:val="24"/>
          <w:shd w:val="clear" w:color="auto" w:fill="FFFFFF"/>
        </w:rPr>
        <w:t xml:space="preserve"> 1</w:t>
      </w:r>
      <w:r w:rsidR="00CC0FFA">
        <w:rPr>
          <w:rFonts w:ascii="Times New Roman" w:hAnsi="Times New Roman" w:cs="Times New Roman"/>
          <w:sz w:val="24"/>
          <w:szCs w:val="24"/>
          <w:shd w:val="clear" w:color="auto" w:fill="FFFFFF"/>
        </w:rPr>
        <w:t>0</w:t>
      </w:r>
      <w:r w:rsidR="00646693">
        <w:rPr>
          <w:rFonts w:ascii="Times New Roman" w:hAnsi="Times New Roman" w:cs="Times New Roman"/>
          <w:sz w:val="24"/>
          <w:szCs w:val="24"/>
          <w:shd w:val="clear" w:color="auto" w:fill="FFFFFF"/>
        </w:rPr>
        <w:t>-11</w:t>
      </w:r>
      <w:r w:rsidR="007A4A50" w:rsidRPr="007A4A50">
        <w:rPr>
          <w:rFonts w:ascii="Times New Roman" w:hAnsi="Times New Roman" w:cs="Times New Roman"/>
          <w:sz w:val="24"/>
          <w:szCs w:val="24"/>
          <w:shd w:val="clear" w:color="auto" w:fill="FFFFFF"/>
        </w:rPr>
        <w:t>).</w:t>
      </w:r>
    </w:p>
    <w:p w:rsidR="00990244" w:rsidRPr="007A4A50" w:rsidRDefault="00990244" w:rsidP="007A4A50">
      <w:pPr>
        <w:spacing w:after="0" w:line="360" w:lineRule="auto"/>
        <w:ind w:firstLine="567"/>
        <w:jc w:val="both"/>
        <w:rPr>
          <w:rFonts w:ascii="Times New Roman" w:hAnsi="Times New Roman" w:cs="Times New Roman"/>
          <w:sz w:val="24"/>
          <w:szCs w:val="24"/>
        </w:rPr>
      </w:pPr>
      <w:r w:rsidRPr="007A4A50">
        <w:rPr>
          <w:rFonts w:ascii="Times New Roman" w:hAnsi="Times New Roman" w:cs="Times New Roman"/>
          <w:sz w:val="24"/>
          <w:szCs w:val="24"/>
        </w:rPr>
        <w:t>По итогам констатирующего этапа можно сделать следующие выводы:</w:t>
      </w:r>
    </w:p>
    <w:p w:rsidR="00990244" w:rsidRPr="007A4A50" w:rsidRDefault="00990244" w:rsidP="00D0061B">
      <w:pPr>
        <w:pStyle w:val="a9"/>
        <w:numPr>
          <w:ilvl w:val="0"/>
          <w:numId w:val="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Предметные компетен</w:t>
      </w:r>
      <w:r w:rsidR="007A4A50" w:rsidRPr="007A4A50">
        <w:rPr>
          <w:rFonts w:ascii="Times New Roman" w:hAnsi="Times New Roman" w:cs="Times New Roman"/>
          <w:sz w:val="24"/>
          <w:szCs w:val="24"/>
        </w:rPr>
        <w:t>ции</w:t>
      </w:r>
      <w:r w:rsidRPr="007A4A50">
        <w:rPr>
          <w:rFonts w:ascii="Times New Roman" w:hAnsi="Times New Roman" w:cs="Times New Roman"/>
          <w:sz w:val="24"/>
          <w:szCs w:val="24"/>
        </w:rPr>
        <w:t xml:space="preserve"> по русскому языку в целом развиты на удовлетворительном уровне, однако ученики допускают много ошибок (более 30%) в фонетических заданиях. Следовательно, на формирующем этапе необходимо было систематически включать в содержание урока фонетический материал.</w:t>
      </w:r>
    </w:p>
    <w:p w:rsidR="00990244" w:rsidRPr="007A4A50" w:rsidRDefault="00990244" w:rsidP="00D0061B">
      <w:pPr>
        <w:pStyle w:val="a9"/>
        <w:numPr>
          <w:ilvl w:val="0"/>
          <w:numId w:val="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Учебная мотивация класса достаточно велика, только у 2 учеников уровень развития школьной мотивации – низкий. А значит, на формирующем этапе необходимо предусмотреть пути повышения мотивации этих учеников, включая их в активную познавательную среду.</w:t>
      </w:r>
    </w:p>
    <w:p w:rsidR="00990244" w:rsidRPr="007A4A50" w:rsidRDefault="00990244" w:rsidP="00D0061B">
      <w:pPr>
        <w:pStyle w:val="a9"/>
        <w:numPr>
          <w:ilvl w:val="0"/>
          <w:numId w:val="7"/>
        </w:numPr>
        <w:spacing w:after="0" w:line="360" w:lineRule="auto"/>
        <w:ind w:left="0"/>
        <w:contextualSpacing w:val="0"/>
        <w:jc w:val="both"/>
        <w:rPr>
          <w:rFonts w:ascii="Times New Roman" w:hAnsi="Times New Roman" w:cs="Times New Roman"/>
          <w:sz w:val="24"/>
          <w:szCs w:val="24"/>
        </w:rPr>
      </w:pPr>
      <w:r w:rsidRPr="007A4A50">
        <w:rPr>
          <w:rFonts w:ascii="Times New Roman" w:hAnsi="Times New Roman" w:cs="Times New Roman"/>
          <w:sz w:val="24"/>
          <w:szCs w:val="24"/>
        </w:rPr>
        <w:t>Анализ уровней развития социальных компетентностей показал, что у этих же двух учеников наблюдается дефект социализации, кроме того более, чем у 30% обучающихся на низком уровне развиты такие компетен</w:t>
      </w:r>
      <w:r w:rsidR="007A4A50" w:rsidRPr="007A4A50">
        <w:rPr>
          <w:rFonts w:ascii="Times New Roman" w:hAnsi="Times New Roman" w:cs="Times New Roman"/>
          <w:sz w:val="24"/>
          <w:szCs w:val="24"/>
        </w:rPr>
        <w:t>ции</w:t>
      </w:r>
      <w:r w:rsidRPr="007A4A50">
        <w:rPr>
          <w:rFonts w:ascii="Times New Roman" w:hAnsi="Times New Roman" w:cs="Times New Roman"/>
          <w:sz w:val="24"/>
          <w:szCs w:val="24"/>
        </w:rPr>
        <w:t>, как умение вести за собой, адекватная коммуникация, самоконтроль, планирование и целеполагание. Для коррекции результатов необходимо было внедрять интерактивные задания не только на уроках русского языка, но и на других уроках, а также во внеурочной деятельности.</w:t>
      </w:r>
    </w:p>
    <w:p w:rsidR="00622B5D" w:rsidRPr="00646693" w:rsidRDefault="00990244" w:rsidP="00646693">
      <w:pPr>
        <w:pStyle w:val="1"/>
        <w:spacing w:after="480" w:line="240" w:lineRule="auto"/>
        <w:jc w:val="center"/>
        <w:rPr>
          <w:rFonts w:ascii="Times New Roman" w:hAnsi="Times New Roman" w:cs="Times New Roman"/>
          <w:color w:val="auto"/>
          <w:sz w:val="24"/>
          <w:szCs w:val="24"/>
        </w:rPr>
      </w:pPr>
      <w:bookmarkStart w:id="19" w:name="_Toc73845023"/>
      <w:bookmarkStart w:id="20" w:name="_Toc73845399"/>
      <w:bookmarkStart w:id="21" w:name="_Toc227086934"/>
      <w:bookmarkStart w:id="22" w:name="_Toc230670214"/>
      <w:bookmarkStart w:id="23" w:name="_Toc325998901"/>
      <w:bookmarkStart w:id="24" w:name="_Toc483104915"/>
      <w:r w:rsidRPr="00646693">
        <w:rPr>
          <w:rFonts w:ascii="Times New Roman" w:hAnsi="Times New Roman" w:cs="Times New Roman"/>
          <w:color w:val="auto"/>
          <w:sz w:val="24"/>
          <w:szCs w:val="24"/>
        </w:rPr>
        <w:t xml:space="preserve">2.2. </w:t>
      </w:r>
      <w:bookmarkEnd w:id="19"/>
      <w:bookmarkEnd w:id="20"/>
      <w:bookmarkEnd w:id="21"/>
      <w:bookmarkEnd w:id="22"/>
      <w:bookmarkEnd w:id="23"/>
      <w:r w:rsidR="00167E2F" w:rsidRPr="00646693">
        <w:rPr>
          <w:rFonts w:ascii="Times New Roman" w:hAnsi="Times New Roman" w:cs="Times New Roman"/>
          <w:color w:val="auto"/>
          <w:sz w:val="24"/>
          <w:szCs w:val="24"/>
        </w:rPr>
        <w:t xml:space="preserve">Описание работы по использованию интерактивных технологий на уроках русского языка у обучающихся 4 класса МБОУ СОШ  </w:t>
      </w:r>
      <w:proofErr w:type="spellStart"/>
      <w:r w:rsidR="00167E2F" w:rsidRPr="00646693">
        <w:rPr>
          <w:rFonts w:ascii="Times New Roman" w:hAnsi="Times New Roman" w:cs="Times New Roman"/>
          <w:color w:val="auto"/>
          <w:sz w:val="24"/>
          <w:szCs w:val="24"/>
        </w:rPr>
        <w:t>с.Адо-Тымово</w:t>
      </w:r>
      <w:bookmarkEnd w:id="24"/>
      <w:proofErr w:type="spellEnd"/>
    </w:p>
    <w:p w:rsidR="00167E2F" w:rsidRDefault="00167E2F" w:rsidP="00622B5D">
      <w:pPr>
        <w:pStyle w:val="2"/>
        <w:tabs>
          <w:tab w:val="left" w:pos="0"/>
        </w:tabs>
        <w:spacing w:before="0" w:beforeAutospacing="0" w:after="0" w:afterAutospacing="0"/>
        <w:jc w:val="center"/>
        <w:rPr>
          <w:sz w:val="24"/>
          <w:szCs w:val="24"/>
        </w:rPr>
      </w:pPr>
    </w:p>
    <w:p w:rsidR="009C1F5E" w:rsidRPr="00F671F3" w:rsidRDefault="00990244" w:rsidP="00152361">
      <w:pPr>
        <w:spacing w:after="0" w:line="360" w:lineRule="auto"/>
        <w:ind w:firstLine="709"/>
        <w:rPr>
          <w:rFonts w:ascii="Times New Roman" w:hAnsi="Times New Roman" w:cs="Times New Roman"/>
          <w:sz w:val="24"/>
          <w:szCs w:val="24"/>
          <w:lang w:eastAsia="ru-RU"/>
        </w:rPr>
      </w:pPr>
      <w:r w:rsidRPr="00F671F3">
        <w:rPr>
          <w:rFonts w:ascii="Times New Roman" w:hAnsi="Times New Roman" w:cs="Times New Roman"/>
          <w:sz w:val="24"/>
          <w:szCs w:val="24"/>
        </w:rPr>
        <w:t>Формирующий э</w:t>
      </w:r>
      <w:r w:rsidR="00152361">
        <w:rPr>
          <w:rFonts w:ascii="Times New Roman" w:hAnsi="Times New Roman" w:cs="Times New Roman"/>
          <w:sz w:val="24"/>
          <w:szCs w:val="24"/>
        </w:rPr>
        <w:t xml:space="preserve">тап проводился с 25.03.2017 по </w:t>
      </w:r>
      <w:r w:rsidR="00646693">
        <w:rPr>
          <w:rFonts w:ascii="Times New Roman" w:hAnsi="Times New Roman" w:cs="Times New Roman"/>
          <w:sz w:val="24"/>
          <w:szCs w:val="24"/>
        </w:rPr>
        <w:t>13</w:t>
      </w:r>
      <w:r w:rsidR="00152361">
        <w:rPr>
          <w:rFonts w:ascii="Times New Roman" w:hAnsi="Times New Roman" w:cs="Times New Roman"/>
          <w:sz w:val="24"/>
          <w:szCs w:val="24"/>
        </w:rPr>
        <w:t>.04.2017</w:t>
      </w:r>
      <w:r w:rsidRPr="00F671F3">
        <w:rPr>
          <w:rFonts w:ascii="Times New Roman" w:hAnsi="Times New Roman" w:cs="Times New Roman"/>
          <w:sz w:val="24"/>
          <w:szCs w:val="24"/>
        </w:rPr>
        <w:t xml:space="preserve"> года.</w:t>
      </w:r>
    </w:p>
    <w:p w:rsidR="00990244" w:rsidRPr="00F671F3" w:rsidRDefault="00990244" w:rsidP="00152361">
      <w:pPr>
        <w:autoSpaceDN w:val="0"/>
        <w:spacing w:after="0" w:line="360" w:lineRule="auto"/>
        <w:ind w:firstLine="709"/>
        <w:jc w:val="both"/>
        <w:rPr>
          <w:rFonts w:ascii="Times New Roman" w:hAnsi="Times New Roman" w:cs="Times New Roman"/>
          <w:sz w:val="24"/>
          <w:szCs w:val="24"/>
        </w:rPr>
      </w:pPr>
      <w:r w:rsidRPr="00F671F3">
        <w:rPr>
          <w:rFonts w:ascii="Times New Roman" w:hAnsi="Times New Roman" w:cs="Times New Roman"/>
          <w:sz w:val="24"/>
          <w:szCs w:val="24"/>
        </w:rPr>
        <w:t>Основные задачи этапа:</w:t>
      </w:r>
    </w:p>
    <w:p w:rsidR="00990244" w:rsidRPr="00F671F3" w:rsidRDefault="00152361" w:rsidP="00D0061B">
      <w:pPr>
        <w:numPr>
          <w:ilvl w:val="0"/>
          <w:numId w:val="18"/>
        </w:numPr>
        <w:autoSpaceDN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Включить обучающихся 4</w:t>
      </w:r>
      <w:r w:rsidR="00990244" w:rsidRPr="00F671F3">
        <w:rPr>
          <w:rFonts w:ascii="Times New Roman" w:hAnsi="Times New Roman" w:cs="Times New Roman"/>
          <w:sz w:val="24"/>
          <w:szCs w:val="24"/>
        </w:rPr>
        <w:t xml:space="preserve"> класса  в интерактивную деятельность на уроках </w:t>
      </w:r>
      <w:r w:rsidR="0010392C">
        <w:rPr>
          <w:rFonts w:ascii="Times New Roman" w:hAnsi="Times New Roman" w:cs="Times New Roman"/>
          <w:sz w:val="24"/>
          <w:szCs w:val="24"/>
        </w:rPr>
        <w:t xml:space="preserve">русского языка </w:t>
      </w:r>
      <w:r w:rsidR="00990244" w:rsidRPr="00F671F3">
        <w:rPr>
          <w:rFonts w:ascii="Times New Roman" w:hAnsi="Times New Roman" w:cs="Times New Roman"/>
          <w:sz w:val="24"/>
          <w:szCs w:val="24"/>
        </w:rPr>
        <w:t>и во внеклассной работе.</w:t>
      </w:r>
    </w:p>
    <w:p w:rsidR="00990244" w:rsidRPr="00F671F3" w:rsidRDefault="00990244" w:rsidP="00D0061B">
      <w:pPr>
        <w:numPr>
          <w:ilvl w:val="0"/>
          <w:numId w:val="18"/>
        </w:numPr>
        <w:autoSpaceDN w:val="0"/>
        <w:spacing w:after="0" w:line="360" w:lineRule="auto"/>
        <w:ind w:left="0" w:firstLine="709"/>
        <w:jc w:val="both"/>
        <w:rPr>
          <w:rFonts w:ascii="Times New Roman" w:hAnsi="Times New Roman" w:cs="Times New Roman"/>
          <w:sz w:val="24"/>
          <w:szCs w:val="24"/>
        </w:rPr>
      </w:pPr>
      <w:r w:rsidRPr="00F671F3">
        <w:rPr>
          <w:rFonts w:ascii="Times New Roman" w:hAnsi="Times New Roman" w:cs="Times New Roman"/>
          <w:sz w:val="24"/>
          <w:szCs w:val="24"/>
        </w:rPr>
        <w:t>Создать организационные условия для реализации групповых и коллективных проектов учащихся на основе интерактивной методики.</w:t>
      </w:r>
    </w:p>
    <w:p w:rsidR="0010392C" w:rsidRPr="0010392C" w:rsidRDefault="0010392C" w:rsidP="000F5BBD">
      <w:pPr>
        <w:spacing w:after="0" w:line="360" w:lineRule="auto"/>
        <w:ind w:firstLine="709"/>
        <w:jc w:val="both"/>
        <w:rPr>
          <w:rFonts w:ascii="Times New Roman" w:eastAsiaTheme="minorEastAsia" w:hAnsi="Times New Roman" w:cs="Times New Roman"/>
          <w:sz w:val="24"/>
          <w:szCs w:val="24"/>
          <w:lang w:eastAsia="ru-RU"/>
        </w:rPr>
      </w:pPr>
      <w:r w:rsidRPr="0010392C">
        <w:rPr>
          <w:rFonts w:ascii="Times New Roman" w:eastAsiaTheme="minorEastAsia" w:hAnsi="Times New Roman" w:cs="Times New Roman"/>
          <w:sz w:val="24"/>
          <w:szCs w:val="24"/>
          <w:lang w:eastAsia="ru-RU"/>
        </w:rPr>
        <w:t xml:space="preserve">Для реализации задач была разработана и проведена серия из </w:t>
      </w:r>
      <w:r w:rsidR="00232A07">
        <w:rPr>
          <w:rFonts w:ascii="Times New Roman" w:eastAsiaTheme="minorEastAsia" w:hAnsi="Times New Roman" w:cs="Times New Roman"/>
          <w:sz w:val="24"/>
          <w:szCs w:val="24"/>
          <w:lang w:eastAsia="ru-RU"/>
        </w:rPr>
        <w:t>6</w:t>
      </w:r>
      <w:r w:rsidRPr="0010392C">
        <w:rPr>
          <w:rFonts w:ascii="Times New Roman" w:eastAsiaTheme="minorEastAsia" w:hAnsi="Times New Roman" w:cs="Times New Roman"/>
          <w:sz w:val="24"/>
          <w:szCs w:val="24"/>
          <w:lang w:eastAsia="ru-RU"/>
        </w:rPr>
        <w:t xml:space="preserve"> уроков </w:t>
      </w:r>
      <w:r w:rsidR="006C10E7">
        <w:rPr>
          <w:rFonts w:ascii="Times New Roman" w:eastAsiaTheme="minorEastAsia" w:hAnsi="Times New Roman" w:cs="Times New Roman"/>
          <w:sz w:val="24"/>
          <w:szCs w:val="24"/>
          <w:lang w:eastAsia="ru-RU"/>
        </w:rPr>
        <w:t>русского языка</w:t>
      </w:r>
      <w:r w:rsidRPr="0010392C">
        <w:rPr>
          <w:rFonts w:ascii="Times New Roman" w:eastAsiaTheme="minorEastAsia" w:hAnsi="Times New Roman" w:cs="Times New Roman"/>
          <w:sz w:val="24"/>
          <w:szCs w:val="24"/>
          <w:lang w:eastAsia="ru-RU"/>
        </w:rPr>
        <w:t xml:space="preserve"> </w:t>
      </w:r>
      <w:r w:rsidR="006C10E7">
        <w:rPr>
          <w:rFonts w:ascii="Times New Roman" w:eastAsiaTheme="minorEastAsia" w:hAnsi="Times New Roman" w:cs="Times New Roman"/>
          <w:sz w:val="24"/>
          <w:szCs w:val="24"/>
          <w:lang w:eastAsia="ru-RU"/>
        </w:rPr>
        <w:t xml:space="preserve">с использованием интерактивной </w:t>
      </w:r>
      <w:r w:rsidR="00646693">
        <w:rPr>
          <w:rFonts w:ascii="Times New Roman" w:eastAsiaTheme="minorEastAsia" w:hAnsi="Times New Roman" w:cs="Times New Roman"/>
          <w:sz w:val="24"/>
          <w:szCs w:val="24"/>
          <w:lang w:eastAsia="ru-RU"/>
        </w:rPr>
        <w:t>технологии</w:t>
      </w:r>
      <w:r w:rsidR="006C10E7">
        <w:rPr>
          <w:rFonts w:ascii="Times New Roman" w:eastAsiaTheme="minorEastAsia" w:hAnsi="Times New Roman" w:cs="Times New Roman"/>
          <w:sz w:val="24"/>
          <w:szCs w:val="24"/>
          <w:lang w:eastAsia="ru-RU"/>
        </w:rPr>
        <w:t>.</w:t>
      </w:r>
      <w:r w:rsidRPr="0010392C">
        <w:rPr>
          <w:rFonts w:ascii="Times New Roman" w:eastAsiaTheme="minorEastAsia" w:hAnsi="Times New Roman" w:cs="Times New Roman"/>
          <w:sz w:val="24"/>
          <w:szCs w:val="24"/>
          <w:lang w:eastAsia="ru-RU"/>
        </w:rPr>
        <w:t xml:space="preserve">  (Приложение </w:t>
      </w:r>
      <w:r w:rsidR="006C10E7">
        <w:rPr>
          <w:rFonts w:ascii="Times New Roman" w:eastAsiaTheme="minorEastAsia" w:hAnsi="Times New Roman" w:cs="Times New Roman"/>
          <w:sz w:val="24"/>
          <w:szCs w:val="24"/>
          <w:lang w:eastAsia="ru-RU"/>
        </w:rPr>
        <w:t>1</w:t>
      </w:r>
      <w:r w:rsidR="00CC0FFA">
        <w:rPr>
          <w:rFonts w:ascii="Times New Roman" w:eastAsiaTheme="minorEastAsia" w:hAnsi="Times New Roman" w:cs="Times New Roman"/>
          <w:sz w:val="24"/>
          <w:szCs w:val="24"/>
          <w:lang w:eastAsia="ru-RU"/>
        </w:rPr>
        <w:t>2</w:t>
      </w:r>
      <w:r w:rsidRPr="0010392C">
        <w:rPr>
          <w:rFonts w:ascii="Times New Roman" w:eastAsiaTheme="minorEastAsia" w:hAnsi="Times New Roman" w:cs="Times New Roman"/>
          <w:sz w:val="24"/>
          <w:szCs w:val="24"/>
          <w:lang w:eastAsia="ru-RU"/>
        </w:rPr>
        <w:t>). Конспекты уроков прилагаются (Приложение 1</w:t>
      </w:r>
      <w:r w:rsidR="00CC0FFA">
        <w:rPr>
          <w:rFonts w:ascii="Times New Roman" w:eastAsiaTheme="minorEastAsia" w:hAnsi="Times New Roman" w:cs="Times New Roman"/>
          <w:sz w:val="24"/>
          <w:szCs w:val="24"/>
          <w:lang w:eastAsia="ru-RU"/>
        </w:rPr>
        <w:t>3</w:t>
      </w:r>
      <w:r w:rsidRPr="0010392C">
        <w:rPr>
          <w:rFonts w:ascii="Times New Roman" w:eastAsiaTheme="minorEastAsia" w:hAnsi="Times New Roman" w:cs="Times New Roman"/>
          <w:sz w:val="24"/>
          <w:szCs w:val="24"/>
          <w:lang w:eastAsia="ru-RU"/>
        </w:rPr>
        <w:t>).</w:t>
      </w:r>
    </w:p>
    <w:p w:rsidR="00990244" w:rsidRPr="00F671F3" w:rsidRDefault="00990244" w:rsidP="000F5BBD">
      <w:pPr>
        <w:spacing w:after="0" w:line="360" w:lineRule="auto"/>
        <w:ind w:firstLine="709"/>
        <w:jc w:val="both"/>
        <w:rPr>
          <w:rFonts w:ascii="Times New Roman" w:hAnsi="Times New Roman" w:cs="Times New Roman"/>
          <w:sz w:val="24"/>
          <w:szCs w:val="24"/>
        </w:rPr>
      </w:pPr>
      <w:r w:rsidRPr="00F671F3">
        <w:rPr>
          <w:rFonts w:ascii="Times New Roman" w:hAnsi="Times New Roman" w:cs="Times New Roman"/>
          <w:sz w:val="24"/>
          <w:szCs w:val="24"/>
        </w:rPr>
        <w:lastRenderedPageBreak/>
        <w:t>В ходе этапа все уроки русского языка были проведены с использованием интерактивных методик, в частности с применением приёмов Карусель, Дерево решений, Броуновское движение, Помощь другу</w:t>
      </w:r>
      <w:r w:rsidR="00232A07">
        <w:rPr>
          <w:rFonts w:ascii="Times New Roman" w:hAnsi="Times New Roman" w:cs="Times New Roman"/>
          <w:sz w:val="24"/>
          <w:szCs w:val="24"/>
        </w:rPr>
        <w:t>, ЖИГСО, кубики.</w:t>
      </w:r>
    </w:p>
    <w:p w:rsidR="00A41632" w:rsidRDefault="00990244" w:rsidP="000F5BBD">
      <w:pPr>
        <w:spacing w:after="0" w:line="360" w:lineRule="auto"/>
        <w:ind w:firstLine="709"/>
        <w:jc w:val="both"/>
        <w:rPr>
          <w:rFonts w:ascii="Times New Roman" w:hAnsi="Times New Roman" w:cs="Times New Roman"/>
          <w:sz w:val="24"/>
          <w:szCs w:val="24"/>
        </w:rPr>
      </w:pPr>
      <w:r w:rsidRPr="00DC2C96">
        <w:rPr>
          <w:rFonts w:ascii="Times New Roman" w:hAnsi="Times New Roman" w:cs="Times New Roman"/>
          <w:sz w:val="24"/>
          <w:szCs w:val="24"/>
        </w:rPr>
        <w:t>Метод «Карусель», заключается в том, что учащиеся образуют два кольца: внутреннее и внешнее. В</w:t>
      </w:r>
      <w:r w:rsidR="00DC2C96">
        <w:rPr>
          <w:rFonts w:ascii="Times New Roman" w:hAnsi="Times New Roman" w:cs="Times New Roman"/>
          <w:sz w:val="24"/>
          <w:szCs w:val="24"/>
        </w:rPr>
        <w:t>нешнее</w:t>
      </w:r>
      <w:r w:rsidRPr="00DC2C96">
        <w:rPr>
          <w:rFonts w:ascii="Times New Roman" w:hAnsi="Times New Roman" w:cs="Times New Roman"/>
          <w:sz w:val="24"/>
          <w:szCs w:val="24"/>
        </w:rPr>
        <w:t xml:space="preserve"> кольцо - это сидящие неподвижно ученики, а во внутреннем  ученики через определенный промежуток времени  меняются. Детям внутреннего круг</w:t>
      </w:r>
      <w:r w:rsidR="005A3D61">
        <w:rPr>
          <w:rFonts w:ascii="Times New Roman" w:hAnsi="Times New Roman" w:cs="Times New Roman"/>
          <w:sz w:val="24"/>
          <w:szCs w:val="24"/>
        </w:rPr>
        <w:t>а</w:t>
      </w:r>
      <w:r w:rsidRPr="00DC2C96">
        <w:rPr>
          <w:rFonts w:ascii="Times New Roman" w:hAnsi="Times New Roman" w:cs="Times New Roman"/>
          <w:sz w:val="24"/>
          <w:szCs w:val="24"/>
        </w:rPr>
        <w:t xml:space="preserve"> предлагается по несколько карточек с заданиями. </w:t>
      </w:r>
    </w:p>
    <w:p w:rsidR="005A3D61" w:rsidRPr="005A3D61" w:rsidRDefault="005A3D61" w:rsidP="005A3D61">
      <w:pPr>
        <w:spacing w:after="0" w:line="360" w:lineRule="auto"/>
        <w:ind w:firstLine="709"/>
        <w:jc w:val="both"/>
        <w:textAlignment w:val="baseline"/>
        <w:rPr>
          <w:rFonts w:ascii="Times New Roman" w:eastAsiaTheme="minorEastAsia" w:hAnsi="Times New Roman" w:cs="Times New Roman"/>
          <w:color w:val="000000" w:themeColor="text1"/>
          <w:sz w:val="24"/>
          <w:szCs w:val="24"/>
        </w:rPr>
      </w:pPr>
      <w:r w:rsidRPr="005A3D61">
        <w:rPr>
          <w:rFonts w:ascii="Times New Roman" w:hAnsi="Times New Roman" w:cs="Times New Roman"/>
          <w:sz w:val="24"/>
          <w:szCs w:val="24"/>
        </w:rPr>
        <w:t>Приведём примеры использования данного приёма из нашей практики. Так, напр</w:t>
      </w:r>
      <w:r w:rsidR="00152361">
        <w:rPr>
          <w:rFonts w:ascii="Times New Roman" w:hAnsi="Times New Roman" w:cs="Times New Roman"/>
          <w:sz w:val="24"/>
          <w:szCs w:val="24"/>
        </w:rPr>
        <w:t>имер, на уроке 3</w:t>
      </w:r>
      <w:r w:rsidRPr="005A3D61">
        <w:rPr>
          <w:rFonts w:ascii="Times New Roman" w:hAnsi="Times New Roman" w:cs="Times New Roman"/>
          <w:sz w:val="24"/>
          <w:szCs w:val="24"/>
        </w:rPr>
        <w:t xml:space="preserve"> </w:t>
      </w:r>
      <w:r w:rsidR="00152361">
        <w:rPr>
          <w:rFonts w:ascii="Times New Roman" w:hAnsi="Times New Roman" w:cs="Times New Roman"/>
          <w:sz w:val="24"/>
          <w:szCs w:val="24"/>
        </w:rPr>
        <w:t>апре</w:t>
      </w:r>
      <w:r w:rsidRPr="005A3D61">
        <w:rPr>
          <w:rFonts w:ascii="Times New Roman" w:hAnsi="Times New Roman" w:cs="Times New Roman"/>
          <w:sz w:val="24"/>
          <w:szCs w:val="24"/>
        </w:rPr>
        <w:t xml:space="preserve">ля по теме «Глагол и его грамматические признаки», ученики внутреннего круга </w:t>
      </w:r>
      <w:r w:rsidRPr="005A3D61">
        <w:rPr>
          <w:rFonts w:ascii="Times New Roman" w:eastAsiaTheme="minorEastAsia" w:hAnsi="Times New Roman" w:cs="Times New Roman"/>
          <w:color w:val="000000" w:themeColor="text1"/>
          <w:sz w:val="24"/>
          <w:szCs w:val="24"/>
        </w:rPr>
        <w:t>создаются две группы учащихся, по 7 человек в каждой;</w:t>
      </w:r>
      <w:r>
        <w:rPr>
          <w:rFonts w:ascii="Times New Roman" w:eastAsiaTheme="minorEastAsia" w:hAnsi="Times New Roman" w:cs="Times New Roman"/>
          <w:color w:val="000000" w:themeColor="text1"/>
          <w:sz w:val="24"/>
          <w:szCs w:val="24"/>
        </w:rPr>
        <w:t xml:space="preserve"> </w:t>
      </w:r>
      <w:r w:rsidR="00392E29" w:rsidRPr="007E7A82">
        <w:rPr>
          <w:rFonts w:ascii="Times New Roman" w:hAnsi="Times New Roman" w:cs="Times New Roman"/>
          <w:color w:val="000000" w:themeColor="text1"/>
          <w:sz w:val="24"/>
          <w:szCs w:val="24"/>
        </w:rPr>
        <w:t>учащиеся внутренней группы получ</w:t>
      </w:r>
      <w:r w:rsidRPr="005A3D61">
        <w:rPr>
          <w:rFonts w:ascii="Times New Roman" w:eastAsiaTheme="minorEastAsia" w:hAnsi="Times New Roman" w:cs="Times New Roman"/>
          <w:color w:val="000000" w:themeColor="text1"/>
          <w:sz w:val="24"/>
          <w:szCs w:val="24"/>
        </w:rPr>
        <w:t>или</w:t>
      </w:r>
      <w:r w:rsidR="00392E29" w:rsidRPr="007E7A82">
        <w:rPr>
          <w:rFonts w:ascii="Times New Roman" w:hAnsi="Times New Roman" w:cs="Times New Roman"/>
          <w:color w:val="000000" w:themeColor="text1"/>
          <w:sz w:val="24"/>
          <w:szCs w:val="24"/>
        </w:rPr>
        <w:t xml:space="preserve"> индивидуальные карточки, содержащие по одному вопросу;</w:t>
      </w:r>
    </w:p>
    <w:p w:rsidR="005A3D61" w:rsidRPr="005A3D61" w:rsidRDefault="005A3D61" w:rsidP="005A3D61">
      <w:pPr>
        <w:spacing w:after="0" w:line="360" w:lineRule="auto"/>
        <w:ind w:firstLine="709"/>
        <w:jc w:val="both"/>
        <w:rPr>
          <w:rFonts w:ascii="Times New Roman" w:eastAsia="Times New Roman" w:hAnsi="Times New Roman" w:cs="Times New Roman"/>
          <w:sz w:val="24"/>
          <w:szCs w:val="24"/>
          <w:lang w:eastAsia="ru-RU"/>
        </w:rPr>
      </w:pPr>
      <w:r w:rsidRPr="005A3D61">
        <w:rPr>
          <w:rFonts w:ascii="Times New Roman" w:eastAsia="Times New Roman" w:hAnsi="Times New Roman" w:cs="Times New Roman"/>
          <w:sz w:val="24"/>
          <w:szCs w:val="24"/>
          <w:lang w:eastAsia="ru-RU"/>
        </w:rPr>
        <w:t xml:space="preserve">- Вам нужно вспомнить всё, что вы знаете о глаголе, и </w:t>
      </w:r>
      <w:r w:rsidRPr="005A3D61">
        <w:rPr>
          <w:rFonts w:ascii="Times New Roman" w:hAnsi="Times New Roman" w:cs="Times New Roman"/>
          <w:sz w:val="24"/>
          <w:szCs w:val="24"/>
        </w:rPr>
        <w:t xml:space="preserve">устно </w:t>
      </w:r>
      <w:r w:rsidRPr="005A3D61">
        <w:rPr>
          <w:rFonts w:ascii="Times New Roman" w:eastAsia="Times New Roman" w:hAnsi="Times New Roman" w:cs="Times New Roman"/>
          <w:sz w:val="24"/>
          <w:szCs w:val="24"/>
          <w:lang w:eastAsia="ru-RU"/>
        </w:rPr>
        <w:t>заполнить схему</w:t>
      </w:r>
      <w:r w:rsidR="00152361">
        <w:rPr>
          <w:rFonts w:ascii="Times New Roman" w:eastAsia="Times New Roman" w:hAnsi="Times New Roman" w:cs="Times New Roman"/>
          <w:sz w:val="24"/>
          <w:szCs w:val="24"/>
          <w:lang w:eastAsia="ru-RU"/>
        </w:rPr>
        <w:t>:</w:t>
      </w:r>
      <w:r w:rsidRPr="005A3D61">
        <w:rPr>
          <w:rFonts w:ascii="Times New Roman" w:eastAsia="Times New Roman" w:hAnsi="Times New Roman" w:cs="Times New Roman"/>
          <w:sz w:val="24"/>
          <w:szCs w:val="24"/>
          <w:lang w:eastAsia="ru-RU"/>
        </w:rPr>
        <w:t xml:space="preserve">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 это часть речи, которая__________________</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три __________ : ___ , ___ и ____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два ________ : ____ и _____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два ________: _____ и _____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два ________ : _____ и ____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два _______ : ______ и _____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bCs/>
          <w:sz w:val="24"/>
          <w:szCs w:val="24"/>
        </w:rPr>
        <w:t>Глагол имеет: </w:t>
      </w:r>
    </w:p>
    <w:p w:rsidR="005A3D61" w:rsidRPr="005A3D61" w:rsidRDefault="005A3D61" w:rsidP="005A3D61">
      <w:pPr>
        <w:spacing w:after="0" w:line="360" w:lineRule="auto"/>
        <w:ind w:firstLine="709"/>
        <w:jc w:val="both"/>
        <w:rPr>
          <w:rFonts w:ascii="Times New Roman" w:hAnsi="Times New Roman" w:cs="Times New Roman"/>
          <w:sz w:val="24"/>
          <w:szCs w:val="24"/>
        </w:rPr>
      </w:pPr>
      <w:r w:rsidRPr="005A3D61">
        <w:rPr>
          <w:rFonts w:ascii="Times New Roman" w:eastAsia="Times New Roman" w:hAnsi="Times New Roman" w:cs="Times New Roman"/>
          <w:sz w:val="24"/>
          <w:szCs w:val="24"/>
        </w:rPr>
        <w:t>три _______ : ______ , _____ и ______ . </w:t>
      </w:r>
    </w:p>
    <w:p w:rsidR="00622B5D" w:rsidRPr="007E7A82" w:rsidRDefault="00392E29" w:rsidP="005A3D61">
      <w:pPr>
        <w:spacing w:after="0" w:line="360" w:lineRule="auto"/>
        <w:jc w:val="both"/>
        <w:textAlignment w:val="baseline"/>
        <w:rPr>
          <w:rFonts w:ascii="Times New Roman" w:hAnsi="Times New Roman" w:cs="Times New Roman"/>
          <w:sz w:val="24"/>
          <w:szCs w:val="24"/>
        </w:rPr>
      </w:pPr>
      <w:r w:rsidRPr="007E7A82">
        <w:rPr>
          <w:rFonts w:ascii="Times New Roman" w:hAnsi="Times New Roman" w:cs="Times New Roman"/>
          <w:color w:val="000000" w:themeColor="text1"/>
          <w:sz w:val="24"/>
          <w:szCs w:val="24"/>
        </w:rPr>
        <w:t xml:space="preserve">на обдумывание ответов </w:t>
      </w:r>
      <w:r w:rsidR="005A3D61" w:rsidRPr="005A3D61">
        <w:rPr>
          <w:rFonts w:ascii="Times New Roman" w:eastAsiaTheme="minorEastAsia" w:hAnsi="Times New Roman" w:cs="Times New Roman"/>
          <w:color w:val="000000" w:themeColor="text1"/>
          <w:sz w:val="24"/>
          <w:szCs w:val="24"/>
        </w:rPr>
        <w:t>было</w:t>
      </w:r>
      <w:r w:rsidRPr="007E7A82">
        <w:rPr>
          <w:rFonts w:ascii="Times New Roman" w:hAnsi="Times New Roman" w:cs="Times New Roman"/>
          <w:color w:val="000000" w:themeColor="text1"/>
          <w:sz w:val="24"/>
          <w:szCs w:val="24"/>
        </w:rPr>
        <w:t xml:space="preserve"> 2 минуты;</w:t>
      </w:r>
      <w:r w:rsidR="005A3D61" w:rsidRPr="005A3D61">
        <w:rPr>
          <w:rFonts w:ascii="Times New Roman" w:eastAsiaTheme="minorEastAsia" w:hAnsi="Times New Roman" w:cs="Times New Roman"/>
          <w:color w:val="000000" w:themeColor="text1"/>
          <w:sz w:val="24"/>
          <w:szCs w:val="24"/>
        </w:rPr>
        <w:t xml:space="preserve"> </w:t>
      </w:r>
      <w:r w:rsidRPr="007E7A82">
        <w:rPr>
          <w:rFonts w:ascii="Times New Roman" w:hAnsi="Times New Roman" w:cs="Times New Roman"/>
          <w:color w:val="000000" w:themeColor="text1"/>
          <w:sz w:val="24"/>
          <w:szCs w:val="24"/>
        </w:rPr>
        <w:t>«карусель» начинает свое «движение» - ученики отвеча</w:t>
      </w:r>
      <w:r w:rsidR="005A3D61">
        <w:rPr>
          <w:rFonts w:ascii="Times New Roman" w:hAnsi="Times New Roman" w:cs="Times New Roman"/>
          <w:color w:val="000000" w:themeColor="text1"/>
          <w:sz w:val="24"/>
          <w:szCs w:val="24"/>
        </w:rPr>
        <w:t>ли</w:t>
      </w:r>
      <w:r w:rsidRPr="007E7A82">
        <w:rPr>
          <w:rFonts w:ascii="Times New Roman" w:hAnsi="Times New Roman" w:cs="Times New Roman"/>
          <w:color w:val="000000" w:themeColor="text1"/>
          <w:sz w:val="24"/>
          <w:szCs w:val="24"/>
        </w:rPr>
        <w:t xml:space="preserve"> по кругу;</w:t>
      </w:r>
      <w:r w:rsidR="005A3D61" w:rsidRPr="005A3D61">
        <w:rPr>
          <w:rFonts w:ascii="Times New Roman" w:eastAsiaTheme="minorEastAsia" w:hAnsi="Times New Roman" w:cs="Times New Roman"/>
          <w:color w:val="000000" w:themeColor="text1"/>
          <w:sz w:val="24"/>
          <w:szCs w:val="24"/>
        </w:rPr>
        <w:t xml:space="preserve"> </w:t>
      </w:r>
      <w:r w:rsidRPr="007E7A82">
        <w:rPr>
          <w:rFonts w:ascii="Times New Roman" w:hAnsi="Times New Roman" w:cs="Times New Roman"/>
          <w:color w:val="000000" w:themeColor="text1"/>
          <w:sz w:val="24"/>
          <w:szCs w:val="24"/>
        </w:rPr>
        <w:t>в это время внешний круг слуша</w:t>
      </w:r>
      <w:r w:rsidR="005A3D61" w:rsidRPr="005A3D61">
        <w:rPr>
          <w:rFonts w:ascii="Times New Roman" w:eastAsiaTheme="minorEastAsia" w:hAnsi="Times New Roman" w:cs="Times New Roman"/>
          <w:color w:val="000000" w:themeColor="text1"/>
          <w:sz w:val="24"/>
          <w:szCs w:val="24"/>
        </w:rPr>
        <w:t>л</w:t>
      </w:r>
      <w:r w:rsidRPr="007E7A82">
        <w:rPr>
          <w:rFonts w:ascii="Times New Roman" w:hAnsi="Times New Roman" w:cs="Times New Roman"/>
          <w:color w:val="000000" w:themeColor="text1"/>
          <w:sz w:val="24"/>
          <w:szCs w:val="24"/>
        </w:rPr>
        <w:t xml:space="preserve"> их ответы с тем, чтобы оценить их;</w:t>
      </w:r>
      <w:r w:rsidR="005A3D61" w:rsidRPr="005A3D61">
        <w:rPr>
          <w:rFonts w:ascii="Times New Roman" w:eastAsiaTheme="minorEastAsia" w:hAnsi="Times New Roman" w:cs="Times New Roman"/>
          <w:color w:val="000000" w:themeColor="text1"/>
          <w:sz w:val="24"/>
          <w:szCs w:val="24"/>
        </w:rPr>
        <w:t xml:space="preserve"> </w:t>
      </w:r>
      <w:r w:rsidRPr="007E7A82">
        <w:rPr>
          <w:rFonts w:ascii="Times New Roman" w:hAnsi="Times New Roman" w:cs="Times New Roman"/>
          <w:color w:val="000000" w:themeColor="text1"/>
          <w:sz w:val="24"/>
          <w:szCs w:val="24"/>
        </w:rPr>
        <w:t>учащиеся, не попавшие на «карусель», мог</w:t>
      </w:r>
      <w:r w:rsidR="005A3D61" w:rsidRPr="005A3D61">
        <w:rPr>
          <w:rFonts w:ascii="Times New Roman" w:eastAsiaTheme="minorEastAsia" w:hAnsi="Times New Roman" w:cs="Times New Roman"/>
          <w:color w:val="000000" w:themeColor="text1"/>
          <w:sz w:val="24"/>
          <w:szCs w:val="24"/>
        </w:rPr>
        <w:t>ли</w:t>
      </w:r>
      <w:r w:rsidRPr="007E7A82">
        <w:rPr>
          <w:rFonts w:ascii="Times New Roman" w:hAnsi="Times New Roman" w:cs="Times New Roman"/>
          <w:color w:val="000000" w:themeColor="text1"/>
          <w:sz w:val="24"/>
          <w:szCs w:val="24"/>
        </w:rPr>
        <w:t xml:space="preserve"> помочь своим товарищам отвечать на вопросы, но невербальным способом: жестами, мимикой.</w:t>
      </w:r>
      <w:r w:rsidR="005A3D61" w:rsidRPr="005A3D61">
        <w:rPr>
          <w:rFonts w:ascii="Times New Roman" w:eastAsiaTheme="minorEastAsia" w:hAnsi="Times New Roman" w:cs="Times New Roman"/>
          <w:color w:val="000000" w:themeColor="text1"/>
          <w:sz w:val="24"/>
          <w:szCs w:val="24"/>
        </w:rPr>
        <w:t xml:space="preserve"> </w:t>
      </w:r>
    </w:p>
    <w:p w:rsidR="00A41632" w:rsidRDefault="00A41632" w:rsidP="000F5B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этом же уроке использовались приёмы ск</w:t>
      </w:r>
      <w:r w:rsidR="005A3D61">
        <w:rPr>
          <w:rFonts w:ascii="Times New Roman" w:hAnsi="Times New Roman" w:cs="Times New Roman"/>
          <w:sz w:val="24"/>
          <w:szCs w:val="24"/>
        </w:rPr>
        <w:t>азочная</w:t>
      </w:r>
      <w:r>
        <w:rPr>
          <w:rFonts w:ascii="Times New Roman" w:hAnsi="Times New Roman" w:cs="Times New Roman"/>
          <w:sz w:val="24"/>
          <w:szCs w:val="24"/>
        </w:rPr>
        <w:t xml:space="preserve"> пара и почтальон для деления учеников на пары и группы.</w:t>
      </w:r>
    </w:p>
    <w:p w:rsidR="00A41632" w:rsidRDefault="00A41632" w:rsidP="000F5BBD">
      <w:pPr>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Ск</w:t>
      </w:r>
      <w:r w:rsidR="005A3D61">
        <w:rPr>
          <w:rFonts w:ascii="Times New Roman" w:eastAsia="Times New Roman" w:hAnsi="Times New Roman" w:cs="Times New Roman"/>
          <w:sz w:val="24"/>
          <w:szCs w:val="24"/>
          <w:lang w:eastAsia="ru-RU"/>
        </w:rPr>
        <w:t>азочные</w:t>
      </w:r>
      <w:r w:rsidRPr="003751C6">
        <w:rPr>
          <w:rFonts w:ascii="Times New Roman" w:eastAsia="Times New Roman" w:hAnsi="Times New Roman" w:cs="Times New Roman"/>
          <w:sz w:val="24"/>
          <w:szCs w:val="24"/>
          <w:lang w:eastAsia="ru-RU"/>
        </w:rPr>
        <w:t xml:space="preserve"> пары.</w:t>
      </w:r>
    </w:p>
    <w:p w:rsidR="00A41632" w:rsidRDefault="00A41632" w:rsidP="000F5BBD">
      <w:pPr>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Учитель делит учащихся на пары с помощью игры. Детям предлагаются слова на полосках. Они должны вспомнить сказочных героев и объединиться</w:t>
      </w:r>
      <w:r>
        <w:rPr>
          <w:rFonts w:ascii="Times New Roman" w:eastAsia="Times New Roman" w:hAnsi="Times New Roman" w:cs="Times New Roman"/>
          <w:sz w:val="24"/>
          <w:szCs w:val="24"/>
          <w:lang w:eastAsia="ru-RU"/>
        </w:rPr>
        <w:t xml:space="preserve"> по принципу </w:t>
      </w:r>
      <w:r w:rsidRPr="003751C6">
        <w:rPr>
          <w:rFonts w:ascii="Times New Roman" w:eastAsia="Times New Roman" w:hAnsi="Times New Roman" w:cs="Times New Roman"/>
          <w:sz w:val="24"/>
          <w:szCs w:val="24"/>
          <w:lang w:eastAsia="ru-RU"/>
        </w:rPr>
        <w:lastRenderedPageBreak/>
        <w:t xml:space="preserve">«Сказочная пара» (Дед Мороз – Снегурочка, Дед – Бабка, Буратино – Мальвина, Чип – Дейл, Заяц – Волк, </w:t>
      </w:r>
      <w:proofErr w:type="spellStart"/>
      <w:r w:rsidRPr="003751C6">
        <w:rPr>
          <w:rFonts w:ascii="Times New Roman" w:eastAsia="Times New Roman" w:hAnsi="Times New Roman" w:cs="Times New Roman"/>
          <w:sz w:val="24"/>
          <w:szCs w:val="24"/>
          <w:lang w:eastAsia="ru-RU"/>
        </w:rPr>
        <w:t>Шрек</w:t>
      </w:r>
      <w:proofErr w:type="spellEnd"/>
      <w:r w:rsidRPr="003751C6">
        <w:rPr>
          <w:rFonts w:ascii="Times New Roman" w:eastAsia="Times New Roman" w:hAnsi="Times New Roman" w:cs="Times New Roman"/>
          <w:sz w:val="24"/>
          <w:szCs w:val="24"/>
          <w:lang w:eastAsia="ru-RU"/>
        </w:rPr>
        <w:t xml:space="preserve"> – </w:t>
      </w:r>
      <w:proofErr w:type="spellStart"/>
      <w:r w:rsidRPr="003751C6">
        <w:rPr>
          <w:rFonts w:ascii="Times New Roman" w:eastAsia="Times New Roman" w:hAnsi="Times New Roman" w:cs="Times New Roman"/>
          <w:sz w:val="24"/>
          <w:szCs w:val="24"/>
          <w:lang w:eastAsia="ru-RU"/>
        </w:rPr>
        <w:t>Фиона</w:t>
      </w:r>
      <w:proofErr w:type="spellEnd"/>
      <w:r w:rsidRPr="003751C6">
        <w:rPr>
          <w:rFonts w:ascii="Times New Roman" w:eastAsia="Times New Roman" w:hAnsi="Times New Roman" w:cs="Times New Roman"/>
          <w:sz w:val="24"/>
          <w:szCs w:val="24"/>
          <w:lang w:eastAsia="ru-RU"/>
        </w:rPr>
        <w:t xml:space="preserve">, </w:t>
      </w:r>
      <w:proofErr w:type="spellStart"/>
      <w:r w:rsidRPr="003751C6">
        <w:rPr>
          <w:rFonts w:ascii="Times New Roman" w:eastAsia="Times New Roman" w:hAnsi="Times New Roman" w:cs="Times New Roman"/>
          <w:sz w:val="24"/>
          <w:szCs w:val="24"/>
          <w:lang w:eastAsia="ru-RU"/>
        </w:rPr>
        <w:t>Ниф</w:t>
      </w:r>
      <w:proofErr w:type="spellEnd"/>
      <w:r w:rsidRPr="003751C6">
        <w:rPr>
          <w:rFonts w:ascii="Times New Roman" w:eastAsia="Times New Roman" w:hAnsi="Times New Roman" w:cs="Times New Roman"/>
          <w:sz w:val="24"/>
          <w:szCs w:val="24"/>
          <w:lang w:eastAsia="ru-RU"/>
        </w:rPr>
        <w:t xml:space="preserve"> – </w:t>
      </w:r>
      <w:proofErr w:type="spellStart"/>
      <w:r w:rsidRPr="003751C6">
        <w:rPr>
          <w:rFonts w:ascii="Times New Roman" w:eastAsia="Times New Roman" w:hAnsi="Times New Roman" w:cs="Times New Roman"/>
          <w:sz w:val="24"/>
          <w:szCs w:val="24"/>
          <w:lang w:eastAsia="ru-RU"/>
        </w:rPr>
        <w:t>Ниф</w:t>
      </w:r>
      <w:proofErr w:type="spellEnd"/>
      <w:r w:rsidRPr="003751C6">
        <w:rPr>
          <w:rFonts w:ascii="Times New Roman" w:eastAsia="Times New Roman" w:hAnsi="Times New Roman" w:cs="Times New Roman"/>
          <w:sz w:val="24"/>
          <w:szCs w:val="24"/>
          <w:lang w:eastAsia="ru-RU"/>
        </w:rPr>
        <w:t xml:space="preserve">, </w:t>
      </w:r>
      <w:proofErr w:type="spellStart"/>
      <w:r w:rsidRPr="003751C6">
        <w:rPr>
          <w:rFonts w:ascii="Times New Roman" w:eastAsia="Times New Roman" w:hAnsi="Times New Roman" w:cs="Times New Roman"/>
          <w:sz w:val="24"/>
          <w:szCs w:val="24"/>
          <w:lang w:eastAsia="ru-RU"/>
        </w:rPr>
        <w:t>Наф</w:t>
      </w:r>
      <w:proofErr w:type="spellEnd"/>
      <w:r w:rsidRPr="003751C6">
        <w:rPr>
          <w:rFonts w:ascii="Times New Roman" w:eastAsia="Times New Roman" w:hAnsi="Times New Roman" w:cs="Times New Roman"/>
          <w:sz w:val="24"/>
          <w:szCs w:val="24"/>
          <w:lang w:eastAsia="ru-RU"/>
        </w:rPr>
        <w:t xml:space="preserve"> – </w:t>
      </w:r>
      <w:proofErr w:type="spellStart"/>
      <w:r w:rsidRPr="003751C6">
        <w:rPr>
          <w:rFonts w:ascii="Times New Roman" w:eastAsia="Times New Roman" w:hAnsi="Times New Roman" w:cs="Times New Roman"/>
          <w:sz w:val="24"/>
          <w:szCs w:val="24"/>
          <w:lang w:eastAsia="ru-RU"/>
        </w:rPr>
        <w:t>Наф</w:t>
      </w:r>
      <w:proofErr w:type="spellEnd"/>
      <w:r w:rsidRPr="003751C6">
        <w:rPr>
          <w:rFonts w:ascii="Times New Roman" w:eastAsia="Times New Roman" w:hAnsi="Times New Roman" w:cs="Times New Roman"/>
          <w:sz w:val="24"/>
          <w:szCs w:val="24"/>
          <w:lang w:eastAsia="ru-RU"/>
        </w:rPr>
        <w:t xml:space="preserve">, </w:t>
      </w:r>
      <w:proofErr w:type="spellStart"/>
      <w:r w:rsidRPr="003751C6">
        <w:rPr>
          <w:rFonts w:ascii="Times New Roman" w:eastAsia="Times New Roman" w:hAnsi="Times New Roman" w:cs="Times New Roman"/>
          <w:sz w:val="24"/>
          <w:szCs w:val="24"/>
          <w:lang w:eastAsia="ru-RU"/>
        </w:rPr>
        <w:t>Нуф</w:t>
      </w:r>
      <w:proofErr w:type="spellEnd"/>
      <w:r w:rsidRPr="003751C6">
        <w:rPr>
          <w:rFonts w:ascii="Times New Roman" w:eastAsia="Times New Roman" w:hAnsi="Times New Roman" w:cs="Times New Roman"/>
          <w:sz w:val="24"/>
          <w:szCs w:val="24"/>
          <w:lang w:eastAsia="ru-RU"/>
        </w:rPr>
        <w:t xml:space="preserve"> – </w:t>
      </w:r>
      <w:proofErr w:type="spellStart"/>
      <w:r w:rsidRPr="003751C6">
        <w:rPr>
          <w:rFonts w:ascii="Times New Roman" w:eastAsia="Times New Roman" w:hAnsi="Times New Roman" w:cs="Times New Roman"/>
          <w:sz w:val="24"/>
          <w:szCs w:val="24"/>
          <w:lang w:eastAsia="ru-RU"/>
        </w:rPr>
        <w:t>Нуф</w:t>
      </w:r>
      <w:proofErr w:type="spellEnd"/>
      <w:r>
        <w:rPr>
          <w:rFonts w:ascii="Times New Roman" w:eastAsia="Times New Roman" w:hAnsi="Times New Roman" w:cs="Times New Roman"/>
          <w:sz w:val="24"/>
          <w:szCs w:val="24"/>
          <w:lang w:eastAsia="ru-RU"/>
        </w:rPr>
        <w:t xml:space="preserve"> и т.п.</w:t>
      </w:r>
      <w:r w:rsidRPr="003751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05D0B" w:rsidRDefault="00A41632" w:rsidP="000F5BBD">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«Почтальон».</w:t>
      </w:r>
    </w:p>
    <w:p w:rsidR="00305D0B" w:rsidRDefault="00305D0B" w:rsidP="000F5BBD">
      <w:pPr>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Учитель раздаёт детям приглашения. Дети определяют куда их пригласили. </w:t>
      </w:r>
      <w:r w:rsidRPr="003751C6">
        <w:rPr>
          <w:rFonts w:ascii="Times New Roman" w:eastAsia="Times New Roman" w:hAnsi="Times New Roman" w:cs="Times New Roman"/>
          <w:sz w:val="24"/>
          <w:szCs w:val="24"/>
          <w:lang w:eastAsia="ru-RU"/>
        </w:rPr>
        <w:br/>
        <w:t>( моряки, корабль, острова, паруса, флажки – МОРЕ) </w:t>
      </w:r>
      <w:r w:rsidRPr="003751C6">
        <w:rPr>
          <w:rFonts w:ascii="Times New Roman" w:eastAsia="Times New Roman" w:hAnsi="Times New Roman" w:cs="Times New Roman"/>
          <w:sz w:val="24"/>
          <w:szCs w:val="24"/>
          <w:lang w:eastAsia="ru-RU"/>
        </w:rPr>
        <w:br/>
        <w:t>(пирожки, чай, салат, голубцы, хлеб – СТОЛОВАЯ) </w:t>
      </w:r>
      <w:r w:rsidRPr="003751C6">
        <w:rPr>
          <w:rFonts w:ascii="Times New Roman" w:eastAsia="Times New Roman" w:hAnsi="Times New Roman" w:cs="Times New Roman"/>
          <w:sz w:val="24"/>
          <w:szCs w:val="24"/>
          <w:lang w:eastAsia="ru-RU"/>
        </w:rPr>
        <w:br/>
        <w:t>(арена, клоун, мартышка, фокусник, акробат – ЦИРК) </w:t>
      </w:r>
      <w:r w:rsidRPr="003751C6">
        <w:rPr>
          <w:rFonts w:ascii="Times New Roman" w:eastAsia="Times New Roman" w:hAnsi="Times New Roman" w:cs="Times New Roman"/>
          <w:sz w:val="24"/>
          <w:szCs w:val="24"/>
          <w:lang w:eastAsia="ru-RU"/>
        </w:rPr>
        <w:br/>
        <w:t xml:space="preserve">- Придумать </w:t>
      </w:r>
      <w:proofErr w:type="spellStart"/>
      <w:r w:rsidRPr="003751C6">
        <w:rPr>
          <w:rFonts w:ascii="Times New Roman" w:eastAsia="Times New Roman" w:hAnsi="Times New Roman" w:cs="Times New Roman"/>
          <w:sz w:val="24"/>
          <w:szCs w:val="24"/>
          <w:lang w:eastAsia="ru-RU"/>
        </w:rPr>
        <w:t>речёвку</w:t>
      </w:r>
      <w:proofErr w:type="spellEnd"/>
      <w:r w:rsidRPr="003751C6">
        <w:rPr>
          <w:rFonts w:ascii="Times New Roman" w:eastAsia="Times New Roman" w:hAnsi="Times New Roman" w:cs="Times New Roman"/>
          <w:sz w:val="24"/>
          <w:szCs w:val="24"/>
          <w:lang w:eastAsia="ru-RU"/>
        </w:rPr>
        <w:t>. </w:t>
      </w:r>
      <w:r w:rsidRPr="003751C6">
        <w:rPr>
          <w:rFonts w:ascii="Times New Roman" w:eastAsia="Times New Roman" w:hAnsi="Times New Roman" w:cs="Times New Roman"/>
          <w:sz w:val="24"/>
          <w:szCs w:val="24"/>
          <w:lang w:eastAsia="ru-RU"/>
        </w:rPr>
        <w:br/>
        <w:t>- Произнести хором, всей группой. </w:t>
      </w:r>
      <w:r w:rsidRPr="003751C6">
        <w:rPr>
          <w:rFonts w:ascii="Times New Roman" w:eastAsia="Times New Roman" w:hAnsi="Times New Roman" w:cs="Times New Roman"/>
          <w:sz w:val="24"/>
          <w:szCs w:val="24"/>
          <w:lang w:eastAsia="ru-RU"/>
        </w:rPr>
        <w:br/>
        <w:t>Учащиеся объединяются в группы (по характеру приглашения)</w:t>
      </w:r>
      <w:r>
        <w:rPr>
          <w:rFonts w:ascii="Times New Roman" w:eastAsia="Times New Roman" w:hAnsi="Times New Roman" w:cs="Times New Roman"/>
          <w:sz w:val="24"/>
          <w:szCs w:val="24"/>
          <w:lang w:eastAsia="ru-RU"/>
        </w:rPr>
        <w:t>.</w:t>
      </w:r>
      <w:r w:rsidRPr="003751C6">
        <w:rPr>
          <w:rFonts w:ascii="Times New Roman" w:eastAsia="Times New Roman" w:hAnsi="Times New Roman" w:cs="Times New Roman"/>
          <w:sz w:val="24"/>
          <w:szCs w:val="24"/>
          <w:lang w:eastAsia="ru-RU"/>
        </w:rPr>
        <w:t> </w:t>
      </w:r>
    </w:p>
    <w:p w:rsidR="00990244" w:rsidRPr="00DC2C96" w:rsidRDefault="00990244" w:rsidP="000F5BBD">
      <w:pPr>
        <w:spacing w:after="0" w:line="360" w:lineRule="auto"/>
        <w:ind w:firstLine="709"/>
        <w:jc w:val="both"/>
        <w:rPr>
          <w:rFonts w:ascii="Times New Roman" w:hAnsi="Times New Roman" w:cs="Times New Roman"/>
          <w:sz w:val="24"/>
          <w:szCs w:val="24"/>
        </w:rPr>
      </w:pPr>
      <w:r w:rsidRPr="00DC2C96">
        <w:rPr>
          <w:rFonts w:ascii="Times New Roman" w:hAnsi="Times New Roman" w:cs="Times New Roman"/>
          <w:sz w:val="24"/>
          <w:szCs w:val="24"/>
        </w:rPr>
        <w:t xml:space="preserve">Метод «Броуновское движение» предполагает движение учеников по всему классу с целью сбора информации по предложенной теме. Например, </w:t>
      </w:r>
      <w:r w:rsidR="00857C4B">
        <w:rPr>
          <w:rFonts w:ascii="Times New Roman" w:hAnsi="Times New Roman" w:cs="Times New Roman"/>
          <w:sz w:val="24"/>
          <w:szCs w:val="24"/>
        </w:rPr>
        <w:t xml:space="preserve">на уроке </w:t>
      </w:r>
      <w:r w:rsidR="00152361">
        <w:rPr>
          <w:rFonts w:ascii="Times New Roman" w:hAnsi="Times New Roman" w:cs="Times New Roman"/>
          <w:sz w:val="24"/>
          <w:szCs w:val="24"/>
        </w:rPr>
        <w:t>5</w:t>
      </w:r>
      <w:r w:rsidR="00857C4B">
        <w:rPr>
          <w:rFonts w:ascii="Times New Roman" w:hAnsi="Times New Roman" w:cs="Times New Roman"/>
          <w:sz w:val="24"/>
          <w:szCs w:val="24"/>
        </w:rPr>
        <w:t xml:space="preserve"> </w:t>
      </w:r>
      <w:r w:rsidR="00152361">
        <w:rPr>
          <w:rFonts w:ascii="Times New Roman" w:hAnsi="Times New Roman" w:cs="Times New Roman"/>
          <w:sz w:val="24"/>
          <w:szCs w:val="24"/>
        </w:rPr>
        <w:t>апреля</w:t>
      </w:r>
      <w:r w:rsidR="00857C4B">
        <w:rPr>
          <w:rFonts w:ascii="Times New Roman" w:hAnsi="Times New Roman" w:cs="Times New Roman"/>
          <w:sz w:val="24"/>
          <w:szCs w:val="24"/>
        </w:rPr>
        <w:t xml:space="preserve"> на этапе актуализации знаний по теме «Глагол» мы предложили </w:t>
      </w:r>
      <w:r w:rsidRPr="00DC2C96">
        <w:rPr>
          <w:rFonts w:ascii="Times New Roman" w:hAnsi="Times New Roman" w:cs="Times New Roman"/>
          <w:sz w:val="24"/>
          <w:szCs w:val="24"/>
        </w:rPr>
        <w:t xml:space="preserve">детям </w:t>
      </w:r>
      <w:r w:rsidR="008C64AA">
        <w:rPr>
          <w:rFonts w:ascii="Times New Roman" w:hAnsi="Times New Roman" w:cs="Times New Roman"/>
          <w:sz w:val="24"/>
          <w:szCs w:val="24"/>
        </w:rPr>
        <w:t>найти в классе карточки</w:t>
      </w:r>
      <w:r w:rsidRPr="00DC2C96">
        <w:rPr>
          <w:rFonts w:ascii="Times New Roman" w:hAnsi="Times New Roman" w:cs="Times New Roman"/>
          <w:sz w:val="24"/>
          <w:szCs w:val="24"/>
        </w:rPr>
        <w:t xml:space="preserve"> </w:t>
      </w:r>
      <w:r w:rsidR="008C64AA">
        <w:rPr>
          <w:rFonts w:ascii="Times New Roman" w:hAnsi="Times New Roman" w:cs="Times New Roman"/>
          <w:sz w:val="24"/>
          <w:szCs w:val="24"/>
        </w:rPr>
        <w:t xml:space="preserve">с глаголами в неопределённой форме (одной группе), с глаголами прошедшего времени (второй группе), с глаголами настоящего и будущего времени (третьей группе), </w:t>
      </w:r>
      <w:r w:rsidRPr="00DC2C96">
        <w:rPr>
          <w:rFonts w:ascii="Times New Roman" w:hAnsi="Times New Roman" w:cs="Times New Roman"/>
          <w:sz w:val="24"/>
          <w:szCs w:val="24"/>
        </w:rPr>
        <w:t xml:space="preserve">при этом на столах, стенах, подоконниках, двери </w:t>
      </w:r>
      <w:r w:rsidR="00857C4B">
        <w:rPr>
          <w:rFonts w:ascii="Times New Roman" w:hAnsi="Times New Roman" w:cs="Times New Roman"/>
          <w:sz w:val="24"/>
          <w:szCs w:val="24"/>
        </w:rPr>
        <w:t xml:space="preserve">было </w:t>
      </w:r>
      <w:r w:rsidRPr="00DC2C96">
        <w:rPr>
          <w:rFonts w:ascii="Times New Roman" w:hAnsi="Times New Roman" w:cs="Times New Roman"/>
          <w:sz w:val="24"/>
          <w:szCs w:val="24"/>
        </w:rPr>
        <w:t xml:space="preserve">развешано множество различных </w:t>
      </w:r>
      <w:r w:rsidR="008C64AA">
        <w:rPr>
          <w:rFonts w:ascii="Times New Roman" w:hAnsi="Times New Roman" w:cs="Times New Roman"/>
          <w:sz w:val="24"/>
          <w:szCs w:val="24"/>
        </w:rPr>
        <w:t xml:space="preserve">карточек с написанными словами (кстати, это были различные части речи). </w:t>
      </w:r>
      <w:r w:rsidRPr="00DC2C96">
        <w:rPr>
          <w:rFonts w:ascii="Times New Roman" w:hAnsi="Times New Roman" w:cs="Times New Roman"/>
          <w:sz w:val="24"/>
          <w:szCs w:val="24"/>
        </w:rPr>
        <w:t>Кажд</w:t>
      </w:r>
      <w:r w:rsidR="008C64AA">
        <w:rPr>
          <w:rFonts w:ascii="Times New Roman" w:hAnsi="Times New Roman" w:cs="Times New Roman"/>
          <w:sz w:val="24"/>
          <w:szCs w:val="24"/>
        </w:rPr>
        <w:t>ая группа</w:t>
      </w:r>
      <w:r w:rsidRPr="00DC2C96">
        <w:rPr>
          <w:rFonts w:ascii="Times New Roman" w:hAnsi="Times New Roman" w:cs="Times New Roman"/>
          <w:sz w:val="24"/>
          <w:szCs w:val="24"/>
        </w:rPr>
        <w:t xml:space="preserve"> </w:t>
      </w:r>
      <w:r w:rsidR="008C64AA">
        <w:rPr>
          <w:rFonts w:ascii="Times New Roman" w:hAnsi="Times New Roman" w:cs="Times New Roman"/>
          <w:sz w:val="24"/>
          <w:szCs w:val="24"/>
        </w:rPr>
        <w:t>находит</w:t>
      </w:r>
      <w:r w:rsidRPr="00DC2C96">
        <w:rPr>
          <w:rFonts w:ascii="Times New Roman" w:hAnsi="Times New Roman" w:cs="Times New Roman"/>
          <w:sz w:val="24"/>
          <w:szCs w:val="24"/>
        </w:rPr>
        <w:t xml:space="preserve"> в классе </w:t>
      </w:r>
      <w:r w:rsidR="008C64AA">
        <w:rPr>
          <w:rFonts w:ascii="Times New Roman" w:hAnsi="Times New Roman" w:cs="Times New Roman"/>
          <w:sz w:val="24"/>
          <w:szCs w:val="24"/>
        </w:rPr>
        <w:t>свои</w:t>
      </w:r>
      <w:r w:rsidRPr="00DC2C96">
        <w:rPr>
          <w:rFonts w:ascii="Times New Roman" w:hAnsi="Times New Roman" w:cs="Times New Roman"/>
          <w:sz w:val="24"/>
          <w:szCs w:val="24"/>
        </w:rPr>
        <w:t xml:space="preserve"> слова, </w:t>
      </w:r>
      <w:r w:rsidR="008C64AA">
        <w:rPr>
          <w:rFonts w:ascii="Times New Roman" w:hAnsi="Times New Roman" w:cs="Times New Roman"/>
          <w:sz w:val="24"/>
          <w:szCs w:val="24"/>
        </w:rPr>
        <w:t>и доказывает устно свою правоту.</w:t>
      </w:r>
    </w:p>
    <w:p w:rsidR="000A1AB7" w:rsidRDefault="00990244" w:rsidP="000F5BBD">
      <w:pPr>
        <w:spacing w:after="0" w:line="360" w:lineRule="auto"/>
        <w:ind w:firstLine="709"/>
        <w:jc w:val="both"/>
        <w:rPr>
          <w:rFonts w:ascii="Times New Roman" w:hAnsi="Times New Roman" w:cs="Times New Roman"/>
          <w:sz w:val="24"/>
          <w:szCs w:val="24"/>
        </w:rPr>
      </w:pPr>
      <w:r w:rsidRPr="00DC2C96">
        <w:rPr>
          <w:rFonts w:ascii="Times New Roman" w:hAnsi="Times New Roman" w:cs="Times New Roman"/>
          <w:sz w:val="24"/>
          <w:szCs w:val="24"/>
        </w:rPr>
        <w:t>Метод «Дерево решений» заключается в том, что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Затем в группах происходит обмен и взаимопроверка выполненных заданий.</w:t>
      </w:r>
      <w:r w:rsidR="00E91B41">
        <w:rPr>
          <w:rFonts w:ascii="Times New Roman" w:hAnsi="Times New Roman" w:cs="Times New Roman"/>
          <w:sz w:val="24"/>
          <w:szCs w:val="24"/>
        </w:rPr>
        <w:t xml:space="preserve"> Так </w:t>
      </w:r>
      <w:r w:rsidR="00152361">
        <w:rPr>
          <w:rFonts w:ascii="Times New Roman" w:hAnsi="Times New Roman" w:cs="Times New Roman"/>
          <w:sz w:val="24"/>
          <w:szCs w:val="24"/>
        </w:rPr>
        <w:t>7</w:t>
      </w:r>
      <w:r w:rsidR="00E91B41">
        <w:rPr>
          <w:rFonts w:ascii="Times New Roman" w:hAnsi="Times New Roman" w:cs="Times New Roman"/>
          <w:sz w:val="24"/>
          <w:szCs w:val="24"/>
        </w:rPr>
        <w:t xml:space="preserve"> </w:t>
      </w:r>
      <w:r w:rsidR="00152361">
        <w:rPr>
          <w:rFonts w:ascii="Times New Roman" w:hAnsi="Times New Roman" w:cs="Times New Roman"/>
          <w:sz w:val="24"/>
          <w:szCs w:val="24"/>
        </w:rPr>
        <w:t>апреля</w:t>
      </w:r>
      <w:r w:rsidR="00E91B41">
        <w:rPr>
          <w:rFonts w:ascii="Times New Roman" w:hAnsi="Times New Roman" w:cs="Times New Roman"/>
          <w:sz w:val="24"/>
          <w:szCs w:val="24"/>
        </w:rPr>
        <w:t xml:space="preserve"> на первом этапе урока обучающиеся в группах создавали свои «деревья» по темам: «Неопределённая форма глагола» и «Спряжение глагола» </w:t>
      </w:r>
    </w:p>
    <w:p w:rsidR="00E91B41" w:rsidRDefault="00E91B41" w:rsidP="000F5B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Очень интересен приём ЖИГСО (желание индивидуально говорить, создавать, оформлять свои мысли)</w:t>
      </w:r>
      <w:r w:rsidR="000A1AB7">
        <w:rPr>
          <w:rFonts w:ascii="Times New Roman" w:hAnsi="Times New Roman" w:cs="Times New Roman"/>
          <w:sz w:val="24"/>
          <w:szCs w:val="24"/>
        </w:rPr>
        <w:t>, заимствованный нами из технологии развития критического мышления. 22 февраля на обобщающем уроке по теме «Правописание глаголов» мы применили этот приём.</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Учащиеся в «домашних группах» (ДГ) делятся (по номерам – 1,2,3,4)</w:t>
      </w:r>
      <w:r w:rsidRPr="003751C6">
        <w:rPr>
          <w:rFonts w:ascii="Times New Roman" w:eastAsia="Times New Roman" w:hAnsi="Times New Roman" w:cs="Times New Roman"/>
          <w:sz w:val="24"/>
          <w:szCs w:val="24"/>
          <w:lang w:eastAsia="ru-RU"/>
        </w:rPr>
        <w:br/>
        <w:t>Затем расходятся в «экспертные группы». В «экспертных группах» по карточкам выполняют определённые задания, изучая тему. Затем возвращаются в «домашние группы» (ЭГ) и обучают  участников группы по своей теме.</w:t>
      </w:r>
      <w:r w:rsidRPr="003751C6">
        <w:rPr>
          <w:rFonts w:ascii="Times New Roman" w:eastAsia="Times New Roman" w:hAnsi="Times New Roman" w:cs="Times New Roman"/>
          <w:sz w:val="24"/>
          <w:szCs w:val="24"/>
          <w:lang w:eastAsia="ru-RU"/>
        </w:rPr>
        <w:br/>
        <w:t>Каждая ЭГ получает карточку с заданием для изучения определённой темы.</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t>1 ЭГ</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lastRenderedPageBreak/>
        <w:t>1) Как определить глаголы неопределённой формы?      </w:t>
      </w:r>
      <w:r w:rsidRPr="003751C6">
        <w:rPr>
          <w:rFonts w:ascii="Times New Roman" w:eastAsia="Times New Roman" w:hAnsi="Times New Roman" w:cs="Times New Roman"/>
          <w:sz w:val="24"/>
          <w:szCs w:val="24"/>
          <w:lang w:eastAsia="ru-RU"/>
        </w:rPr>
        <w:br/>
        <w:t>2) Правило   с. 111  </w:t>
      </w:r>
      <w:r w:rsidRPr="003751C6">
        <w:rPr>
          <w:rFonts w:ascii="Times New Roman" w:eastAsia="Times New Roman" w:hAnsi="Times New Roman" w:cs="Times New Roman"/>
          <w:sz w:val="24"/>
          <w:szCs w:val="24"/>
          <w:lang w:eastAsia="ru-RU"/>
        </w:rPr>
        <w:br/>
        <w:t>3) Упр. 353     с.113</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Докажи, что употребил глаголы неопределённой формы:</w:t>
      </w:r>
    </w:p>
    <w:tbl>
      <w:tblPr>
        <w:tblStyle w:val="af0"/>
        <w:tblW w:w="0" w:type="auto"/>
        <w:tblLook w:val="04A0"/>
      </w:tblPr>
      <w:tblGrid>
        <w:gridCol w:w="4522"/>
        <w:gridCol w:w="1188"/>
        <w:gridCol w:w="3465"/>
      </w:tblGrid>
      <w:tr w:rsidR="000A1AB7" w:rsidRPr="003751C6" w:rsidTr="000F5BBD">
        <w:tc>
          <w:tcPr>
            <w:tcW w:w="0" w:type="auto"/>
            <w:hideMark/>
          </w:tcPr>
          <w:p w:rsidR="000A1AB7" w:rsidRPr="003751C6" w:rsidRDefault="000A1AB7" w:rsidP="000F5BBD">
            <w:pPr>
              <w:spacing w:line="360" w:lineRule="auto"/>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Глагол … стоит в неопределённой форме,</w:t>
            </w:r>
          </w:p>
        </w:tc>
        <w:tc>
          <w:tcPr>
            <w:tcW w:w="1188" w:type="dxa"/>
            <w:hideMark/>
          </w:tcPr>
          <w:p w:rsidR="000A1AB7" w:rsidRPr="003751C6" w:rsidRDefault="000A1AB7" w:rsidP="000F5BBD">
            <w:pPr>
              <w:spacing w:line="360" w:lineRule="auto"/>
              <w:ind w:hanging="8"/>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так как</w:t>
            </w:r>
          </w:p>
        </w:tc>
        <w:tc>
          <w:tcPr>
            <w:tcW w:w="0" w:type="auto"/>
            <w:hideMark/>
          </w:tcPr>
          <w:p w:rsidR="000A1AB7" w:rsidRPr="003751C6" w:rsidRDefault="000A1AB7" w:rsidP="00D0061B">
            <w:pPr>
              <w:numPr>
                <w:ilvl w:val="0"/>
                <w:numId w:val="19"/>
              </w:numPr>
              <w:spacing w:line="360" w:lineRule="auto"/>
              <w:ind w:left="0" w:firstLine="0"/>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отвечает на вопрос ….?</w:t>
            </w:r>
          </w:p>
          <w:p w:rsidR="000A1AB7" w:rsidRPr="003751C6" w:rsidRDefault="000A1AB7" w:rsidP="00D0061B">
            <w:pPr>
              <w:numPr>
                <w:ilvl w:val="0"/>
                <w:numId w:val="19"/>
              </w:numPr>
              <w:spacing w:line="360" w:lineRule="auto"/>
              <w:ind w:left="0" w:firstLine="0"/>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имеет суффикс….;</w:t>
            </w:r>
          </w:p>
          <w:p w:rsidR="000A1AB7" w:rsidRPr="003751C6" w:rsidRDefault="000A1AB7" w:rsidP="00D0061B">
            <w:pPr>
              <w:numPr>
                <w:ilvl w:val="0"/>
                <w:numId w:val="19"/>
              </w:numPr>
              <w:spacing w:line="360" w:lineRule="auto"/>
              <w:ind w:left="0" w:firstLine="0"/>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не указывает на … и … .</w:t>
            </w:r>
          </w:p>
        </w:tc>
      </w:tr>
    </w:tbl>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t> 2 ЭГ</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1) Правописание глаголов с частицей </w:t>
      </w:r>
      <w:r w:rsidRPr="003751C6">
        <w:rPr>
          <w:rFonts w:ascii="Times New Roman" w:eastAsia="Times New Roman" w:hAnsi="Times New Roman" w:cs="Times New Roman"/>
          <w:bCs/>
          <w:sz w:val="24"/>
          <w:szCs w:val="24"/>
          <w:lang w:eastAsia="ru-RU"/>
        </w:rPr>
        <w:t>НЕ   </w:t>
      </w:r>
      <w:r w:rsidRPr="003751C6">
        <w:rPr>
          <w:rFonts w:ascii="Times New Roman" w:eastAsia="Times New Roman" w:hAnsi="Times New Roman" w:cs="Times New Roman"/>
          <w:sz w:val="24"/>
          <w:szCs w:val="24"/>
          <w:lang w:eastAsia="ru-RU"/>
        </w:rPr>
        <w:t>с.109</w:t>
      </w:r>
      <w:r w:rsidRPr="003751C6">
        <w:rPr>
          <w:rFonts w:ascii="Times New Roman" w:eastAsia="Times New Roman" w:hAnsi="Times New Roman" w:cs="Times New Roman"/>
          <w:sz w:val="24"/>
          <w:szCs w:val="24"/>
          <w:lang w:eastAsia="ru-RU"/>
        </w:rPr>
        <w:br/>
        <w:t>2) Упр. 340  с. 109</w:t>
      </w:r>
      <w:r w:rsidRPr="003751C6">
        <w:rPr>
          <w:rFonts w:ascii="Times New Roman" w:eastAsia="Times New Roman" w:hAnsi="Times New Roman" w:cs="Times New Roman"/>
          <w:sz w:val="24"/>
          <w:szCs w:val="24"/>
          <w:lang w:eastAsia="ru-RU"/>
        </w:rPr>
        <w:br/>
        <w:t>3) Докажи, что правильно употребил частицу НЕ с глаголом</w:t>
      </w:r>
    </w:p>
    <w:tbl>
      <w:tblPr>
        <w:tblStyle w:val="af0"/>
        <w:tblW w:w="0" w:type="auto"/>
        <w:tblLook w:val="04A0"/>
      </w:tblPr>
      <w:tblGrid>
        <w:gridCol w:w="4392"/>
        <w:gridCol w:w="944"/>
        <w:gridCol w:w="4097"/>
      </w:tblGrid>
      <w:tr w:rsidR="000A1AB7" w:rsidRPr="003751C6" w:rsidTr="000F5BBD">
        <w:tc>
          <w:tcPr>
            <w:tcW w:w="0" w:type="auto"/>
            <w:hideMark/>
          </w:tcPr>
          <w:p w:rsidR="000A1AB7" w:rsidRPr="003751C6" w:rsidRDefault="000A1AB7" w:rsidP="000F5BBD">
            <w:pPr>
              <w:spacing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Глагол … пишется слитно</w:t>
            </w:r>
          </w:p>
        </w:tc>
        <w:tc>
          <w:tcPr>
            <w:tcW w:w="0" w:type="auto"/>
            <w:hideMark/>
          </w:tcPr>
          <w:p w:rsidR="000A1AB7" w:rsidRPr="003751C6" w:rsidRDefault="000A1AB7" w:rsidP="000F5BBD">
            <w:pPr>
              <w:spacing w:line="360" w:lineRule="auto"/>
              <w:ind w:firstLine="3"/>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так как</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Глагол … пишется раздельно</w:t>
            </w:r>
          </w:p>
        </w:tc>
      </w:tr>
      <w:tr w:rsidR="000A1AB7" w:rsidRPr="003751C6" w:rsidTr="000F5BBD">
        <w:tc>
          <w:tcPr>
            <w:tcW w:w="0" w:type="auto"/>
            <w:hideMark/>
          </w:tcPr>
          <w:p w:rsidR="000A1AB7" w:rsidRPr="003751C6" w:rsidRDefault="000A1AB7" w:rsidP="00D0061B">
            <w:pPr>
              <w:numPr>
                <w:ilvl w:val="0"/>
                <w:numId w:val="20"/>
              </w:numPr>
              <w:spacing w:line="360" w:lineRule="auto"/>
              <w:ind w:left="0"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без частицы </w:t>
            </w:r>
            <w:r w:rsidRPr="003751C6">
              <w:rPr>
                <w:rFonts w:ascii="Times New Roman" w:eastAsia="Times New Roman" w:hAnsi="Times New Roman" w:cs="Times New Roman"/>
                <w:bCs/>
                <w:sz w:val="24"/>
                <w:szCs w:val="24"/>
                <w:lang w:eastAsia="ru-RU"/>
              </w:rPr>
              <w:t>НЕ</w:t>
            </w:r>
            <w:r w:rsidRPr="003751C6">
              <w:rPr>
                <w:rFonts w:ascii="Times New Roman" w:eastAsia="Times New Roman" w:hAnsi="Times New Roman" w:cs="Times New Roman"/>
                <w:sz w:val="24"/>
                <w:szCs w:val="24"/>
                <w:lang w:eastAsia="ru-RU"/>
              </w:rPr>
              <w:t> не употребляется</w:t>
            </w:r>
          </w:p>
        </w:tc>
        <w:tc>
          <w:tcPr>
            <w:tcW w:w="0" w:type="auto"/>
            <w:hideMark/>
          </w:tcPr>
          <w:p w:rsidR="000A1AB7" w:rsidRPr="003751C6" w:rsidRDefault="000A1AB7" w:rsidP="000F5BBD">
            <w:pPr>
              <w:spacing w:line="360" w:lineRule="auto"/>
              <w:ind w:firstLine="3"/>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 </w:t>
            </w:r>
          </w:p>
        </w:tc>
        <w:tc>
          <w:tcPr>
            <w:tcW w:w="0" w:type="auto"/>
            <w:hideMark/>
          </w:tcPr>
          <w:p w:rsidR="000A1AB7" w:rsidRPr="003751C6" w:rsidRDefault="000A1AB7" w:rsidP="00D0061B">
            <w:pPr>
              <w:numPr>
                <w:ilvl w:val="0"/>
                <w:numId w:val="21"/>
              </w:numPr>
              <w:spacing w:line="360" w:lineRule="auto"/>
              <w:ind w:left="0"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без частицы НЕ употребляется</w:t>
            </w:r>
          </w:p>
        </w:tc>
      </w:tr>
    </w:tbl>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t>3 ЭГ</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1) Как различать глаголы неопределённой формы на </w:t>
      </w:r>
      <w:r w:rsidRPr="003751C6">
        <w:rPr>
          <w:rFonts w:ascii="Times New Roman" w:eastAsia="Times New Roman" w:hAnsi="Times New Roman" w:cs="Times New Roman"/>
          <w:bCs/>
          <w:sz w:val="24"/>
          <w:szCs w:val="24"/>
          <w:lang w:eastAsia="ru-RU"/>
        </w:rPr>
        <w:t>ТСЯ</w:t>
      </w:r>
      <w:r w:rsidRPr="003751C6">
        <w:rPr>
          <w:rFonts w:ascii="Times New Roman" w:eastAsia="Times New Roman" w:hAnsi="Times New Roman" w:cs="Times New Roman"/>
          <w:sz w:val="24"/>
          <w:szCs w:val="24"/>
          <w:lang w:eastAsia="ru-RU"/>
        </w:rPr>
        <w:t> и </w:t>
      </w:r>
      <w:r w:rsidRPr="003751C6">
        <w:rPr>
          <w:rFonts w:ascii="Times New Roman" w:eastAsia="Times New Roman" w:hAnsi="Times New Roman" w:cs="Times New Roman"/>
          <w:bCs/>
          <w:sz w:val="24"/>
          <w:szCs w:val="24"/>
          <w:lang w:eastAsia="ru-RU"/>
        </w:rPr>
        <w:t>ТЬСЯ</w:t>
      </w:r>
      <w:r w:rsidRPr="003751C6">
        <w:rPr>
          <w:rFonts w:ascii="Times New Roman" w:eastAsia="Times New Roman" w:hAnsi="Times New Roman" w:cs="Times New Roman"/>
          <w:sz w:val="24"/>
          <w:szCs w:val="24"/>
          <w:lang w:eastAsia="ru-RU"/>
        </w:rPr>
        <w:t>?    </w:t>
      </w:r>
      <w:r w:rsidRPr="003751C6">
        <w:rPr>
          <w:rFonts w:ascii="Times New Roman" w:eastAsia="Times New Roman" w:hAnsi="Times New Roman" w:cs="Times New Roman"/>
          <w:sz w:val="24"/>
          <w:szCs w:val="24"/>
          <w:lang w:eastAsia="ru-RU"/>
        </w:rPr>
        <w:br/>
        <w:t>2) Рассмотри  таблицу  с. 114, сделай вывод.</w:t>
      </w:r>
      <w:r w:rsidRPr="003751C6">
        <w:rPr>
          <w:rFonts w:ascii="Times New Roman" w:eastAsia="Times New Roman" w:hAnsi="Times New Roman" w:cs="Times New Roman"/>
          <w:sz w:val="24"/>
          <w:szCs w:val="24"/>
          <w:lang w:eastAsia="ru-RU"/>
        </w:rPr>
        <w:br/>
        <w:t>3) Упр. 366 с. 116</w:t>
      </w:r>
      <w:r w:rsidRPr="003751C6">
        <w:rPr>
          <w:rFonts w:ascii="Times New Roman" w:eastAsia="Times New Roman" w:hAnsi="Times New Roman" w:cs="Times New Roman"/>
          <w:sz w:val="24"/>
          <w:szCs w:val="24"/>
          <w:lang w:eastAsia="ru-RU"/>
        </w:rPr>
        <w:br/>
        <w:t>Докажи свой выбор:</w:t>
      </w:r>
    </w:p>
    <w:tbl>
      <w:tblPr>
        <w:tblStyle w:val="af0"/>
        <w:tblW w:w="0" w:type="auto"/>
        <w:tblLook w:val="04A0"/>
      </w:tblPr>
      <w:tblGrid>
        <w:gridCol w:w="2746"/>
        <w:gridCol w:w="2800"/>
      </w:tblGrid>
      <w:tr w:rsidR="000F5BBD" w:rsidRPr="003751C6" w:rsidTr="000F5BBD">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что делат</w:t>
            </w:r>
            <w:r w:rsidRPr="003751C6">
              <w:rPr>
                <w:rFonts w:ascii="Times New Roman" w:eastAsia="Times New Roman" w:hAnsi="Times New Roman" w:cs="Times New Roman"/>
                <w:bCs/>
                <w:sz w:val="24"/>
                <w:szCs w:val="24"/>
                <w:lang w:eastAsia="ru-RU"/>
              </w:rPr>
              <w:t>ь</w:t>
            </w:r>
            <w:r w:rsidRPr="003751C6">
              <w:rPr>
                <w:rFonts w:ascii="Times New Roman" w:eastAsia="Times New Roman" w:hAnsi="Times New Roman" w:cs="Times New Roman"/>
                <w:sz w:val="24"/>
                <w:szCs w:val="24"/>
                <w:lang w:eastAsia="ru-RU"/>
              </w:rPr>
              <w:t>? что сделат</w:t>
            </w:r>
            <w:r w:rsidRPr="003751C6">
              <w:rPr>
                <w:rFonts w:ascii="Times New Roman" w:eastAsia="Times New Roman" w:hAnsi="Times New Roman" w:cs="Times New Roman"/>
                <w:bCs/>
                <w:sz w:val="24"/>
                <w:szCs w:val="24"/>
                <w:lang w:eastAsia="ru-RU"/>
              </w:rPr>
              <w:t>ь</w:t>
            </w:r>
            <w:r w:rsidRPr="003751C6">
              <w:rPr>
                <w:rFonts w:ascii="Times New Roman" w:eastAsia="Times New Roman" w:hAnsi="Times New Roman" w:cs="Times New Roman"/>
                <w:sz w:val="24"/>
                <w:szCs w:val="24"/>
                <w:lang w:eastAsia="ru-RU"/>
              </w:rPr>
              <w:t>?</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что делает?  что сделает?</w:t>
            </w:r>
          </w:p>
        </w:tc>
      </w:tr>
      <w:tr w:rsidR="000F5BBD" w:rsidRPr="003751C6" w:rsidTr="000F5BBD">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Т</w:t>
            </w:r>
            <w:r w:rsidRPr="003751C6">
              <w:rPr>
                <w:rFonts w:ascii="Times New Roman" w:eastAsia="Times New Roman" w:hAnsi="Times New Roman" w:cs="Times New Roman"/>
                <w:bCs/>
                <w:sz w:val="24"/>
                <w:szCs w:val="24"/>
                <w:lang w:eastAsia="ru-RU"/>
              </w:rPr>
              <w:t>Ь</w:t>
            </w:r>
            <w:r w:rsidRPr="003751C6">
              <w:rPr>
                <w:rFonts w:ascii="Times New Roman" w:eastAsia="Times New Roman" w:hAnsi="Times New Roman" w:cs="Times New Roman"/>
                <w:sz w:val="24"/>
                <w:szCs w:val="24"/>
                <w:lang w:eastAsia="ru-RU"/>
              </w:rPr>
              <w:t>СЯ</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ТСЯ</w:t>
            </w:r>
          </w:p>
        </w:tc>
      </w:tr>
    </w:tbl>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t>4 ЭГ</w:t>
      </w:r>
    </w:p>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1) Какие виды имеет глагол?  Как  определить вид глагола? </w:t>
      </w:r>
      <w:r w:rsidRPr="003751C6">
        <w:rPr>
          <w:rFonts w:ascii="Times New Roman" w:eastAsia="Times New Roman" w:hAnsi="Times New Roman" w:cs="Times New Roman"/>
          <w:sz w:val="24"/>
          <w:szCs w:val="24"/>
          <w:lang w:eastAsia="ru-RU"/>
        </w:rPr>
        <w:br/>
        <w:t>2) Правило  с. 117 </w:t>
      </w:r>
      <w:r w:rsidRPr="003751C6">
        <w:rPr>
          <w:rFonts w:ascii="Times New Roman" w:eastAsia="Times New Roman" w:hAnsi="Times New Roman" w:cs="Times New Roman"/>
          <w:sz w:val="24"/>
          <w:szCs w:val="24"/>
          <w:lang w:eastAsia="ru-RU"/>
        </w:rPr>
        <w:br/>
        <w:t>3) Упр. 374 с. 118 </w:t>
      </w:r>
      <w:r w:rsidRPr="003751C6">
        <w:rPr>
          <w:rFonts w:ascii="Times New Roman" w:eastAsia="Times New Roman" w:hAnsi="Times New Roman" w:cs="Times New Roman"/>
          <w:sz w:val="24"/>
          <w:szCs w:val="24"/>
          <w:lang w:eastAsia="ru-RU"/>
        </w:rPr>
        <w:br/>
        <w:t>Докажи  что правильно определил вид глагола:</w:t>
      </w:r>
    </w:p>
    <w:tbl>
      <w:tblPr>
        <w:tblStyle w:val="af0"/>
        <w:tblW w:w="0" w:type="auto"/>
        <w:tblLook w:val="04A0"/>
      </w:tblPr>
      <w:tblGrid>
        <w:gridCol w:w="3013"/>
        <w:gridCol w:w="2849"/>
      </w:tblGrid>
      <w:tr w:rsidR="000F5BBD" w:rsidRPr="003751C6" w:rsidTr="000F5BBD">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что делать?  что делает? </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что </w:t>
            </w:r>
            <w:r w:rsidRPr="003751C6">
              <w:rPr>
                <w:rFonts w:ascii="Times New Roman" w:eastAsia="Times New Roman" w:hAnsi="Times New Roman" w:cs="Times New Roman"/>
                <w:bCs/>
                <w:sz w:val="24"/>
                <w:szCs w:val="24"/>
                <w:lang w:eastAsia="ru-RU"/>
              </w:rPr>
              <w:t>с</w:t>
            </w:r>
            <w:r w:rsidRPr="003751C6">
              <w:rPr>
                <w:rFonts w:ascii="Times New Roman" w:eastAsia="Times New Roman" w:hAnsi="Times New Roman" w:cs="Times New Roman"/>
                <w:sz w:val="24"/>
                <w:szCs w:val="24"/>
                <w:lang w:eastAsia="ru-RU"/>
              </w:rPr>
              <w:t>делать? что </w:t>
            </w:r>
            <w:r w:rsidRPr="003751C6">
              <w:rPr>
                <w:rFonts w:ascii="Times New Roman" w:eastAsia="Times New Roman" w:hAnsi="Times New Roman" w:cs="Times New Roman"/>
                <w:bCs/>
                <w:sz w:val="24"/>
                <w:szCs w:val="24"/>
                <w:lang w:eastAsia="ru-RU"/>
              </w:rPr>
              <w:t>с</w:t>
            </w:r>
            <w:r w:rsidRPr="003751C6">
              <w:rPr>
                <w:rFonts w:ascii="Times New Roman" w:eastAsia="Times New Roman" w:hAnsi="Times New Roman" w:cs="Times New Roman"/>
                <w:sz w:val="24"/>
                <w:szCs w:val="24"/>
                <w:lang w:eastAsia="ru-RU"/>
              </w:rPr>
              <w:t>делает?</w:t>
            </w:r>
          </w:p>
        </w:tc>
      </w:tr>
      <w:tr w:rsidR="000F5BBD" w:rsidRPr="003751C6" w:rsidTr="000F5BBD">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несовершенный</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t>с</w:t>
            </w:r>
            <w:r w:rsidRPr="003751C6">
              <w:rPr>
                <w:rFonts w:ascii="Times New Roman" w:eastAsia="Times New Roman" w:hAnsi="Times New Roman" w:cs="Times New Roman"/>
                <w:sz w:val="24"/>
                <w:szCs w:val="24"/>
                <w:lang w:eastAsia="ru-RU"/>
              </w:rPr>
              <w:t>овершенный</w:t>
            </w:r>
          </w:p>
        </w:tc>
      </w:tr>
      <w:tr w:rsidR="000F5BBD" w:rsidRPr="003751C6" w:rsidTr="000F5BBD">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продолжительное действие</w:t>
            </w:r>
          </w:p>
        </w:tc>
        <w:tc>
          <w:tcPr>
            <w:tcW w:w="0" w:type="auto"/>
            <w:hideMark/>
          </w:tcPr>
          <w:p w:rsidR="000A1AB7" w:rsidRPr="003751C6" w:rsidRDefault="000A1AB7" w:rsidP="000F5BBD">
            <w:pPr>
              <w:spacing w:line="360" w:lineRule="auto"/>
              <w:ind w:firstLine="709"/>
              <w:jc w:val="center"/>
              <w:rPr>
                <w:rFonts w:ascii="Times New Roman" w:eastAsia="Times New Roman" w:hAnsi="Times New Roman" w:cs="Times New Roman"/>
                <w:sz w:val="24"/>
                <w:szCs w:val="24"/>
                <w:lang w:eastAsia="ru-RU"/>
              </w:rPr>
            </w:pPr>
            <w:r w:rsidRPr="003751C6">
              <w:rPr>
                <w:rFonts w:ascii="Times New Roman" w:eastAsia="Times New Roman" w:hAnsi="Times New Roman" w:cs="Times New Roman"/>
                <w:sz w:val="24"/>
                <w:szCs w:val="24"/>
                <w:lang w:eastAsia="ru-RU"/>
              </w:rPr>
              <w:t>законченное действие</w:t>
            </w:r>
          </w:p>
        </w:tc>
      </w:tr>
    </w:tbl>
    <w:p w:rsidR="000A1AB7" w:rsidRPr="003751C6" w:rsidRDefault="000A1AB7" w:rsidP="000F5BBD">
      <w:pPr>
        <w:shd w:val="clear" w:color="auto" w:fill="FFFFFF"/>
        <w:spacing w:after="0" w:line="360" w:lineRule="auto"/>
        <w:ind w:firstLine="709"/>
        <w:rPr>
          <w:rFonts w:ascii="Times New Roman" w:eastAsia="Times New Roman" w:hAnsi="Times New Roman" w:cs="Times New Roman"/>
          <w:sz w:val="24"/>
          <w:szCs w:val="24"/>
          <w:lang w:eastAsia="ru-RU"/>
        </w:rPr>
      </w:pPr>
      <w:r w:rsidRPr="003751C6">
        <w:rPr>
          <w:rFonts w:ascii="Times New Roman" w:eastAsia="Times New Roman" w:hAnsi="Times New Roman" w:cs="Times New Roman"/>
          <w:bCs/>
          <w:sz w:val="24"/>
          <w:szCs w:val="24"/>
          <w:lang w:eastAsia="ru-RU"/>
        </w:rPr>
        <w:lastRenderedPageBreak/>
        <w:t>4. Взаимное обучение.</w:t>
      </w:r>
      <w:r w:rsidRPr="003751C6">
        <w:rPr>
          <w:rFonts w:ascii="Times New Roman" w:eastAsia="Times New Roman" w:hAnsi="Times New Roman" w:cs="Times New Roman"/>
          <w:sz w:val="24"/>
          <w:szCs w:val="24"/>
          <w:lang w:eastAsia="ru-RU"/>
        </w:rPr>
        <w:t> После изучения правил и выполнения заданий дети из ЭГ возвращаются в ДГ. Происходит взаимное обучение в домашних группах. (10 мин)</w:t>
      </w:r>
    </w:p>
    <w:p w:rsidR="00990244" w:rsidRPr="00DC2C96" w:rsidRDefault="00990244" w:rsidP="000F5BBD">
      <w:pPr>
        <w:spacing w:after="0" w:line="360" w:lineRule="auto"/>
        <w:ind w:firstLine="709"/>
        <w:jc w:val="both"/>
        <w:rPr>
          <w:rFonts w:ascii="Times New Roman" w:hAnsi="Times New Roman" w:cs="Times New Roman"/>
          <w:sz w:val="24"/>
          <w:szCs w:val="24"/>
        </w:rPr>
      </w:pPr>
      <w:r w:rsidRPr="00DC2C96">
        <w:rPr>
          <w:rFonts w:ascii="Times New Roman" w:hAnsi="Times New Roman" w:cs="Times New Roman"/>
          <w:sz w:val="24"/>
          <w:szCs w:val="24"/>
        </w:rPr>
        <w:t>Все перечисленные интерактивные методы и приемы позволяют предупредить ошибки, развивают орфографическую зоркость, навык звукобуквенного анализа, самоконтроля, рефлексивные умения.</w:t>
      </w:r>
    </w:p>
    <w:p w:rsidR="00990244" w:rsidRPr="00F671F3" w:rsidRDefault="00990244" w:rsidP="000F5BBD">
      <w:pPr>
        <w:spacing w:after="0" w:line="360" w:lineRule="auto"/>
        <w:ind w:firstLine="709"/>
        <w:jc w:val="both"/>
        <w:rPr>
          <w:rFonts w:ascii="Times New Roman" w:hAnsi="Times New Roman" w:cs="Times New Roman"/>
          <w:sz w:val="24"/>
          <w:szCs w:val="24"/>
        </w:rPr>
      </w:pPr>
      <w:r w:rsidRPr="00DC2C96">
        <w:rPr>
          <w:rFonts w:ascii="Times New Roman" w:hAnsi="Times New Roman" w:cs="Times New Roman"/>
          <w:sz w:val="24"/>
          <w:szCs w:val="24"/>
        </w:rPr>
        <w:t>Для корректировки предметных пробелов, связанных</w:t>
      </w:r>
      <w:r w:rsidRPr="00F671F3">
        <w:rPr>
          <w:rFonts w:ascii="Times New Roman" w:hAnsi="Times New Roman" w:cs="Times New Roman"/>
          <w:sz w:val="24"/>
          <w:szCs w:val="24"/>
        </w:rPr>
        <w:t xml:space="preserve"> с фонетическим материалом, задания на фонетику были включены в различных вариациях в каждый урок русского языка, кроме того, был проведён классный час в форме </w:t>
      </w:r>
      <w:proofErr w:type="spellStart"/>
      <w:r w:rsidRPr="00F671F3">
        <w:rPr>
          <w:rFonts w:ascii="Times New Roman" w:hAnsi="Times New Roman" w:cs="Times New Roman"/>
          <w:sz w:val="24"/>
          <w:szCs w:val="24"/>
        </w:rPr>
        <w:t>брейн-ринга</w:t>
      </w:r>
      <w:proofErr w:type="spellEnd"/>
      <w:r w:rsidRPr="00F671F3">
        <w:rPr>
          <w:rFonts w:ascii="Times New Roman" w:hAnsi="Times New Roman" w:cs="Times New Roman"/>
          <w:sz w:val="24"/>
          <w:szCs w:val="24"/>
        </w:rPr>
        <w:t xml:space="preserve"> «Путешествие по стране Фонетика»</w:t>
      </w:r>
      <w:r w:rsidR="00DC2C96">
        <w:rPr>
          <w:rFonts w:ascii="Times New Roman" w:hAnsi="Times New Roman" w:cs="Times New Roman"/>
          <w:sz w:val="24"/>
          <w:szCs w:val="24"/>
        </w:rPr>
        <w:t xml:space="preserve"> (Приложение</w:t>
      </w:r>
      <w:r w:rsidR="000A1AB7">
        <w:rPr>
          <w:rFonts w:ascii="Times New Roman" w:hAnsi="Times New Roman" w:cs="Times New Roman"/>
          <w:sz w:val="24"/>
          <w:szCs w:val="24"/>
        </w:rPr>
        <w:t xml:space="preserve"> 1</w:t>
      </w:r>
      <w:r w:rsidR="00CC0FFA">
        <w:rPr>
          <w:rFonts w:ascii="Times New Roman" w:hAnsi="Times New Roman" w:cs="Times New Roman"/>
          <w:sz w:val="24"/>
          <w:szCs w:val="24"/>
        </w:rPr>
        <w:t>4</w:t>
      </w:r>
      <w:r w:rsidR="00DC2C96">
        <w:rPr>
          <w:rFonts w:ascii="Times New Roman" w:hAnsi="Times New Roman" w:cs="Times New Roman"/>
          <w:sz w:val="24"/>
          <w:szCs w:val="24"/>
        </w:rPr>
        <w:t>).</w:t>
      </w:r>
      <w:r w:rsidRPr="00F671F3">
        <w:rPr>
          <w:rFonts w:ascii="Times New Roman" w:hAnsi="Times New Roman" w:cs="Times New Roman"/>
          <w:sz w:val="24"/>
          <w:szCs w:val="24"/>
        </w:rPr>
        <w:t xml:space="preserve">  </w:t>
      </w:r>
    </w:p>
    <w:p w:rsidR="00990244" w:rsidRPr="00F671F3" w:rsidRDefault="00990244" w:rsidP="000F5BBD">
      <w:pPr>
        <w:spacing w:after="0" w:line="360" w:lineRule="auto"/>
        <w:ind w:firstLine="709"/>
        <w:jc w:val="both"/>
        <w:rPr>
          <w:rFonts w:ascii="Times New Roman" w:hAnsi="Times New Roman" w:cs="Times New Roman"/>
          <w:sz w:val="24"/>
          <w:szCs w:val="24"/>
        </w:rPr>
      </w:pPr>
      <w:r w:rsidRPr="00F671F3">
        <w:rPr>
          <w:rFonts w:ascii="Times New Roman" w:hAnsi="Times New Roman" w:cs="Times New Roman"/>
          <w:sz w:val="24"/>
          <w:szCs w:val="24"/>
        </w:rPr>
        <w:t xml:space="preserve">Два ученика, у которых выявлен низкий уровень мотивации и не сформированы социальные компетентности, постоянно включались в работу групп, получая посильные для них роли. </w:t>
      </w:r>
    </w:p>
    <w:p w:rsidR="00990244" w:rsidRPr="00F671F3" w:rsidRDefault="00990244" w:rsidP="000F5BBD">
      <w:pPr>
        <w:spacing w:after="0" w:line="360" w:lineRule="auto"/>
        <w:ind w:firstLine="709"/>
        <w:jc w:val="both"/>
        <w:rPr>
          <w:rFonts w:ascii="Times New Roman" w:hAnsi="Times New Roman" w:cs="Times New Roman"/>
          <w:sz w:val="24"/>
          <w:szCs w:val="24"/>
        </w:rPr>
      </w:pPr>
      <w:r w:rsidRPr="00F671F3">
        <w:rPr>
          <w:rFonts w:ascii="Times New Roman" w:hAnsi="Times New Roman" w:cs="Times New Roman"/>
          <w:sz w:val="24"/>
          <w:szCs w:val="24"/>
        </w:rPr>
        <w:t xml:space="preserve"> Интерактивная методика была использована </w:t>
      </w:r>
      <w:r w:rsidR="000F5BBD">
        <w:rPr>
          <w:rFonts w:ascii="Times New Roman" w:hAnsi="Times New Roman" w:cs="Times New Roman"/>
          <w:sz w:val="24"/>
          <w:szCs w:val="24"/>
        </w:rPr>
        <w:t xml:space="preserve">также </w:t>
      </w:r>
      <w:r w:rsidRPr="00F671F3">
        <w:rPr>
          <w:rFonts w:ascii="Times New Roman" w:hAnsi="Times New Roman" w:cs="Times New Roman"/>
          <w:sz w:val="24"/>
          <w:szCs w:val="24"/>
        </w:rPr>
        <w:t>для создания:</w:t>
      </w:r>
    </w:p>
    <w:p w:rsidR="00990244" w:rsidRPr="00F671F3" w:rsidRDefault="00990244" w:rsidP="00D0061B">
      <w:pPr>
        <w:pStyle w:val="a9"/>
        <w:numPr>
          <w:ilvl w:val="0"/>
          <w:numId w:val="22"/>
        </w:numPr>
        <w:spacing w:after="0" w:line="360" w:lineRule="auto"/>
        <w:ind w:left="0" w:firstLine="709"/>
        <w:contextualSpacing w:val="0"/>
        <w:jc w:val="both"/>
        <w:rPr>
          <w:rFonts w:ascii="Times New Roman" w:hAnsi="Times New Roman" w:cs="Times New Roman"/>
          <w:sz w:val="24"/>
          <w:szCs w:val="24"/>
        </w:rPr>
      </w:pPr>
      <w:r w:rsidRPr="00F671F3">
        <w:rPr>
          <w:rFonts w:ascii="Times New Roman" w:hAnsi="Times New Roman" w:cs="Times New Roman"/>
          <w:sz w:val="24"/>
          <w:szCs w:val="24"/>
        </w:rPr>
        <w:t xml:space="preserve">коллективного проекта: плакат, посвящённый Дню </w:t>
      </w:r>
      <w:r w:rsidR="00152361">
        <w:rPr>
          <w:rFonts w:ascii="Times New Roman" w:hAnsi="Times New Roman" w:cs="Times New Roman"/>
          <w:sz w:val="24"/>
          <w:szCs w:val="24"/>
        </w:rPr>
        <w:t>космонавтики</w:t>
      </w:r>
      <w:r w:rsidR="00DE275F">
        <w:rPr>
          <w:rFonts w:ascii="Times New Roman" w:hAnsi="Times New Roman" w:cs="Times New Roman"/>
          <w:sz w:val="24"/>
          <w:szCs w:val="24"/>
        </w:rPr>
        <w:t xml:space="preserve"> </w:t>
      </w:r>
      <w:r w:rsidRPr="00F671F3">
        <w:rPr>
          <w:rFonts w:ascii="Times New Roman" w:hAnsi="Times New Roman" w:cs="Times New Roman"/>
          <w:sz w:val="24"/>
          <w:szCs w:val="24"/>
        </w:rPr>
        <w:t xml:space="preserve"> </w:t>
      </w:r>
    </w:p>
    <w:p w:rsidR="00990244" w:rsidRPr="00F671F3" w:rsidRDefault="00152361" w:rsidP="00D0061B">
      <w:pPr>
        <w:pStyle w:val="a9"/>
        <w:numPr>
          <w:ilvl w:val="0"/>
          <w:numId w:val="22"/>
        </w:numPr>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группового проекта</w:t>
      </w:r>
      <w:r w:rsidR="00990244" w:rsidRPr="00F671F3">
        <w:rPr>
          <w:rFonts w:ascii="Times New Roman" w:hAnsi="Times New Roman" w:cs="Times New Roman"/>
          <w:sz w:val="24"/>
          <w:szCs w:val="24"/>
        </w:rPr>
        <w:t xml:space="preserve">: </w:t>
      </w:r>
      <w:r w:rsidR="00646693">
        <w:rPr>
          <w:rFonts w:ascii="Times New Roman" w:hAnsi="Times New Roman" w:cs="Times New Roman"/>
          <w:sz w:val="24"/>
          <w:szCs w:val="24"/>
        </w:rPr>
        <w:t xml:space="preserve"> </w:t>
      </w:r>
      <w:r>
        <w:rPr>
          <w:rFonts w:ascii="Times New Roman" w:hAnsi="Times New Roman" w:cs="Times New Roman"/>
          <w:sz w:val="24"/>
          <w:szCs w:val="24"/>
        </w:rPr>
        <w:t>для подготовки к классному часу «Страна, в которой мы живем».</w:t>
      </w:r>
    </w:p>
    <w:p w:rsidR="00DE275F" w:rsidRPr="00DE275F" w:rsidRDefault="00DE275F" w:rsidP="000F5BBD">
      <w:pPr>
        <w:spacing w:after="0" w:line="360" w:lineRule="auto"/>
        <w:ind w:firstLine="709"/>
        <w:jc w:val="both"/>
        <w:rPr>
          <w:rFonts w:ascii="Times New Roman" w:hAnsi="Times New Roman" w:cs="Times New Roman"/>
          <w:color w:val="000000" w:themeColor="text1"/>
          <w:sz w:val="24"/>
          <w:szCs w:val="24"/>
        </w:rPr>
      </w:pPr>
      <w:r w:rsidRPr="00DE275F">
        <w:rPr>
          <w:rFonts w:ascii="Times New Roman" w:hAnsi="Times New Roman" w:cs="Times New Roman"/>
          <w:color w:val="000000" w:themeColor="text1"/>
          <w:sz w:val="24"/>
          <w:szCs w:val="24"/>
        </w:rPr>
        <w:t xml:space="preserve">Таким образом, формирующий этап позволил применить </w:t>
      </w:r>
      <w:r w:rsidR="000F5BBD">
        <w:rPr>
          <w:rFonts w:ascii="Times New Roman" w:hAnsi="Times New Roman" w:cs="Times New Roman"/>
          <w:color w:val="000000" w:themeColor="text1"/>
          <w:sz w:val="24"/>
          <w:szCs w:val="24"/>
        </w:rPr>
        <w:t xml:space="preserve">интерактивную </w:t>
      </w:r>
      <w:r w:rsidR="00646693">
        <w:rPr>
          <w:rFonts w:ascii="Times New Roman" w:hAnsi="Times New Roman" w:cs="Times New Roman"/>
          <w:color w:val="000000" w:themeColor="text1"/>
          <w:sz w:val="24"/>
          <w:szCs w:val="24"/>
        </w:rPr>
        <w:t>технологию</w:t>
      </w:r>
      <w:r w:rsidRPr="00DE275F">
        <w:rPr>
          <w:rFonts w:ascii="Times New Roman" w:hAnsi="Times New Roman" w:cs="Times New Roman"/>
          <w:color w:val="000000" w:themeColor="text1"/>
          <w:sz w:val="24"/>
          <w:szCs w:val="24"/>
        </w:rPr>
        <w:t xml:space="preserve"> и создать условия для повышения уровня развития </w:t>
      </w:r>
      <w:r w:rsidR="000F5BBD">
        <w:rPr>
          <w:rFonts w:ascii="Times New Roman" w:hAnsi="Times New Roman" w:cs="Times New Roman"/>
          <w:color w:val="000000" w:themeColor="text1"/>
          <w:sz w:val="24"/>
          <w:szCs w:val="24"/>
        </w:rPr>
        <w:t>социальных и предметных</w:t>
      </w:r>
      <w:r w:rsidRPr="00DE275F">
        <w:rPr>
          <w:rFonts w:ascii="Times New Roman" w:hAnsi="Times New Roman" w:cs="Times New Roman"/>
          <w:color w:val="000000" w:themeColor="text1"/>
          <w:sz w:val="24"/>
          <w:szCs w:val="24"/>
        </w:rPr>
        <w:t xml:space="preserve"> компетенций обучающихся.</w:t>
      </w:r>
    </w:p>
    <w:p w:rsidR="00152361" w:rsidRPr="00646693" w:rsidRDefault="00646693" w:rsidP="00646693">
      <w:pPr>
        <w:pStyle w:val="1"/>
        <w:spacing w:after="480"/>
        <w:jc w:val="center"/>
        <w:rPr>
          <w:rFonts w:ascii="Times New Roman" w:hAnsi="Times New Roman" w:cs="Times New Roman"/>
          <w:color w:val="auto"/>
          <w:sz w:val="24"/>
          <w:szCs w:val="24"/>
        </w:rPr>
      </w:pPr>
      <w:bookmarkStart w:id="25" w:name="_Toc358545144"/>
      <w:bookmarkStart w:id="26" w:name="_Toc483104916"/>
      <w:r>
        <w:rPr>
          <w:rFonts w:ascii="Times New Roman" w:hAnsi="Times New Roman" w:cs="Times New Roman"/>
          <w:color w:val="auto"/>
          <w:sz w:val="24"/>
          <w:szCs w:val="24"/>
        </w:rPr>
        <w:t xml:space="preserve">2.3. </w:t>
      </w:r>
      <w:r w:rsidR="00152361" w:rsidRPr="00646693">
        <w:rPr>
          <w:rFonts w:ascii="Times New Roman" w:hAnsi="Times New Roman" w:cs="Times New Roman"/>
          <w:color w:val="auto"/>
          <w:sz w:val="24"/>
          <w:szCs w:val="24"/>
        </w:rPr>
        <w:t xml:space="preserve">Результаты работы по развитию интерактивных технологий обучающихся 4 класса МБОУ СОШ  </w:t>
      </w:r>
      <w:proofErr w:type="spellStart"/>
      <w:r w:rsidR="00152361" w:rsidRPr="00646693">
        <w:rPr>
          <w:rFonts w:ascii="Times New Roman" w:hAnsi="Times New Roman" w:cs="Times New Roman"/>
          <w:color w:val="auto"/>
          <w:sz w:val="24"/>
          <w:szCs w:val="24"/>
        </w:rPr>
        <w:t>с.Адо-Тымово</w:t>
      </w:r>
      <w:proofErr w:type="spellEnd"/>
      <w:r w:rsidR="00152361" w:rsidRPr="00646693">
        <w:rPr>
          <w:rFonts w:ascii="Times New Roman" w:hAnsi="Times New Roman" w:cs="Times New Roman"/>
          <w:color w:val="auto"/>
          <w:sz w:val="24"/>
          <w:szCs w:val="24"/>
        </w:rPr>
        <w:t xml:space="preserve"> Тымовского района</w:t>
      </w:r>
      <w:bookmarkEnd w:id="26"/>
    </w:p>
    <w:p w:rsidR="00C55AAD" w:rsidRPr="000850CE" w:rsidRDefault="00C55AAD"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Контрольный</w:t>
      </w:r>
      <w:r w:rsidR="00646693">
        <w:rPr>
          <w:rFonts w:ascii="Times New Roman" w:hAnsi="Times New Roman" w:cs="Times New Roman"/>
          <w:sz w:val="24"/>
          <w:szCs w:val="24"/>
        </w:rPr>
        <w:t xml:space="preserve"> этап</w:t>
      </w:r>
      <w:r w:rsidRPr="000850CE">
        <w:rPr>
          <w:rFonts w:ascii="Times New Roman" w:hAnsi="Times New Roman" w:cs="Times New Roman"/>
          <w:sz w:val="24"/>
          <w:szCs w:val="24"/>
        </w:rPr>
        <w:t xml:space="preserve"> проводился с 1</w:t>
      </w:r>
      <w:r w:rsidR="00646693">
        <w:rPr>
          <w:rFonts w:ascii="Times New Roman" w:hAnsi="Times New Roman" w:cs="Times New Roman"/>
          <w:sz w:val="24"/>
          <w:szCs w:val="24"/>
        </w:rPr>
        <w:t>4</w:t>
      </w:r>
      <w:r w:rsidR="005A435C">
        <w:rPr>
          <w:rFonts w:ascii="Times New Roman" w:hAnsi="Times New Roman" w:cs="Times New Roman"/>
          <w:sz w:val="24"/>
          <w:szCs w:val="24"/>
        </w:rPr>
        <w:t xml:space="preserve"> по 16</w:t>
      </w:r>
      <w:r w:rsidRPr="000850CE">
        <w:rPr>
          <w:rFonts w:ascii="Times New Roman" w:hAnsi="Times New Roman" w:cs="Times New Roman"/>
          <w:sz w:val="24"/>
          <w:szCs w:val="24"/>
        </w:rPr>
        <w:t xml:space="preserve"> </w:t>
      </w:r>
      <w:r w:rsidR="005A435C">
        <w:rPr>
          <w:rFonts w:ascii="Times New Roman" w:hAnsi="Times New Roman" w:cs="Times New Roman"/>
          <w:sz w:val="24"/>
          <w:szCs w:val="24"/>
        </w:rPr>
        <w:t>апреля 2017</w:t>
      </w:r>
      <w:r w:rsidRPr="000850CE">
        <w:rPr>
          <w:rFonts w:ascii="Times New Roman" w:hAnsi="Times New Roman" w:cs="Times New Roman"/>
          <w:sz w:val="24"/>
          <w:szCs w:val="24"/>
        </w:rPr>
        <w:t xml:space="preserve"> г.</w:t>
      </w:r>
    </w:p>
    <w:p w:rsidR="005A435C" w:rsidRDefault="005A435C" w:rsidP="000850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задачи</w:t>
      </w:r>
      <w:r w:rsidR="00C55AAD" w:rsidRPr="000850CE">
        <w:rPr>
          <w:rFonts w:ascii="Times New Roman" w:hAnsi="Times New Roman" w:cs="Times New Roman"/>
          <w:sz w:val="24"/>
          <w:szCs w:val="24"/>
        </w:rPr>
        <w:t xml:space="preserve"> этапа: </w:t>
      </w:r>
    </w:p>
    <w:p w:rsidR="00C55AAD" w:rsidRDefault="005A435C" w:rsidP="005A435C">
      <w:pPr>
        <w:pStyle w:val="a9"/>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C55AAD" w:rsidRPr="005A435C">
        <w:rPr>
          <w:rFonts w:ascii="Times New Roman" w:hAnsi="Times New Roman" w:cs="Times New Roman"/>
          <w:sz w:val="24"/>
          <w:szCs w:val="24"/>
        </w:rPr>
        <w:t>роверить эффективность внедрения интерактивных методик на основе выбранного диагностического пакета.</w:t>
      </w:r>
    </w:p>
    <w:p w:rsidR="005A435C" w:rsidRPr="005A435C" w:rsidRDefault="005A435C" w:rsidP="005A435C">
      <w:pPr>
        <w:pStyle w:val="a9"/>
        <w:numPr>
          <w:ilvl w:val="0"/>
          <w:numId w:val="34"/>
        </w:numPr>
        <w:spacing w:after="0" w:line="360" w:lineRule="auto"/>
        <w:jc w:val="both"/>
        <w:rPr>
          <w:rFonts w:ascii="Times New Roman" w:hAnsi="Times New Roman" w:cs="Times New Roman"/>
          <w:bCs/>
          <w:sz w:val="24"/>
          <w:szCs w:val="24"/>
        </w:rPr>
      </w:pPr>
      <w:r w:rsidRPr="00762F4A">
        <w:rPr>
          <w:rFonts w:ascii="Times New Roman" w:hAnsi="Times New Roman" w:cs="Times New Roman"/>
          <w:sz w:val="24"/>
          <w:szCs w:val="24"/>
        </w:rPr>
        <w:t>Разработать методические рекомендации и буклеты по использованию интерактивных методов и упражнений для педагогов начальных классов.</w:t>
      </w:r>
    </w:p>
    <w:p w:rsidR="00C55AAD" w:rsidRPr="000850CE" w:rsidRDefault="00C55AAD" w:rsidP="005A435C">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Для выявления эффективности применения интерактивных методик на последней неделе практики были продублированы диагностики развития социальных и предметных компетентностей. Выявлено следующее</w:t>
      </w:r>
      <w:r w:rsidR="002A2F41" w:rsidRPr="000850CE">
        <w:rPr>
          <w:rFonts w:ascii="Times New Roman" w:hAnsi="Times New Roman" w:cs="Times New Roman"/>
          <w:sz w:val="24"/>
          <w:szCs w:val="24"/>
        </w:rPr>
        <w:t xml:space="preserve"> </w:t>
      </w:r>
      <w:r w:rsidR="00976A09" w:rsidRPr="000850CE">
        <w:rPr>
          <w:rFonts w:ascii="Times New Roman" w:hAnsi="Times New Roman" w:cs="Times New Roman"/>
          <w:sz w:val="24"/>
          <w:szCs w:val="24"/>
        </w:rPr>
        <w:t xml:space="preserve"> (Рисунок 9. Приложение 1</w:t>
      </w:r>
      <w:r w:rsidR="00CC0FFA">
        <w:rPr>
          <w:rFonts w:ascii="Times New Roman" w:hAnsi="Times New Roman" w:cs="Times New Roman"/>
          <w:sz w:val="24"/>
          <w:szCs w:val="24"/>
        </w:rPr>
        <w:t>5</w:t>
      </w:r>
      <w:r w:rsidR="00976A09" w:rsidRPr="000850CE">
        <w:rPr>
          <w:rFonts w:ascii="Times New Roman" w:hAnsi="Times New Roman" w:cs="Times New Roman"/>
          <w:sz w:val="24"/>
          <w:szCs w:val="24"/>
        </w:rPr>
        <w:t>)</w:t>
      </w:r>
      <w:r w:rsidRPr="000850CE">
        <w:rPr>
          <w:rFonts w:ascii="Times New Roman" w:hAnsi="Times New Roman" w:cs="Times New Roman"/>
          <w:sz w:val="24"/>
          <w:szCs w:val="24"/>
        </w:rPr>
        <w:t>:</w:t>
      </w:r>
    </w:p>
    <w:p w:rsidR="00C55AAD" w:rsidRPr="000850CE" w:rsidRDefault="00C55AAD"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Высокий уров</w:t>
      </w:r>
      <w:r w:rsidR="00411091" w:rsidRPr="000850CE">
        <w:rPr>
          <w:rFonts w:ascii="Times New Roman" w:hAnsi="Times New Roman" w:cs="Times New Roman"/>
          <w:sz w:val="24"/>
          <w:szCs w:val="24"/>
        </w:rPr>
        <w:t>е</w:t>
      </w:r>
      <w:r w:rsidRPr="000850CE">
        <w:rPr>
          <w:rFonts w:ascii="Times New Roman" w:hAnsi="Times New Roman" w:cs="Times New Roman"/>
          <w:sz w:val="24"/>
          <w:szCs w:val="24"/>
        </w:rPr>
        <w:t>н</w:t>
      </w:r>
      <w:r w:rsidR="00411091" w:rsidRPr="000850CE">
        <w:rPr>
          <w:rFonts w:ascii="Times New Roman" w:hAnsi="Times New Roman" w:cs="Times New Roman"/>
          <w:sz w:val="24"/>
          <w:szCs w:val="24"/>
        </w:rPr>
        <w:t>ь развития социальной компетенции</w:t>
      </w:r>
      <w:r w:rsidRPr="000850CE">
        <w:rPr>
          <w:rFonts w:ascii="Times New Roman" w:hAnsi="Times New Roman" w:cs="Times New Roman"/>
          <w:sz w:val="24"/>
          <w:szCs w:val="24"/>
        </w:rPr>
        <w:t xml:space="preserve"> – умение вести за собой остал</w:t>
      </w:r>
      <w:r w:rsidR="00411091" w:rsidRPr="000850CE">
        <w:rPr>
          <w:rFonts w:ascii="Times New Roman" w:hAnsi="Times New Roman" w:cs="Times New Roman"/>
          <w:sz w:val="24"/>
          <w:szCs w:val="24"/>
        </w:rPr>
        <w:t xml:space="preserve">ся </w:t>
      </w:r>
      <w:r w:rsidRPr="000850CE">
        <w:rPr>
          <w:rFonts w:ascii="Times New Roman" w:hAnsi="Times New Roman" w:cs="Times New Roman"/>
          <w:sz w:val="24"/>
          <w:szCs w:val="24"/>
        </w:rPr>
        <w:t xml:space="preserve">у тех же </w:t>
      </w:r>
      <w:r w:rsidR="00411091" w:rsidRPr="000850CE">
        <w:rPr>
          <w:rFonts w:ascii="Times New Roman" w:hAnsi="Times New Roman" w:cs="Times New Roman"/>
          <w:sz w:val="24"/>
          <w:szCs w:val="24"/>
        </w:rPr>
        <w:t>6</w:t>
      </w:r>
      <w:r w:rsidRPr="000850CE">
        <w:rPr>
          <w:rFonts w:ascii="Times New Roman" w:hAnsi="Times New Roman" w:cs="Times New Roman"/>
          <w:sz w:val="24"/>
          <w:szCs w:val="24"/>
        </w:rPr>
        <w:t xml:space="preserve"> обучающихся</w:t>
      </w:r>
      <w:r w:rsidR="00411091" w:rsidRPr="000850CE">
        <w:rPr>
          <w:rFonts w:ascii="Times New Roman" w:hAnsi="Times New Roman" w:cs="Times New Roman"/>
          <w:sz w:val="24"/>
          <w:szCs w:val="24"/>
        </w:rPr>
        <w:t>. Зато увеличилось количество учеников среднего уровня на 4 человека</w:t>
      </w:r>
      <w:r w:rsidR="00411091" w:rsidRPr="0060764C">
        <w:rPr>
          <w:rFonts w:ascii="Times New Roman" w:hAnsi="Times New Roman" w:cs="Times New Roman"/>
          <w:sz w:val="24"/>
          <w:szCs w:val="24"/>
        </w:rPr>
        <w:t>,</w:t>
      </w:r>
      <w:r w:rsidR="00411091" w:rsidRPr="000850CE">
        <w:rPr>
          <w:rFonts w:ascii="Times New Roman" w:hAnsi="Times New Roman" w:cs="Times New Roman"/>
          <w:sz w:val="24"/>
          <w:szCs w:val="24"/>
        </w:rPr>
        <w:t xml:space="preserve"> на констатирующем этапе эти ребята обладали низким уровнем.  </w:t>
      </w:r>
      <w:r w:rsidR="00646693">
        <w:rPr>
          <w:rFonts w:ascii="Times New Roman" w:hAnsi="Times New Roman" w:cs="Times New Roman"/>
          <w:sz w:val="24"/>
          <w:szCs w:val="24"/>
        </w:rPr>
        <w:t>Один мальчик</w:t>
      </w:r>
      <w:r w:rsidRPr="000850CE">
        <w:rPr>
          <w:rFonts w:ascii="Times New Roman" w:hAnsi="Times New Roman" w:cs="Times New Roman"/>
          <w:sz w:val="24"/>
          <w:szCs w:val="24"/>
        </w:rPr>
        <w:t xml:space="preserve"> </w:t>
      </w:r>
      <w:r w:rsidR="002A2F41" w:rsidRPr="000850CE">
        <w:rPr>
          <w:rFonts w:ascii="Times New Roman" w:hAnsi="Times New Roman" w:cs="Times New Roman"/>
          <w:sz w:val="24"/>
          <w:szCs w:val="24"/>
        </w:rPr>
        <w:lastRenderedPageBreak/>
        <w:t>перешёл на низкий уровень, хотя ранее у него данная компетентность не была сформирована.</w:t>
      </w:r>
    </w:p>
    <w:p w:rsidR="00C55AAD" w:rsidRPr="000850CE" w:rsidRDefault="002A2F41"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Очень изменились п</w:t>
      </w:r>
      <w:r w:rsidR="00C55AAD" w:rsidRPr="000850CE">
        <w:rPr>
          <w:rFonts w:ascii="Times New Roman" w:hAnsi="Times New Roman" w:cs="Times New Roman"/>
          <w:sz w:val="24"/>
          <w:szCs w:val="24"/>
        </w:rPr>
        <w:t>оказатели развития компетентности адекватного взаимодействия с окружающими</w:t>
      </w:r>
      <w:r w:rsidRPr="000850CE">
        <w:rPr>
          <w:rFonts w:ascii="Times New Roman" w:hAnsi="Times New Roman" w:cs="Times New Roman"/>
          <w:sz w:val="24"/>
          <w:szCs w:val="24"/>
        </w:rPr>
        <w:t>: двое ребят пополнили</w:t>
      </w:r>
      <w:r w:rsidR="005A435C">
        <w:rPr>
          <w:rFonts w:ascii="Times New Roman" w:hAnsi="Times New Roman" w:cs="Times New Roman"/>
          <w:sz w:val="24"/>
          <w:szCs w:val="24"/>
        </w:rPr>
        <w:t xml:space="preserve"> ряды высокого уровня</w:t>
      </w:r>
      <w:r w:rsidRPr="000850CE">
        <w:rPr>
          <w:rFonts w:ascii="Times New Roman" w:hAnsi="Times New Roman" w:cs="Times New Roman"/>
          <w:sz w:val="24"/>
          <w:szCs w:val="24"/>
        </w:rPr>
        <w:t xml:space="preserve">, </w:t>
      </w:r>
      <w:r w:rsidR="00A20D0A" w:rsidRPr="000850CE">
        <w:rPr>
          <w:rFonts w:ascii="Times New Roman" w:hAnsi="Times New Roman" w:cs="Times New Roman"/>
          <w:sz w:val="24"/>
          <w:szCs w:val="24"/>
        </w:rPr>
        <w:t>два мальчика перешли на средний   уровень. У всех учеников класса компетенция сформирована. (Приложение 1</w:t>
      </w:r>
      <w:r w:rsidR="00CC0FFA">
        <w:rPr>
          <w:rFonts w:ascii="Times New Roman" w:hAnsi="Times New Roman" w:cs="Times New Roman"/>
          <w:sz w:val="24"/>
          <w:szCs w:val="24"/>
        </w:rPr>
        <w:t>6</w:t>
      </w:r>
      <w:r w:rsidR="00A20D0A" w:rsidRPr="000850CE">
        <w:rPr>
          <w:rFonts w:ascii="Times New Roman" w:hAnsi="Times New Roman" w:cs="Times New Roman"/>
          <w:sz w:val="24"/>
          <w:szCs w:val="24"/>
        </w:rPr>
        <w:t>)</w:t>
      </w:r>
      <w:r w:rsidR="00C55AAD" w:rsidRPr="000850CE">
        <w:rPr>
          <w:rFonts w:ascii="Times New Roman" w:hAnsi="Times New Roman" w:cs="Times New Roman"/>
          <w:sz w:val="24"/>
          <w:szCs w:val="24"/>
        </w:rPr>
        <w:t>.</w:t>
      </w:r>
    </w:p>
    <w:p w:rsidR="00A20D0A" w:rsidRPr="000850CE" w:rsidRDefault="00A20D0A" w:rsidP="000850CE">
      <w:pPr>
        <w:spacing w:after="0" w:line="360" w:lineRule="auto"/>
        <w:ind w:firstLine="709"/>
        <w:jc w:val="both"/>
        <w:rPr>
          <w:rFonts w:ascii="Times New Roman" w:hAnsi="Times New Roman" w:cs="Times New Roman"/>
          <w:bCs/>
          <w:sz w:val="24"/>
          <w:szCs w:val="24"/>
        </w:rPr>
      </w:pPr>
      <w:r w:rsidRPr="000850CE">
        <w:rPr>
          <w:rFonts w:ascii="Times New Roman" w:hAnsi="Times New Roman" w:cs="Times New Roman"/>
          <w:sz w:val="24"/>
          <w:szCs w:val="24"/>
        </w:rPr>
        <w:t xml:space="preserve">Незначительно изменились уровни </w:t>
      </w:r>
      <w:r w:rsidRPr="000850CE">
        <w:rPr>
          <w:rFonts w:ascii="Times New Roman" w:hAnsi="Times New Roman" w:cs="Times New Roman"/>
          <w:bCs/>
          <w:sz w:val="24"/>
          <w:szCs w:val="24"/>
        </w:rPr>
        <w:t xml:space="preserve">развития социальной компетенции – целеполагание. Но и период системного использования </w:t>
      </w:r>
      <w:proofErr w:type="spellStart"/>
      <w:r w:rsidRPr="000850CE">
        <w:rPr>
          <w:rFonts w:ascii="Times New Roman" w:hAnsi="Times New Roman" w:cs="Times New Roman"/>
          <w:bCs/>
          <w:sz w:val="24"/>
          <w:szCs w:val="24"/>
        </w:rPr>
        <w:t>интерактива</w:t>
      </w:r>
      <w:proofErr w:type="spellEnd"/>
      <w:r w:rsidRPr="000850CE">
        <w:rPr>
          <w:rFonts w:ascii="Times New Roman" w:hAnsi="Times New Roman" w:cs="Times New Roman"/>
          <w:bCs/>
          <w:sz w:val="24"/>
          <w:szCs w:val="24"/>
        </w:rPr>
        <w:t xml:space="preserve"> был невелик. Но даже за это время на половину уменьшилось количество учеников</w:t>
      </w:r>
      <w:r w:rsidR="00FD5CB4" w:rsidRPr="000850CE">
        <w:rPr>
          <w:rFonts w:ascii="Times New Roman" w:hAnsi="Times New Roman" w:cs="Times New Roman"/>
          <w:bCs/>
          <w:sz w:val="24"/>
          <w:szCs w:val="24"/>
        </w:rPr>
        <w:t xml:space="preserve">, у которых эта компетенция не была сформирована. Они пополнили низкий уровень, а средний уровень также пополнился за счёт </w:t>
      </w:r>
      <w:r w:rsidR="00646693">
        <w:rPr>
          <w:rFonts w:ascii="Times New Roman" w:hAnsi="Times New Roman" w:cs="Times New Roman"/>
          <w:bCs/>
          <w:sz w:val="24"/>
          <w:szCs w:val="24"/>
        </w:rPr>
        <w:t>4-х человек</w:t>
      </w:r>
      <w:r w:rsidR="00FD5CB4" w:rsidRPr="0060764C">
        <w:rPr>
          <w:rFonts w:ascii="Times New Roman" w:hAnsi="Times New Roman" w:cs="Times New Roman"/>
          <w:bCs/>
          <w:sz w:val="24"/>
          <w:szCs w:val="24"/>
        </w:rPr>
        <w:t>.</w:t>
      </w:r>
      <w:r w:rsidR="00FD5CB4" w:rsidRPr="000850CE">
        <w:rPr>
          <w:rFonts w:ascii="Times New Roman" w:hAnsi="Times New Roman" w:cs="Times New Roman"/>
          <w:bCs/>
          <w:sz w:val="24"/>
          <w:szCs w:val="24"/>
        </w:rPr>
        <w:t xml:space="preserve"> (Приложение 1</w:t>
      </w:r>
      <w:r w:rsidR="00CC0FFA">
        <w:rPr>
          <w:rFonts w:ascii="Times New Roman" w:hAnsi="Times New Roman" w:cs="Times New Roman"/>
          <w:bCs/>
          <w:sz w:val="24"/>
          <w:szCs w:val="24"/>
        </w:rPr>
        <w:t>7</w:t>
      </w:r>
      <w:r w:rsidR="00FD5CB4" w:rsidRPr="000850CE">
        <w:rPr>
          <w:rFonts w:ascii="Times New Roman" w:hAnsi="Times New Roman" w:cs="Times New Roman"/>
          <w:bCs/>
          <w:sz w:val="24"/>
          <w:szCs w:val="24"/>
        </w:rPr>
        <w:t>).</w:t>
      </w:r>
    </w:p>
    <w:p w:rsidR="00FD5CB4" w:rsidRPr="000850CE" w:rsidRDefault="00FD5CB4" w:rsidP="000850CE">
      <w:pPr>
        <w:spacing w:after="0" w:line="360" w:lineRule="auto"/>
        <w:ind w:firstLine="709"/>
        <w:jc w:val="both"/>
        <w:rPr>
          <w:rFonts w:ascii="Times New Roman" w:hAnsi="Times New Roman" w:cs="Times New Roman"/>
          <w:bCs/>
          <w:sz w:val="24"/>
          <w:szCs w:val="24"/>
        </w:rPr>
      </w:pPr>
      <w:r w:rsidRPr="000850CE">
        <w:rPr>
          <w:rFonts w:ascii="Times New Roman" w:hAnsi="Times New Roman" w:cs="Times New Roman"/>
          <w:bCs/>
          <w:sz w:val="24"/>
          <w:szCs w:val="24"/>
        </w:rPr>
        <w:t>В развитии умений планировать учебные действия также произошли перемены</w:t>
      </w:r>
      <w:r w:rsidR="00130A6B" w:rsidRPr="000850CE">
        <w:rPr>
          <w:rFonts w:ascii="Times New Roman" w:hAnsi="Times New Roman" w:cs="Times New Roman"/>
          <w:bCs/>
          <w:sz w:val="24"/>
          <w:szCs w:val="24"/>
        </w:rPr>
        <w:t xml:space="preserve">, </w:t>
      </w:r>
      <w:r w:rsidRPr="000850CE">
        <w:rPr>
          <w:rFonts w:ascii="Times New Roman" w:hAnsi="Times New Roman" w:cs="Times New Roman"/>
          <w:bCs/>
          <w:sz w:val="24"/>
          <w:szCs w:val="24"/>
        </w:rPr>
        <w:t xml:space="preserve"> особенно это касается двух последних уровней. </w:t>
      </w:r>
      <w:r w:rsidR="00646693">
        <w:rPr>
          <w:rFonts w:ascii="Times New Roman" w:hAnsi="Times New Roman" w:cs="Times New Roman"/>
          <w:bCs/>
          <w:sz w:val="24"/>
          <w:szCs w:val="24"/>
        </w:rPr>
        <w:t>Два ученика</w:t>
      </w:r>
      <w:r w:rsidR="00130A6B" w:rsidRPr="000850CE">
        <w:rPr>
          <w:rFonts w:ascii="Times New Roman" w:hAnsi="Times New Roman" w:cs="Times New Roman"/>
          <w:bCs/>
          <w:sz w:val="24"/>
          <w:szCs w:val="24"/>
        </w:rPr>
        <w:t>, которые не обладали этой компетенцией научились создавать элементарный план своей работы (Приложение 1</w:t>
      </w:r>
      <w:r w:rsidR="00CC0FFA">
        <w:rPr>
          <w:rFonts w:ascii="Times New Roman" w:hAnsi="Times New Roman" w:cs="Times New Roman"/>
          <w:bCs/>
          <w:sz w:val="24"/>
          <w:szCs w:val="24"/>
        </w:rPr>
        <w:t>8</w:t>
      </w:r>
      <w:r w:rsidR="00130A6B" w:rsidRPr="000850CE">
        <w:rPr>
          <w:rFonts w:ascii="Times New Roman" w:hAnsi="Times New Roman" w:cs="Times New Roman"/>
          <w:bCs/>
          <w:sz w:val="24"/>
          <w:szCs w:val="24"/>
        </w:rPr>
        <w:t>).</w:t>
      </w:r>
    </w:p>
    <w:p w:rsidR="00130A6B" w:rsidRPr="000850CE" w:rsidRDefault="00130A6B"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bCs/>
          <w:sz w:val="24"/>
          <w:szCs w:val="24"/>
        </w:rPr>
        <w:t xml:space="preserve">Уровень самоконтроля также подрос: </w:t>
      </w:r>
      <w:r w:rsidR="00D0636F" w:rsidRPr="000850CE">
        <w:rPr>
          <w:rFonts w:ascii="Times New Roman" w:hAnsi="Times New Roman" w:cs="Times New Roman"/>
          <w:bCs/>
          <w:sz w:val="24"/>
          <w:szCs w:val="24"/>
        </w:rPr>
        <w:t xml:space="preserve">трое мальчиков научились себя проверять. </w:t>
      </w:r>
      <w:r w:rsidR="00646693">
        <w:rPr>
          <w:rFonts w:ascii="Times New Roman" w:hAnsi="Times New Roman" w:cs="Times New Roman"/>
          <w:bCs/>
          <w:sz w:val="24"/>
          <w:szCs w:val="24"/>
        </w:rPr>
        <w:t xml:space="preserve">Три ученика </w:t>
      </w:r>
      <w:r w:rsidR="00D0636F" w:rsidRPr="000850CE">
        <w:rPr>
          <w:rFonts w:ascii="Times New Roman" w:hAnsi="Times New Roman" w:cs="Times New Roman"/>
          <w:bCs/>
          <w:sz w:val="24"/>
          <w:szCs w:val="24"/>
        </w:rPr>
        <w:t xml:space="preserve"> перешли со среднего на высокий уровень развития этой компетенции (Приложение </w:t>
      </w:r>
      <w:r w:rsidR="00CC0FFA">
        <w:rPr>
          <w:rFonts w:ascii="Times New Roman" w:hAnsi="Times New Roman" w:cs="Times New Roman"/>
          <w:bCs/>
          <w:sz w:val="24"/>
          <w:szCs w:val="24"/>
        </w:rPr>
        <w:t>19</w:t>
      </w:r>
      <w:r w:rsidR="00D0636F" w:rsidRPr="000850CE">
        <w:rPr>
          <w:rFonts w:ascii="Times New Roman" w:hAnsi="Times New Roman" w:cs="Times New Roman"/>
          <w:bCs/>
          <w:sz w:val="24"/>
          <w:szCs w:val="24"/>
        </w:rPr>
        <w:t>).</w:t>
      </w:r>
    </w:p>
    <w:p w:rsidR="00C55AAD" w:rsidRPr="000850CE" w:rsidRDefault="00C55AAD"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 xml:space="preserve">Сравнительная оценка уровня развития предметных компетенций проводилась на основе диагностического теста по русскому языку </w:t>
      </w:r>
      <w:r w:rsidR="00646693">
        <w:rPr>
          <w:rFonts w:ascii="Times New Roman" w:hAnsi="Times New Roman" w:cs="Times New Roman"/>
          <w:sz w:val="24"/>
          <w:szCs w:val="24"/>
        </w:rPr>
        <w:t>1</w:t>
      </w:r>
      <w:r w:rsidRPr="000850CE">
        <w:rPr>
          <w:rFonts w:ascii="Times New Roman" w:hAnsi="Times New Roman" w:cs="Times New Roman"/>
          <w:sz w:val="24"/>
          <w:szCs w:val="24"/>
        </w:rPr>
        <w:t xml:space="preserve">3 </w:t>
      </w:r>
      <w:r w:rsidR="005A435C">
        <w:rPr>
          <w:rFonts w:ascii="Times New Roman" w:hAnsi="Times New Roman" w:cs="Times New Roman"/>
          <w:sz w:val="24"/>
          <w:szCs w:val="24"/>
        </w:rPr>
        <w:t>апреля 2017</w:t>
      </w:r>
      <w:r w:rsidRPr="000850CE">
        <w:rPr>
          <w:rFonts w:ascii="Times New Roman" w:hAnsi="Times New Roman" w:cs="Times New Roman"/>
          <w:sz w:val="24"/>
          <w:szCs w:val="24"/>
        </w:rPr>
        <w:t xml:space="preserve"> г. Задания теста были составлены на основе полугодовой работы с учётом изученного материала за прошедший период.</w:t>
      </w:r>
      <w:r w:rsidR="00D0636F" w:rsidRPr="000850CE">
        <w:rPr>
          <w:rFonts w:ascii="Times New Roman" w:hAnsi="Times New Roman" w:cs="Times New Roman"/>
          <w:sz w:val="24"/>
          <w:szCs w:val="24"/>
        </w:rPr>
        <w:t xml:space="preserve"> Из диаграммы видно значительное снижение количества фонетических и орфографических ошибок у обучающихся (Приложение 2</w:t>
      </w:r>
      <w:r w:rsidR="00CC0FFA">
        <w:rPr>
          <w:rFonts w:ascii="Times New Roman" w:hAnsi="Times New Roman" w:cs="Times New Roman"/>
          <w:sz w:val="24"/>
          <w:szCs w:val="24"/>
        </w:rPr>
        <w:t>0</w:t>
      </w:r>
      <w:r w:rsidR="00D0636F" w:rsidRPr="000850CE">
        <w:rPr>
          <w:rFonts w:ascii="Times New Roman" w:hAnsi="Times New Roman" w:cs="Times New Roman"/>
          <w:sz w:val="24"/>
          <w:szCs w:val="24"/>
        </w:rPr>
        <w:t>).</w:t>
      </w:r>
    </w:p>
    <w:p w:rsidR="00C55AAD" w:rsidRPr="000850CE" w:rsidRDefault="00C55AAD" w:rsidP="000850CE">
      <w:pPr>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 xml:space="preserve"> Таким образом, по вс</w:t>
      </w:r>
      <w:r w:rsidR="005A435C">
        <w:rPr>
          <w:rFonts w:ascii="Times New Roman" w:hAnsi="Times New Roman" w:cs="Times New Roman"/>
          <w:sz w:val="24"/>
          <w:szCs w:val="24"/>
        </w:rPr>
        <w:t>ем показателям у обучающихся 4</w:t>
      </w:r>
      <w:r w:rsidRPr="000850CE">
        <w:rPr>
          <w:rFonts w:ascii="Times New Roman" w:hAnsi="Times New Roman" w:cs="Times New Roman"/>
          <w:sz w:val="24"/>
          <w:szCs w:val="24"/>
        </w:rPr>
        <w:t xml:space="preserve"> класса даже за один месяц применения интерактивн</w:t>
      </w:r>
      <w:r w:rsidR="0004318F">
        <w:rPr>
          <w:rFonts w:ascii="Times New Roman" w:hAnsi="Times New Roman" w:cs="Times New Roman"/>
          <w:sz w:val="24"/>
          <w:szCs w:val="24"/>
        </w:rPr>
        <w:t>ых</w:t>
      </w:r>
      <w:r w:rsidRPr="000850CE">
        <w:rPr>
          <w:rFonts w:ascii="Times New Roman" w:hAnsi="Times New Roman" w:cs="Times New Roman"/>
          <w:sz w:val="24"/>
          <w:szCs w:val="24"/>
        </w:rPr>
        <w:t xml:space="preserve"> методов, наблюда</w:t>
      </w:r>
      <w:r w:rsidR="0004318F">
        <w:rPr>
          <w:rFonts w:ascii="Times New Roman" w:hAnsi="Times New Roman" w:cs="Times New Roman"/>
          <w:sz w:val="24"/>
          <w:szCs w:val="24"/>
        </w:rPr>
        <w:t>лись</w:t>
      </w:r>
      <w:r w:rsidRPr="000850CE">
        <w:rPr>
          <w:rFonts w:ascii="Times New Roman" w:hAnsi="Times New Roman" w:cs="Times New Roman"/>
          <w:sz w:val="24"/>
          <w:szCs w:val="24"/>
        </w:rPr>
        <w:t xml:space="preserve"> положительные сдвиги. Практическое применение на уроках русского языка интерактивных методов и приёмов обучения позволило  повысить уровень социальной адаптации обучающихся.</w:t>
      </w:r>
    </w:p>
    <w:p w:rsidR="000850CE" w:rsidRDefault="000850CE" w:rsidP="000850CE">
      <w:pPr>
        <w:shd w:val="clear" w:color="auto" w:fill="FFFFFF"/>
        <w:spacing w:after="0" w:line="360" w:lineRule="auto"/>
        <w:ind w:firstLine="709"/>
        <w:jc w:val="both"/>
        <w:rPr>
          <w:rFonts w:ascii="Times New Roman" w:hAnsi="Times New Roman" w:cs="Times New Roman"/>
          <w:sz w:val="24"/>
          <w:szCs w:val="24"/>
        </w:rPr>
      </w:pPr>
      <w:r w:rsidRPr="000850CE">
        <w:rPr>
          <w:rFonts w:ascii="Times New Roman" w:hAnsi="Times New Roman" w:cs="Times New Roman"/>
          <w:sz w:val="24"/>
          <w:szCs w:val="24"/>
        </w:rPr>
        <w:t xml:space="preserve">Следовательно, гипотеза, выдвинутая в нашем исследовании, подтверждается. </w:t>
      </w:r>
      <w:r w:rsidRPr="000850CE">
        <w:rPr>
          <w:rFonts w:ascii="Times New Roman" w:hAnsi="Times New Roman" w:cs="Times New Roman"/>
          <w:bCs/>
          <w:sz w:val="24"/>
          <w:szCs w:val="24"/>
        </w:rPr>
        <w:t>Использование интерактивных методов обучения позволяет</w:t>
      </w:r>
      <w:r w:rsidRPr="000850CE">
        <w:rPr>
          <w:rFonts w:ascii="Times New Roman" w:hAnsi="Times New Roman" w:cs="Times New Roman"/>
          <w:sz w:val="24"/>
          <w:szCs w:val="24"/>
        </w:rPr>
        <w:t xml:space="preserve"> повысит уровень развития социальных и предметных компетенций обучающихся. </w:t>
      </w:r>
    </w:p>
    <w:p w:rsidR="00C55AAD" w:rsidRPr="00C55AAD" w:rsidRDefault="00C55AAD" w:rsidP="00976E9A">
      <w:pPr>
        <w:shd w:val="clear" w:color="auto" w:fill="FFFFFF"/>
        <w:spacing w:after="0" w:line="360" w:lineRule="auto"/>
        <w:ind w:firstLine="709"/>
        <w:jc w:val="both"/>
        <w:rPr>
          <w:rFonts w:ascii="Times New Roman" w:hAnsi="Times New Roman" w:cs="Times New Roman"/>
          <w:sz w:val="24"/>
          <w:szCs w:val="24"/>
        </w:rPr>
      </w:pPr>
      <w:r w:rsidRPr="00C55AAD">
        <w:rPr>
          <w:rFonts w:ascii="Times New Roman" w:hAnsi="Times New Roman" w:cs="Times New Roman"/>
          <w:sz w:val="24"/>
          <w:szCs w:val="24"/>
        </w:rPr>
        <w:t xml:space="preserve">По результатам работы мы разработали </w:t>
      </w:r>
      <w:r w:rsidR="003C2989">
        <w:rPr>
          <w:rFonts w:ascii="Times New Roman" w:hAnsi="Times New Roman" w:cs="Times New Roman"/>
          <w:sz w:val="24"/>
          <w:szCs w:val="24"/>
        </w:rPr>
        <w:t xml:space="preserve">методические рекомендации при интерактивном обучении и </w:t>
      </w:r>
      <w:r w:rsidR="009936C9">
        <w:rPr>
          <w:rFonts w:ascii="Times New Roman" w:hAnsi="Times New Roman" w:cs="Times New Roman"/>
          <w:sz w:val="24"/>
          <w:szCs w:val="24"/>
        </w:rPr>
        <w:t>справочную информацию по разновидностям</w:t>
      </w:r>
      <w:r w:rsidRPr="00C55AAD">
        <w:rPr>
          <w:rFonts w:ascii="Times New Roman" w:hAnsi="Times New Roman" w:cs="Times New Roman"/>
          <w:sz w:val="24"/>
          <w:szCs w:val="24"/>
        </w:rPr>
        <w:t xml:space="preserve"> интерактивных </w:t>
      </w:r>
      <w:r w:rsidR="009936C9">
        <w:rPr>
          <w:rFonts w:ascii="Times New Roman" w:hAnsi="Times New Roman" w:cs="Times New Roman"/>
          <w:sz w:val="24"/>
          <w:szCs w:val="24"/>
        </w:rPr>
        <w:t>форм обучения. Всё это</w:t>
      </w:r>
      <w:r w:rsidRPr="00C55AAD">
        <w:rPr>
          <w:rFonts w:ascii="Times New Roman" w:hAnsi="Times New Roman" w:cs="Times New Roman"/>
          <w:sz w:val="24"/>
          <w:szCs w:val="24"/>
        </w:rPr>
        <w:t xml:space="preserve"> будет полезн</w:t>
      </w:r>
      <w:r w:rsidR="009936C9">
        <w:rPr>
          <w:rFonts w:ascii="Times New Roman" w:hAnsi="Times New Roman" w:cs="Times New Roman"/>
          <w:sz w:val="24"/>
          <w:szCs w:val="24"/>
        </w:rPr>
        <w:t>о</w:t>
      </w:r>
      <w:r w:rsidRPr="00C55AAD">
        <w:rPr>
          <w:rFonts w:ascii="Times New Roman" w:hAnsi="Times New Roman" w:cs="Times New Roman"/>
          <w:sz w:val="24"/>
          <w:szCs w:val="24"/>
        </w:rPr>
        <w:t xml:space="preserve"> для учителей начальных классов</w:t>
      </w:r>
      <w:r w:rsidR="009936C9">
        <w:rPr>
          <w:rFonts w:ascii="Times New Roman" w:hAnsi="Times New Roman" w:cs="Times New Roman"/>
          <w:sz w:val="24"/>
          <w:szCs w:val="24"/>
        </w:rPr>
        <w:t xml:space="preserve"> (</w:t>
      </w:r>
      <w:r w:rsidR="00976E9A">
        <w:rPr>
          <w:rFonts w:ascii="Times New Roman" w:hAnsi="Times New Roman" w:cs="Times New Roman"/>
          <w:sz w:val="24"/>
          <w:szCs w:val="24"/>
        </w:rPr>
        <w:t>Приложение 2</w:t>
      </w:r>
      <w:r w:rsidR="00CC0FFA">
        <w:rPr>
          <w:rFonts w:ascii="Times New Roman" w:hAnsi="Times New Roman" w:cs="Times New Roman"/>
          <w:sz w:val="24"/>
          <w:szCs w:val="24"/>
        </w:rPr>
        <w:t>1</w:t>
      </w:r>
      <w:r w:rsidR="00976E9A">
        <w:rPr>
          <w:rFonts w:ascii="Times New Roman" w:hAnsi="Times New Roman" w:cs="Times New Roman"/>
          <w:sz w:val="24"/>
          <w:szCs w:val="24"/>
        </w:rPr>
        <w:t>)</w:t>
      </w:r>
      <w:r w:rsidRPr="00C55AAD">
        <w:rPr>
          <w:rFonts w:ascii="Times New Roman" w:hAnsi="Times New Roman" w:cs="Times New Roman"/>
          <w:sz w:val="24"/>
          <w:szCs w:val="24"/>
        </w:rPr>
        <w:t>.</w:t>
      </w:r>
    </w:p>
    <w:p w:rsidR="00C55AAD" w:rsidRPr="00C55AAD" w:rsidRDefault="00C55AAD" w:rsidP="00320244">
      <w:pPr>
        <w:spacing w:after="0" w:line="360" w:lineRule="auto"/>
        <w:jc w:val="both"/>
        <w:rPr>
          <w:rFonts w:ascii="Times New Roman" w:hAnsi="Times New Roman" w:cs="Times New Roman"/>
          <w:b/>
          <w:bCs/>
          <w:sz w:val="24"/>
          <w:szCs w:val="24"/>
        </w:rPr>
      </w:pPr>
    </w:p>
    <w:p w:rsidR="00C55AAD" w:rsidRPr="00C55AAD" w:rsidRDefault="00C55AAD" w:rsidP="00320244">
      <w:pPr>
        <w:pStyle w:val="2"/>
        <w:spacing w:before="0" w:beforeAutospacing="0" w:after="0" w:afterAutospacing="0" w:line="360" w:lineRule="auto"/>
        <w:rPr>
          <w:i/>
          <w:sz w:val="24"/>
          <w:szCs w:val="24"/>
        </w:rPr>
      </w:pPr>
    </w:p>
    <w:p w:rsidR="00976E9A" w:rsidRDefault="00976E9A" w:rsidP="00320244">
      <w:pPr>
        <w:pStyle w:val="1"/>
        <w:spacing w:before="0" w:line="36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br w:type="page"/>
      </w:r>
    </w:p>
    <w:p w:rsidR="00976E9A" w:rsidRDefault="009D0B55" w:rsidP="005A435C">
      <w:pPr>
        <w:pStyle w:val="1"/>
        <w:spacing w:before="0" w:line="240" w:lineRule="auto"/>
        <w:jc w:val="center"/>
        <w:rPr>
          <w:rFonts w:ascii="Times New Roman" w:eastAsia="Times New Roman" w:hAnsi="Times New Roman" w:cs="Times New Roman"/>
          <w:color w:val="auto"/>
          <w:sz w:val="24"/>
          <w:szCs w:val="24"/>
          <w:lang w:eastAsia="ru-RU"/>
        </w:rPr>
      </w:pPr>
      <w:bookmarkStart w:id="27" w:name="_Toc483104917"/>
      <w:r w:rsidRPr="00C55AAD">
        <w:rPr>
          <w:rFonts w:ascii="Times New Roman" w:eastAsia="Times New Roman" w:hAnsi="Times New Roman" w:cs="Times New Roman"/>
          <w:color w:val="auto"/>
          <w:sz w:val="24"/>
          <w:szCs w:val="24"/>
          <w:lang w:eastAsia="ru-RU"/>
        </w:rPr>
        <w:lastRenderedPageBreak/>
        <w:t>Заключение</w:t>
      </w:r>
      <w:bookmarkEnd w:id="25"/>
      <w:bookmarkEnd w:id="27"/>
    </w:p>
    <w:p w:rsidR="005A435C" w:rsidRDefault="005A435C" w:rsidP="005A435C">
      <w:pPr>
        <w:spacing w:after="0" w:line="240" w:lineRule="auto"/>
        <w:rPr>
          <w:lang w:eastAsia="ru-RU"/>
        </w:rPr>
      </w:pPr>
    </w:p>
    <w:p w:rsidR="005A435C" w:rsidRPr="005A435C" w:rsidRDefault="005A435C" w:rsidP="005A435C">
      <w:pPr>
        <w:spacing w:after="0" w:line="240" w:lineRule="auto"/>
        <w:rPr>
          <w:lang w:eastAsia="ru-RU"/>
        </w:rPr>
      </w:pPr>
    </w:p>
    <w:p w:rsidR="009D0B55" w:rsidRPr="00C55AAD" w:rsidRDefault="00024343" w:rsidP="005A435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Изучив психолого-педагогическую литературу</w:t>
      </w:r>
      <w:r w:rsidR="00985FF5">
        <w:rPr>
          <w:rFonts w:ascii="Times New Roman" w:eastAsia="Times New Roman" w:hAnsi="Times New Roman" w:cs="Times New Roman"/>
          <w:color w:val="000000"/>
          <w:sz w:val="24"/>
          <w:szCs w:val="24"/>
          <w:lang w:eastAsia="ru-RU"/>
        </w:rPr>
        <w:t xml:space="preserve"> и проведя </w:t>
      </w:r>
      <w:r w:rsidR="00985FF5" w:rsidRPr="00A96554">
        <w:rPr>
          <w:rFonts w:ascii="Times New Roman" w:hAnsi="Times New Roman" w:cs="Times New Roman"/>
          <w:sz w:val="24"/>
          <w:szCs w:val="24"/>
        </w:rPr>
        <w:t>опытно-исследов</w:t>
      </w:r>
      <w:r w:rsidR="00985FF5">
        <w:rPr>
          <w:rFonts w:ascii="Times New Roman" w:hAnsi="Times New Roman" w:cs="Times New Roman"/>
          <w:sz w:val="24"/>
          <w:szCs w:val="24"/>
        </w:rPr>
        <w:t>ательскую работу</w:t>
      </w:r>
      <w:r w:rsidR="00976E9A">
        <w:rPr>
          <w:rFonts w:ascii="Times New Roman" w:eastAsia="Times New Roman" w:hAnsi="Times New Roman" w:cs="Times New Roman"/>
          <w:color w:val="000000"/>
          <w:sz w:val="24"/>
          <w:szCs w:val="24"/>
          <w:lang w:eastAsia="ru-RU"/>
        </w:rPr>
        <w:t>,</w:t>
      </w:r>
      <w:r w:rsidR="00472E75" w:rsidRPr="00C55AAD">
        <w:rPr>
          <w:rFonts w:ascii="Times New Roman" w:eastAsia="Times New Roman" w:hAnsi="Times New Roman" w:cs="Times New Roman"/>
          <w:color w:val="000000"/>
          <w:sz w:val="24"/>
          <w:szCs w:val="24"/>
          <w:lang w:eastAsia="ru-RU"/>
        </w:rPr>
        <w:t xml:space="preserve"> мы пришли к выводу что, и</w:t>
      </w:r>
      <w:r w:rsidR="009D0B55" w:rsidRPr="00C55AAD">
        <w:rPr>
          <w:rFonts w:ascii="Times New Roman" w:eastAsia="Times New Roman" w:hAnsi="Times New Roman" w:cs="Times New Roman"/>
          <w:color w:val="000000"/>
          <w:sz w:val="24"/>
          <w:szCs w:val="24"/>
          <w:lang w:eastAsia="ru-RU"/>
        </w:rPr>
        <w:t xml:space="preserve">нтерактивное 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конкретным действиям. </w:t>
      </w:r>
      <w:r w:rsidR="00985FF5">
        <w:rPr>
          <w:rFonts w:ascii="Times New Roman" w:eastAsia="Times New Roman" w:hAnsi="Times New Roman" w:cs="Times New Roman"/>
          <w:color w:val="000000"/>
          <w:sz w:val="24"/>
          <w:szCs w:val="24"/>
          <w:lang w:eastAsia="ru-RU"/>
        </w:rPr>
        <w:t xml:space="preserve">В </w:t>
      </w:r>
      <w:r w:rsidR="009D0B55" w:rsidRPr="00C55AAD">
        <w:rPr>
          <w:rFonts w:ascii="Times New Roman" w:eastAsia="Times New Roman" w:hAnsi="Times New Roman" w:cs="Times New Roman"/>
          <w:color w:val="000000"/>
          <w:sz w:val="24"/>
          <w:szCs w:val="24"/>
          <w:lang w:eastAsia="ru-RU"/>
        </w:rPr>
        <w:t>интерактивном обучении каждый успешен, каждый вносит свой вклад в общий результат групповой работы, процесс обучения становится более осмысленным и увлекательным.</w:t>
      </w:r>
    </w:p>
    <w:p w:rsidR="009D0B55" w:rsidRPr="00C55AAD" w:rsidRDefault="009D0B55" w:rsidP="005A435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Кроме того, интерактивное обучение формирует способность мыслить неординарно, по-своему видеть проблемную ситуацию, выход из нее; обосновывать свои позиции, свои жизненные ценности; развивает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нахождения путей взаимопонимания, поиска истины.</w:t>
      </w:r>
    </w:p>
    <w:p w:rsidR="009D0B55" w:rsidRPr="00C55AAD" w:rsidRDefault="009D0B55" w:rsidP="004B5E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При интерактивном обучении педагог выполняет функцию помощника в работе, одного из источников информации; центральное место в его деятельности должен занимать не отдельный учащийся как индивид, а группа взаимодействующих учащихся, которые стимулируют и активизируют друг друга.</w:t>
      </w:r>
    </w:p>
    <w:p w:rsidR="009D0B55" w:rsidRDefault="009D0B55" w:rsidP="004B5E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Таким образом, освоение учителем проблемно-поисковых методов –</w:t>
      </w:r>
      <w:r w:rsidR="00A97EBD" w:rsidRPr="00C55AAD">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это и есть, самый верный путь к организации творческо-исследовательской деятельности учащихся, а значит, интерактивного обучения.</w:t>
      </w:r>
    </w:p>
    <w:p w:rsidR="007851BD" w:rsidRPr="007851BD" w:rsidRDefault="007851BD" w:rsidP="007851BD">
      <w:pPr>
        <w:spacing w:after="0" w:line="360" w:lineRule="auto"/>
        <w:ind w:firstLine="709"/>
        <w:jc w:val="both"/>
        <w:rPr>
          <w:rFonts w:ascii="Times New Roman" w:hAnsi="Times New Roman" w:cs="Times New Roman"/>
          <w:sz w:val="24"/>
          <w:szCs w:val="24"/>
        </w:rPr>
      </w:pPr>
      <w:r w:rsidRPr="00A96554">
        <w:rPr>
          <w:rFonts w:ascii="Times New Roman" w:hAnsi="Times New Roman" w:cs="Times New Roman"/>
          <w:sz w:val="24"/>
          <w:szCs w:val="24"/>
        </w:rPr>
        <w:t xml:space="preserve">В ходе опытно-практической работы была апробирована система упражнений по формированию </w:t>
      </w:r>
      <w:r w:rsidRPr="007851BD">
        <w:rPr>
          <w:rFonts w:ascii="Times New Roman" w:hAnsi="Times New Roman" w:cs="Times New Roman"/>
          <w:sz w:val="24"/>
          <w:szCs w:val="24"/>
        </w:rPr>
        <w:t>учебной мотивации,  социальной компетентности и разв</w:t>
      </w:r>
      <w:r>
        <w:rPr>
          <w:rFonts w:ascii="Times New Roman" w:hAnsi="Times New Roman" w:cs="Times New Roman"/>
          <w:sz w:val="24"/>
          <w:szCs w:val="24"/>
        </w:rPr>
        <w:t>ития предметных компетентностей</w:t>
      </w:r>
      <w:r w:rsidRPr="00A96554">
        <w:rPr>
          <w:rFonts w:ascii="Times New Roman" w:hAnsi="Times New Roman" w:cs="Times New Roman"/>
          <w:sz w:val="24"/>
          <w:szCs w:val="24"/>
        </w:rPr>
        <w:t xml:space="preserve"> </w:t>
      </w:r>
      <w:r>
        <w:rPr>
          <w:rFonts w:ascii="Times New Roman" w:hAnsi="Times New Roman" w:cs="Times New Roman"/>
          <w:sz w:val="24"/>
          <w:szCs w:val="24"/>
        </w:rPr>
        <w:t>в 4</w:t>
      </w:r>
      <w:r w:rsidRPr="00A96554">
        <w:rPr>
          <w:rFonts w:ascii="Times New Roman" w:hAnsi="Times New Roman" w:cs="Times New Roman"/>
          <w:sz w:val="24"/>
          <w:szCs w:val="24"/>
        </w:rPr>
        <w:t xml:space="preserve"> классе МБОУ СОШ </w:t>
      </w:r>
      <w:proofErr w:type="spellStart"/>
      <w:r>
        <w:rPr>
          <w:rFonts w:ascii="Times New Roman" w:hAnsi="Times New Roman" w:cs="Times New Roman"/>
          <w:sz w:val="24"/>
          <w:szCs w:val="24"/>
        </w:rPr>
        <w:t>с.Адо-Тымово</w:t>
      </w:r>
      <w:proofErr w:type="spellEnd"/>
      <w:r w:rsidRPr="00A96554">
        <w:rPr>
          <w:rFonts w:ascii="Times New Roman" w:hAnsi="Times New Roman" w:cs="Times New Roman"/>
          <w:sz w:val="24"/>
          <w:szCs w:val="24"/>
        </w:rPr>
        <w:t>. Мы использовали</w:t>
      </w:r>
      <w:r>
        <w:rPr>
          <w:rFonts w:ascii="Times New Roman" w:hAnsi="Times New Roman" w:cs="Times New Roman"/>
          <w:sz w:val="24"/>
          <w:szCs w:val="24"/>
        </w:rPr>
        <w:t xml:space="preserve"> серию уроков русского языка </w:t>
      </w:r>
      <w:r w:rsidRPr="00F671F3">
        <w:rPr>
          <w:rFonts w:ascii="Times New Roman" w:hAnsi="Times New Roman" w:cs="Times New Roman"/>
          <w:sz w:val="24"/>
          <w:szCs w:val="24"/>
        </w:rPr>
        <w:t>с использованием интерактивных методик, в частности с применением приёмов Карусель, Дерево решений, Броуновское движение, Помощь другу</w:t>
      </w:r>
      <w:r>
        <w:rPr>
          <w:rFonts w:ascii="Times New Roman" w:hAnsi="Times New Roman" w:cs="Times New Roman"/>
          <w:sz w:val="24"/>
          <w:szCs w:val="24"/>
        </w:rPr>
        <w:t>, ЖИГСО, кубики.</w:t>
      </w:r>
    </w:p>
    <w:p w:rsidR="009D0B55" w:rsidRDefault="009D0B55" w:rsidP="004B5E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 xml:space="preserve">Систематическое проведение уроков русского языка с использованием интерактивных методов даёт возможность сделать вывод о том, что задача развития </w:t>
      </w:r>
      <w:r w:rsidR="004B5EEE">
        <w:rPr>
          <w:rFonts w:ascii="Times New Roman" w:eastAsia="Times New Roman" w:hAnsi="Times New Roman" w:cs="Times New Roman"/>
          <w:color w:val="000000"/>
          <w:sz w:val="24"/>
          <w:szCs w:val="24"/>
          <w:lang w:eastAsia="ru-RU"/>
        </w:rPr>
        <w:t>обучающихся</w:t>
      </w:r>
      <w:r w:rsidRPr="00C55AAD">
        <w:rPr>
          <w:rFonts w:ascii="Times New Roman" w:eastAsia="Times New Roman" w:hAnsi="Times New Roman" w:cs="Times New Roman"/>
          <w:color w:val="000000"/>
          <w:sz w:val="24"/>
          <w:szCs w:val="24"/>
          <w:lang w:eastAsia="ru-RU"/>
        </w:rPr>
        <w:t xml:space="preserve"> успешно решается. Одним из главных достижений педагогической деятельности счита</w:t>
      </w:r>
      <w:r w:rsidR="00976E9A">
        <w:rPr>
          <w:rFonts w:ascii="Times New Roman" w:eastAsia="Times New Roman" w:hAnsi="Times New Roman" w:cs="Times New Roman"/>
          <w:color w:val="000000"/>
          <w:sz w:val="24"/>
          <w:szCs w:val="24"/>
          <w:lang w:eastAsia="ru-RU"/>
        </w:rPr>
        <w:t>ем</w:t>
      </w:r>
      <w:r w:rsidRPr="00C55AAD">
        <w:rPr>
          <w:rFonts w:ascii="Times New Roman" w:eastAsia="Times New Roman" w:hAnsi="Times New Roman" w:cs="Times New Roman"/>
          <w:color w:val="000000"/>
          <w:sz w:val="24"/>
          <w:szCs w:val="24"/>
          <w:lang w:eastAsia="ru-RU"/>
        </w:rPr>
        <w:t xml:space="preserve"> создание на уроке ситуации успеха, что позволяет активизировать развитие </w:t>
      </w:r>
      <w:r w:rsidR="00976E9A">
        <w:rPr>
          <w:rFonts w:ascii="Times New Roman" w:eastAsia="Times New Roman" w:hAnsi="Times New Roman" w:cs="Times New Roman"/>
          <w:color w:val="000000"/>
          <w:sz w:val="24"/>
          <w:szCs w:val="24"/>
          <w:lang w:eastAsia="ru-RU"/>
        </w:rPr>
        <w:t>социальных</w:t>
      </w:r>
      <w:r w:rsidRPr="00C55AAD">
        <w:rPr>
          <w:rFonts w:ascii="Times New Roman" w:eastAsia="Times New Roman" w:hAnsi="Times New Roman" w:cs="Times New Roman"/>
          <w:color w:val="000000"/>
          <w:sz w:val="24"/>
          <w:szCs w:val="24"/>
          <w:lang w:eastAsia="ru-RU"/>
        </w:rPr>
        <w:t xml:space="preserve"> </w:t>
      </w:r>
      <w:r w:rsidR="00976E9A">
        <w:rPr>
          <w:rFonts w:ascii="Times New Roman" w:eastAsia="Times New Roman" w:hAnsi="Times New Roman" w:cs="Times New Roman"/>
          <w:color w:val="000000"/>
          <w:sz w:val="24"/>
          <w:szCs w:val="24"/>
          <w:lang w:eastAsia="ru-RU"/>
        </w:rPr>
        <w:t>компетенций</w:t>
      </w:r>
      <w:r w:rsidRPr="00C55AAD">
        <w:rPr>
          <w:rFonts w:ascii="Times New Roman" w:eastAsia="Times New Roman" w:hAnsi="Times New Roman" w:cs="Times New Roman"/>
          <w:color w:val="000000"/>
          <w:sz w:val="24"/>
          <w:szCs w:val="24"/>
          <w:lang w:eastAsia="ru-RU"/>
        </w:rPr>
        <w:t xml:space="preserve">, стимулировать их проявление, а также способствовать повышению </w:t>
      </w:r>
      <w:r w:rsidR="00976E9A">
        <w:rPr>
          <w:rFonts w:ascii="Times New Roman" w:eastAsia="Times New Roman" w:hAnsi="Times New Roman" w:cs="Times New Roman"/>
          <w:color w:val="000000"/>
          <w:sz w:val="24"/>
          <w:szCs w:val="24"/>
          <w:lang w:eastAsia="ru-RU"/>
        </w:rPr>
        <w:t xml:space="preserve">предметных </w:t>
      </w:r>
      <w:r w:rsidRPr="00C55AAD">
        <w:rPr>
          <w:rFonts w:ascii="Times New Roman" w:eastAsia="Times New Roman" w:hAnsi="Times New Roman" w:cs="Times New Roman"/>
          <w:color w:val="000000"/>
          <w:sz w:val="24"/>
          <w:szCs w:val="24"/>
          <w:lang w:eastAsia="ru-RU"/>
        </w:rPr>
        <w:t xml:space="preserve">результатов обучения </w:t>
      </w:r>
      <w:r w:rsidR="00976E9A">
        <w:rPr>
          <w:rFonts w:ascii="Times New Roman" w:eastAsia="Times New Roman" w:hAnsi="Times New Roman" w:cs="Times New Roman"/>
          <w:color w:val="000000"/>
          <w:sz w:val="24"/>
          <w:szCs w:val="24"/>
          <w:lang w:eastAsia="ru-RU"/>
        </w:rPr>
        <w:t>обучающихся</w:t>
      </w:r>
      <w:r w:rsidRPr="00C55AAD">
        <w:rPr>
          <w:rFonts w:ascii="Times New Roman" w:eastAsia="Times New Roman" w:hAnsi="Times New Roman" w:cs="Times New Roman"/>
          <w:color w:val="000000"/>
          <w:sz w:val="24"/>
          <w:szCs w:val="24"/>
          <w:lang w:eastAsia="ru-RU"/>
        </w:rPr>
        <w:t>.</w:t>
      </w:r>
    </w:p>
    <w:p w:rsidR="006020B1" w:rsidRDefault="006020B1" w:rsidP="004B5EE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6020B1">
        <w:rPr>
          <w:rFonts w:ascii="Times New Roman" w:eastAsia="Times New Roman" w:hAnsi="Times New Roman" w:cs="Times New Roman"/>
          <w:color w:val="000000"/>
          <w:sz w:val="24"/>
          <w:szCs w:val="24"/>
          <w:lang w:eastAsia="ru-RU"/>
        </w:rPr>
        <w:lastRenderedPageBreak/>
        <w:t xml:space="preserve">Результаты опытно-практической  работы позволили нам сделать вывод об эффективности </w:t>
      </w:r>
      <w:r>
        <w:rPr>
          <w:rFonts w:ascii="Times New Roman" w:eastAsia="Times New Roman" w:hAnsi="Times New Roman" w:cs="Times New Roman"/>
          <w:color w:val="000000"/>
          <w:sz w:val="24"/>
          <w:szCs w:val="24"/>
          <w:lang w:eastAsia="ru-RU"/>
        </w:rPr>
        <w:t>применения</w:t>
      </w:r>
      <w:r w:rsidRPr="006020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интерактивных технологий </w:t>
      </w:r>
      <w:r w:rsidRPr="006020B1">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уроках русского языка и во внеклассной работе.</w:t>
      </w:r>
      <w:r w:rsidRPr="006020B1">
        <w:rPr>
          <w:rFonts w:ascii="Times New Roman" w:eastAsia="Times New Roman" w:hAnsi="Times New Roman" w:cs="Times New Roman"/>
          <w:color w:val="000000"/>
          <w:sz w:val="24"/>
          <w:szCs w:val="24"/>
          <w:lang w:eastAsia="ru-RU"/>
        </w:rPr>
        <w:t>.</w:t>
      </w:r>
    </w:p>
    <w:p w:rsidR="00985FF5" w:rsidRPr="00985FF5" w:rsidRDefault="00985FF5" w:rsidP="00985F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96554">
        <w:rPr>
          <w:rFonts w:ascii="Times New Roman" w:hAnsi="Times New Roman" w:cs="Times New Roman"/>
          <w:color w:val="000000"/>
          <w:sz w:val="24"/>
          <w:szCs w:val="24"/>
        </w:rPr>
        <w:t xml:space="preserve">Поэтому мы считаем, что цель работы </w:t>
      </w:r>
      <w:r w:rsidRPr="00A96554">
        <w:rPr>
          <w:rFonts w:ascii="Times New Roman" w:eastAsia="Calibri" w:hAnsi="Times New Roman" w:cs="Times New Roman"/>
          <w:sz w:val="24"/>
          <w:szCs w:val="24"/>
        </w:rPr>
        <w:t xml:space="preserve">обосновать необходимость </w:t>
      </w:r>
      <w:r w:rsidRPr="003D4A03">
        <w:rPr>
          <w:rFonts w:ascii="Times New Roman" w:eastAsia="Times New Roman" w:hAnsi="Times New Roman" w:cs="Times New Roman"/>
          <w:color w:val="000000"/>
          <w:sz w:val="24"/>
          <w:szCs w:val="24"/>
          <w:lang w:eastAsia="ru-RU"/>
        </w:rPr>
        <w:t>применения на уроках русского языка</w:t>
      </w:r>
      <w:r>
        <w:rPr>
          <w:rFonts w:ascii="Times New Roman" w:eastAsia="Times New Roman" w:hAnsi="Times New Roman" w:cs="Times New Roman"/>
          <w:color w:val="000000"/>
          <w:sz w:val="24"/>
          <w:szCs w:val="24"/>
          <w:lang w:eastAsia="ru-RU"/>
        </w:rPr>
        <w:t xml:space="preserve"> интерактивных методов обучения </w:t>
      </w:r>
      <w:r w:rsidRPr="00A96554">
        <w:rPr>
          <w:rFonts w:ascii="Times New Roman" w:hAnsi="Times New Roman" w:cs="Times New Roman"/>
          <w:sz w:val="24"/>
          <w:szCs w:val="24"/>
        </w:rPr>
        <w:t xml:space="preserve">у младших школьников </w:t>
      </w:r>
      <w:r w:rsidRPr="00A96554">
        <w:rPr>
          <w:rFonts w:ascii="Times New Roman" w:hAnsi="Times New Roman" w:cs="Times New Roman"/>
          <w:color w:val="000000"/>
          <w:sz w:val="24"/>
          <w:szCs w:val="24"/>
        </w:rPr>
        <w:t>нами достигнута.</w:t>
      </w:r>
    </w:p>
    <w:p w:rsidR="00985FF5" w:rsidRPr="00985FF5" w:rsidRDefault="00985FF5" w:rsidP="00985FF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A96554">
        <w:rPr>
          <w:rFonts w:ascii="Times New Roman" w:hAnsi="Times New Roman" w:cs="Times New Roman"/>
          <w:sz w:val="24"/>
          <w:szCs w:val="24"/>
        </w:rPr>
        <w:t xml:space="preserve">Гипотеза, выдвинутая в начале исследования о том, что </w:t>
      </w:r>
      <w:r w:rsidRPr="003D4A03">
        <w:rPr>
          <w:rFonts w:ascii="Times New Roman" w:eastAsia="Times New Roman" w:hAnsi="Times New Roman" w:cs="Times New Roman"/>
          <w:color w:val="000000"/>
          <w:sz w:val="24"/>
          <w:szCs w:val="24"/>
          <w:lang w:eastAsia="ru-RU"/>
        </w:rPr>
        <w:t>практическое применение на уроках русского языка интерактивных методов и приемов обучения способствует развитию предметных и соц</w:t>
      </w:r>
      <w:r>
        <w:rPr>
          <w:rFonts w:ascii="Times New Roman" w:eastAsia="Times New Roman" w:hAnsi="Times New Roman" w:cs="Times New Roman"/>
          <w:color w:val="000000"/>
          <w:sz w:val="24"/>
          <w:szCs w:val="24"/>
          <w:lang w:eastAsia="ru-RU"/>
        </w:rPr>
        <w:t xml:space="preserve">иальных компетенций обучающихся, </w:t>
      </w:r>
      <w:r w:rsidRPr="00985FF5">
        <w:rPr>
          <w:rFonts w:ascii="Times New Roman" w:hAnsi="Times New Roman" w:cs="Times New Roman"/>
          <w:sz w:val="24"/>
          <w:szCs w:val="24"/>
        </w:rPr>
        <w:t>подтвердилась.</w:t>
      </w:r>
    </w:p>
    <w:p w:rsidR="00985FF5" w:rsidRPr="00A96554" w:rsidRDefault="00985FF5" w:rsidP="00985FF5">
      <w:pPr>
        <w:spacing w:after="0" w:line="360" w:lineRule="auto"/>
        <w:ind w:firstLine="709"/>
        <w:jc w:val="both"/>
        <w:rPr>
          <w:rFonts w:ascii="Times New Roman" w:hAnsi="Times New Roman" w:cs="Times New Roman"/>
          <w:sz w:val="24"/>
          <w:szCs w:val="24"/>
        </w:rPr>
      </w:pPr>
      <w:r w:rsidRPr="00A96554">
        <w:rPr>
          <w:rFonts w:ascii="Times New Roman" w:hAnsi="Times New Roman" w:cs="Times New Roman"/>
          <w:sz w:val="24"/>
          <w:szCs w:val="24"/>
        </w:rPr>
        <w:t xml:space="preserve">По результатам работы мы разработали методические рекомендации по </w:t>
      </w:r>
      <w:r w:rsidRPr="00985FF5">
        <w:rPr>
          <w:rFonts w:ascii="Times New Roman" w:hAnsi="Times New Roman" w:cs="Times New Roman"/>
          <w:sz w:val="24"/>
          <w:szCs w:val="24"/>
        </w:rPr>
        <w:t xml:space="preserve">использованию интерактивных методов и упражнений </w:t>
      </w:r>
      <w:r>
        <w:rPr>
          <w:rFonts w:ascii="Times New Roman" w:hAnsi="Times New Roman" w:cs="Times New Roman"/>
          <w:sz w:val="24"/>
          <w:szCs w:val="24"/>
        </w:rPr>
        <w:t xml:space="preserve">для педагогов начальных классов </w:t>
      </w:r>
      <w:r w:rsidRPr="00A96554">
        <w:rPr>
          <w:rFonts w:ascii="Times New Roman" w:hAnsi="Times New Roman" w:cs="Times New Roman"/>
          <w:sz w:val="24"/>
          <w:szCs w:val="24"/>
        </w:rPr>
        <w:t>и подготовили буклет по теме.</w:t>
      </w:r>
    </w:p>
    <w:p w:rsidR="00985FF5" w:rsidRPr="00C55AAD" w:rsidRDefault="00985FF5" w:rsidP="004B5EEE">
      <w:pPr>
        <w:spacing w:after="0" w:line="360" w:lineRule="auto"/>
        <w:ind w:firstLine="709"/>
        <w:jc w:val="both"/>
        <w:rPr>
          <w:rFonts w:ascii="Times New Roman" w:hAnsi="Times New Roman" w:cs="Times New Roman"/>
          <w:sz w:val="24"/>
          <w:szCs w:val="24"/>
        </w:rPr>
      </w:pPr>
    </w:p>
    <w:p w:rsidR="004B5EEE" w:rsidRPr="00C55AAD" w:rsidRDefault="004B5EEE" w:rsidP="00320244">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p>
    <w:p w:rsidR="007662D0" w:rsidRDefault="007662D0" w:rsidP="00320244">
      <w:pPr>
        <w:pStyle w:val="1"/>
        <w:spacing w:before="0" w:line="360" w:lineRule="auto"/>
        <w:rPr>
          <w:rFonts w:ascii="Times New Roman" w:eastAsia="Times New Roman" w:hAnsi="Times New Roman" w:cs="Times New Roman"/>
          <w:sz w:val="24"/>
          <w:szCs w:val="24"/>
          <w:lang w:eastAsia="ru-RU"/>
        </w:rPr>
      </w:pPr>
      <w:bookmarkStart w:id="28" w:name="_Toc358545145"/>
      <w:r>
        <w:rPr>
          <w:rFonts w:ascii="Times New Roman" w:eastAsia="Times New Roman" w:hAnsi="Times New Roman" w:cs="Times New Roman"/>
          <w:sz w:val="24"/>
          <w:szCs w:val="24"/>
          <w:lang w:eastAsia="ru-RU"/>
        </w:rPr>
        <w:br w:type="page"/>
      </w:r>
    </w:p>
    <w:p w:rsidR="00043D0B" w:rsidRDefault="009D0B55" w:rsidP="00985FF5">
      <w:pPr>
        <w:pStyle w:val="1"/>
        <w:spacing w:before="0" w:line="240" w:lineRule="auto"/>
        <w:jc w:val="center"/>
        <w:rPr>
          <w:rFonts w:ascii="Times New Roman" w:eastAsia="Times New Roman" w:hAnsi="Times New Roman" w:cs="Times New Roman"/>
          <w:color w:val="auto"/>
          <w:sz w:val="24"/>
          <w:szCs w:val="24"/>
          <w:lang w:eastAsia="ru-RU"/>
        </w:rPr>
      </w:pPr>
      <w:bookmarkStart w:id="29" w:name="_Toc483104918"/>
      <w:r w:rsidRPr="007662D0">
        <w:rPr>
          <w:rFonts w:ascii="Times New Roman" w:eastAsia="Times New Roman" w:hAnsi="Times New Roman" w:cs="Times New Roman"/>
          <w:color w:val="auto"/>
          <w:sz w:val="24"/>
          <w:szCs w:val="24"/>
          <w:lang w:eastAsia="ru-RU"/>
        </w:rPr>
        <w:lastRenderedPageBreak/>
        <w:t>Список литературы</w:t>
      </w:r>
      <w:bookmarkEnd w:id="28"/>
      <w:bookmarkEnd w:id="29"/>
    </w:p>
    <w:p w:rsidR="00985FF5" w:rsidRDefault="00985FF5" w:rsidP="00985FF5">
      <w:pPr>
        <w:spacing w:after="0" w:line="240" w:lineRule="auto"/>
        <w:rPr>
          <w:lang w:eastAsia="ru-RU"/>
        </w:rPr>
      </w:pPr>
    </w:p>
    <w:p w:rsidR="00985FF5" w:rsidRPr="00985FF5" w:rsidRDefault="00985FF5" w:rsidP="00985FF5">
      <w:pPr>
        <w:spacing w:after="0" w:line="240" w:lineRule="auto"/>
        <w:rPr>
          <w:lang w:eastAsia="ru-RU"/>
        </w:rPr>
      </w:pP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Айкинбаева</w:t>
      </w:r>
      <w:proofErr w:type="spellEnd"/>
      <w:r w:rsidRPr="00C55AAD">
        <w:rPr>
          <w:rFonts w:ascii="Times New Roman" w:eastAsia="Times New Roman" w:hAnsi="Times New Roman" w:cs="Times New Roman"/>
          <w:color w:val="000000"/>
          <w:sz w:val="24"/>
          <w:szCs w:val="24"/>
          <w:lang w:eastAsia="ru-RU"/>
        </w:rPr>
        <w:t xml:space="preserve">, Г.К. Одаренные дети: выявление, обучение и развитие </w:t>
      </w:r>
      <w:r w:rsidR="007662D0">
        <w:rPr>
          <w:rFonts w:ascii="Times New Roman" w:eastAsia="Times New Roman" w:hAnsi="Times New Roman" w:cs="Times New Roman"/>
          <w:color w:val="000000"/>
          <w:sz w:val="24"/>
          <w:szCs w:val="24"/>
          <w:lang w:eastAsia="ru-RU"/>
        </w:rPr>
        <w:t xml:space="preserve">// Воспитание школьников. </w:t>
      </w:r>
      <w:r w:rsidR="006020B1">
        <w:rPr>
          <w:rFonts w:ascii="Times New Roman" w:eastAsia="Times New Roman" w:hAnsi="Times New Roman" w:cs="Times New Roman"/>
          <w:color w:val="000000"/>
          <w:sz w:val="24"/>
          <w:szCs w:val="24"/>
          <w:lang w:eastAsia="ru-RU"/>
        </w:rPr>
        <w:t>2012</w:t>
      </w:r>
      <w:r w:rsidR="007662D0">
        <w:rPr>
          <w:rFonts w:ascii="Times New Roman" w:eastAsia="Times New Roman" w:hAnsi="Times New Roman" w:cs="Times New Roman"/>
          <w:color w:val="000000"/>
          <w:sz w:val="24"/>
          <w:szCs w:val="24"/>
          <w:lang w:eastAsia="ru-RU"/>
        </w:rPr>
        <w:t>.</w:t>
      </w:r>
      <w:r w:rsidR="007662D0" w:rsidRP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 3. С. 20-21.</w:t>
      </w:r>
    </w:p>
    <w:p w:rsidR="00A97EBD"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Бабанский</w:t>
      </w:r>
      <w:proofErr w:type="spellEnd"/>
      <w:r w:rsidRPr="00C55AAD">
        <w:rPr>
          <w:rFonts w:ascii="Times New Roman" w:eastAsia="Times New Roman" w:hAnsi="Times New Roman" w:cs="Times New Roman"/>
          <w:color w:val="000000"/>
          <w:sz w:val="24"/>
          <w:szCs w:val="24"/>
          <w:lang w:eastAsia="ru-RU"/>
        </w:rPr>
        <w:t xml:space="preserve"> Ю.К. Методы обучения в современной общеобразовательной школе</w:t>
      </w:r>
      <w:r w:rsidR="007662D0">
        <w:rPr>
          <w:rFonts w:ascii="Times New Roman" w:eastAsia="Times New Roman" w:hAnsi="Times New Roman" w:cs="Times New Roman"/>
          <w:color w:val="000000"/>
          <w:sz w:val="24"/>
          <w:szCs w:val="24"/>
          <w:lang w:eastAsia="ru-RU"/>
        </w:rPr>
        <w:t>.</w:t>
      </w:r>
      <w:r w:rsidR="006020B1">
        <w:rPr>
          <w:rFonts w:ascii="Times New Roman" w:eastAsia="Times New Roman" w:hAnsi="Times New Roman" w:cs="Times New Roman"/>
          <w:color w:val="000000"/>
          <w:sz w:val="24"/>
          <w:szCs w:val="24"/>
          <w:lang w:eastAsia="ru-RU"/>
        </w:rPr>
        <w:t xml:space="preserve"> М.: Просвещение, 201</w:t>
      </w:r>
      <w:r w:rsidR="0004318F">
        <w:rPr>
          <w:rFonts w:ascii="Times New Roman" w:eastAsia="Times New Roman" w:hAnsi="Times New Roman" w:cs="Times New Roman"/>
          <w:color w:val="000000"/>
          <w:sz w:val="24"/>
          <w:szCs w:val="24"/>
          <w:lang w:eastAsia="ru-RU"/>
        </w:rPr>
        <w:t>4</w:t>
      </w:r>
      <w:r w:rsidRPr="00C55AAD">
        <w:rPr>
          <w:rFonts w:ascii="Times New Roman" w:eastAsia="Times New Roman" w:hAnsi="Times New Roman" w:cs="Times New Roman"/>
          <w:color w:val="000000"/>
          <w:sz w:val="24"/>
          <w:szCs w:val="24"/>
          <w:lang w:eastAsia="ru-RU"/>
        </w:rPr>
        <w:t>.</w:t>
      </w:r>
      <w:r w:rsidR="007662D0">
        <w:rPr>
          <w:rFonts w:ascii="Times New Roman" w:eastAsia="Times New Roman" w:hAnsi="Times New Roman" w:cs="Times New Roman"/>
          <w:color w:val="000000"/>
          <w:sz w:val="24"/>
          <w:szCs w:val="24"/>
          <w:lang w:eastAsia="ru-RU"/>
        </w:rPr>
        <w:t xml:space="preserve"> 259 с.</w:t>
      </w:r>
    </w:p>
    <w:p w:rsidR="00A97EBD"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Бабанский</w:t>
      </w:r>
      <w:proofErr w:type="spellEnd"/>
      <w:r w:rsidRPr="00C55AAD">
        <w:rPr>
          <w:rFonts w:ascii="Times New Roman" w:eastAsia="Times New Roman" w:hAnsi="Times New Roman" w:cs="Times New Roman"/>
          <w:color w:val="000000"/>
          <w:sz w:val="24"/>
          <w:szCs w:val="24"/>
          <w:lang w:eastAsia="ru-RU"/>
        </w:rPr>
        <w:t xml:space="preserve"> Ю.К. Методы обучения в школе</w:t>
      </w:r>
      <w:r w:rsid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 xml:space="preserve"> М.: Просвещение</w:t>
      </w:r>
      <w:r w:rsidR="007662D0">
        <w:rPr>
          <w:rFonts w:ascii="Times New Roman" w:eastAsia="Times New Roman" w:hAnsi="Times New Roman" w:cs="Times New Roman"/>
          <w:color w:val="000000"/>
          <w:sz w:val="24"/>
          <w:szCs w:val="24"/>
          <w:lang w:eastAsia="ru-RU"/>
        </w:rPr>
        <w:t xml:space="preserve">, </w:t>
      </w:r>
      <w:r w:rsidR="006020B1">
        <w:rPr>
          <w:rFonts w:ascii="Times New Roman" w:eastAsia="Times New Roman" w:hAnsi="Times New Roman" w:cs="Times New Roman"/>
          <w:color w:val="000000"/>
          <w:sz w:val="24"/>
          <w:szCs w:val="24"/>
          <w:lang w:eastAsia="ru-RU"/>
        </w:rPr>
        <w:t xml:space="preserve"> 2014</w:t>
      </w:r>
      <w:r w:rsidRPr="00C55AAD">
        <w:rPr>
          <w:rFonts w:ascii="Times New Roman" w:eastAsia="Times New Roman" w:hAnsi="Times New Roman" w:cs="Times New Roman"/>
          <w:color w:val="000000"/>
          <w:sz w:val="24"/>
          <w:szCs w:val="24"/>
          <w:lang w:eastAsia="ru-RU"/>
        </w:rPr>
        <w:t>.</w:t>
      </w:r>
      <w:r w:rsidR="007662D0">
        <w:rPr>
          <w:rFonts w:ascii="Times New Roman" w:eastAsia="Times New Roman" w:hAnsi="Times New Roman" w:cs="Times New Roman"/>
          <w:color w:val="000000"/>
          <w:sz w:val="24"/>
          <w:szCs w:val="24"/>
          <w:lang w:eastAsia="ru-RU"/>
        </w:rPr>
        <w:t xml:space="preserve"> 305 с.</w:t>
      </w:r>
    </w:p>
    <w:p w:rsidR="00A97EBD"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Богоявленская Д.Б. Психология</w:t>
      </w:r>
      <w:r w:rsidR="006020B1">
        <w:rPr>
          <w:rFonts w:ascii="Times New Roman" w:eastAsia="Times New Roman" w:hAnsi="Times New Roman" w:cs="Times New Roman"/>
          <w:color w:val="000000"/>
          <w:sz w:val="24"/>
          <w:szCs w:val="24"/>
          <w:lang w:eastAsia="ru-RU"/>
        </w:rPr>
        <w:t xml:space="preserve"> способностей. М.: Академия, 201</w:t>
      </w:r>
      <w:r w:rsidRPr="00C55AAD">
        <w:rPr>
          <w:rFonts w:ascii="Times New Roman" w:eastAsia="Times New Roman" w:hAnsi="Times New Roman" w:cs="Times New Roman"/>
          <w:color w:val="000000"/>
          <w:sz w:val="24"/>
          <w:szCs w:val="24"/>
          <w:lang w:eastAsia="ru-RU"/>
        </w:rPr>
        <w:t>2</w:t>
      </w:r>
      <w:r w:rsidR="007662D0">
        <w:rPr>
          <w:rFonts w:ascii="Times New Roman" w:eastAsia="Times New Roman" w:hAnsi="Times New Roman" w:cs="Times New Roman"/>
          <w:color w:val="000000"/>
          <w:sz w:val="24"/>
          <w:szCs w:val="24"/>
          <w:lang w:eastAsia="ru-RU"/>
        </w:rPr>
        <w:t>.</w:t>
      </w:r>
      <w:r w:rsidRPr="00C55AAD">
        <w:rPr>
          <w:rFonts w:ascii="Times New Roman" w:eastAsia="Times New Roman" w:hAnsi="Times New Roman" w:cs="Times New Roman"/>
          <w:color w:val="000000"/>
          <w:sz w:val="24"/>
          <w:szCs w:val="24"/>
          <w:lang w:eastAsia="ru-RU"/>
        </w:rPr>
        <w:t xml:space="preserve"> 320</w:t>
      </w:r>
      <w:r w:rsid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с.</w:t>
      </w:r>
    </w:p>
    <w:p w:rsidR="00A97EBD" w:rsidRPr="00C55AAD" w:rsidRDefault="009D0B55"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Ваганова Н.А. Изучение особенностей проявления творческого потенциала школьников</w:t>
      </w:r>
      <w:r w:rsidR="007662D0">
        <w:rPr>
          <w:rFonts w:ascii="Times New Roman" w:eastAsia="Times New Roman" w:hAnsi="Times New Roman" w:cs="Times New Roman"/>
          <w:color w:val="000000"/>
          <w:sz w:val="24"/>
          <w:szCs w:val="24"/>
          <w:lang w:eastAsia="ru-RU"/>
        </w:rPr>
        <w:t xml:space="preserve">. </w:t>
      </w:r>
      <w:r w:rsidR="006020B1">
        <w:rPr>
          <w:rFonts w:ascii="Times New Roman" w:eastAsia="Times New Roman" w:hAnsi="Times New Roman" w:cs="Times New Roman"/>
          <w:color w:val="000000"/>
          <w:sz w:val="24"/>
          <w:szCs w:val="24"/>
          <w:lang w:eastAsia="ru-RU"/>
        </w:rPr>
        <w:t>М.: Просвещение, 2013</w:t>
      </w:r>
      <w:r w:rsidR="00D61E28" w:rsidRPr="00C55AAD">
        <w:rPr>
          <w:rFonts w:ascii="Times New Roman" w:eastAsia="Times New Roman" w:hAnsi="Times New Roman" w:cs="Times New Roman"/>
          <w:color w:val="000000"/>
          <w:sz w:val="24"/>
          <w:szCs w:val="24"/>
          <w:lang w:eastAsia="ru-RU"/>
        </w:rPr>
        <w:t>. 265 с.</w:t>
      </w:r>
    </w:p>
    <w:p w:rsidR="00A97EBD"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Выготский Л.С. Вопросы детск</w:t>
      </w:r>
      <w:r w:rsidR="006020B1">
        <w:rPr>
          <w:rFonts w:ascii="Times New Roman" w:eastAsia="Times New Roman" w:hAnsi="Times New Roman" w:cs="Times New Roman"/>
          <w:color w:val="000000"/>
          <w:sz w:val="24"/>
          <w:szCs w:val="24"/>
          <w:lang w:eastAsia="ru-RU"/>
        </w:rPr>
        <w:t>ой психологии. С.-Пб.: Союз, 201</w:t>
      </w:r>
      <w:r w:rsidRPr="00C55AAD">
        <w:rPr>
          <w:rFonts w:ascii="Times New Roman" w:eastAsia="Times New Roman" w:hAnsi="Times New Roman" w:cs="Times New Roman"/>
          <w:color w:val="000000"/>
          <w:sz w:val="24"/>
          <w:szCs w:val="24"/>
          <w:lang w:eastAsia="ru-RU"/>
        </w:rPr>
        <w:t>2.</w:t>
      </w:r>
      <w:r w:rsidR="007662D0">
        <w:rPr>
          <w:rFonts w:ascii="Times New Roman" w:eastAsia="Times New Roman" w:hAnsi="Times New Roman" w:cs="Times New Roman"/>
          <w:color w:val="000000"/>
          <w:sz w:val="24"/>
          <w:szCs w:val="24"/>
          <w:lang w:eastAsia="ru-RU"/>
        </w:rPr>
        <w:t xml:space="preserve"> 300 с.</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Давыдов В.В. Проблемы развивающе</w:t>
      </w:r>
      <w:r w:rsidR="006020B1">
        <w:rPr>
          <w:rFonts w:ascii="Times New Roman" w:eastAsia="Times New Roman" w:hAnsi="Times New Roman" w:cs="Times New Roman"/>
          <w:color w:val="000000"/>
          <w:sz w:val="24"/>
          <w:szCs w:val="24"/>
          <w:lang w:eastAsia="ru-RU"/>
        </w:rPr>
        <w:t>го обучения. М.: Педагогика, 2011</w:t>
      </w:r>
      <w:r w:rsidRPr="00C55AAD">
        <w:rPr>
          <w:rFonts w:ascii="Times New Roman" w:eastAsia="Times New Roman" w:hAnsi="Times New Roman" w:cs="Times New Roman"/>
          <w:color w:val="000000"/>
          <w:sz w:val="24"/>
          <w:szCs w:val="24"/>
          <w:lang w:eastAsia="ru-RU"/>
        </w:rPr>
        <w:t>. 230</w:t>
      </w:r>
      <w:r w:rsid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с.</w:t>
      </w:r>
    </w:p>
    <w:p w:rsidR="00A97EBD"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Дружинин В.Н. Психология общих способностей. С</w:t>
      </w:r>
      <w:r w:rsidR="007662D0">
        <w:rPr>
          <w:rFonts w:ascii="Times New Roman" w:eastAsia="Times New Roman" w:hAnsi="Times New Roman" w:cs="Times New Roman"/>
          <w:color w:val="000000"/>
          <w:sz w:val="24"/>
          <w:szCs w:val="24"/>
          <w:lang w:eastAsia="ru-RU"/>
        </w:rPr>
        <w:t>-</w:t>
      </w:r>
      <w:r w:rsidR="006020B1">
        <w:rPr>
          <w:rFonts w:ascii="Times New Roman" w:eastAsia="Times New Roman" w:hAnsi="Times New Roman" w:cs="Times New Roman"/>
          <w:color w:val="000000"/>
          <w:sz w:val="24"/>
          <w:szCs w:val="24"/>
          <w:lang w:eastAsia="ru-RU"/>
        </w:rPr>
        <w:t>Пб.: Питер, 201</w:t>
      </w:r>
      <w:r w:rsidR="0004318F">
        <w:rPr>
          <w:rFonts w:ascii="Times New Roman" w:eastAsia="Times New Roman" w:hAnsi="Times New Roman" w:cs="Times New Roman"/>
          <w:color w:val="000000"/>
          <w:sz w:val="24"/>
          <w:szCs w:val="24"/>
          <w:lang w:eastAsia="ru-RU"/>
        </w:rPr>
        <w:t>3</w:t>
      </w:r>
      <w:r w:rsidR="007662D0">
        <w:rPr>
          <w:rFonts w:ascii="Times New Roman" w:eastAsia="Times New Roman" w:hAnsi="Times New Roman" w:cs="Times New Roman"/>
          <w:color w:val="000000"/>
          <w:sz w:val="24"/>
          <w:szCs w:val="24"/>
          <w:lang w:eastAsia="ru-RU"/>
        </w:rPr>
        <w:t>. 157 с.</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Занков</w:t>
      </w:r>
      <w:proofErr w:type="spellEnd"/>
      <w:r w:rsidRPr="00C55AAD">
        <w:rPr>
          <w:rFonts w:ascii="Times New Roman" w:eastAsia="Times New Roman" w:hAnsi="Times New Roman" w:cs="Times New Roman"/>
          <w:color w:val="000000"/>
          <w:sz w:val="24"/>
          <w:szCs w:val="24"/>
          <w:lang w:eastAsia="ru-RU"/>
        </w:rPr>
        <w:t xml:space="preserve"> Л.В. Избранные педагогиче</w:t>
      </w:r>
      <w:r w:rsidR="006020B1">
        <w:rPr>
          <w:rFonts w:ascii="Times New Roman" w:eastAsia="Times New Roman" w:hAnsi="Times New Roman" w:cs="Times New Roman"/>
          <w:color w:val="000000"/>
          <w:sz w:val="24"/>
          <w:szCs w:val="24"/>
          <w:lang w:eastAsia="ru-RU"/>
        </w:rPr>
        <w:t>ские труды. М.: Педагогика, 201</w:t>
      </w:r>
      <w:r w:rsidR="0004318F">
        <w:rPr>
          <w:rFonts w:ascii="Times New Roman" w:eastAsia="Times New Roman" w:hAnsi="Times New Roman" w:cs="Times New Roman"/>
          <w:color w:val="000000"/>
          <w:sz w:val="24"/>
          <w:szCs w:val="24"/>
          <w:lang w:eastAsia="ru-RU"/>
        </w:rPr>
        <w:t>2</w:t>
      </w:r>
      <w:r w:rsidRPr="00C55AAD">
        <w:rPr>
          <w:rFonts w:ascii="Times New Roman" w:eastAsia="Times New Roman" w:hAnsi="Times New Roman" w:cs="Times New Roman"/>
          <w:color w:val="000000"/>
          <w:sz w:val="24"/>
          <w:szCs w:val="24"/>
          <w:lang w:eastAsia="ru-RU"/>
        </w:rPr>
        <w:t>.</w:t>
      </w:r>
      <w:r w:rsidR="007662D0">
        <w:rPr>
          <w:rFonts w:ascii="Times New Roman" w:eastAsia="Times New Roman" w:hAnsi="Times New Roman" w:cs="Times New Roman"/>
          <w:color w:val="000000"/>
          <w:sz w:val="24"/>
          <w:szCs w:val="24"/>
          <w:lang w:eastAsia="ru-RU"/>
        </w:rPr>
        <w:t xml:space="preserve"> 230 с.</w:t>
      </w:r>
    </w:p>
    <w:p w:rsidR="00AF28E2" w:rsidRPr="00C55AAD" w:rsidRDefault="00A97EBD"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Занков</w:t>
      </w:r>
      <w:proofErr w:type="spellEnd"/>
      <w:r w:rsidRPr="00C55AAD">
        <w:rPr>
          <w:rFonts w:ascii="Times New Roman" w:eastAsia="Times New Roman" w:hAnsi="Times New Roman" w:cs="Times New Roman"/>
          <w:color w:val="000000"/>
          <w:sz w:val="24"/>
          <w:szCs w:val="24"/>
          <w:lang w:eastAsia="ru-RU"/>
        </w:rPr>
        <w:t xml:space="preserve"> Л.В. Наглядность и активизация учащихся в обучении</w:t>
      </w:r>
      <w:r w:rsid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 xml:space="preserve"> М.: Знание, </w:t>
      </w:r>
      <w:r w:rsidR="006020B1">
        <w:rPr>
          <w:rFonts w:ascii="Times New Roman" w:eastAsia="Times New Roman" w:hAnsi="Times New Roman" w:cs="Times New Roman"/>
          <w:color w:val="000000"/>
          <w:sz w:val="24"/>
          <w:szCs w:val="24"/>
          <w:lang w:eastAsia="ru-RU"/>
        </w:rPr>
        <w:t>2013</w:t>
      </w:r>
      <w:r w:rsidRPr="00C55AAD">
        <w:rPr>
          <w:rFonts w:ascii="Times New Roman" w:eastAsia="Times New Roman" w:hAnsi="Times New Roman" w:cs="Times New Roman"/>
          <w:color w:val="000000"/>
          <w:sz w:val="24"/>
          <w:szCs w:val="24"/>
          <w:lang w:eastAsia="ru-RU"/>
        </w:rPr>
        <w:t>. 162</w:t>
      </w:r>
      <w:r w:rsidR="007662D0">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с.</w:t>
      </w:r>
      <w:r w:rsidR="00AF28E2" w:rsidRPr="00C55AAD">
        <w:rPr>
          <w:rFonts w:ascii="Times New Roman" w:eastAsia="Times New Roman" w:hAnsi="Times New Roman" w:cs="Times New Roman"/>
          <w:color w:val="000000"/>
          <w:sz w:val="24"/>
          <w:szCs w:val="24"/>
          <w:lang w:eastAsia="ru-RU"/>
        </w:rPr>
        <w:t xml:space="preserve"> </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Каражигитова</w:t>
      </w:r>
      <w:proofErr w:type="spellEnd"/>
      <w:r w:rsidRPr="00C55AAD">
        <w:rPr>
          <w:rFonts w:ascii="Times New Roman" w:eastAsia="Times New Roman" w:hAnsi="Times New Roman" w:cs="Times New Roman"/>
          <w:color w:val="000000"/>
          <w:sz w:val="24"/>
          <w:szCs w:val="24"/>
          <w:lang w:eastAsia="ru-RU"/>
        </w:rPr>
        <w:t xml:space="preserve">, Т.А. Личностно – ориентированное обучение – современный подход к реализации в практике работы школ </w:t>
      </w:r>
      <w:r w:rsidR="006020B1">
        <w:rPr>
          <w:rFonts w:ascii="Times New Roman" w:eastAsia="Times New Roman" w:hAnsi="Times New Roman" w:cs="Times New Roman"/>
          <w:color w:val="000000"/>
          <w:sz w:val="24"/>
          <w:szCs w:val="24"/>
          <w:lang w:eastAsia="ru-RU"/>
        </w:rPr>
        <w:t>// Менеджмент в образовании. 201</w:t>
      </w:r>
      <w:r w:rsidR="0004318F">
        <w:rPr>
          <w:rFonts w:ascii="Times New Roman" w:eastAsia="Times New Roman" w:hAnsi="Times New Roman" w:cs="Times New Roman"/>
          <w:color w:val="000000"/>
          <w:sz w:val="24"/>
          <w:szCs w:val="24"/>
          <w:lang w:eastAsia="ru-RU"/>
        </w:rPr>
        <w:t>4</w:t>
      </w:r>
      <w:r w:rsidRPr="00C55AAD">
        <w:rPr>
          <w:rFonts w:ascii="Times New Roman" w:eastAsia="Times New Roman" w:hAnsi="Times New Roman" w:cs="Times New Roman"/>
          <w:color w:val="000000"/>
          <w:sz w:val="24"/>
          <w:szCs w:val="24"/>
          <w:lang w:eastAsia="ru-RU"/>
        </w:rPr>
        <w:t xml:space="preserve">. № </w:t>
      </w:r>
      <w:r w:rsidR="00043D0B">
        <w:rPr>
          <w:rFonts w:ascii="Times New Roman" w:eastAsia="Times New Roman" w:hAnsi="Times New Roman" w:cs="Times New Roman"/>
          <w:color w:val="000000"/>
          <w:sz w:val="24"/>
          <w:szCs w:val="24"/>
          <w:lang w:eastAsia="ru-RU"/>
        </w:rPr>
        <w:t>4</w:t>
      </w:r>
      <w:r w:rsidRPr="00C55AAD">
        <w:rPr>
          <w:rFonts w:ascii="Times New Roman" w:eastAsia="Times New Roman" w:hAnsi="Times New Roman" w:cs="Times New Roman"/>
          <w:color w:val="000000"/>
          <w:sz w:val="24"/>
          <w:szCs w:val="24"/>
          <w:lang w:eastAsia="ru-RU"/>
        </w:rPr>
        <w:t>. С. 193-196.</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Кажигалиева</w:t>
      </w:r>
      <w:proofErr w:type="spellEnd"/>
      <w:r w:rsidRPr="00C55AAD">
        <w:rPr>
          <w:rFonts w:ascii="Times New Roman" w:eastAsia="Times New Roman" w:hAnsi="Times New Roman" w:cs="Times New Roman"/>
          <w:color w:val="000000"/>
          <w:sz w:val="24"/>
          <w:szCs w:val="24"/>
          <w:lang w:eastAsia="ru-RU"/>
        </w:rPr>
        <w:t xml:space="preserve"> Г.А., Васенкова М.В. О принципах и методах технологии интерактивного обучения русскому языку в средней школе</w:t>
      </w:r>
      <w:r w:rsidR="00043D0B">
        <w:rPr>
          <w:rFonts w:ascii="Times New Roman" w:eastAsia="Times New Roman" w:hAnsi="Times New Roman" w:cs="Times New Roman"/>
          <w:color w:val="000000"/>
          <w:sz w:val="24"/>
          <w:szCs w:val="24"/>
          <w:lang w:eastAsia="ru-RU"/>
        </w:rPr>
        <w:t xml:space="preserve"> </w:t>
      </w:r>
      <w:r w:rsidRPr="00C55AAD">
        <w:rPr>
          <w:rFonts w:ascii="Times New Roman" w:eastAsia="Times New Roman" w:hAnsi="Times New Roman" w:cs="Times New Roman"/>
          <w:color w:val="000000"/>
          <w:sz w:val="24"/>
          <w:szCs w:val="24"/>
          <w:lang w:eastAsia="ru-RU"/>
        </w:rPr>
        <w:t>//</w:t>
      </w:r>
      <w:r w:rsidR="00043D0B">
        <w:rPr>
          <w:rFonts w:ascii="Times New Roman" w:eastAsia="Times New Roman" w:hAnsi="Times New Roman" w:cs="Times New Roman"/>
          <w:color w:val="000000"/>
          <w:sz w:val="24"/>
          <w:szCs w:val="24"/>
          <w:lang w:eastAsia="ru-RU"/>
        </w:rPr>
        <w:t xml:space="preserve"> </w:t>
      </w:r>
      <w:r w:rsidR="006020B1">
        <w:rPr>
          <w:rFonts w:ascii="Times New Roman" w:eastAsia="Times New Roman" w:hAnsi="Times New Roman" w:cs="Times New Roman"/>
          <w:color w:val="000000"/>
          <w:sz w:val="24"/>
          <w:szCs w:val="24"/>
          <w:lang w:eastAsia="ru-RU"/>
        </w:rPr>
        <w:t>Педагогика, 201</w:t>
      </w:r>
      <w:r w:rsidRPr="00C55AAD">
        <w:rPr>
          <w:rFonts w:ascii="Times New Roman" w:eastAsia="Times New Roman" w:hAnsi="Times New Roman" w:cs="Times New Roman"/>
          <w:color w:val="000000"/>
          <w:sz w:val="24"/>
          <w:szCs w:val="24"/>
          <w:lang w:eastAsia="ru-RU"/>
        </w:rPr>
        <w:t>5, №2.</w:t>
      </w:r>
      <w:r w:rsidR="00043D0B">
        <w:rPr>
          <w:rFonts w:ascii="Times New Roman" w:eastAsia="Times New Roman" w:hAnsi="Times New Roman" w:cs="Times New Roman"/>
          <w:color w:val="000000"/>
          <w:sz w:val="24"/>
          <w:szCs w:val="24"/>
          <w:lang w:eastAsia="ru-RU"/>
        </w:rPr>
        <w:t xml:space="preserve"> С. 33-37</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Ковалева Т.М. Инновационная школа: аксиомы и гипотезы. М.: Издательский дом Росси</w:t>
      </w:r>
      <w:r w:rsidR="006020B1">
        <w:rPr>
          <w:rFonts w:ascii="Times New Roman" w:eastAsia="Times New Roman" w:hAnsi="Times New Roman" w:cs="Times New Roman"/>
          <w:color w:val="000000"/>
          <w:sz w:val="24"/>
          <w:szCs w:val="24"/>
          <w:lang w:eastAsia="ru-RU"/>
        </w:rPr>
        <w:t>йской академии образования, 201</w:t>
      </w:r>
      <w:r w:rsidR="0004318F">
        <w:rPr>
          <w:rFonts w:ascii="Times New Roman" w:eastAsia="Times New Roman" w:hAnsi="Times New Roman" w:cs="Times New Roman"/>
          <w:color w:val="000000"/>
          <w:sz w:val="24"/>
          <w:szCs w:val="24"/>
          <w:lang w:eastAsia="ru-RU"/>
        </w:rPr>
        <w:t>5</w:t>
      </w:r>
      <w:r w:rsidRPr="00C55AAD">
        <w:rPr>
          <w:rFonts w:ascii="Times New Roman" w:eastAsia="Times New Roman" w:hAnsi="Times New Roman" w:cs="Times New Roman"/>
          <w:color w:val="000000"/>
          <w:sz w:val="24"/>
          <w:szCs w:val="24"/>
          <w:lang w:eastAsia="ru-RU"/>
        </w:rPr>
        <w:t>.</w:t>
      </w:r>
      <w:r w:rsidR="00043D0B">
        <w:rPr>
          <w:rFonts w:ascii="Times New Roman" w:eastAsia="Times New Roman" w:hAnsi="Times New Roman" w:cs="Times New Roman"/>
          <w:color w:val="000000"/>
          <w:sz w:val="24"/>
          <w:szCs w:val="24"/>
          <w:lang w:eastAsia="ru-RU"/>
        </w:rPr>
        <w:t xml:space="preserve"> 153 с. </w:t>
      </w:r>
    </w:p>
    <w:p w:rsidR="00AF28E2" w:rsidRPr="00C55AAD"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proofErr w:type="spellStart"/>
      <w:r w:rsidRPr="00C55AAD">
        <w:rPr>
          <w:rFonts w:ascii="Times New Roman" w:eastAsia="Times New Roman" w:hAnsi="Times New Roman" w:cs="Times New Roman"/>
          <w:color w:val="000000"/>
          <w:sz w:val="24"/>
          <w:szCs w:val="24"/>
          <w:lang w:eastAsia="ru-RU"/>
        </w:rPr>
        <w:t>Майтанова</w:t>
      </w:r>
      <w:proofErr w:type="spellEnd"/>
      <w:r w:rsidRPr="00C55AAD">
        <w:rPr>
          <w:rFonts w:ascii="Times New Roman" w:eastAsia="Times New Roman" w:hAnsi="Times New Roman" w:cs="Times New Roman"/>
          <w:color w:val="000000"/>
          <w:sz w:val="24"/>
          <w:szCs w:val="24"/>
          <w:lang w:eastAsia="ru-RU"/>
        </w:rPr>
        <w:t xml:space="preserve"> Н.Е. Возможности индивидуального подхода к учебной деятельности младших школьников: педагогические исследования</w:t>
      </w:r>
      <w:r w:rsidR="00043D0B">
        <w:rPr>
          <w:rFonts w:ascii="Times New Roman" w:eastAsia="Times New Roman" w:hAnsi="Times New Roman" w:cs="Times New Roman"/>
          <w:color w:val="000000"/>
          <w:sz w:val="24"/>
          <w:szCs w:val="24"/>
          <w:lang w:eastAsia="ru-RU"/>
        </w:rPr>
        <w:t xml:space="preserve">. </w:t>
      </w:r>
      <w:r w:rsidR="006020B1">
        <w:rPr>
          <w:rFonts w:ascii="Times New Roman" w:eastAsia="Times New Roman" w:hAnsi="Times New Roman" w:cs="Times New Roman"/>
          <w:color w:val="000000"/>
          <w:sz w:val="24"/>
          <w:szCs w:val="24"/>
          <w:lang w:eastAsia="ru-RU"/>
        </w:rPr>
        <w:t>// Начальная школа. 201</w:t>
      </w:r>
      <w:r w:rsidRPr="00C55AAD">
        <w:rPr>
          <w:rFonts w:ascii="Times New Roman" w:eastAsia="Times New Roman" w:hAnsi="Times New Roman" w:cs="Times New Roman"/>
          <w:color w:val="000000"/>
          <w:sz w:val="24"/>
          <w:szCs w:val="24"/>
          <w:lang w:eastAsia="ru-RU"/>
        </w:rPr>
        <w:t>4. № 5. С. 6-11.</w:t>
      </w:r>
    </w:p>
    <w:p w:rsidR="006020B1" w:rsidRDefault="00AF28E2"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r w:rsidRPr="00C55AAD">
        <w:rPr>
          <w:rFonts w:ascii="Times New Roman" w:eastAsia="Times New Roman" w:hAnsi="Times New Roman" w:cs="Times New Roman"/>
          <w:color w:val="000000"/>
          <w:sz w:val="24"/>
          <w:szCs w:val="24"/>
          <w:lang w:eastAsia="ru-RU"/>
        </w:rPr>
        <w:t>Нестандартные задания на уроках русского языка.</w:t>
      </w:r>
      <w:r w:rsidR="006020B1">
        <w:rPr>
          <w:rFonts w:ascii="Times New Roman" w:eastAsia="Times New Roman" w:hAnsi="Times New Roman" w:cs="Times New Roman"/>
          <w:color w:val="000000"/>
          <w:sz w:val="24"/>
          <w:szCs w:val="24"/>
          <w:lang w:eastAsia="ru-RU"/>
        </w:rPr>
        <w:t xml:space="preserve"> // Русская словесность. 201</w:t>
      </w:r>
      <w:r w:rsidR="0004318F">
        <w:rPr>
          <w:rFonts w:ascii="Times New Roman" w:eastAsia="Times New Roman" w:hAnsi="Times New Roman" w:cs="Times New Roman"/>
          <w:color w:val="000000"/>
          <w:sz w:val="24"/>
          <w:szCs w:val="24"/>
          <w:lang w:eastAsia="ru-RU"/>
        </w:rPr>
        <w:t>5</w:t>
      </w:r>
      <w:r w:rsidR="00043D0B">
        <w:rPr>
          <w:rFonts w:ascii="Times New Roman" w:eastAsia="Times New Roman" w:hAnsi="Times New Roman" w:cs="Times New Roman"/>
          <w:color w:val="000000"/>
          <w:sz w:val="24"/>
          <w:szCs w:val="24"/>
          <w:lang w:eastAsia="ru-RU"/>
        </w:rPr>
        <w:t>. №</w:t>
      </w:r>
      <w:r w:rsidR="006020B1">
        <w:rPr>
          <w:rFonts w:ascii="Times New Roman" w:eastAsia="Times New Roman" w:hAnsi="Times New Roman" w:cs="Times New Roman"/>
          <w:color w:val="000000"/>
          <w:sz w:val="24"/>
          <w:szCs w:val="24"/>
          <w:lang w:eastAsia="ru-RU"/>
        </w:rPr>
        <w:t xml:space="preserve"> </w:t>
      </w:r>
      <w:r w:rsidR="00043D0B">
        <w:rPr>
          <w:rFonts w:ascii="Times New Roman" w:eastAsia="Times New Roman" w:hAnsi="Times New Roman" w:cs="Times New Roman"/>
          <w:color w:val="000000"/>
          <w:sz w:val="24"/>
          <w:szCs w:val="24"/>
          <w:lang w:eastAsia="ru-RU"/>
        </w:rPr>
        <w:t xml:space="preserve">5. </w:t>
      </w:r>
      <w:r w:rsidRPr="00C55AAD">
        <w:rPr>
          <w:rFonts w:ascii="Times New Roman" w:eastAsia="Times New Roman" w:hAnsi="Times New Roman" w:cs="Times New Roman"/>
          <w:color w:val="000000"/>
          <w:sz w:val="24"/>
          <w:szCs w:val="24"/>
          <w:lang w:eastAsia="ru-RU"/>
        </w:rPr>
        <w:t xml:space="preserve"> </w:t>
      </w:r>
      <w:r w:rsidR="00043D0B">
        <w:rPr>
          <w:rFonts w:ascii="Times New Roman" w:eastAsia="Times New Roman" w:hAnsi="Times New Roman" w:cs="Times New Roman"/>
          <w:color w:val="000000"/>
          <w:sz w:val="24"/>
          <w:szCs w:val="24"/>
          <w:lang w:eastAsia="ru-RU"/>
        </w:rPr>
        <w:t>С</w:t>
      </w:r>
      <w:r w:rsidRPr="00C55AAD">
        <w:rPr>
          <w:rFonts w:ascii="Times New Roman" w:eastAsia="Times New Roman" w:hAnsi="Times New Roman" w:cs="Times New Roman"/>
          <w:color w:val="000000"/>
          <w:sz w:val="24"/>
          <w:szCs w:val="24"/>
          <w:lang w:eastAsia="ru-RU"/>
        </w:rPr>
        <w:t xml:space="preserve">.16-19. </w:t>
      </w:r>
    </w:p>
    <w:p w:rsidR="006020B1" w:rsidRPr="006020B1" w:rsidRDefault="003D6DA6"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hyperlink r:id="rId8" w:history="1">
        <w:r w:rsidR="006020B1" w:rsidRPr="006020B1">
          <w:rPr>
            <w:rStyle w:val="a5"/>
            <w:rFonts w:ascii="Times New Roman" w:hAnsi="Times New Roman" w:cs="Times New Roman"/>
            <w:sz w:val="24"/>
            <w:szCs w:val="24"/>
          </w:rPr>
          <w:t>http://festival.1september.ru/articles/104720/</w:t>
        </w:r>
      </w:hyperlink>
    </w:p>
    <w:p w:rsidR="006020B1" w:rsidRPr="006020B1" w:rsidRDefault="003D6DA6"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hyperlink r:id="rId9" w:history="1">
        <w:r w:rsidR="006020B1" w:rsidRPr="006020B1">
          <w:rPr>
            <w:rStyle w:val="a5"/>
            <w:rFonts w:ascii="Times New Roman" w:hAnsi="Times New Roman" w:cs="Times New Roman"/>
            <w:sz w:val="24"/>
            <w:szCs w:val="24"/>
          </w:rPr>
          <w:t>http://festival.1september.ru/articles/213327/</w:t>
        </w:r>
      </w:hyperlink>
    </w:p>
    <w:p w:rsidR="006020B1" w:rsidRPr="006020B1" w:rsidRDefault="003D6DA6"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hyperlink r:id="rId10" w:anchor="УРОКИ_101-102_" w:history="1">
        <w:r w:rsidR="006020B1" w:rsidRPr="006020B1">
          <w:rPr>
            <w:rStyle w:val="a5"/>
            <w:rFonts w:ascii="Times New Roman" w:hAnsi="Times New Roman" w:cs="Times New Roman"/>
            <w:sz w:val="24"/>
            <w:szCs w:val="24"/>
          </w:rPr>
          <w:t>http://nios.ru/documents/grant/dronina/urok.htm#УРОКИ_101-102_</w:t>
        </w:r>
      </w:hyperlink>
    </w:p>
    <w:p w:rsidR="006020B1" w:rsidRPr="006020B1" w:rsidRDefault="003D6DA6"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hyperlink r:id="rId11" w:history="1">
        <w:r w:rsidR="006020B1" w:rsidRPr="006020B1">
          <w:rPr>
            <w:rStyle w:val="a5"/>
            <w:rFonts w:ascii="Times New Roman" w:hAnsi="Times New Roman" w:cs="Times New Roman"/>
            <w:sz w:val="24"/>
            <w:szCs w:val="24"/>
          </w:rPr>
          <w:t>http://www.prosv.ru/ebooks/Pleshakov_ShkolaRossii_ch1/3.html</w:t>
        </w:r>
      </w:hyperlink>
    </w:p>
    <w:p w:rsidR="006020B1" w:rsidRPr="006020B1" w:rsidRDefault="003D6DA6" w:rsidP="006020B1">
      <w:pPr>
        <w:pStyle w:val="a9"/>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4"/>
          <w:szCs w:val="24"/>
          <w:lang w:eastAsia="ru-RU"/>
        </w:rPr>
      </w:pPr>
      <w:hyperlink r:id="rId12" w:history="1">
        <w:r w:rsidR="006020B1" w:rsidRPr="006020B1">
          <w:rPr>
            <w:rStyle w:val="a5"/>
            <w:rFonts w:ascii="Times New Roman" w:hAnsi="Times New Roman" w:cs="Times New Roman"/>
            <w:sz w:val="24"/>
            <w:szCs w:val="24"/>
          </w:rPr>
          <w:t>http://www.prosv.ru/umk/perspektiva/info.aspx?ob_no=11229</w:t>
        </w:r>
      </w:hyperlink>
      <w:r w:rsidR="006020B1" w:rsidRPr="006020B1">
        <w:rPr>
          <w:rFonts w:ascii="Times New Roman" w:hAnsi="Times New Roman" w:cs="Times New Roman"/>
          <w:sz w:val="24"/>
          <w:szCs w:val="24"/>
        </w:rPr>
        <w:t xml:space="preserve"> </w:t>
      </w:r>
    </w:p>
    <w:p w:rsidR="007840D7" w:rsidRPr="00C55AAD" w:rsidRDefault="007840D7" w:rsidP="006020B1">
      <w:pPr>
        <w:spacing w:after="0" w:line="360" w:lineRule="auto"/>
        <w:rPr>
          <w:rFonts w:ascii="Times New Roman" w:hAnsi="Times New Roman" w:cs="Times New Roman"/>
          <w:sz w:val="24"/>
          <w:szCs w:val="24"/>
        </w:rPr>
      </w:pPr>
    </w:p>
    <w:p w:rsidR="00BE35F9" w:rsidRPr="00C55AAD" w:rsidRDefault="00BE35F9" w:rsidP="00320244">
      <w:pPr>
        <w:spacing w:after="0" w:line="360" w:lineRule="auto"/>
        <w:ind w:firstLine="567"/>
        <w:jc w:val="right"/>
        <w:rPr>
          <w:rFonts w:ascii="Times New Roman" w:hAnsi="Times New Roman" w:cs="Times New Roman"/>
          <w:sz w:val="24"/>
          <w:szCs w:val="24"/>
        </w:rPr>
      </w:pPr>
    </w:p>
    <w:sectPr w:rsidR="00BE35F9" w:rsidRPr="00C55AAD" w:rsidSect="0004318F">
      <w:headerReference w:type="default" r:id="rId13"/>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BF" w:rsidRDefault="009C26BF" w:rsidP="00EF4B6C">
      <w:pPr>
        <w:spacing w:after="0" w:line="240" w:lineRule="auto"/>
      </w:pPr>
      <w:r>
        <w:separator/>
      </w:r>
    </w:p>
  </w:endnote>
  <w:endnote w:type="continuationSeparator" w:id="0">
    <w:p w:rsidR="009C26BF" w:rsidRDefault="009C26BF" w:rsidP="00EF4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BF" w:rsidRDefault="009C26BF" w:rsidP="00EF4B6C">
      <w:pPr>
        <w:spacing w:after="0" w:line="240" w:lineRule="auto"/>
      </w:pPr>
      <w:r>
        <w:separator/>
      </w:r>
    </w:p>
  </w:footnote>
  <w:footnote w:type="continuationSeparator" w:id="0">
    <w:p w:rsidR="009C26BF" w:rsidRDefault="009C26BF" w:rsidP="00EF4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17882"/>
      <w:docPartObj>
        <w:docPartGallery w:val="㔄∀ऀ܀"/>
        <w:docPartUnique/>
      </w:docPartObj>
    </w:sdtPr>
    <w:sdtContent>
      <w:p w:rsidR="0004318F" w:rsidRDefault="0004318F">
        <w:pPr>
          <w:pStyle w:val="aa"/>
          <w:jc w:val="right"/>
        </w:pPr>
        <w:fldSimple w:instr=" PAGE   \* MERGEFORMAT ">
          <w:r>
            <w:rPr>
              <w:noProof/>
            </w:rPr>
            <w:t>3</w:t>
          </w:r>
        </w:fldSimple>
      </w:p>
    </w:sdtContent>
  </w:sdt>
  <w:p w:rsidR="00646693" w:rsidRDefault="0064669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673"/>
    <w:multiLevelType w:val="hybridMultilevel"/>
    <w:tmpl w:val="DB9EDF40"/>
    <w:lvl w:ilvl="0" w:tplc="B8D8ABC4">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A46B9"/>
    <w:multiLevelType w:val="multilevel"/>
    <w:tmpl w:val="D78A84AE"/>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8DD4506"/>
    <w:multiLevelType w:val="hybridMultilevel"/>
    <w:tmpl w:val="97065E44"/>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87248C"/>
    <w:multiLevelType w:val="multilevel"/>
    <w:tmpl w:val="40846C1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8C2032"/>
    <w:multiLevelType w:val="hybridMultilevel"/>
    <w:tmpl w:val="A5202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92311"/>
    <w:multiLevelType w:val="hybridMultilevel"/>
    <w:tmpl w:val="3C2E0E68"/>
    <w:lvl w:ilvl="0" w:tplc="D4124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923A6F"/>
    <w:multiLevelType w:val="multilevel"/>
    <w:tmpl w:val="0A0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B7CF3"/>
    <w:multiLevelType w:val="multilevel"/>
    <w:tmpl w:val="D78A8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3116B4A"/>
    <w:multiLevelType w:val="hybridMultilevel"/>
    <w:tmpl w:val="82D49B04"/>
    <w:lvl w:ilvl="0" w:tplc="A748E1BE">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4A09C1"/>
    <w:multiLevelType w:val="hybridMultilevel"/>
    <w:tmpl w:val="1C86C11A"/>
    <w:lvl w:ilvl="0" w:tplc="2E2483D4">
      <w:start w:val="1"/>
      <w:numFmt w:val="decimal"/>
      <w:lvlText w:val="%1."/>
      <w:lvlJc w:val="center"/>
      <w:pPr>
        <w:ind w:left="1429"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F353BD"/>
    <w:multiLevelType w:val="multilevel"/>
    <w:tmpl w:val="7696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6363A"/>
    <w:multiLevelType w:val="hybridMultilevel"/>
    <w:tmpl w:val="3884830E"/>
    <w:lvl w:ilvl="0" w:tplc="A748E1BE">
      <w:start w:val="1"/>
      <w:numFmt w:val="bullet"/>
      <w:lvlText w:val="-"/>
      <w:lvlJc w:val="lef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2DEF6ECF"/>
    <w:multiLevelType w:val="hybridMultilevel"/>
    <w:tmpl w:val="BB72AC60"/>
    <w:lvl w:ilvl="0" w:tplc="A748E1BE">
      <w:start w:val="1"/>
      <w:numFmt w:val="bullet"/>
      <w:lvlText w:val="-"/>
      <w:lvlJc w:val="left"/>
      <w:pPr>
        <w:ind w:left="1429" w:hanging="360"/>
      </w:pPr>
      <w:rPr>
        <w:rFonts w:hint="default"/>
      </w:rPr>
    </w:lvl>
    <w:lvl w:ilvl="1" w:tplc="7FAA3722">
      <w:start w:val="7"/>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373484"/>
    <w:multiLevelType w:val="hybridMultilevel"/>
    <w:tmpl w:val="D93ED3C4"/>
    <w:lvl w:ilvl="0" w:tplc="C060A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F374C1"/>
    <w:multiLevelType w:val="hybridMultilevel"/>
    <w:tmpl w:val="31F280B0"/>
    <w:lvl w:ilvl="0" w:tplc="B8D8ABC4">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62839"/>
    <w:multiLevelType w:val="hybridMultilevel"/>
    <w:tmpl w:val="B4C803FC"/>
    <w:lvl w:ilvl="0" w:tplc="A748E1BE">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776B3"/>
    <w:multiLevelType w:val="hybridMultilevel"/>
    <w:tmpl w:val="E0B41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A698D"/>
    <w:multiLevelType w:val="hybridMultilevel"/>
    <w:tmpl w:val="2332919E"/>
    <w:lvl w:ilvl="0" w:tplc="0419000F">
      <w:start w:val="1"/>
      <w:numFmt w:val="decimal"/>
      <w:lvlText w:val="%1."/>
      <w:lvlJc w:val="left"/>
      <w:pPr>
        <w:ind w:left="1429" w:hanging="360"/>
      </w:pPr>
    </w:lvl>
    <w:lvl w:ilvl="1" w:tplc="0030893E">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575D0C"/>
    <w:multiLevelType w:val="hybridMultilevel"/>
    <w:tmpl w:val="BADAD494"/>
    <w:lvl w:ilvl="0" w:tplc="F9CCC3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0A15F0"/>
    <w:multiLevelType w:val="multilevel"/>
    <w:tmpl w:val="B746A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002ACB"/>
    <w:multiLevelType w:val="multilevel"/>
    <w:tmpl w:val="40846C16"/>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FE2EB9"/>
    <w:multiLevelType w:val="hybridMultilevel"/>
    <w:tmpl w:val="7D848EBC"/>
    <w:lvl w:ilvl="0" w:tplc="01F0A95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DC2A94"/>
    <w:multiLevelType w:val="hybridMultilevel"/>
    <w:tmpl w:val="5B50A360"/>
    <w:lvl w:ilvl="0" w:tplc="D41248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F56CB5"/>
    <w:multiLevelType w:val="hybridMultilevel"/>
    <w:tmpl w:val="3C1C8DD4"/>
    <w:lvl w:ilvl="0" w:tplc="A748E1BE">
      <w:start w:val="1"/>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F73766"/>
    <w:multiLevelType w:val="hybridMultilevel"/>
    <w:tmpl w:val="24C2B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7228FD"/>
    <w:multiLevelType w:val="hybridMultilevel"/>
    <w:tmpl w:val="6DCA4F56"/>
    <w:lvl w:ilvl="0" w:tplc="A748E1BE">
      <w:start w:val="1"/>
      <w:numFmt w:val="bullet"/>
      <w:lvlText w:val="-"/>
      <w:lvlJc w:val="left"/>
      <w:pPr>
        <w:ind w:left="2509" w:hanging="360"/>
      </w:pPr>
      <w:rPr>
        <w:rFont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6">
    <w:nsid w:val="5FD530AA"/>
    <w:multiLevelType w:val="multilevel"/>
    <w:tmpl w:val="D78A84AE"/>
    <w:lvl w:ilvl="0">
      <w:start w:val="1"/>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0F14CF6"/>
    <w:multiLevelType w:val="hybridMultilevel"/>
    <w:tmpl w:val="5C906CBA"/>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6D62CD"/>
    <w:multiLevelType w:val="hybridMultilevel"/>
    <w:tmpl w:val="4524E71E"/>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717C3E"/>
    <w:multiLevelType w:val="multilevel"/>
    <w:tmpl w:val="568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F3729A"/>
    <w:multiLevelType w:val="hybridMultilevel"/>
    <w:tmpl w:val="C2666EDE"/>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897AF6"/>
    <w:multiLevelType w:val="hybridMultilevel"/>
    <w:tmpl w:val="E65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134BE8"/>
    <w:multiLevelType w:val="hybridMultilevel"/>
    <w:tmpl w:val="8AC07A6E"/>
    <w:lvl w:ilvl="0" w:tplc="CDCA4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B4170C"/>
    <w:multiLevelType w:val="hybridMultilevel"/>
    <w:tmpl w:val="64F2FE50"/>
    <w:lvl w:ilvl="0" w:tplc="D246410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751C4"/>
    <w:multiLevelType w:val="hybridMultilevel"/>
    <w:tmpl w:val="68D4F7BA"/>
    <w:lvl w:ilvl="0" w:tplc="3CF02BA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E62D44"/>
    <w:multiLevelType w:val="hybridMultilevel"/>
    <w:tmpl w:val="6562E332"/>
    <w:lvl w:ilvl="0" w:tplc="A748E1B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8"/>
  </w:num>
  <w:num w:numId="3">
    <w:abstractNumId w:val="7"/>
  </w:num>
  <w:num w:numId="4">
    <w:abstractNumId w:val="16"/>
  </w:num>
  <w:num w:numId="5">
    <w:abstractNumId w:val="4"/>
  </w:num>
  <w:num w:numId="6">
    <w:abstractNumId w:val="3"/>
  </w:num>
  <w:num w:numId="7">
    <w:abstractNumId w:val="31"/>
  </w:num>
  <w:num w:numId="8">
    <w:abstractNumId w:val="33"/>
  </w:num>
  <w:num w:numId="9">
    <w:abstractNumId w:val="14"/>
  </w:num>
  <w:num w:numId="10">
    <w:abstractNumId w:val="23"/>
  </w:num>
  <w:num w:numId="11">
    <w:abstractNumId w:val="21"/>
  </w:num>
  <w:num w:numId="12">
    <w:abstractNumId w:val="5"/>
  </w:num>
  <w:num w:numId="13">
    <w:abstractNumId w:val="22"/>
  </w:num>
  <w:num w:numId="14">
    <w:abstractNumId w:val="34"/>
  </w:num>
  <w:num w:numId="15">
    <w:abstractNumId w:val="2"/>
  </w:num>
  <w:num w:numId="16">
    <w:abstractNumId w:val="35"/>
  </w:num>
  <w:num w:numId="17">
    <w:abstractNumId w:val="15"/>
  </w:num>
  <w:num w:numId="18">
    <w:abstractNumId w:val="26"/>
  </w:num>
  <w:num w:numId="19">
    <w:abstractNumId w:val="10"/>
  </w:num>
  <w:num w:numId="20">
    <w:abstractNumId w:val="29"/>
  </w:num>
  <w:num w:numId="21">
    <w:abstractNumId w:val="6"/>
  </w:num>
  <w:num w:numId="22">
    <w:abstractNumId w:val="8"/>
  </w:num>
  <w:num w:numId="23">
    <w:abstractNumId w:val="11"/>
  </w:num>
  <w:num w:numId="24">
    <w:abstractNumId w:val="13"/>
  </w:num>
  <w:num w:numId="25">
    <w:abstractNumId w:val="20"/>
  </w:num>
  <w:num w:numId="26">
    <w:abstractNumId w:val="27"/>
  </w:num>
  <w:num w:numId="27">
    <w:abstractNumId w:val="30"/>
  </w:num>
  <w:num w:numId="28">
    <w:abstractNumId w:val="12"/>
  </w:num>
  <w:num w:numId="29">
    <w:abstractNumId w:val="28"/>
  </w:num>
  <w:num w:numId="30">
    <w:abstractNumId w:val="25"/>
  </w:num>
  <w:num w:numId="31">
    <w:abstractNumId w:val="17"/>
  </w:num>
  <w:num w:numId="32">
    <w:abstractNumId w:val="0"/>
  </w:num>
  <w:num w:numId="33">
    <w:abstractNumId w:val="19"/>
  </w:num>
  <w:num w:numId="34">
    <w:abstractNumId w:val="32"/>
  </w:num>
  <w:num w:numId="35">
    <w:abstractNumId w:val="24"/>
  </w:num>
  <w:num w:numId="36">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0B55"/>
    <w:rsid w:val="00024343"/>
    <w:rsid w:val="000335FE"/>
    <w:rsid w:val="0004318F"/>
    <w:rsid w:val="00043D0B"/>
    <w:rsid w:val="000850CE"/>
    <w:rsid w:val="000A1AB7"/>
    <w:rsid w:val="000F5BBD"/>
    <w:rsid w:val="0010392C"/>
    <w:rsid w:val="00121CA3"/>
    <w:rsid w:val="00130A6B"/>
    <w:rsid w:val="0013150E"/>
    <w:rsid w:val="0013244A"/>
    <w:rsid w:val="00152361"/>
    <w:rsid w:val="001616E1"/>
    <w:rsid w:val="00167E2F"/>
    <w:rsid w:val="001D4692"/>
    <w:rsid w:val="00232A07"/>
    <w:rsid w:val="00290271"/>
    <w:rsid w:val="002A2F41"/>
    <w:rsid w:val="002C78E9"/>
    <w:rsid w:val="002E5C0B"/>
    <w:rsid w:val="00305D0B"/>
    <w:rsid w:val="00320244"/>
    <w:rsid w:val="00321BF8"/>
    <w:rsid w:val="003554DF"/>
    <w:rsid w:val="00377121"/>
    <w:rsid w:val="00392E29"/>
    <w:rsid w:val="003A7012"/>
    <w:rsid w:val="003B749E"/>
    <w:rsid w:val="003C2989"/>
    <w:rsid w:val="003D4A03"/>
    <w:rsid w:val="003D6DA6"/>
    <w:rsid w:val="0041108E"/>
    <w:rsid w:val="00411091"/>
    <w:rsid w:val="00472E75"/>
    <w:rsid w:val="00496DF3"/>
    <w:rsid w:val="004B5EEE"/>
    <w:rsid w:val="00504804"/>
    <w:rsid w:val="0051250B"/>
    <w:rsid w:val="005163DC"/>
    <w:rsid w:val="0053381D"/>
    <w:rsid w:val="00541074"/>
    <w:rsid w:val="005A3D61"/>
    <w:rsid w:val="005A435C"/>
    <w:rsid w:val="005B5DB5"/>
    <w:rsid w:val="005C0CD8"/>
    <w:rsid w:val="005C5984"/>
    <w:rsid w:val="005F7061"/>
    <w:rsid w:val="006020B1"/>
    <w:rsid w:val="0060764C"/>
    <w:rsid w:val="00613CC5"/>
    <w:rsid w:val="00622B5D"/>
    <w:rsid w:val="00646693"/>
    <w:rsid w:val="00654EFD"/>
    <w:rsid w:val="006B461A"/>
    <w:rsid w:val="006C10E7"/>
    <w:rsid w:val="0072600B"/>
    <w:rsid w:val="00735403"/>
    <w:rsid w:val="00762F4A"/>
    <w:rsid w:val="007662D0"/>
    <w:rsid w:val="007840D7"/>
    <w:rsid w:val="007851BD"/>
    <w:rsid w:val="007910D0"/>
    <w:rsid w:val="007A4A50"/>
    <w:rsid w:val="007B2345"/>
    <w:rsid w:val="007C460D"/>
    <w:rsid w:val="007D084D"/>
    <w:rsid w:val="007F3493"/>
    <w:rsid w:val="0083452D"/>
    <w:rsid w:val="00857C4B"/>
    <w:rsid w:val="00886F99"/>
    <w:rsid w:val="008C64AA"/>
    <w:rsid w:val="00976A09"/>
    <w:rsid w:val="00976E9A"/>
    <w:rsid w:val="00985FF5"/>
    <w:rsid w:val="00990244"/>
    <w:rsid w:val="009936C9"/>
    <w:rsid w:val="009B72E9"/>
    <w:rsid w:val="009C1F5E"/>
    <w:rsid w:val="009C26BF"/>
    <w:rsid w:val="009C617C"/>
    <w:rsid w:val="009D0B55"/>
    <w:rsid w:val="009E48A9"/>
    <w:rsid w:val="00A20D0A"/>
    <w:rsid w:val="00A30904"/>
    <w:rsid w:val="00A41632"/>
    <w:rsid w:val="00A97EBD"/>
    <w:rsid w:val="00AA774D"/>
    <w:rsid w:val="00AD5EC3"/>
    <w:rsid w:val="00AF28E2"/>
    <w:rsid w:val="00B10CCA"/>
    <w:rsid w:val="00BC6FEE"/>
    <w:rsid w:val="00BE35F9"/>
    <w:rsid w:val="00BE7EFD"/>
    <w:rsid w:val="00C3505F"/>
    <w:rsid w:val="00C55AAD"/>
    <w:rsid w:val="00C7386D"/>
    <w:rsid w:val="00CB1463"/>
    <w:rsid w:val="00CC0FFA"/>
    <w:rsid w:val="00CC1C97"/>
    <w:rsid w:val="00CC47D7"/>
    <w:rsid w:val="00CD4750"/>
    <w:rsid w:val="00D0061B"/>
    <w:rsid w:val="00D0636F"/>
    <w:rsid w:val="00D61E28"/>
    <w:rsid w:val="00D92980"/>
    <w:rsid w:val="00DC2C96"/>
    <w:rsid w:val="00DE275F"/>
    <w:rsid w:val="00E027E4"/>
    <w:rsid w:val="00E12B71"/>
    <w:rsid w:val="00E4026C"/>
    <w:rsid w:val="00E4539B"/>
    <w:rsid w:val="00E91B41"/>
    <w:rsid w:val="00EF4B6C"/>
    <w:rsid w:val="00F00530"/>
    <w:rsid w:val="00F12459"/>
    <w:rsid w:val="00F44CB7"/>
    <w:rsid w:val="00F671F3"/>
    <w:rsid w:val="00F67EFD"/>
    <w:rsid w:val="00F72A65"/>
    <w:rsid w:val="00FC5487"/>
    <w:rsid w:val="00FD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61"/>
  </w:style>
  <w:style w:type="paragraph" w:styleId="1">
    <w:name w:val="heading 1"/>
    <w:basedOn w:val="a"/>
    <w:next w:val="a"/>
    <w:link w:val="10"/>
    <w:uiPriority w:val="9"/>
    <w:qFormat/>
    <w:rsid w:val="00D61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D0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D4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0B5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D0B55"/>
  </w:style>
  <w:style w:type="paragraph" w:styleId="a3">
    <w:name w:val="Normal (Web)"/>
    <w:basedOn w:val="a"/>
    <w:unhideWhenUsed/>
    <w:rsid w:val="009D0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D0B55"/>
    <w:rPr>
      <w:b/>
      <w:bCs/>
    </w:rPr>
  </w:style>
  <w:style w:type="character" w:styleId="a5">
    <w:name w:val="Hyperlink"/>
    <w:basedOn w:val="a0"/>
    <w:uiPriority w:val="99"/>
    <w:unhideWhenUsed/>
    <w:rsid w:val="009D0B55"/>
    <w:rPr>
      <w:color w:val="0000FF"/>
      <w:u w:val="single"/>
    </w:rPr>
  </w:style>
  <w:style w:type="character" w:styleId="a6">
    <w:name w:val="FollowedHyperlink"/>
    <w:basedOn w:val="a0"/>
    <w:uiPriority w:val="99"/>
    <w:semiHidden/>
    <w:unhideWhenUsed/>
    <w:rsid w:val="009D0B55"/>
    <w:rPr>
      <w:color w:val="800080"/>
      <w:u w:val="single"/>
    </w:rPr>
  </w:style>
  <w:style w:type="character" w:customStyle="1" w:styleId="apple-converted-space">
    <w:name w:val="apple-converted-space"/>
    <w:basedOn w:val="a0"/>
    <w:rsid w:val="009D0B55"/>
  </w:style>
  <w:style w:type="paragraph" w:styleId="a7">
    <w:name w:val="Balloon Text"/>
    <w:basedOn w:val="a"/>
    <w:link w:val="a8"/>
    <w:uiPriority w:val="99"/>
    <w:semiHidden/>
    <w:unhideWhenUsed/>
    <w:rsid w:val="009D0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B55"/>
    <w:rPr>
      <w:rFonts w:ascii="Tahoma" w:hAnsi="Tahoma" w:cs="Tahoma"/>
      <w:sz w:val="16"/>
      <w:szCs w:val="16"/>
    </w:rPr>
  </w:style>
  <w:style w:type="character" w:customStyle="1" w:styleId="10">
    <w:name w:val="Заголовок 1 Знак"/>
    <w:basedOn w:val="a0"/>
    <w:link w:val="1"/>
    <w:uiPriority w:val="9"/>
    <w:rsid w:val="00D61E28"/>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6B461A"/>
    <w:pPr>
      <w:ind w:left="720"/>
      <w:contextualSpacing/>
    </w:pPr>
  </w:style>
  <w:style w:type="paragraph" w:styleId="aa">
    <w:name w:val="header"/>
    <w:basedOn w:val="a"/>
    <w:link w:val="ab"/>
    <w:uiPriority w:val="99"/>
    <w:unhideWhenUsed/>
    <w:rsid w:val="00EF4B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B6C"/>
  </w:style>
  <w:style w:type="paragraph" w:styleId="ac">
    <w:name w:val="footer"/>
    <w:basedOn w:val="a"/>
    <w:link w:val="ad"/>
    <w:uiPriority w:val="99"/>
    <w:unhideWhenUsed/>
    <w:rsid w:val="00EF4B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B6C"/>
  </w:style>
  <w:style w:type="character" w:customStyle="1" w:styleId="30">
    <w:name w:val="Заголовок 3 Знак"/>
    <w:basedOn w:val="a0"/>
    <w:link w:val="3"/>
    <w:uiPriority w:val="9"/>
    <w:rsid w:val="00CD4750"/>
    <w:rPr>
      <w:rFonts w:asciiTheme="majorHAnsi" w:eastAsiaTheme="majorEastAsia" w:hAnsiTheme="majorHAnsi" w:cstheme="majorBidi"/>
      <w:b/>
      <w:bCs/>
      <w:color w:val="4F81BD" w:themeColor="accent1"/>
    </w:rPr>
  </w:style>
  <w:style w:type="paragraph" w:customStyle="1" w:styleId="p3">
    <w:name w:val="p3"/>
    <w:basedOn w:val="a"/>
    <w:rsid w:val="00D9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3B749E"/>
    <w:rPr>
      <w:i/>
      <w:iCs/>
    </w:rPr>
  </w:style>
  <w:style w:type="paragraph" w:customStyle="1" w:styleId="Style5">
    <w:name w:val="Style5"/>
    <w:basedOn w:val="a"/>
    <w:rsid w:val="003B749E"/>
    <w:pPr>
      <w:widowControl w:val="0"/>
      <w:autoSpaceDE w:val="0"/>
      <w:autoSpaceDN w:val="0"/>
      <w:adjustRightInd w:val="0"/>
      <w:spacing w:after="0" w:line="322" w:lineRule="exact"/>
    </w:pPr>
    <w:rPr>
      <w:rFonts w:ascii="Book Antiqua" w:eastAsia="Times New Roman" w:hAnsi="Book Antiqua" w:cs="Times New Roman"/>
      <w:sz w:val="24"/>
      <w:szCs w:val="24"/>
      <w:lang w:eastAsia="ru-RU"/>
    </w:rPr>
  </w:style>
  <w:style w:type="paragraph" w:customStyle="1" w:styleId="Style6">
    <w:name w:val="Style6"/>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4">
    <w:name w:val="Font Style14"/>
    <w:rsid w:val="003B749E"/>
    <w:rPr>
      <w:rFonts w:ascii="Book Antiqua" w:hAnsi="Book Antiqua" w:cs="Book Antiqua"/>
      <w:sz w:val="26"/>
      <w:szCs w:val="26"/>
    </w:rPr>
  </w:style>
  <w:style w:type="paragraph" w:customStyle="1" w:styleId="Style3">
    <w:name w:val="Style3"/>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2">
    <w:name w:val="Font Style12"/>
    <w:rsid w:val="003B749E"/>
    <w:rPr>
      <w:rFonts w:ascii="Book Antiqua" w:hAnsi="Book Antiqua" w:cs="Book Antiqua"/>
      <w:b/>
      <w:bCs/>
      <w:sz w:val="22"/>
      <w:szCs w:val="22"/>
    </w:rPr>
  </w:style>
  <w:style w:type="paragraph" w:customStyle="1" w:styleId="Style4">
    <w:name w:val="Style4"/>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3">
    <w:name w:val="Font Style13"/>
    <w:rsid w:val="003B749E"/>
    <w:rPr>
      <w:rFonts w:ascii="Book Antiqua" w:hAnsi="Book Antiqua" w:cs="Book Antiqua"/>
      <w:b/>
      <w:bCs/>
      <w:spacing w:val="20"/>
      <w:sz w:val="22"/>
      <w:szCs w:val="22"/>
    </w:rPr>
  </w:style>
  <w:style w:type="paragraph" w:styleId="af">
    <w:name w:val="TOC Heading"/>
    <w:basedOn w:val="1"/>
    <w:next w:val="a"/>
    <w:uiPriority w:val="39"/>
    <w:semiHidden/>
    <w:unhideWhenUsed/>
    <w:qFormat/>
    <w:rsid w:val="007840D7"/>
    <w:pPr>
      <w:outlineLvl w:val="9"/>
    </w:pPr>
    <w:rPr>
      <w:lang w:eastAsia="ru-RU"/>
    </w:rPr>
  </w:style>
  <w:style w:type="paragraph" w:styleId="12">
    <w:name w:val="toc 1"/>
    <w:basedOn w:val="a"/>
    <w:next w:val="a"/>
    <w:autoRedefine/>
    <w:uiPriority w:val="39"/>
    <w:unhideWhenUsed/>
    <w:rsid w:val="007840D7"/>
    <w:pPr>
      <w:spacing w:after="100"/>
    </w:pPr>
  </w:style>
  <w:style w:type="paragraph" w:styleId="31">
    <w:name w:val="toc 3"/>
    <w:basedOn w:val="a"/>
    <w:next w:val="a"/>
    <w:autoRedefine/>
    <w:uiPriority w:val="39"/>
    <w:unhideWhenUsed/>
    <w:rsid w:val="007840D7"/>
    <w:pPr>
      <w:spacing w:after="100"/>
      <w:ind w:left="440"/>
    </w:pPr>
  </w:style>
  <w:style w:type="table" w:styleId="af0">
    <w:name w:val="Table Grid"/>
    <w:basedOn w:val="a1"/>
    <w:uiPriority w:val="59"/>
    <w:rsid w:val="0099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C55AAD"/>
    <w:pPr>
      <w:spacing w:after="0" w:line="240" w:lineRule="auto"/>
    </w:pPr>
  </w:style>
  <w:style w:type="paragraph" w:styleId="af2">
    <w:name w:val="Subtitle"/>
    <w:basedOn w:val="a"/>
    <w:next w:val="a"/>
    <w:link w:val="af3"/>
    <w:uiPriority w:val="11"/>
    <w:qFormat/>
    <w:rsid w:val="00F671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F671F3"/>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1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D0B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D4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0B5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D0B55"/>
  </w:style>
  <w:style w:type="paragraph" w:styleId="a3">
    <w:name w:val="Normal (Web)"/>
    <w:basedOn w:val="a"/>
    <w:unhideWhenUsed/>
    <w:rsid w:val="009D0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D0B55"/>
    <w:rPr>
      <w:b/>
      <w:bCs/>
    </w:rPr>
  </w:style>
  <w:style w:type="character" w:styleId="a5">
    <w:name w:val="Hyperlink"/>
    <w:basedOn w:val="a0"/>
    <w:uiPriority w:val="99"/>
    <w:unhideWhenUsed/>
    <w:rsid w:val="009D0B55"/>
    <w:rPr>
      <w:color w:val="0000FF"/>
      <w:u w:val="single"/>
    </w:rPr>
  </w:style>
  <w:style w:type="character" w:styleId="a6">
    <w:name w:val="FollowedHyperlink"/>
    <w:basedOn w:val="a0"/>
    <w:uiPriority w:val="99"/>
    <w:semiHidden/>
    <w:unhideWhenUsed/>
    <w:rsid w:val="009D0B55"/>
    <w:rPr>
      <w:color w:val="800080"/>
      <w:u w:val="single"/>
    </w:rPr>
  </w:style>
  <w:style w:type="character" w:customStyle="1" w:styleId="apple-converted-space">
    <w:name w:val="apple-converted-space"/>
    <w:basedOn w:val="a0"/>
    <w:rsid w:val="009D0B55"/>
  </w:style>
  <w:style w:type="paragraph" w:styleId="a7">
    <w:name w:val="Balloon Text"/>
    <w:basedOn w:val="a"/>
    <w:link w:val="a8"/>
    <w:uiPriority w:val="99"/>
    <w:semiHidden/>
    <w:unhideWhenUsed/>
    <w:rsid w:val="009D0B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B55"/>
    <w:rPr>
      <w:rFonts w:ascii="Tahoma" w:hAnsi="Tahoma" w:cs="Tahoma"/>
      <w:sz w:val="16"/>
      <w:szCs w:val="16"/>
    </w:rPr>
  </w:style>
  <w:style w:type="character" w:customStyle="1" w:styleId="10">
    <w:name w:val="Заголовок 1 Знак"/>
    <w:basedOn w:val="a0"/>
    <w:link w:val="1"/>
    <w:uiPriority w:val="9"/>
    <w:rsid w:val="00D61E28"/>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6B461A"/>
    <w:pPr>
      <w:ind w:left="720"/>
      <w:contextualSpacing/>
    </w:pPr>
  </w:style>
  <w:style w:type="paragraph" w:styleId="aa">
    <w:name w:val="header"/>
    <w:basedOn w:val="a"/>
    <w:link w:val="ab"/>
    <w:uiPriority w:val="99"/>
    <w:unhideWhenUsed/>
    <w:rsid w:val="00EF4B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B6C"/>
  </w:style>
  <w:style w:type="paragraph" w:styleId="ac">
    <w:name w:val="footer"/>
    <w:basedOn w:val="a"/>
    <w:link w:val="ad"/>
    <w:uiPriority w:val="99"/>
    <w:unhideWhenUsed/>
    <w:rsid w:val="00EF4B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B6C"/>
  </w:style>
  <w:style w:type="character" w:customStyle="1" w:styleId="30">
    <w:name w:val="Заголовок 3 Знак"/>
    <w:basedOn w:val="a0"/>
    <w:link w:val="3"/>
    <w:uiPriority w:val="9"/>
    <w:rsid w:val="00CD4750"/>
    <w:rPr>
      <w:rFonts w:asciiTheme="majorHAnsi" w:eastAsiaTheme="majorEastAsia" w:hAnsiTheme="majorHAnsi" w:cstheme="majorBidi"/>
      <w:b/>
      <w:bCs/>
      <w:color w:val="4F81BD" w:themeColor="accent1"/>
    </w:rPr>
  </w:style>
  <w:style w:type="paragraph" w:customStyle="1" w:styleId="p3">
    <w:name w:val="p3"/>
    <w:basedOn w:val="a"/>
    <w:rsid w:val="00D92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3B749E"/>
    <w:rPr>
      <w:i/>
      <w:iCs/>
    </w:rPr>
  </w:style>
  <w:style w:type="paragraph" w:customStyle="1" w:styleId="Style5">
    <w:name w:val="Style5"/>
    <w:basedOn w:val="a"/>
    <w:rsid w:val="003B749E"/>
    <w:pPr>
      <w:widowControl w:val="0"/>
      <w:autoSpaceDE w:val="0"/>
      <w:autoSpaceDN w:val="0"/>
      <w:adjustRightInd w:val="0"/>
      <w:spacing w:after="0" w:line="322" w:lineRule="exact"/>
    </w:pPr>
    <w:rPr>
      <w:rFonts w:ascii="Book Antiqua" w:eastAsia="Times New Roman" w:hAnsi="Book Antiqua" w:cs="Times New Roman"/>
      <w:sz w:val="24"/>
      <w:szCs w:val="24"/>
      <w:lang w:eastAsia="ru-RU"/>
    </w:rPr>
  </w:style>
  <w:style w:type="paragraph" w:customStyle="1" w:styleId="Style6">
    <w:name w:val="Style6"/>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4">
    <w:name w:val="Font Style14"/>
    <w:rsid w:val="003B749E"/>
    <w:rPr>
      <w:rFonts w:ascii="Book Antiqua" w:hAnsi="Book Antiqua" w:cs="Book Antiqua"/>
      <w:sz w:val="26"/>
      <w:szCs w:val="26"/>
    </w:rPr>
  </w:style>
  <w:style w:type="paragraph" w:customStyle="1" w:styleId="Style3">
    <w:name w:val="Style3"/>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2">
    <w:name w:val="Font Style12"/>
    <w:rsid w:val="003B749E"/>
    <w:rPr>
      <w:rFonts w:ascii="Book Antiqua" w:hAnsi="Book Antiqua" w:cs="Book Antiqua"/>
      <w:b/>
      <w:bCs/>
      <w:sz w:val="22"/>
      <w:szCs w:val="22"/>
    </w:rPr>
  </w:style>
  <w:style w:type="paragraph" w:customStyle="1" w:styleId="Style4">
    <w:name w:val="Style4"/>
    <w:basedOn w:val="a"/>
    <w:rsid w:val="003B749E"/>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character" w:customStyle="1" w:styleId="FontStyle13">
    <w:name w:val="Font Style13"/>
    <w:rsid w:val="003B749E"/>
    <w:rPr>
      <w:rFonts w:ascii="Book Antiqua" w:hAnsi="Book Antiqua" w:cs="Book Antiqua"/>
      <w:b/>
      <w:bCs/>
      <w:spacing w:val="20"/>
      <w:sz w:val="22"/>
      <w:szCs w:val="22"/>
    </w:rPr>
  </w:style>
  <w:style w:type="paragraph" w:styleId="af">
    <w:name w:val="TOC Heading"/>
    <w:basedOn w:val="1"/>
    <w:next w:val="a"/>
    <w:uiPriority w:val="39"/>
    <w:semiHidden/>
    <w:unhideWhenUsed/>
    <w:qFormat/>
    <w:rsid w:val="007840D7"/>
    <w:pPr>
      <w:outlineLvl w:val="9"/>
    </w:pPr>
    <w:rPr>
      <w:lang w:eastAsia="ru-RU"/>
    </w:rPr>
  </w:style>
  <w:style w:type="paragraph" w:styleId="12">
    <w:name w:val="toc 1"/>
    <w:basedOn w:val="a"/>
    <w:next w:val="a"/>
    <w:autoRedefine/>
    <w:uiPriority w:val="39"/>
    <w:unhideWhenUsed/>
    <w:rsid w:val="007840D7"/>
    <w:pPr>
      <w:spacing w:after="100"/>
    </w:pPr>
  </w:style>
  <w:style w:type="paragraph" w:styleId="31">
    <w:name w:val="toc 3"/>
    <w:basedOn w:val="a"/>
    <w:next w:val="a"/>
    <w:autoRedefine/>
    <w:uiPriority w:val="39"/>
    <w:unhideWhenUsed/>
    <w:rsid w:val="007840D7"/>
    <w:pPr>
      <w:spacing w:after="100"/>
      <w:ind w:left="440"/>
    </w:pPr>
  </w:style>
  <w:style w:type="table" w:styleId="af0">
    <w:name w:val="Table Grid"/>
    <w:basedOn w:val="a1"/>
    <w:uiPriority w:val="59"/>
    <w:rsid w:val="0099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55AAD"/>
    <w:pPr>
      <w:spacing w:after="0" w:line="240" w:lineRule="auto"/>
    </w:pPr>
  </w:style>
  <w:style w:type="paragraph" w:styleId="af2">
    <w:name w:val="Subtitle"/>
    <w:basedOn w:val="a"/>
    <w:next w:val="a"/>
    <w:link w:val="af3"/>
    <w:uiPriority w:val="11"/>
    <w:qFormat/>
    <w:rsid w:val="00F671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F671F3"/>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375399274">
      <w:bodyDiv w:val="1"/>
      <w:marLeft w:val="0"/>
      <w:marRight w:val="0"/>
      <w:marTop w:val="0"/>
      <w:marBottom w:val="0"/>
      <w:divBdr>
        <w:top w:val="none" w:sz="0" w:space="0" w:color="auto"/>
        <w:left w:val="none" w:sz="0" w:space="0" w:color="auto"/>
        <w:bottom w:val="none" w:sz="0" w:space="0" w:color="auto"/>
        <w:right w:val="none" w:sz="0" w:space="0" w:color="auto"/>
      </w:divBdr>
    </w:div>
    <w:div w:id="895166976">
      <w:bodyDiv w:val="1"/>
      <w:marLeft w:val="0"/>
      <w:marRight w:val="0"/>
      <w:marTop w:val="0"/>
      <w:marBottom w:val="0"/>
      <w:divBdr>
        <w:top w:val="none" w:sz="0" w:space="0" w:color="auto"/>
        <w:left w:val="none" w:sz="0" w:space="0" w:color="auto"/>
        <w:bottom w:val="none" w:sz="0" w:space="0" w:color="auto"/>
        <w:right w:val="none" w:sz="0" w:space="0" w:color="auto"/>
      </w:divBdr>
      <w:divsChild>
        <w:div w:id="983856038">
          <w:marLeft w:val="0"/>
          <w:marRight w:val="0"/>
          <w:marTop w:val="0"/>
          <w:marBottom w:val="0"/>
          <w:divBdr>
            <w:top w:val="none" w:sz="0" w:space="0" w:color="auto"/>
            <w:left w:val="none" w:sz="0" w:space="0" w:color="auto"/>
            <w:bottom w:val="none" w:sz="0" w:space="0" w:color="auto"/>
            <w:right w:val="none" w:sz="0" w:space="0" w:color="auto"/>
          </w:divBdr>
          <w:divsChild>
            <w:div w:id="1777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911">
      <w:bodyDiv w:val="1"/>
      <w:marLeft w:val="0"/>
      <w:marRight w:val="0"/>
      <w:marTop w:val="0"/>
      <w:marBottom w:val="0"/>
      <w:divBdr>
        <w:top w:val="none" w:sz="0" w:space="0" w:color="auto"/>
        <w:left w:val="none" w:sz="0" w:space="0" w:color="auto"/>
        <w:bottom w:val="none" w:sz="0" w:space="0" w:color="auto"/>
        <w:right w:val="none" w:sz="0" w:space="0" w:color="auto"/>
      </w:divBdr>
    </w:div>
    <w:div w:id="1214656784">
      <w:bodyDiv w:val="1"/>
      <w:marLeft w:val="0"/>
      <w:marRight w:val="0"/>
      <w:marTop w:val="0"/>
      <w:marBottom w:val="0"/>
      <w:divBdr>
        <w:top w:val="none" w:sz="0" w:space="0" w:color="auto"/>
        <w:left w:val="none" w:sz="0" w:space="0" w:color="auto"/>
        <w:bottom w:val="none" w:sz="0" w:space="0" w:color="auto"/>
        <w:right w:val="none" w:sz="0" w:space="0" w:color="auto"/>
      </w:divBdr>
      <w:divsChild>
        <w:div w:id="59529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6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8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51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0809">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1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12790">
      <w:bodyDiv w:val="1"/>
      <w:marLeft w:val="0"/>
      <w:marRight w:val="0"/>
      <w:marTop w:val="0"/>
      <w:marBottom w:val="0"/>
      <w:divBdr>
        <w:top w:val="none" w:sz="0" w:space="0" w:color="auto"/>
        <w:left w:val="none" w:sz="0" w:space="0" w:color="auto"/>
        <w:bottom w:val="none" w:sz="0" w:space="0" w:color="auto"/>
        <w:right w:val="none" w:sz="0" w:space="0" w:color="auto"/>
      </w:divBdr>
    </w:div>
    <w:div w:id="1880898760">
      <w:bodyDiv w:val="1"/>
      <w:marLeft w:val="0"/>
      <w:marRight w:val="0"/>
      <w:marTop w:val="0"/>
      <w:marBottom w:val="0"/>
      <w:divBdr>
        <w:top w:val="none" w:sz="0" w:space="0" w:color="auto"/>
        <w:left w:val="none" w:sz="0" w:space="0" w:color="auto"/>
        <w:bottom w:val="none" w:sz="0" w:space="0" w:color="auto"/>
        <w:right w:val="none" w:sz="0" w:space="0" w:color="auto"/>
      </w:divBdr>
    </w:div>
    <w:div w:id="19671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1047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ru/umk/perspektiva/info.aspx?ob_no=1122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ebooks/Pleshakov_ShkolaRossii_ch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os.ru/documents/grant/dronina/urok.htm" TargetMode="External"/><Relationship Id="rId4" Type="http://schemas.openxmlformats.org/officeDocument/2006/relationships/settings" Target="settings.xml"/><Relationship Id="rId9" Type="http://schemas.openxmlformats.org/officeDocument/2006/relationships/hyperlink" Target="http://festival.1september.ru/articles/2133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D007-0E9D-41C8-A041-7811D47F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32</Pages>
  <Words>9778</Words>
  <Characters>55740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Бережнова</cp:lastModifiedBy>
  <cp:revision>13</cp:revision>
  <cp:lastPrinted>2017-05-13T22:12:00Z</cp:lastPrinted>
  <dcterms:created xsi:type="dcterms:W3CDTF">2014-06-08T11:01:00Z</dcterms:created>
  <dcterms:modified xsi:type="dcterms:W3CDTF">2017-05-21T01:41:00Z</dcterms:modified>
</cp:coreProperties>
</file>