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9D" w:rsidRPr="00B501ED" w:rsidRDefault="00347B9D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347B9D" w:rsidRPr="00B501ED" w:rsidRDefault="00347B9D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7 г. Охи</w:t>
      </w:r>
    </w:p>
    <w:p w:rsidR="00347B9D" w:rsidRPr="00B501ED" w:rsidRDefault="00347B9D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 xml:space="preserve">имени Героя Советского Союза  Дмитрия Михайловича </w:t>
      </w:r>
      <w:proofErr w:type="spellStart"/>
      <w:r w:rsidRPr="00B501ED">
        <w:rPr>
          <w:rFonts w:ascii="Times New Roman" w:eastAsia="Times New Roman" w:hAnsi="Times New Roman" w:cs="Times New Roman"/>
          <w:sz w:val="28"/>
          <w:szCs w:val="28"/>
        </w:rPr>
        <w:t>Карбышева</w:t>
      </w:r>
      <w:proofErr w:type="spellEnd"/>
    </w:p>
    <w:p w:rsidR="00347B9D" w:rsidRPr="00B501ED" w:rsidRDefault="00347B9D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7B9D" w:rsidRPr="00B501ED" w:rsidRDefault="00CA0AD3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501ED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CA0AD3" w:rsidRPr="00B501ED" w:rsidRDefault="00CA0AD3" w:rsidP="003B26A2">
      <w:pPr>
        <w:tabs>
          <w:tab w:val="left" w:pos="567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Заместитель директора по ВР</w:t>
      </w:r>
    </w:p>
    <w:p w:rsidR="00CA0AD3" w:rsidRPr="00B501ED" w:rsidRDefault="00CA0AD3" w:rsidP="00CA0AD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МБОУ СОШ №7 г. Охи </w:t>
      </w:r>
    </w:p>
    <w:p w:rsidR="00CA0AD3" w:rsidRPr="00B501ED" w:rsidRDefault="00CA0AD3" w:rsidP="00CA0AD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им. Д. М. </w:t>
      </w:r>
      <w:proofErr w:type="spellStart"/>
      <w:r w:rsidRPr="00B501ED">
        <w:rPr>
          <w:rFonts w:ascii="Times New Roman" w:eastAsia="Times New Roman" w:hAnsi="Times New Roman" w:cs="Times New Roman"/>
          <w:sz w:val="24"/>
          <w:szCs w:val="24"/>
        </w:rPr>
        <w:t>Карбышева</w:t>
      </w:r>
      <w:proofErr w:type="spellEnd"/>
    </w:p>
    <w:p w:rsidR="00CA0AD3" w:rsidRPr="00B501ED" w:rsidRDefault="00CA0AD3" w:rsidP="00CA0AD3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34496" w:rsidRPr="00B501ED">
        <w:rPr>
          <w:rFonts w:ascii="Times New Roman" w:eastAsia="Times New Roman" w:hAnsi="Times New Roman" w:cs="Times New Roman"/>
          <w:sz w:val="24"/>
          <w:szCs w:val="24"/>
        </w:rPr>
        <w:t xml:space="preserve">      ______________Ю.А. Тарасова</w:t>
      </w:r>
    </w:p>
    <w:p w:rsidR="00CA0AD3" w:rsidRPr="00B501ED" w:rsidRDefault="00CA0AD3" w:rsidP="00CA0AD3">
      <w:pPr>
        <w:spacing w:after="0" w:line="240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AD3" w:rsidRPr="00B501ED" w:rsidRDefault="003B26A2" w:rsidP="003B26A2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A0AD3" w:rsidRPr="00B501E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01E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0AD3" w:rsidRPr="00B501E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CA0AD3" w:rsidRPr="00B501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4496" w:rsidRPr="00B501ED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347B9D" w:rsidRPr="00B501ED" w:rsidRDefault="00347B9D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47B9D" w:rsidRPr="00B501ED" w:rsidRDefault="00347B9D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overflowPunct w:val="0"/>
        <w:autoSpaceDE w:val="0"/>
        <w:autoSpaceDN w:val="0"/>
        <w:adjustRightInd w:val="0"/>
        <w:spacing w:after="0" w:line="240" w:lineRule="auto"/>
        <w:ind w:left="-567" w:right="-143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B26A2" w:rsidRPr="00B501ED" w:rsidRDefault="003B26A2" w:rsidP="00347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01ED">
        <w:rPr>
          <w:rFonts w:ascii="Times New Roman" w:eastAsia="Times New Roman" w:hAnsi="Times New Roman" w:cs="Times New Roman"/>
          <w:b/>
          <w:sz w:val="36"/>
          <w:szCs w:val="36"/>
        </w:rPr>
        <w:t>План воспитательной работы</w:t>
      </w:r>
    </w:p>
    <w:p w:rsidR="003B26A2" w:rsidRPr="00B501ED" w:rsidRDefault="00765EE7" w:rsidP="00347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01ED">
        <w:rPr>
          <w:rFonts w:ascii="Times New Roman" w:eastAsia="Times New Roman" w:hAnsi="Times New Roman" w:cs="Times New Roman"/>
          <w:b/>
          <w:sz w:val="36"/>
          <w:szCs w:val="36"/>
        </w:rPr>
        <w:t>1Б</w:t>
      </w:r>
      <w:r w:rsidR="003B26A2" w:rsidRPr="00B501E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класса</w:t>
      </w:r>
    </w:p>
    <w:p w:rsidR="003B26A2" w:rsidRPr="00B501ED" w:rsidRDefault="00234496" w:rsidP="00347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01ED">
        <w:rPr>
          <w:rFonts w:ascii="Times New Roman" w:eastAsia="Times New Roman" w:hAnsi="Times New Roman" w:cs="Times New Roman"/>
          <w:b/>
          <w:sz w:val="36"/>
          <w:szCs w:val="36"/>
        </w:rPr>
        <w:t>на 2021</w:t>
      </w:r>
      <w:r w:rsidR="003B26A2" w:rsidRPr="00B501ED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Pr="00B501ED">
        <w:rPr>
          <w:rFonts w:ascii="Times New Roman" w:eastAsia="Times New Roman" w:hAnsi="Times New Roman" w:cs="Times New Roman"/>
          <w:b/>
          <w:sz w:val="36"/>
          <w:szCs w:val="36"/>
        </w:rPr>
        <w:t>2022</w:t>
      </w:r>
      <w:r w:rsidR="003B26A2" w:rsidRPr="00B501ED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3B26A2" w:rsidRPr="00B501ED" w:rsidRDefault="003B26A2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1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A0AD3"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воспитательной работы класса на текущий учебный год</w:t>
      </w:r>
      <w:r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CA0AD3"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 в соответствии </w:t>
      </w:r>
    </w:p>
    <w:p w:rsidR="003B26A2" w:rsidRPr="00B501ED" w:rsidRDefault="00CA0AD3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планом воспитательной работы</w:t>
      </w:r>
      <w:r w:rsidR="003B26A2"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СОШ №7 г. Охи им. Д. М. </w:t>
      </w:r>
      <w:proofErr w:type="spellStart"/>
      <w:r w:rsidR="003B26A2"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Карбышева</w:t>
      </w:r>
      <w:proofErr w:type="spellEnd"/>
      <w:r w:rsidR="003B26A2"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50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26A2" w:rsidRPr="00B501ED" w:rsidRDefault="003B26A2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B26A2" w:rsidRPr="00B501ED" w:rsidRDefault="003B26A2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B26A2" w:rsidRPr="00B501ED" w:rsidRDefault="003B26A2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B26A2" w:rsidRPr="00B501ED" w:rsidRDefault="003B26A2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B26A2" w:rsidRPr="00B501ED" w:rsidRDefault="003B26A2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B26A2" w:rsidRPr="00B501ED" w:rsidRDefault="00347B9D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26A2"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716DA"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B26A2" w:rsidRPr="00B5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1ED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  <w:r w:rsidRPr="00B5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6A2" w:rsidRPr="00B501ED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</w:p>
    <w:p w:rsidR="00765EE7" w:rsidRPr="00B501ED" w:rsidRDefault="00765EE7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Хорева Валерия Александровна</w:t>
      </w:r>
    </w:p>
    <w:p w:rsidR="00347B9D" w:rsidRPr="00B501ED" w:rsidRDefault="00347B9D" w:rsidP="003B26A2">
      <w:pPr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B26A2" w:rsidRPr="00B501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47B9D" w:rsidRPr="00B501ED" w:rsidRDefault="00347B9D" w:rsidP="00347B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7B9D" w:rsidRPr="00B501ED" w:rsidRDefault="00347B9D" w:rsidP="00347B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26A2" w:rsidRPr="00B501ED" w:rsidRDefault="003B26A2" w:rsidP="00347B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5EE7" w:rsidRPr="00B501ED" w:rsidRDefault="00765EE7" w:rsidP="003B26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65EE7" w:rsidRPr="00B501ED" w:rsidRDefault="00765EE7" w:rsidP="003B26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65EE7" w:rsidRPr="00B501ED" w:rsidRDefault="00765EE7" w:rsidP="003B26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47B9D" w:rsidRPr="00B501ED" w:rsidRDefault="00234496" w:rsidP="003B26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4"/>
        </w:rPr>
        <w:t>2021</w:t>
      </w:r>
      <w:r w:rsidR="00C273EC" w:rsidRPr="00B501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</w:t>
      </w:r>
    </w:p>
    <w:p w:rsidR="003B26A2" w:rsidRPr="00B501ED" w:rsidRDefault="003B26A2" w:rsidP="00347B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539" w:rsidRPr="00B501ED" w:rsidRDefault="00B64539" w:rsidP="00B645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Должностная инструкция классного руководителя</w:t>
      </w:r>
      <w:r w:rsidR="003B26A2" w:rsidRPr="00B50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B26A2" w:rsidRPr="00B501ED" w:rsidRDefault="003B26A2" w:rsidP="003B26A2">
      <w:pPr>
        <w:pStyle w:val="a7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26A2" w:rsidRPr="00B501ED" w:rsidRDefault="003B26A2" w:rsidP="001404F8">
      <w:pPr>
        <w:pStyle w:val="a7"/>
        <w:shd w:val="clear" w:color="auto" w:fill="FFFFFF"/>
        <w:spacing w:after="0" w:line="294" w:lineRule="atLeast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обязанности.</w:t>
      </w:r>
    </w:p>
    <w:p w:rsidR="003B26A2" w:rsidRPr="00B501ED" w:rsidRDefault="003B26A2" w:rsidP="001404F8">
      <w:pPr>
        <w:pStyle w:val="a7"/>
        <w:shd w:val="clear" w:color="auto" w:fill="FFFFFF"/>
        <w:spacing w:after="0" w:line="294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созданию благоприятных условий для индивидуального ра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и нравственного формирования личности обучающихся, вносит необх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 коррективы в систему их воспитания. Осуществляет изучение личности обучающегося, его склонностей, интересов. создаёт благоприятную микросреду и морально-психологический климат для каждого обучающегося. Способствует развитию общения. Помогает обучающемуся решать проблемы, возникающие в общении с товарищами, учителями, родителями. Направляет самовоспитание и саморазвитие личности обучающегося. Осуществляет помощь обучающимся в учебной деятельности. Содействует получению дополнительного образования обучающимися через систему кружков, клубов, секций, объединений, орган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зуемых в учреждениях, по месту жительства. В соответствии с возрастными интересами обучающихся и треб</w:t>
      </w:r>
      <w:r w:rsidR="0023449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ованиями жизни обновляет содерж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жизн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коллектива класса. Соблюдает права и свободы обучающихся, несёт ответственность за их жизнь, здоровье и безопасность в период образов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процесса. совместно с органами самоуправления обучающихся ведёт активную пропаганду здорового образа жизни. Работает в тесном контакте с учителями, родителями (законными представителями).</w:t>
      </w:r>
    </w:p>
    <w:p w:rsidR="003B26A2" w:rsidRPr="00B501ED" w:rsidRDefault="003B26A2" w:rsidP="001404F8">
      <w:pPr>
        <w:pStyle w:val="a7"/>
        <w:shd w:val="clear" w:color="auto" w:fill="FFFFFF"/>
        <w:spacing w:after="0" w:line="294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6A2" w:rsidRPr="00B501ED" w:rsidRDefault="003B26A2" w:rsidP="001404F8">
      <w:pPr>
        <w:pStyle w:val="a7"/>
        <w:shd w:val="clear" w:color="auto" w:fill="FFFFFF"/>
        <w:spacing w:after="0" w:line="294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руководитель должен знать: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Конституцию Российской Ф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дерации; законы Российской Федерации, решения Правительства Российской Федерации и органов управления образованием по вопросам образования; Ко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венцию о правах ребёнка; педагогику, детскую, возрастную и социальную пс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хологию, психологию отношений, индивидуальные и возрастные особенности детей и подростков, возрастную физиологию, школьную гигиену; педагогич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этику; теорию и методику воспитательной работы, организации свободн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го времени обучающихся; основы трудового законодательства; правила и но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мы охраны труда, техники безопасности и противопожарной защиты.</w:t>
      </w:r>
    </w:p>
    <w:p w:rsidR="003B26A2" w:rsidRPr="00B501ED" w:rsidRDefault="003B26A2" w:rsidP="003B26A2">
      <w:pPr>
        <w:pStyle w:val="a7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12E" w:rsidRPr="00B501ED" w:rsidRDefault="0074612E" w:rsidP="00B645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74612E" w:rsidRPr="00B501ED" w:rsidSect="000C4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12E" w:rsidRPr="00B501ED" w:rsidRDefault="00B64539" w:rsidP="00B645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C16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Циклограмма деятельности классного руководителя</w:t>
      </w:r>
      <w:r w:rsidR="003B26A2" w:rsidRPr="004C16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12E" w:rsidRPr="00B501ED" w:rsidRDefault="0074612E" w:rsidP="00B501E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B501ED">
        <w:rPr>
          <w:rFonts w:ascii="Times New Roman" w:hAnsi="Times New Roman" w:cs="Times New Roman"/>
          <w:b/>
          <w:i/>
          <w:sz w:val="36"/>
          <w:szCs w:val="40"/>
        </w:rPr>
        <w:t>Сентябрь</w:t>
      </w:r>
    </w:p>
    <w:p w:rsidR="00B501ED" w:rsidRPr="00B501ED" w:rsidRDefault="00B501ED" w:rsidP="00B501E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Cs w:val="4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267"/>
        <w:gridCol w:w="2127"/>
        <w:gridCol w:w="2265"/>
        <w:gridCol w:w="1987"/>
        <w:gridCol w:w="2127"/>
      </w:tblGrid>
      <w:tr w:rsidR="0074612E" w:rsidRPr="00B501ED" w:rsidTr="00561569">
        <w:trPr>
          <w:trHeight w:val="1673"/>
        </w:trPr>
        <w:tc>
          <w:tcPr>
            <w:tcW w:w="15134" w:type="dxa"/>
            <w:gridSpan w:val="7"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Месячник «Здоровье и безопасность» (формирование ЗОЖ)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Месячник по всеобучу (обеспечение условий для обязательного образования)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Месячник  «Внимание! Дорога!»  (02.09-30.09.2019)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Операция «Подросток» (профилактика ДТП и безнадзорности)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Операция «Забота» (оказание помощи детям из малообеспеченных семей)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 1 по 10 сентября декада патриотического воспитания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Несение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Вахтиы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Памяти на Посту №1 у Вечного огня Памятника воинам-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охинцам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, павшим в годы ВОВ 1941-1945 гг.  </w:t>
            </w:r>
          </w:p>
        </w:tc>
      </w:tr>
      <w:tr w:rsidR="0074612E" w:rsidRPr="00B501ED" w:rsidTr="00561569">
        <w:trPr>
          <w:trHeight w:val="1118"/>
        </w:trPr>
        <w:tc>
          <w:tcPr>
            <w:tcW w:w="4361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</w:rPr>
              <w:t>Торжественная линейка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</w:rPr>
              <w:t xml:space="preserve"> «Здравствуй, школа!»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lang w:eastAsia="en-US"/>
              </w:rPr>
              <w:t xml:space="preserve">1-е </w:t>
            </w:r>
            <w:proofErr w:type="spellStart"/>
            <w:r w:rsidRPr="00B501ED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B501E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</w:rPr>
              <w:t xml:space="preserve">Классный час, посвящённый началу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</w:rPr>
              <w:t>Нового учебного года.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lang w:eastAsia="en-US"/>
              </w:rPr>
              <w:t xml:space="preserve">1-11 </w:t>
            </w:r>
            <w:proofErr w:type="spellStart"/>
            <w:r w:rsidRPr="00B501ED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B501E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Открытый урок ОБЖ</w:t>
            </w: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по подготовке детей к действиям 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в условиях  различного рода 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экстремальных и опасных ситуаций, ада</w:t>
            </w: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п</w:t>
            </w: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тации после летних каникул.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lang w:eastAsia="en-US"/>
              </w:rPr>
              <w:t xml:space="preserve">1-11 </w:t>
            </w:r>
            <w:proofErr w:type="spellStart"/>
            <w:r w:rsidRPr="00B501ED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B501E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Интерактивный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классный час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«</w:t>
            </w:r>
            <w:r w:rsidR="00B501ED">
              <w:rPr>
                <w:rFonts w:ascii="Times New Roman" w:eastAsia="Calibri" w:hAnsi="Times New Roman" w:cs="Times New Roman"/>
                <w:i/>
                <w:lang w:eastAsia="en-US"/>
              </w:rPr>
              <w:t>Год науки</w:t>
            </w: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»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lang w:eastAsia="en-US"/>
              </w:rPr>
              <w:t xml:space="preserve">1-11 </w:t>
            </w:r>
            <w:proofErr w:type="spellStart"/>
            <w:r w:rsidRPr="00B501ED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B501E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4612E" w:rsidRPr="00B501ED" w:rsidRDefault="0074612E" w:rsidP="00B501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12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3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Урок Мужества </w:t>
            </w:r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«Уроки второй мировой»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lang w:eastAsia="en-US"/>
              </w:rPr>
              <w:t xml:space="preserve">1-11 </w:t>
            </w:r>
            <w:proofErr w:type="spellStart"/>
            <w:r w:rsidRPr="00B501ED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B501E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Акция 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«</w:t>
            </w:r>
            <w:proofErr w:type="spellStart"/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Пазл</w:t>
            </w:r>
            <w:proofErr w:type="spellEnd"/>
            <w:r w:rsidRPr="00B501ED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Победы» (</w:t>
            </w: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обобщающий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весь </w:t>
            </w:r>
            <w:proofErr w:type="spellStart"/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фотоконтент</w:t>
            </w:r>
            <w:proofErr w:type="spellEnd"/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мероприятий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i/>
                <w:lang w:eastAsia="en-US"/>
              </w:rPr>
              <w:t>2-3 сентября)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5</w:t>
            </w:r>
          </w:p>
        </w:tc>
        <w:tc>
          <w:tcPr>
            <w:tcW w:w="212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6</w:t>
            </w:r>
          </w:p>
        </w:tc>
      </w:tr>
      <w:tr w:rsidR="0074612E" w:rsidRPr="00B501ED" w:rsidTr="00561569">
        <w:tc>
          <w:tcPr>
            <w:tcW w:w="209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Тематическая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экспозиция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«Герои земли сахалинской» в школьном музее.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 формированию ЗОЖ.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Тематическая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экспозиция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«Герои земли сахалинской» в школьном музее.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26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Семинар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классных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руководителей</w:t>
            </w:r>
          </w:p>
          <w:p w:rsidR="0074612E" w:rsidRPr="00B501ED" w:rsidRDefault="0074612E" w:rsidP="00B5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здоровья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Военно-спортивная игра «Победа»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1-4 </w:t>
            </w:r>
            <w:proofErr w:type="spellStart"/>
            <w:r w:rsidRPr="00B501ED">
              <w:rPr>
                <w:rFonts w:ascii="Times New Roman" w:hAnsi="Times New Roman" w:cs="Times New Roman"/>
                <w:iCs/>
                <w:szCs w:val="24"/>
              </w:rPr>
              <w:t>кл</w:t>
            </w:r>
            <w:proofErr w:type="spellEnd"/>
            <w:r w:rsidRPr="00B501ED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здоровья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Военно-спортивная игра «Победа»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1-11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кл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198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12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rPr>
          <w:trHeight w:val="274"/>
        </w:trPr>
        <w:tc>
          <w:tcPr>
            <w:tcW w:w="209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Тема свободная.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B501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16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Выставка –панорама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классных газет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«Как мы провели День здоровья»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«Безопасный путь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в школу»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(1-4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19</w:t>
            </w:r>
          </w:p>
        </w:tc>
        <w:tc>
          <w:tcPr>
            <w:tcW w:w="212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20 </w:t>
            </w:r>
          </w:p>
        </w:tc>
      </w:tr>
      <w:tr w:rsidR="0074612E" w:rsidRPr="00B501ED" w:rsidTr="00561569">
        <w:tc>
          <w:tcPr>
            <w:tcW w:w="209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дополн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тельного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образования.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Ярмарка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кружков, клубов, секций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«Профилактика гриппа и РВИ»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Школа ШКАС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(учеба актива)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«Спорт и здрав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охранение» и «П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чать и информация»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12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Школа ШКАС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(учеба актива)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«Образование» и «Культура»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Конкурс рисунков и плакатов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«Красный, же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тый, зеленый»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(1-5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Игра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«Дорожная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азбука» </w:t>
            </w:r>
          </w:p>
          <w:p w:rsidR="0074612E" w:rsidRPr="00B501ED" w:rsidRDefault="0074612E" w:rsidP="00B50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(1-4 классы)</w:t>
            </w:r>
          </w:p>
        </w:tc>
        <w:tc>
          <w:tcPr>
            <w:tcW w:w="2265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Посвящение в  пе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воклассники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(1-е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12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27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209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Демонстрация 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ликов в рекреации 2 этажа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«Наше здоровье – в наших руках», «Вредным привы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ч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кам – нет!»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(5-11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Встреча с врачом- наркологом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(9-11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«Внимание, дорога!» по профилактике дорожного травм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тизма  с привлечен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ем сотрудников ГИБДД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(1-4, 8-9 классы).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Беседы о ПДД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(5-7, 10-11классы)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Совет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Акция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«Веселые перемены»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267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30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Сбор ДО «РДШ»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8506" w:type="dxa"/>
            <w:gridSpan w:val="4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74612E" w:rsidRPr="00B501ED" w:rsidRDefault="0074612E" w:rsidP="004D366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B501ED">
        <w:rPr>
          <w:rFonts w:ascii="Times New Roman" w:hAnsi="Times New Roman" w:cs="Times New Roman"/>
          <w:b/>
          <w:i/>
          <w:iCs/>
          <w:sz w:val="40"/>
          <w:szCs w:val="40"/>
        </w:rPr>
        <w:t>Октябрь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251"/>
        <w:gridCol w:w="2025"/>
        <w:gridCol w:w="2156"/>
        <w:gridCol w:w="2380"/>
        <w:gridCol w:w="2019"/>
        <w:gridCol w:w="1950"/>
      </w:tblGrid>
      <w:tr w:rsidR="0074612E" w:rsidRPr="00B501ED" w:rsidTr="00561569">
        <w:trPr>
          <w:trHeight w:val="520"/>
        </w:trPr>
        <w:tc>
          <w:tcPr>
            <w:tcW w:w="15134" w:type="dxa"/>
            <w:gridSpan w:val="7"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Несение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Вахтиы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Памяти на Посту №1 у Вечного огня Памятника воинам-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охинцам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, павшим в годы ВОВ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Классные родительские собрания «Дисциплина на дороге – путь к дорожной безопасности» 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(в течение месяца)</w:t>
            </w:r>
          </w:p>
        </w:tc>
      </w:tr>
      <w:tr w:rsidR="0074612E" w:rsidRPr="00B501ED" w:rsidTr="00561569">
        <w:trPr>
          <w:trHeight w:val="268"/>
        </w:trPr>
        <w:tc>
          <w:tcPr>
            <w:tcW w:w="235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W w:w="0" w:type="auto"/>
              <w:tblInd w:w="12" w:type="dxa"/>
              <w:tblLayout w:type="fixed"/>
              <w:tblLook w:val="0000" w:firstRow="0" w:lastRow="0" w:firstColumn="0" w:lastColumn="0" w:noHBand="0" w:noVBand="0"/>
            </w:tblPr>
            <w:tblGrid>
              <w:gridCol w:w="1320"/>
            </w:tblGrid>
            <w:tr w:rsidR="0074612E" w:rsidRPr="00B501ED" w:rsidTr="00561569">
              <w:trPr>
                <w:trHeight w:val="480"/>
              </w:trPr>
              <w:tc>
                <w:tcPr>
                  <w:tcW w:w="1320" w:type="dxa"/>
                </w:tcPr>
                <w:p w:rsidR="0074612E" w:rsidRPr="00B501ED" w:rsidRDefault="0074612E" w:rsidP="0074612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</w:pPr>
                </w:p>
              </w:tc>
            </w:tr>
          </w:tbl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251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2025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156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Операция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«Контингент».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Международный день пожилых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людей.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Операция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«Забота».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 (по расписанию)</w:t>
            </w:r>
          </w:p>
        </w:tc>
        <w:tc>
          <w:tcPr>
            <w:tcW w:w="238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Подготовка ко Дню самоуправления.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Педагогический 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вет для администр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ции и учителей-дублеров.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      (по расписанию)</w:t>
            </w:r>
          </w:p>
        </w:tc>
        <w:tc>
          <w:tcPr>
            <w:tcW w:w="2019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5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4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235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учителя.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День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самоуправления.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Праздничный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концерт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«Слава тебе, </w:t>
            </w:r>
          </w:p>
          <w:p w:rsidR="0074612E" w:rsidRPr="009B2949" w:rsidRDefault="0074612E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Учи</w:t>
            </w:r>
            <w:r w:rsidR="009B2949">
              <w:rPr>
                <w:rFonts w:ascii="Times New Roman" w:hAnsi="Times New Roman" w:cs="Times New Roman"/>
                <w:i/>
                <w:iCs/>
                <w:szCs w:val="24"/>
              </w:rPr>
              <w:t>тель!»</w:t>
            </w:r>
          </w:p>
        </w:tc>
        <w:tc>
          <w:tcPr>
            <w:tcW w:w="2251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(свободная тема)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дополнител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ного образования. Ярмарка кружков и секций.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025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156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Викторина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 ПДД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«Знаки дорожного движения»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(1-4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9B2949" w:rsidRDefault="0074612E" w:rsidP="009B2949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</w:tc>
        <w:tc>
          <w:tcPr>
            <w:tcW w:w="238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019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5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11</w:t>
            </w:r>
          </w:p>
        </w:tc>
      </w:tr>
      <w:tr w:rsidR="0074612E" w:rsidRPr="00B501ED" w:rsidTr="00561569">
        <w:trPr>
          <w:trHeight w:val="416"/>
        </w:trPr>
        <w:tc>
          <w:tcPr>
            <w:tcW w:w="235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  <w:tc>
          <w:tcPr>
            <w:tcW w:w="2251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13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  <w:tc>
          <w:tcPr>
            <w:tcW w:w="2025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14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  <w:tc>
          <w:tcPr>
            <w:tcW w:w="2156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15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  <w:tc>
          <w:tcPr>
            <w:tcW w:w="238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16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  <w:tc>
          <w:tcPr>
            <w:tcW w:w="2019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17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  <w:tc>
          <w:tcPr>
            <w:tcW w:w="195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КАНИКУЛЫ</w:t>
            </w:r>
          </w:p>
        </w:tc>
      </w:tr>
      <w:tr w:rsidR="0074612E" w:rsidRPr="00B501ED" w:rsidTr="00561569">
        <w:trPr>
          <w:trHeight w:val="70"/>
        </w:trPr>
        <w:tc>
          <w:tcPr>
            <w:tcW w:w="235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Совет старшеклас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ников.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Выборы лидеров, 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тива, распределение обязанностей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КТД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«Осенний лист»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Фотоконкурс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(выставка)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«Краски осени»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51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Классный час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«Школьное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молоко»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«Осеннее ассорти»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25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«Осеннее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ассорти»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5-8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56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Сбор ДО «РДШ»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«РДШ встречает пятиклассников».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38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Клуб интересных встреч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6-7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Общешкольное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родительское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собрание </w:t>
            </w: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501ED">
              <w:rPr>
                <w:rFonts w:ascii="Times New Roman" w:hAnsi="Times New Roman" w:cs="Times New Roman"/>
                <w:sz w:val="20"/>
              </w:rPr>
              <w:t>«</w:t>
            </w:r>
            <w:r w:rsidRPr="00B501ED">
              <w:rPr>
                <w:rFonts w:ascii="Times New Roman" w:hAnsi="Times New Roman" w:cs="Times New Roman"/>
                <w:szCs w:val="24"/>
              </w:rPr>
              <w:t>Организация работы школы в 20</w:t>
            </w:r>
            <w:r w:rsidR="009B2949">
              <w:rPr>
                <w:rFonts w:ascii="Times New Roman" w:hAnsi="Times New Roman" w:cs="Times New Roman"/>
                <w:szCs w:val="24"/>
              </w:rPr>
              <w:t>21</w:t>
            </w:r>
            <w:r w:rsidRPr="00B501ED">
              <w:rPr>
                <w:rFonts w:ascii="Times New Roman" w:hAnsi="Times New Roman" w:cs="Times New Roman"/>
                <w:szCs w:val="24"/>
              </w:rPr>
              <w:t>-202</w:t>
            </w:r>
            <w:r w:rsidR="009B2949">
              <w:rPr>
                <w:rFonts w:ascii="Times New Roman" w:hAnsi="Times New Roman" w:cs="Times New Roman"/>
                <w:szCs w:val="24"/>
              </w:rPr>
              <w:t>2</w:t>
            </w:r>
            <w:r w:rsidRPr="00B501ED">
              <w:rPr>
                <w:rFonts w:ascii="Times New Roman" w:hAnsi="Times New Roman" w:cs="Times New Roman"/>
                <w:szCs w:val="24"/>
              </w:rPr>
              <w:t xml:space="preserve"> учебном году. </w:t>
            </w: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Безопасность </w:t>
            </w:r>
          </w:p>
          <w:p w:rsidR="0074612E" w:rsidRPr="00B501ED" w:rsidRDefault="0074612E" w:rsidP="009B2949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обучающихся».</w:t>
            </w: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019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24</w:t>
            </w:r>
          </w:p>
        </w:tc>
        <w:tc>
          <w:tcPr>
            <w:tcW w:w="195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25</w:t>
            </w:r>
          </w:p>
        </w:tc>
      </w:tr>
      <w:tr w:rsidR="0074612E" w:rsidRPr="00B501ED" w:rsidTr="00561569">
        <w:tc>
          <w:tcPr>
            <w:tcW w:w="2353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26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День памяти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Д.М.Карбышева</w:t>
            </w:r>
            <w:proofErr w:type="spellEnd"/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Уроки Мужества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школьном музее.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Мероприятие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«Рапортуем Д. М.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Карбышеву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»,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посвященное итогам Года Памяти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 Славы, реализации проекта «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Квест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. 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ликих дней святая п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мять» или «75 сла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ных дел ко Дню Вел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кой Победы»</w:t>
            </w:r>
          </w:p>
          <w:p w:rsidR="0074612E" w:rsidRPr="00B501ED" w:rsidRDefault="0074612E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51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27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 «Я выбираю спорт как альтернативу п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губным привычкам»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Демонстрация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роликов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на переменах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«Безопасность п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шеходов – дело рук самих пешеходов!»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(рекреация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 этажа)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25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профила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тики правонар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шений и 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структивного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поведения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(по отдельному 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Благотворител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ная акция «Заб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та», «Дети - д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тям»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56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Деловая игра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«Выборы»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(выборы председ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теля Совета ста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>шеклассников,  председателя Де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т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ской организации «Юные </w:t>
            </w:r>
            <w:proofErr w:type="spellStart"/>
            <w:r w:rsidRPr="00B501ED">
              <w:rPr>
                <w:rFonts w:ascii="Times New Roman" w:hAnsi="Times New Roman" w:cs="Times New Roman"/>
                <w:iCs/>
                <w:szCs w:val="24"/>
              </w:rPr>
              <w:t>карбыше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в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цы</w:t>
            </w:r>
            <w:proofErr w:type="spellEnd"/>
            <w:r w:rsidRPr="00B501ED">
              <w:rPr>
                <w:rFonts w:ascii="Times New Roman" w:hAnsi="Times New Roman" w:cs="Times New Roman"/>
                <w:iCs/>
                <w:szCs w:val="24"/>
              </w:rPr>
              <w:t>», школьного первичного отдел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ния РДШ)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Выдвижение канд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датур от классов в Совет Обучающи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х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ся школы.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Общее собрание Совета школы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38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30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Рейд по проверке внешнего вида обуч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ющихся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Оформление клас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ных уголков. Смотр классных уголков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19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31</w:t>
            </w:r>
          </w:p>
        </w:tc>
        <w:tc>
          <w:tcPr>
            <w:tcW w:w="1950" w:type="dxa"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</w:t>
            </w:r>
          </w:p>
        </w:tc>
      </w:tr>
    </w:tbl>
    <w:p w:rsidR="0074612E" w:rsidRPr="009B2949" w:rsidRDefault="0074612E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9B2949">
        <w:rPr>
          <w:rFonts w:ascii="Times New Roman" w:hAnsi="Times New Roman" w:cs="Times New Roman"/>
          <w:b/>
          <w:i/>
          <w:iCs/>
          <w:sz w:val="40"/>
          <w:szCs w:val="40"/>
        </w:rPr>
        <w:lastRenderedPageBreak/>
        <w:t>Ноябрь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9"/>
        <w:gridCol w:w="2126"/>
        <w:gridCol w:w="2268"/>
        <w:gridCol w:w="2268"/>
        <w:gridCol w:w="1839"/>
        <w:gridCol w:w="1899"/>
      </w:tblGrid>
      <w:tr w:rsidR="0074612E" w:rsidRPr="00B501ED" w:rsidTr="00561569">
        <w:trPr>
          <w:trHeight w:val="661"/>
        </w:trPr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Первенство школы по пионерболу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Несение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Вахтиы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Памяти на Посту №1 у Вечного огня Памятника воинам-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охинцам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, павшим в годы ВОВ</w:t>
            </w:r>
          </w:p>
        </w:tc>
      </w:tr>
      <w:tr w:rsidR="0074612E" w:rsidRPr="00B501ED" w:rsidTr="005615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Единый классный час «Единым духом  мы сильны»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Акция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«Я люблю свою страну»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Викторина «Шир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 страна моя ро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ная»</w:t>
            </w:r>
          </w:p>
          <w:p w:rsidR="0074612E" w:rsidRPr="00B501ED" w:rsidRDefault="0074612E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НАРОДНОГО  ЕДИНСТВА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9B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Военные сборы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Встреча с сотру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никами Пограничн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го управления ФСБ России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Общий сбор учас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ников Движения «Пост №1»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8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  <w:tr w:rsidR="0074612E" w:rsidRPr="00B501ED" w:rsidTr="00561569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«Экстремизм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и патриотизм»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или</w:t>
            </w:r>
          </w:p>
          <w:p w:rsidR="0074612E" w:rsidRPr="00B501ED" w:rsidRDefault="0074612E" w:rsidP="007461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f"/>
                <w:sz w:val="22"/>
              </w:rPr>
            </w:pPr>
            <w:r w:rsidRPr="00B501ED">
              <w:rPr>
                <w:rStyle w:val="af"/>
                <w:sz w:val="22"/>
              </w:rPr>
              <w:t>«Александр Невский –</w:t>
            </w:r>
          </w:p>
          <w:p w:rsidR="0074612E" w:rsidRPr="00B501ED" w:rsidRDefault="0074612E" w:rsidP="007461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f"/>
                <w:sz w:val="22"/>
              </w:rPr>
            </w:pPr>
            <w:r w:rsidRPr="00B501ED">
              <w:rPr>
                <w:rStyle w:val="af"/>
                <w:sz w:val="22"/>
              </w:rPr>
              <w:t xml:space="preserve"> Святой защитник </w:t>
            </w:r>
          </w:p>
          <w:p w:rsidR="0074612E" w:rsidRPr="00B501ED" w:rsidRDefault="0074612E" w:rsidP="007461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f"/>
                <w:sz w:val="22"/>
              </w:rPr>
            </w:pPr>
            <w:r w:rsidRPr="00B501ED">
              <w:rPr>
                <w:rStyle w:val="af"/>
                <w:sz w:val="22"/>
              </w:rPr>
              <w:t>Отечества»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(на выбор)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Рейд по соблюдению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учащимися треб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ваний к школьной форме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10.00 час.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Международный День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толерантности.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 международному Дню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толерантности.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Акция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«Мы -  Вместе!»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 w:val="20"/>
                <w:szCs w:val="24"/>
              </w:rPr>
              <w:t>1-11 классы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Конкурс рисунков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«Мы – жители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планеты Земля»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(1-4 классы)</w:t>
            </w: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Единый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классный час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 профилактике правонарушений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Школа актива РДШ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14.00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(творческая)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Единый день пр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филактики прав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нарушений и 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структивного п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ведения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Игры, беседы по профилактике правонарушений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актовом зале школы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Конкурс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«Минута славы»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>(полуфинал)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9B2949" w:rsidRDefault="009B2949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17.00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Международный день отказа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от курения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Акция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«Мы против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курения»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Демонстрация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роликов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рекреации 2 этажа школы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Международный День ребёнка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Игры,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презентации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«Радуга детства»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«Счастливое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детство»,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«Подари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улыбку миру»,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«Весёлые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перемены»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9B2949">
            <w:pPr>
              <w:pStyle w:val="a7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22</w:t>
            </w:r>
          </w:p>
        </w:tc>
      </w:tr>
      <w:tr w:rsidR="0074612E" w:rsidRPr="00B501ED" w:rsidTr="00561569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Акция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«Я выбираю спорт как альтернативу п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губным привычкам».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Мастер-классы лу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ч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ших спортсменов школы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«Делай как мы, делай лучше нас».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1-5 классы</w:t>
            </w: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посвященный Дню матери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Интерактивная 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г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ра «Крестики-нолики» на темы «Улица, знаки»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(7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Ролевая игра «Конфликт в нашей жизни», «Взросление»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7-8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B501ED">
              <w:rPr>
                <w:rFonts w:ascii="Times New Roman" w:hAnsi="Times New Roman" w:cs="Times New Roman"/>
                <w:iCs/>
                <w:szCs w:val="24"/>
              </w:rPr>
              <w:t>Трубникова</w:t>
            </w:r>
            <w:proofErr w:type="spellEnd"/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Г.В.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Интерактивная игра «Крестики-нолики» на темы «Улица, знаки»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(6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«Минута славы»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Финал,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гала-концерт</w:t>
            </w:r>
          </w:p>
          <w:p w:rsidR="0074612E" w:rsidRPr="00B501ED" w:rsidRDefault="0074612E" w:rsidP="009B2949">
            <w:pPr>
              <w:pStyle w:val="a7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МАТЕРИ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Выставка рисунков, фотографий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 Дню матери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Акция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«Поздравь маму»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МАТЕРИ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(последнее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воскресенье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ноября)</w:t>
            </w:r>
          </w:p>
        </w:tc>
      </w:tr>
      <w:tr w:rsidR="0074612E" w:rsidRPr="00B501ED" w:rsidTr="00561569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30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 xml:space="preserve">   у Вечного огня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</w:tbl>
    <w:p w:rsidR="009B2949" w:rsidRDefault="009B2949" w:rsidP="009B294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74612E" w:rsidRPr="009B2949" w:rsidRDefault="0074612E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9B2949">
        <w:rPr>
          <w:rFonts w:ascii="Times New Roman" w:hAnsi="Times New Roman" w:cs="Times New Roman"/>
          <w:b/>
          <w:i/>
          <w:iCs/>
          <w:sz w:val="40"/>
          <w:szCs w:val="24"/>
        </w:rPr>
        <w:t>Декабрь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2127"/>
        <w:gridCol w:w="141"/>
        <w:gridCol w:w="2127"/>
        <w:gridCol w:w="141"/>
        <w:gridCol w:w="2127"/>
        <w:gridCol w:w="141"/>
        <w:gridCol w:w="2268"/>
        <w:gridCol w:w="1843"/>
        <w:gridCol w:w="1843"/>
      </w:tblGrid>
      <w:tr w:rsidR="0074612E" w:rsidRPr="00B501ED" w:rsidTr="00561569">
        <w:trPr>
          <w:trHeight w:val="645"/>
        </w:trPr>
        <w:tc>
          <w:tcPr>
            <w:tcW w:w="15134" w:type="dxa"/>
            <w:gridSpan w:val="11"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Первенство школы по волейболу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Контрольное обследование условий жизни подопечных детей и детей в приемных семьях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Работа мастерской «Деда Мороза»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Подготовка к конкурсу патриотической песни «Виктория»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КТД «Молодые патриоты» (1 неделя)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Декада правовых знаний (09-15.12)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Несение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Вахтиы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Памяти на Посту №1 у Вечного огня Памятника воинам-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охинцам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,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паввшим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в годы ВОВ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Участие в муниципальном этапе военно-спортивных соревнований «Служить России»</w:t>
            </w:r>
          </w:p>
        </w:tc>
      </w:tr>
      <w:tr w:rsidR="0074612E" w:rsidRPr="00B501ED" w:rsidTr="00561569">
        <w:trPr>
          <w:trHeight w:val="268"/>
        </w:trPr>
        <w:tc>
          <w:tcPr>
            <w:tcW w:w="2376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КТД «Молодые патриоты»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Классный час,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посвященный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Дню героев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Отечества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ШМО классных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ководителей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«Структура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и особенности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организации РДШ»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 в 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ном музее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музее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Беседа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«Нужны ли СВЭ в темный период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времени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(распространение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свеотражающих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повязок)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:rsidR="009B2949" w:rsidRPr="00B501ED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3 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Общешкольное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родительское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собрание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«Семейные ценности – залог законоп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слушного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поведения»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 в 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 в 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Смотр-конкурс «Лучший классный уголок»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6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  <w:tr w:rsidR="0074612E" w:rsidRPr="00B501ED" w:rsidTr="00561569">
        <w:trPr>
          <w:trHeight w:val="737"/>
        </w:trPr>
        <w:tc>
          <w:tcPr>
            <w:tcW w:w="15134" w:type="dxa"/>
            <w:gridSpan w:val="11"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 09 по 15.12 -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Мероприятия в рамках Декады правовых знаний (по отдельному плану)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Цикл бесед для несовершеннолетних «Несовершеннолетние в системе административного права», «Обязанности несовершеннолетних в РФ»,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«Ответственность несовершеннолетних за правонарушения и антиобщественные деяния в РФ»,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«Особенности уголовной ответственности несовершеннолетних», «Профилактика </w:t>
            </w:r>
            <w:proofErr w:type="spellStart"/>
            <w:r w:rsidRPr="00B501ED">
              <w:rPr>
                <w:rFonts w:ascii="Times New Roman" w:hAnsi="Times New Roman" w:cs="Times New Roman"/>
                <w:iCs/>
                <w:szCs w:val="24"/>
              </w:rPr>
              <w:t>табакокурения</w:t>
            </w:r>
            <w:proofErr w:type="spellEnd"/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и употребления алкоголя».</w:t>
            </w:r>
          </w:p>
        </w:tc>
      </w:tr>
      <w:tr w:rsidR="0074612E" w:rsidRPr="00B501ED" w:rsidTr="00561569">
        <w:trPr>
          <w:trHeight w:val="3109"/>
        </w:trPr>
        <w:tc>
          <w:tcPr>
            <w:tcW w:w="2235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День Героев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Отечества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Клуб интересных встреч с военн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служащими, сп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сателями, сотру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никами полиции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«Созвездие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мужества»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 в 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Демонстрация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роликов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«Безопасность на дорогах в зимнее время года»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(рекреация второго этажа, на уроках в начальной школе)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 правовому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воспитанию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«По законам добра: изучаем констит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у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цию РФ»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 в 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ном музее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Демонстрация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роликов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«Безопасность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на дорогах в зимнее время года»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(рекреация второго этажа, на уроках в начальной школе)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Акция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«Гвоздика Памяти»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Праздничное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мероприятие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«Героям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Отечества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посвящается»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(представление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поисково-исследовательских проектов о Героях Отечества совреме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ной России)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Актовый зал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 – 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15.00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Международный день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прав человека.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Прием юриста для учащихся и семей, нуждающихся в правовой помощи по предварительной записи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с 16.00 до 19.00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Совет старшекла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 в 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графику)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9B2949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(выборы председ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теля совета старш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е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классников, лидера школьного перви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ч</w:t>
            </w:r>
            <w:r w:rsidR="0074612E" w:rsidRPr="00B501ED">
              <w:rPr>
                <w:rFonts w:ascii="Times New Roman" w:hAnsi="Times New Roman" w:cs="Times New Roman"/>
                <w:iCs/>
                <w:szCs w:val="24"/>
              </w:rPr>
              <w:t>ного отделения РДШ)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09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Рейд по проверке внешнего вида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обучающихся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12</w:t>
            </w:r>
          </w:p>
          <w:p w:rsidR="0074612E" w:rsidRPr="00B501ED" w:rsidRDefault="0074612E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13</w:t>
            </w:r>
          </w:p>
        </w:tc>
      </w:tr>
      <w:tr w:rsidR="0074612E" w:rsidRPr="00B501ED" w:rsidTr="00561569">
        <w:trPr>
          <w:trHeight w:val="835"/>
        </w:trPr>
        <w:tc>
          <w:tcPr>
            <w:tcW w:w="2235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14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КТД «Мастерская деда Мороза»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Cs/>
                <w:szCs w:val="24"/>
              </w:rPr>
              <w:t>1-9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Семинар-практикум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для классных руковод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телей «Психологич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ский климат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в классе»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Cs/>
                <w:szCs w:val="24"/>
              </w:rPr>
              <w:t xml:space="preserve"> (с привлечением специалистов)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15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«Инструктаж по правилам поведения на дороге в зимний период»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«Лучшая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снежинка»,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9B2949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16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Социально-просветительский проект «Уроки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 прокурором»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6-9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09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Совет актива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РДШ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19</w:t>
            </w: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20</w:t>
            </w:r>
          </w:p>
        </w:tc>
      </w:tr>
      <w:tr w:rsidR="0074612E" w:rsidRPr="00B501ED" w:rsidTr="00561569">
        <w:trPr>
          <w:trHeight w:val="435"/>
        </w:trPr>
        <w:tc>
          <w:tcPr>
            <w:tcW w:w="15134" w:type="dxa"/>
            <w:gridSpan w:val="11"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Новогодние праздники (4 неделя)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КТД «Мастерская Деда Мороза» (украшение кабинетов, оформление окон, конкурс плакатов, поделок</w:t>
            </w:r>
          </w:p>
        </w:tc>
      </w:tr>
      <w:tr w:rsidR="0074612E" w:rsidRPr="00B501ED" w:rsidTr="00561569">
        <w:trPr>
          <w:trHeight w:val="840"/>
        </w:trPr>
        <w:tc>
          <w:tcPr>
            <w:tcW w:w="2376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22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час.  День спасателя РФ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(рекомендательно, на усмотрение классн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го руководителя)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9B2949" w:rsidRPr="00B501ED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 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Школьные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спортивные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соревнования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на приз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Деда Мороза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24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25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27</w:t>
            </w:r>
          </w:p>
        </w:tc>
      </w:tr>
      <w:tr w:rsidR="0074612E" w:rsidRPr="00B501ED" w:rsidTr="00561569">
        <w:trPr>
          <w:trHeight w:val="840"/>
        </w:trPr>
        <w:tc>
          <w:tcPr>
            <w:tcW w:w="2376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 xml:space="preserve">   у Вечного огня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Новогодний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праздник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13.00-14.00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29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30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  <w:gridSpan w:val="2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31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</w:tbl>
    <w:p w:rsidR="0074612E" w:rsidRPr="009B2949" w:rsidRDefault="0074612E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9B2949">
        <w:rPr>
          <w:rFonts w:ascii="Times New Roman" w:hAnsi="Times New Roman" w:cs="Times New Roman"/>
          <w:b/>
          <w:i/>
          <w:iCs/>
          <w:sz w:val="40"/>
          <w:szCs w:val="40"/>
        </w:rPr>
        <w:t>Январь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110"/>
        <w:gridCol w:w="2107"/>
        <w:gridCol w:w="2107"/>
        <w:gridCol w:w="2107"/>
        <w:gridCol w:w="2237"/>
        <w:gridCol w:w="1846"/>
      </w:tblGrid>
      <w:tr w:rsidR="0074612E" w:rsidRPr="00B501ED" w:rsidTr="0056156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Анализ итогов успеваемости и посещаемости учащихся, оказавшихся  в трудной жизненной ситуации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Диагностика эффективности воспитательной деятельности классного руководителя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 духовно-нравственному и патриотическому воспитанию школьников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КОК в 4-х классах (отслеживание работы педагогического коллектива и родителей)</w:t>
            </w:r>
          </w:p>
        </w:tc>
      </w:tr>
      <w:tr w:rsidR="0074612E" w:rsidRPr="00B501ED" w:rsidTr="00561569"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</w:t>
            </w:r>
          </w:p>
        </w:tc>
      </w:tr>
      <w:tr w:rsidR="0074612E" w:rsidRPr="00B501ED" w:rsidTr="00561569">
        <w:trPr>
          <w:trHeight w:val="26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10</w:t>
            </w:r>
          </w:p>
        </w:tc>
      </w:tr>
      <w:tr w:rsidR="0074612E" w:rsidRPr="00B501ED" w:rsidTr="0056156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ШМО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классных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руководителей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Анализ воспитательной работы за 1 полугодие.  Планирование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на 2 полугодие.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Отчет за 2 четверть.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Совещание педагогов ДОД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12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Национализ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, 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сизм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, фашизм - угроза для совр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менного мира»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Совет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Акция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«Молодежь против террори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з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ма и экстремизма»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14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Совет РДШ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Мероприятия в рамках реализации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социального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проекта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(Всероссийская акция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«Я – гражданин России»)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16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17</w:t>
            </w:r>
          </w:p>
        </w:tc>
      </w:tr>
      <w:tr w:rsidR="0074612E" w:rsidRPr="00B501ED" w:rsidTr="0056156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«Профилактика правонарушений»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21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нию)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9B294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22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Экскурсии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школьном музее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«Я – гражданин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Школьный праз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ник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«За честь школы!»</w:t>
            </w:r>
          </w:p>
          <w:p w:rsidR="0074612E" w:rsidRPr="00B501ED" w:rsidRDefault="0074612E" w:rsidP="009B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  23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9B2949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24</w:t>
            </w:r>
          </w:p>
        </w:tc>
      </w:tr>
      <w:tr w:rsidR="0074612E" w:rsidRPr="00B501ED" w:rsidTr="00561569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Классные часы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szCs w:val="24"/>
              </w:rPr>
              <w:t>Урок Памяти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 xml:space="preserve"> «900 дней мужества».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 xml:space="preserve"> Час муж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>ства</w:t>
            </w:r>
            <w:r w:rsidRPr="00B501ED">
              <w:rPr>
                <w:rFonts w:ascii="Times New Roman" w:hAnsi="Times New Roman" w:cs="Times New Roman"/>
                <w:bCs/>
                <w:i/>
                <w:szCs w:val="24"/>
                <w:shd w:val="clear" w:color="auto" w:fill="FFFFFF"/>
              </w:rPr>
              <w:t xml:space="preserve"> «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Блокада глазами очевидцев»</w:t>
            </w:r>
            <w:r w:rsidRPr="00B501ED">
              <w:rPr>
                <w:rFonts w:ascii="Times New Roman" w:hAnsi="Times New Roman" w:cs="Times New Roman"/>
                <w:bCs/>
                <w:i/>
                <w:szCs w:val="24"/>
                <w:shd w:val="clear" w:color="auto" w:fill="FFFFFF"/>
              </w:rPr>
              <w:t>.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 xml:space="preserve"> Акции «Бл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кадный хлеб», «Блока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д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ная ласточка», «Непок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szCs w:val="24"/>
              </w:rPr>
              <w:t>ренный Ленинград»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Клубинтересных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встреч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(встреча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с Почётными гражданами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города)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(1-11 классы)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Клубинтересных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встреч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(встреча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с Почётными гражданами  гор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(1-11 классы)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Клубинтересных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встреч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(встреча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с Почётными  гражданами гор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(1-11 классы)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Клубинтересных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встреч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(встреча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с Почётными гражданами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города)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(1-11 классы)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31</w:t>
            </w:r>
          </w:p>
        </w:tc>
      </w:tr>
    </w:tbl>
    <w:p w:rsidR="009B2949" w:rsidRDefault="009B2949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9B2949" w:rsidRDefault="009B2949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9B2949" w:rsidRDefault="009B2949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74612E" w:rsidRPr="009B2949" w:rsidRDefault="0074612E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9B2949">
        <w:rPr>
          <w:rFonts w:ascii="Times New Roman" w:hAnsi="Times New Roman" w:cs="Times New Roman"/>
          <w:b/>
          <w:i/>
          <w:iCs/>
          <w:sz w:val="40"/>
          <w:szCs w:val="40"/>
        </w:rPr>
        <w:t>Февраль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66"/>
        <w:gridCol w:w="2420"/>
        <w:gridCol w:w="2492"/>
        <w:gridCol w:w="2384"/>
        <w:gridCol w:w="1543"/>
        <w:gridCol w:w="19"/>
        <w:gridCol w:w="1389"/>
      </w:tblGrid>
      <w:tr w:rsidR="0074612E" w:rsidRPr="00B501ED" w:rsidTr="0056156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Оценка эффективности деятельности ученического самоуправления  в классных коллективах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Работа классного руководителя по ведению портфолио обучающихся.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Месячник «Защитники Отечества»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КТД «Слава защитникам!»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Контроль  и организация занятости Н/Л, состоящих на различных формах учета, в системе ДОД, ОКУ «ЦЗН»</w:t>
            </w:r>
          </w:p>
        </w:tc>
      </w:tr>
      <w:tr w:rsidR="0074612E" w:rsidRPr="00B501ED" w:rsidTr="0056156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Всероссийской акции «Я – гражданин России» в школе реализуется социальный проект 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«Эхо героического прошлого» </w:t>
            </w:r>
          </w:p>
        </w:tc>
      </w:tr>
      <w:tr w:rsidR="0074612E" w:rsidRPr="00B501ED" w:rsidTr="00561569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гравжданин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РЕЙД ПО ПРОВЕ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КЕ КЛАССНЫХ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УГОЛКОВ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Единый 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по итогам  реализации социального проекта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Совет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(8-11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гравжданин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Демонстрация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роликов «Опасные ситуации на дороге»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(рекреация второго этажа)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гравжданин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Распространение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памяток среди педаг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гов и родителей «Пр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филактика суицидал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ного поведения среди несовершеннолетних»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Психологическая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(профилактическая) акция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«Подари  себе здор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вье»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(здоровый образ жизни и вредные пр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вычки)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(1-11 классы)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Торжественная пр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зентация докуме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тального фильма «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Поччётные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гра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ж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дане города Охи»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 итогам  реализации социального проекта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рамках акции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гражданин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B2949" w:rsidRDefault="009B2949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9B2949" w:rsidRPr="00B501ED" w:rsidRDefault="009B2949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7</w:t>
            </w:r>
          </w:p>
        </w:tc>
      </w:tr>
      <w:tr w:rsidR="0074612E" w:rsidRPr="00B501ED" w:rsidTr="00561569">
        <w:trPr>
          <w:trHeight w:val="13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школьном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рамках акции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«Я –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гравжданин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России»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«Профилактика и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фекционных заболев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ний»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Совет РДШ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szCs w:val="24"/>
              </w:rPr>
              <w:t>Экскурсия в школьном музее для обучающихся ОШ №4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10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Уроки Мужества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школьном музее,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1-4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психологического здоровья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Конкурс газет улыбок и добрых дел.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Веселые перемены.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Акция «Здоровым быть – здорово!»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Флэш-моб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«Враги здоровья,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счастья жизни»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День Святого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Валентина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(почта влюбленных)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Муниципальный ко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курс социальных пр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ектов школьников «Я – гражданин России»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Уроки Мужества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 школьной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библиотеке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1-4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Сбор юных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ы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шевцев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«Пионеры-герои»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 школьной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библиотеке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9B2949" w:rsidRDefault="0074612E" w:rsidP="009B2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РЕЙД ПО ПРОВЕ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КЕ СОХРАННОСТИ УЧЕБНИКОВ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  16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 по теме «Межрегиональное детское военно-патриотическое 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щественное движение «Юные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карбышевцы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», «Межрегиональное Молодёжное движ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ние Пост №1»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(об уч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стии </w:t>
            </w:r>
            <w:proofErr w:type="spellStart"/>
            <w:r w:rsidRPr="00B501ED">
              <w:rPr>
                <w:rFonts w:ascii="Times New Roman" w:hAnsi="Times New Roman" w:cs="Times New Roman"/>
                <w:iCs/>
                <w:szCs w:val="24"/>
              </w:rPr>
              <w:t>карбышевцев</w:t>
            </w:r>
            <w:proofErr w:type="spellEnd"/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в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>деятельности Движ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ний)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Районный конкурс «День защитника Отечества».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10.00 – конкурс рису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ков «Дети рисуют П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беду»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14.00 - всероссийская акция РДШ «Письмо Победы»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15.00 – игра-викторина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«Своя игра»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18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Годовщина гибели Г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роя Советского Союза Д. М.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Карбышева</w:t>
            </w:r>
            <w:proofErr w:type="spellEnd"/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Вахта Памяти в школьном музее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Экскурсии в музее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(по отдельному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плану»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Акция «Лента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Памяти»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(2,3 перемены)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Просмотр фильмов о Д. М.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Карбышеве</w:t>
            </w:r>
            <w:proofErr w:type="spellEnd"/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рекреации 2 этажа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Презентация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литературных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источников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«Памяти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Д. М. 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Карбышева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  19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Школьные военно-спортивные соревн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вания «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Карбыше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ские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состязания» </w:t>
            </w: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(зимний вариант в</w:t>
            </w: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енно-спортивной и</w:t>
            </w: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г</w:t>
            </w: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ры «Зарница»)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20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21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rPr>
          <w:trHeight w:val="169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Районный конкурс «День защитника Отечества»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Военно-спортивные соревнования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«</w:t>
            </w:r>
            <w:proofErr w:type="spellStart"/>
            <w:r w:rsidRPr="00B501ED">
              <w:rPr>
                <w:rFonts w:ascii="Times New Roman" w:hAnsi="Times New Roman" w:cs="Times New Roman"/>
                <w:iCs/>
                <w:szCs w:val="24"/>
              </w:rPr>
              <w:t>Аты</w:t>
            </w:r>
            <w:proofErr w:type="spellEnd"/>
            <w:r w:rsidRPr="00B501ED">
              <w:rPr>
                <w:rFonts w:ascii="Times New Roman" w:hAnsi="Times New Roman" w:cs="Times New Roman"/>
                <w:iCs/>
                <w:szCs w:val="24"/>
              </w:rPr>
              <w:t>-баты»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печати и информации Совета 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РЕЙД ПО ПРОВЕ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КЕ ВНЕШНЕГО В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ДА ОБУЧАЮЩИ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Х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«День защитника Отечества»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Единый Классный час, посвященный Дню з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щитника Отечества «Слава защитникам Отечества!»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«Вахта памяти»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(подарки ветеранам, возложение цветов п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гибшим воинам)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мероприятия,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посвященные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Дню защитника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Отечества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9B2949" w:rsidRDefault="0074612E" w:rsidP="009B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(по расписанию)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24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спорту и здравоохранению 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вета старшеклассн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Фотовыствка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«Мой папа в армии служил» (в рамках акции «А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мейский чемоданчик»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культуре и досугу Совета старш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водит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ля, пешехода»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образ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ванию Совета ста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дисц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плине и порядку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Совета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Беседа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«Опасные ситуации на дороге по вине 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дителя, пешехода»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28</w:t>
            </w:r>
          </w:p>
        </w:tc>
      </w:tr>
    </w:tbl>
    <w:p w:rsidR="0074612E" w:rsidRPr="00B501ED" w:rsidRDefault="0074612E" w:rsidP="009B29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36"/>
          <w:szCs w:val="40"/>
        </w:rPr>
      </w:pPr>
      <w:r w:rsidRPr="00B501ED">
        <w:rPr>
          <w:rFonts w:ascii="Times New Roman" w:hAnsi="Times New Roman" w:cs="Times New Roman"/>
          <w:b/>
          <w:i/>
          <w:iCs/>
          <w:sz w:val="36"/>
          <w:szCs w:val="40"/>
        </w:rPr>
        <w:lastRenderedPageBreak/>
        <w:t>Март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107"/>
        <w:gridCol w:w="2131"/>
        <w:gridCol w:w="2268"/>
        <w:gridCol w:w="2268"/>
        <w:gridCol w:w="1984"/>
        <w:gridCol w:w="2410"/>
      </w:tblGrid>
      <w:tr w:rsidR="0074612E" w:rsidRPr="00B501ED" w:rsidTr="00561569"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ТК «Организация творческой среды для развития одаренных учащихся»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Организация работы кружков, клубов, спортивных секций (выполнение программы «Одаренные дети»).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Анализ итогов посещаемости и успеваемости   учащихся, оказавшихся в трудной жизненной ситуации.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Диагностика уровня развития самоуправления в ученическом коллективе (4-11).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Месячник книги</w:t>
            </w:r>
          </w:p>
        </w:tc>
      </w:tr>
      <w:tr w:rsidR="0074612E" w:rsidRPr="00B501ED" w:rsidTr="00561569">
        <w:trPr>
          <w:trHeight w:val="14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szCs w:val="24"/>
              </w:rPr>
              <w:t xml:space="preserve">  КТД «8 марта»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szCs w:val="24"/>
              </w:rPr>
              <w:t xml:space="preserve">2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Классный час по эстетическому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воспитанию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СОВЕТ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СТАРШЕКЛАС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Конкурс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«Марья-искусница - 2021»,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Большой праздни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ч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ный концерт «Весна идет» с приглаш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нием родителей и социальных пар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неров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Праздничное мер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приятие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«Нам 45 лет!»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(юбилей школы)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6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7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8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Международный женский день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Неделя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психологического здоровья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 (свободная тема).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Мероприятие в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школьной библи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теке в рамках м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сячника книги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отдельному 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Мероприятие в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школьной библи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теке в рамках м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сячника книги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(по отдельному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7F2DAE" w:rsidRDefault="0074612E" w:rsidP="007F2D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Мероприятие в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школьной библи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теке в рамках м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сячника книги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(по отдельному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7F2DAE" w:rsidRDefault="0074612E" w:rsidP="007F2D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13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</w:tc>
      </w:tr>
      <w:tr w:rsidR="0074612E" w:rsidRPr="00B501ED" w:rsidTr="00561569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lastRenderedPageBreak/>
              <w:t xml:space="preserve">15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Неделя детской книги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Операция «Книга, мы твои друзья!»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отдельному 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Акция «Дарите книги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 любовью»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F2DA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(тема свободная)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Операции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«Чистюля»,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«Наше зеркало»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rPr>
          <w:trHeight w:val="138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Коммунарские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сборы РДШ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ШМО классных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руководителей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</w:tr>
      <w:tr w:rsidR="0074612E" w:rsidRPr="00B501ED" w:rsidTr="00561569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(тема свободная)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31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74612E" w:rsidRPr="00B501ED" w:rsidRDefault="0074612E" w:rsidP="0074612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36"/>
          <w:szCs w:val="40"/>
        </w:rPr>
      </w:pPr>
    </w:p>
    <w:p w:rsidR="007F2DAE" w:rsidRDefault="007F2DAE" w:rsidP="007F2DA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36"/>
          <w:szCs w:val="40"/>
        </w:rPr>
      </w:pPr>
    </w:p>
    <w:p w:rsidR="007F2DAE" w:rsidRDefault="007F2DAE" w:rsidP="007F2DA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36"/>
          <w:szCs w:val="40"/>
        </w:rPr>
      </w:pPr>
    </w:p>
    <w:p w:rsidR="0074612E" w:rsidRPr="00B501ED" w:rsidRDefault="0074612E" w:rsidP="007F2DA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36"/>
          <w:szCs w:val="40"/>
        </w:rPr>
      </w:pPr>
      <w:r w:rsidRPr="00B501ED">
        <w:rPr>
          <w:rFonts w:ascii="Times New Roman" w:hAnsi="Times New Roman" w:cs="Times New Roman"/>
          <w:b/>
          <w:i/>
          <w:iCs/>
          <w:sz w:val="36"/>
          <w:szCs w:val="40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465"/>
        <w:gridCol w:w="2422"/>
        <w:gridCol w:w="2080"/>
        <w:gridCol w:w="2070"/>
        <w:gridCol w:w="1776"/>
        <w:gridCol w:w="1794"/>
      </w:tblGrid>
      <w:tr w:rsidR="0074612E" w:rsidRPr="00B501ED" w:rsidTr="0056156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Анализ состояния преступлений и правонарушений учащимися.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                                                               Диагностика уровня воспитанности учащихся (3-11 </w:t>
            </w:r>
            <w:proofErr w:type="spellStart"/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кл</w:t>
            </w:r>
            <w:proofErr w:type="spellEnd"/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.).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                                                        Изучение уровня удовлетворенности учащихся школьной жизнью.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                                          Изучение удовлетворенности родителей работой образовательного учреждения.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en-US"/>
              </w:rPr>
              <w:t xml:space="preserve">                                     </w:t>
            </w: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Занятость детей летом (обеспечение условий для реализации программы «Лето – 2021»).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Оценка эффективности и качества  деятельности социально-психологической службы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по  профилактике безнадзорности и правонарушений несовершеннолетних.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                                          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Муниципальный конкурс юных инспекторов движения «Безопасное колесо»  (3 неделя)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Изучение уровня воспитательной работы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Месячник нравственного воспитания «Спешите делать добрые дела»</w:t>
            </w:r>
          </w:p>
        </w:tc>
      </w:tr>
      <w:tr w:rsidR="0074612E" w:rsidRPr="00B501ED" w:rsidTr="0056156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смеха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«Весёлые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хохотушки»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печ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ти и информации Совета старш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Международный день детской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книги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спо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ту и здравоохран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нию Совета ста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шеклассников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4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Изучение удовл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творенности род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телей работой 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б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разовательного учреждения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F2D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Всероссийский День Здоровья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День здоровья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«</w:t>
            </w:r>
            <w:proofErr w:type="spellStart"/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Здравиада</w:t>
            </w:r>
            <w:proofErr w:type="spellEnd"/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, 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gram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посвященный</w:t>
            </w:r>
            <w:proofErr w:type="gram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Всеро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сийскому Дню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здоровья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 творческих работ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«Дети Сахалина за здоровый образ жизни»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 7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образов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нию Совета старш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классников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дисц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плине и порядку Сов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та 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Комиссия по кул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туре и досугу 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вета старшекла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сников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 юных 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спекторов движ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ния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«Безопасное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колесо»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11</w:t>
            </w:r>
          </w:p>
        </w:tc>
      </w:tr>
      <w:tr w:rsidR="0074612E" w:rsidRPr="00B501ED" w:rsidTr="0056156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12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Всемирный день космонавтики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Конкурс рисунков, </w:t>
            </w:r>
            <w:r w:rsidRPr="00B501ED">
              <w:rPr>
                <w:rFonts w:ascii="Times New Roman" w:hAnsi="Times New Roman" w:cs="Times New Roman"/>
                <w:iCs/>
                <w:szCs w:val="24"/>
              </w:rPr>
              <w:t>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Классный час,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посвященный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Всемирному дню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космонавтики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Изучение удовлетв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ренности учащихся школьной жизнью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Проект «Диалоги с героями».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Встреча в актовом зале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Изучение удовлетв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ренности учащихся школьной жизнью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15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Проект «Диалоги с героями».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Встреча в акт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вом зале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F2D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Изучение удовл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творенности уч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щихся школьной жизнью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Смотр-конкурс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патриотической строевой (хоровой) песни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17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56156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19 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Творческий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«Письмо солдату»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по экологическому и 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валеологическому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воспитанию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СОВЕТ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ПРОФИЛАКТИКИ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Проект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«Диалоги с героями».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Встреча в актовом зале</w:t>
            </w:r>
          </w:p>
          <w:p w:rsidR="0074612E" w:rsidRPr="00B501ED" w:rsidRDefault="0074612E" w:rsidP="007F2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Общешкольный ко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курс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«Ученик года»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(очно-заочный)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1-2 классы;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Всемирный день Земли.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КТД «День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Земли»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Акция «Сохраним планету голубой и зеленой»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ОБЩЕШКОЛ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НОЕ РОД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ТЕЛЬСКОЕ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СОБРАНИЕ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ВЫСТАВКА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ДЕТСКОГО ТВОРЧЕСТВА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24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25</w:t>
            </w:r>
          </w:p>
        </w:tc>
      </w:tr>
      <w:tr w:rsidR="0074612E" w:rsidRPr="00B501ED" w:rsidTr="0056156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26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 чтецов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</w:t>
            </w:r>
            <w:proofErr w:type="spellStart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Порклонимся</w:t>
            </w:r>
            <w:proofErr w:type="spellEnd"/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вел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ким тем годам»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  (тема свободная)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28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29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Мероприятия в рамках празднов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ния Дня Победы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отдельному плану)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Конкурс плакатов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«Пусть не будет войны никогда!»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пожарной охраны.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Встреча с 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трудниками Д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вятой пожарной части г. Охи в актовом зале школы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74612E" w:rsidRPr="00B501ED" w:rsidRDefault="0074612E" w:rsidP="007F2DA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36"/>
          <w:szCs w:val="40"/>
        </w:rPr>
      </w:pPr>
      <w:r w:rsidRPr="00B501ED">
        <w:rPr>
          <w:rFonts w:ascii="Times New Roman" w:hAnsi="Times New Roman" w:cs="Times New Roman"/>
          <w:b/>
          <w:i/>
          <w:iCs/>
          <w:sz w:val="36"/>
          <w:szCs w:val="40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2547"/>
        <w:gridCol w:w="2353"/>
        <w:gridCol w:w="2068"/>
        <w:gridCol w:w="1981"/>
        <w:gridCol w:w="1993"/>
        <w:gridCol w:w="1747"/>
      </w:tblGrid>
      <w:tr w:rsidR="0074612E" w:rsidRPr="00B501ED" w:rsidTr="0056156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Анализ эффективности воспитательной работы классных руководителей в соответствии с критериями оценки деятельности.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 xml:space="preserve">Подведение итогов года. Индивидуальные консультации классных руководителей по созданию анализа воспитательной работы за  уч. год. 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Пятидневные учебные сборы обучающихся 10 классов.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Школьный конкурс «Самый классный класс» (подведение итогов и награждение).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B501E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Операции «Внимание, дети!», «Подросток».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Диагностика уровня нравственной воспитанности.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Планирование работы  по организации летнего отдыха и эффективного оздоровления обучающихся  в каникулярный период</w:t>
            </w:r>
          </w:p>
        </w:tc>
      </w:tr>
      <w:tr w:rsidR="0074612E" w:rsidRPr="00B501ED" w:rsidTr="0056156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4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       Неделя Славы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Классный час,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посвящённый празднику Весны и Труда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Мероприятия в ра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ках празднования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Дня Победы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(по отдельному плану РДШ)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</w:rPr>
              <w:t>Трудовой десант</w:t>
            </w:r>
            <w:r w:rsidRPr="00B501ED">
              <w:rPr>
                <w:rFonts w:ascii="Times New Roman" w:hAnsi="Times New Roman" w:cs="Times New Roman"/>
                <w:i/>
              </w:rPr>
              <w:t xml:space="preserve"> по уборке Памятника, павшим в годы Вел</w:t>
            </w:r>
            <w:r w:rsidRPr="00B501ED">
              <w:rPr>
                <w:rFonts w:ascii="Times New Roman" w:hAnsi="Times New Roman" w:cs="Times New Roman"/>
                <w:i/>
              </w:rPr>
              <w:t>и</w:t>
            </w:r>
            <w:r w:rsidRPr="00B501ED">
              <w:rPr>
                <w:rFonts w:ascii="Times New Roman" w:hAnsi="Times New Roman" w:cs="Times New Roman"/>
                <w:i/>
              </w:rPr>
              <w:t>кой Отечественной войны 1941-1945 гг.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Торжественное мероприятие, п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священное Дню Победы, у Вечного огня «</w:t>
            </w:r>
            <w:proofErr w:type="spellStart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Охинский</w:t>
            </w:r>
            <w:proofErr w:type="spellEnd"/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гранит нашу п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мять хранит»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Акции «Подарок воину», «Вахта памяти»,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«Георгиевская ленточка»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7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Единый классный час, посвяще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ный празднов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нию Дня Победы.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Традиционное мероприятие «Землянка фронтовая» в актовом зале школы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9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lastRenderedPageBreak/>
              <w:t>День Победы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«Пост №1»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 Вечного огня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Участие в м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тинге. Акция «Бессмертный полк»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4612E" w:rsidRPr="00B501ED" w:rsidTr="0056156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10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Спортивный праздник «Салют, Победа»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(фестиваль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спорта)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12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Диагностика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«Определение уровня нравственной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воспитанности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школьников»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13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Диагностика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«Определение уровня нравстве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ной воспитанн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сти школьников»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Международный день семьи 15.05.2021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Акция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«Счастливое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детство»,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>1-11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Спортивные 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ревнования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«Мама, папа и я – спортивная 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мья», 1-4 классы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Диагностика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«Определение уровня нра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в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ственной восп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и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танности школ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ь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ников»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 15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16</w:t>
            </w:r>
          </w:p>
        </w:tc>
      </w:tr>
      <w:tr w:rsidR="0074612E" w:rsidRPr="00B501ED" w:rsidTr="00561569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 xml:space="preserve">17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  <w:r w:rsidRPr="00B501ED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Междунаро</w:t>
            </w:r>
            <w:r w:rsidRPr="00B501ED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д</w:t>
            </w:r>
            <w:r w:rsidRPr="00B501ED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ный 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>день</w:t>
            </w:r>
            <w:r w:rsidRPr="00B501ED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 Детского 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>телефона</w:t>
            </w:r>
            <w:r w:rsidRPr="00B501ED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 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>доверия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 xml:space="preserve">Акция «Минута телефона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  <w:r w:rsidRPr="00B501ED"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  <w:t>доверия»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Акция «Скажем телефону доверия «Да!»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shd w:val="clear" w:color="auto" w:fill="FFFFFF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Диагностика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«Определение уровня нравстве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ной воспитанности школьников»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Занятие по ПДД в ресурсном классе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«Пост №1»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у Вечного огня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18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, 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посвященный Всеро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сийскому дню «День детского телефона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доверия».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19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Смотр - конкурс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«Лучший класс»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1ED">
              <w:rPr>
                <w:rFonts w:ascii="Times New Roman" w:hAnsi="Times New Roman" w:cs="Times New Roman"/>
              </w:rPr>
              <w:t>(«Самый классный класс», «Самый у</w:t>
            </w:r>
            <w:r w:rsidRPr="00B501ED">
              <w:rPr>
                <w:rFonts w:ascii="Times New Roman" w:hAnsi="Times New Roman" w:cs="Times New Roman"/>
              </w:rPr>
              <w:t>м</w:t>
            </w:r>
            <w:r w:rsidRPr="00B501ED">
              <w:rPr>
                <w:rFonts w:ascii="Times New Roman" w:hAnsi="Times New Roman" w:cs="Times New Roman"/>
              </w:rPr>
              <w:t>ный класс», «Самый активный класс», «Самый спортивный класс», «Лучший д</w:t>
            </w:r>
            <w:r w:rsidRPr="00B501ED">
              <w:rPr>
                <w:rFonts w:ascii="Times New Roman" w:hAnsi="Times New Roman" w:cs="Times New Roman"/>
              </w:rPr>
              <w:t>е</w:t>
            </w:r>
            <w:r w:rsidRPr="00B501ED">
              <w:rPr>
                <w:rFonts w:ascii="Times New Roman" w:hAnsi="Times New Roman" w:cs="Times New Roman"/>
              </w:rPr>
              <w:t>журный класс»)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>Отчет актив</w:t>
            </w: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>стов самоуправл</w:t>
            </w: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 xml:space="preserve">ния перед классом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 xml:space="preserve">о проведенной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sz w:val="24"/>
              </w:rPr>
              <w:t>работе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20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Спортивный праздник «Путь к Олимпу»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 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21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День открытых дверей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«Друзья, прекр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сен наш союз!»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Праздник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«За честь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школы!»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или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«Мир не обо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й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дётся без меня»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22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23 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  <w:tr w:rsidR="0074612E" w:rsidRPr="00B501ED" w:rsidTr="007F2DAE">
        <w:trPr>
          <w:trHeight w:val="7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24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25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Классный час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Инструктаж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«Соблюдение ПДД в летний период»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 xml:space="preserve">  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сурсном классе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Операция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«Чистый двор»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у Вечного огня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26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Отчетная конф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е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ренция Совета старшеклассников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   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27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Операции «Чист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ю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ля», «Наше зерк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а</w:t>
            </w: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ло»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классе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lastRenderedPageBreak/>
              <w:t xml:space="preserve"> 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28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Занятие по ПДД в ресурсном кла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</w:t>
            </w: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>се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Cs/>
                <w:szCs w:val="24"/>
              </w:rPr>
              <w:t xml:space="preserve"> (по расписанию)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29</w:t>
            </w:r>
            <w:r w:rsidRPr="00B501E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74612E" w:rsidRPr="00B501ED" w:rsidRDefault="0074612E" w:rsidP="007461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КАНИКУЛЫ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30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501ED">
              <w:rPr>
                <w:rFonts w:ascii="Times New Roman" w:hAnsi="Times New Roman" w:cs="Times New Roman"/>
                <w:i/>
                <w:iCs/>
                <w:szCs w:val="24"/>
              </w:rPr>
              <w:t>КАНИКУЛЫ</w:t>
            </w: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74612E" w:rsidRPr="00B501ED" w:rsidRDefault="0074612E" w:rsidP="007461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74612E" w:rsidRPr="00B501ED" w:rsidRDefault="0074612E" w:rsidP="003B26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4612E" w:rsidRPr="00B501ED" w:rsidSect="007461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69B7" w:rsidRPr="00B501ED" w:rsidRDefault="002969B7" w:rsidP="003B26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539" w:rsidRPr="00B501ED" w:rsidRDefault="00B64539" w:rsidP="00B645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- тематический план воспитательной работы на учебный год</w:t>
      </w:r>
      <w:r w:rsidR="003B26A2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1"/>
        <w:gridCol w:w="74"/>
        <w:gridCol w:w="75"/>
        <w:gridCol w:w="1141"/>
        <w:gridCol w:w="2396"/>
        <w:gridCol w:w="68"/>
        <w:gridCol w:w="2835"/>
      </w:tblGrid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>на 2021-2022 учебный год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  <w:t>1-4 классы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Модуль: «Ключевые общешкольные дела»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</w:t>
            </w: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вый звонок»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1.09.20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Мероприятия месячников бе</w:t>
            </w:r>
            <w:r w:rsidRPr="00B501ED">
              <w:rPr>
                <w:rFonts w:ascii="Times New Roman" w:hAnsi="Times New Roman" w:cs="Times New Roman"/>
                <w:sz w:val="24"/>
              </w:rPr>
              <w:t>з</w:t>
            </w:r>
            <w:r w:rsidRPr="00B501ED">
              <w:rPr>
                <w:rFonts w:ascii="Times New Roman" w:hAnsi="Times New Roman" w:cs="Times New Roman"/>
                <w:sz w:val="24"/>
              </w:rPr>
              <w:t>опасности  и гражданской з</w:t>
            </w:r>
            <w:r w:rsidRPr="00B501ED">
              <w:rPr>
                <w:rFonts w:ascii="Times New Roman" w:hAnsi="Times New Roman" w:cs="Times New Roman"/>
                <w:sz w:val="24"/>
              </w:rPr>
              <w:t>а</w:t>
            </w:r>
            <w:r w:rsidRPr="00B501ED">
              <w:rPr>
                <w:rFonts w:ascii="Times New Roman" w:hAnsi="Times New Roman" w:cs="Times New Roman"/>
                <w:sz w:val="24"/>
              </w:rPr>
              <w:t>щиты детей (</w:t>
            </w:r>
            <w:r w:rsidRPr="00B501ED">
              <w:rPr>
                <w:rFonts w:ascii="Times New Roman" w:eastAsia="Calibri" w:hAnsi="Times New Roman" w:cs="Times New Roman"/>
                <w:sz w:val="24"/>
                <w:lang w:eastAsia="en-US"/>
              </w:rPr>
              <w:t>по профилактике ДДТТ, пожарной безопасности, экстремизма, терроризма, ра</w:t>
            </w:r>
            <w:r w:rsidRPr="00B501ED">
              <w:rPr>
                <w:rFonts w:ascii="Times New Roman" w:eastAsia="Calibri" w:hAnsi="Times New Roman" w:cs="Times New Roman"/>
                <w:sz w:val="24"/>
                <w:lang w:eastAsia="en-US"/>
              </w:rPr>
              <w:t>з</w:t>
            </w:r>
            <w:r w:rsidRPr="00B501E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работка   схемы-маршрута «Дом-школа-дом», </w:t>
            </w:r>
            <w:r w:rsidRPr="00B501ED">
              <w:rPr>
                <w:rFonts w:ascii="Times New Roman" w:hAnsi="Times New Roman" w:cs="Times New Roman"/>
                <w:sz w:val="24"/>
              </w:rPr>
              <w:t>учебно-тренировочная  эвакуация уч</w:t>
            </w:r>
            <w:r w:rsidRPr="00B501ED">
              <w:rPr>
                <w:rFonts w:ascii="Times New Roman" w:hAnsi="Times New Roman" w:cs="Times New Roman"/>
                <w:sz w:val="24"/>
              </w:rPr>
              <w:t>а</w:t>
            </w:r>
            <w:r w:rsidRPr="00B501ED">
              <w:rPr>
                <w:rFonts w:ascii="Times New Roman" w:hAnsi="Times New Roman" w:cs="Times New Roman"/>
                <w:sz w:val="24"/>
              </w:rPr>
              <w:t>щихся из здания)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 заместитель дире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тора по безопасности,  классные руководители, преподаватель-организатор ОБЖ, рук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о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водители ЮИД, ДЮП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bCs/>
                <w:sz w:val="24"/>
              </w:rPr>
              <w:t>Праздник «Посвящение в пе</w:t>
            </w:r>
            <w:r w:rsidRPr="00B501ED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B501ED">
              <w:rPr>
                <w:rFonts w:ascii="Times New Roman" w:hAnsi="Times New Roman" w:cs="Times New Roman"/>
                <w:bCs/>
                <w:sz w:val="24"/>
              </w:rPr>
              <w:t>воклассники».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Мероприятия декады патри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тического воспитания. Военно-спортивная игра «Победа», п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священная окончанию Второй Мировой войны. Осенний День Здоровья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Учителя физкультуры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Мероприятия месячника прав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вого воспитания и профилакт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ки правонарушений. Единый день профилактики правон</w:t>
            </w:r>
            <w:r w:rsidRPr="00B501ED">
              <w:rPr>
                <w:rFonts w:ascii="Times New Roman" w:hAnsi="Times New Roman" w:cs="Times New Roman"/>
                <w:sz w:val="24"/>
              </w:rPr>
              <w:t>а</w:t>
            </w:r>
            <w:r w:rsidRPr="00B501ED">
              <w:rPr>
                <w:rFonts w:ascii="Times New Roman" w:hAnsi="Times New Roman" w:cs="Times New Roman"/>
                <w:sz w:val="24"/>
              </w:rPr>
              <w:t>рушений и деструктивного п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ведения (правовые, профила</w:t>
            </w:r>
            <w:r w:rsidRPr="00B501ED">
              <w:rPr>
                <w:rFonts w:ascii="Times New Roman" w:hAnsi="Times New Roman" w:cs="Times New Roman"/>
                <w:sz w:val="24"/>
              </w:rPr>
              <w:t>к</w:t>
            </w:r>
            <w:r w:rsidRPr="00B501ED">
              <w:rPr>
                <w:rFonts w:ascii="Times New Roman" w:hAnsi="Times New Roman" w:cs="Times New Roman"/>
                <w:sz w:val="24"/>
              </w:rPr>
              <w:t>тические игры, беседы и т.п.)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педагоги-организаторы, классные руководители, социал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ь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ный педагог, педагог-психолог, педагог-библиотекарь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лей-ветеранов педагогического труда, День самоуправления, концертная программа.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ВР, педагоги-организаторы 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Президентские состязания по ОФП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Учителя физкультуры 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КТД «Осенний лист»:  Конкурс рисунков. Праздник Осени. Конкурс поделок из природн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го и бросового материала.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Праздник, посвящённый Дню </w:t>
            </w: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 xml:space="preserve">рождения Д. М. </w:t>
            </w:r>
            <w:proofErr w:type="spellStart"/>
            <w:r w:rsidRPr="00B501ED">
              <w:rPr>
                <w:rFonts w:ascii="Times New Roman" w:hAnsi="Times New Roman" w:cs="Times New Roman"/>
                <w:sz w:val="24"/>
              </w:rPr>
              <w:t>Карбышева</w:t>
            </w:r>
            <w:proofErr w:type="spellEnd"/>
            <w:r w:rsidRPr="00B501ED">
              <w:rPr>
                <w:rFonts w:ascii="Times New Roman" w:hAnsi="Times New Roman" w:cs="Times New Roman"/>
                <w:sz w:val="24"/>
              </w:rPr>
              <w:t xml:space="preserve">  и подведению итогов проекта «75 славных дел ко Дню Великой Победы»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</w:t>
            </w:r>
            <w:r w:rsidRPr="00B501ED">
              <w:rPr>
                <w:rFonts w:ascii="Times New Roman" w:eastAsia="Batang" w:hAnsi="Times New Roman" w:cs="Times New Roman"/>
                <w:sz w:val="24"/>
              </w:rPr>
              <w:lastRenderedPageBreak/>
              <w:t>ВР, педагоги-организаторы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Мероприятия месячника вза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модействия семьи и школы: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 xml:space="preserve"> выставка рисунков, фотогр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а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фий, акции по поздравлению мам с Днем матери, конкурсная программа «Мама, папа, я – о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т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личная семья!», беседы, о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б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щешкольное родительское с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о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>брание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педагог-организатор, социальный педагог, п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е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дагог-библиотекарь,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Творческий конкурс «Две зве</w:t>
            </w:r>
            <w:r w:rsidRPr="00B501ED">
              <w:rPr>
                <w:rFonts w:ascii="Times New Roman" w:hAnsi="Times New Roman" w:cs="Times New Roman"/>
                <w:sz w:val="24"/>
              </w:rPr>
              <w:t>з</w:t>
            </w:r>
            <w:r w:rsidRPr="00B501ED">
              <w:rPr>
                <w:rFonts w:ascii="Times New Roman" w:hAnsi="Times New Roman" w:cs="Times New Roman"/>
                <w:sz w:val="24"/>
              </w:rPr>
              <w:t>ды»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ноябрь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Декада правовых знаний. День правовой защиты детей.  Анк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тирование учащихся на случай нарушения их прав и свобод в школе и семье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декабрь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Социальный педагог 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КТД «Молодые патриоты». Конкурсы рисунков, чтецов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декабрь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Спортивные соревнования на приз Деда Мороза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декабрь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эст</w:t>
            </w: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тического воспитания в школе. Новый год в школе: украшение кабинетов, оформление окон, конкурс рисунков, поделок, праздник «Новый год идёт!»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декабрь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Школьный этап конкурса «Неопалимая купина»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 декабрь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ДЮП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Спортивные  соревнования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 январь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Учитель физкультуры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Час памяти «Блокада Лени</w:t>
            </w:r>
            <w:r w:rsidRPr="00B501ED">
              <w:rPr>
                <w:rFonts w:ascii="Times New Roman" w:hAnsi="Times New Roman" w:cs="Times New Roman"/>
                <w:sz w:val="24"/>
              </w:rPr>
              <w:t>н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града»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 январь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Педагог-организатор,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Мероприятия месячника гра</w:t>
            </w:r>
            <w:r w:rsidRPr="00B501ED">
              <w:rPr>
                <w:rFonts w:ascii="Times New Roman" w:hAnsi="Times New Roman" w:cs="Times New Roman"/>
                <w:sz w:val="24"/>
              </w:rPr>
              <w:t>ж</w:t>
            </w:r>
            <w:r w:rsidRPr="00B501ED">
              <w:rPr>
                <w:rFonts w:ascii="Times New Roman" w:hAnsi="Times New Roman" w:cs="Times New Roman"/>
                <w:sz w:val="24"/>
              </w:rPr>
              <w:t>данского и патриотического воспитания «Защитники Отеч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ства». КТД «Слава защитн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кам!»,  военно-спортивные с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стязания «</w:t>
            </w:r>
            <w:proofErr w:type="spellStart"/>
            <w:r w:rsidRPr="00B501ED">
              <w:rPr>
                <w:rFonts w:ascii="Times New Roman" w:hAnsi="Times New Roman" w:cs="Times New Roman"/>
                <w:sz w:val="24"/>
              </w:rPr>
              <w:t>Карбышевские</w:t>
            </w:r>
            <w:proofErr w:type="spellEnd"/>
            <w:r w:rsidRPr="00B501E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стязания», фестиваль патри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тической песни,  акция по п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здравлению пап и дедушек, мальчиков, конкурс рисунков, Уроки Мужества.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февраль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классные руковод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и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тели, учитель физкульт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у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ры, педагоги-организаторы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КТД «8 Марта в школе»: ко</w:t>
            </w:r>
            <w:r w:rsidRPr="00B501ED">
              <w:rPr>
                <w:rFonts w:ascii="Times New Roman" w:hAnsi="Times New Roman" w:cs="Times New Roman"/>
                <w:sz w:val="24"/>
              </w:rPr>
              <w:t>н</w:t>
            </w:r>
            <w:r w:rsidRPr="00B501ED">
              <w:rPr>
                <w:rFonts w:ascii="Times New Roman" w:hAnsi="Times New Roman" w:cs="Times New Roman"/>
                <w:sz w:val="24"/>
              </w:rPr>
              <w:t>курс рисунков, акция по п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здравлению мам, бабушек, д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вочек, конкурс «Марья-искусница»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   март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Педагоги-организаторы, 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Мероприятия месячника инте</w:t>
            </w:r>
            <w:r w:rsidRPr="00B501ED">
              <w:rPr>
                <w:rFonts w:ascii="Times New Roman" w:hAnsi="Times New Roman" w:cs="Times New Roman"/>
                <w:sz w:val="24"/>
              </w:rPr>
              <w:t>л</w:t>
            </w: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лектуального воспитания «У</w:t>
            </w:r>
            <w:r w:rsidRPr="00B501ED">
              <w:rPr>
                <w:rFonts w:ascii="Times New Roman" w:hAnsi="Times New Roman" w:cs="Times New Roman"/>
                <w:sz w:val="24"/>
              </w:rPr>
              <w:t>м</w:t>
            </w:r>
            <w:r w:rsidRPr="00B501ED">
              <w:rPr>
                <w:rFonts w:ascii="Times New Roman" w:hAnsi="Times New Roman" w:cs="Times New Roman"/>
                <w:sz w:val="24"/>
              </w:rPr>
              <w:t>ники и умницы». День науки в школе: защита проектов и и</w:t>
            </w:r>
            <w:r w:rsidRPr="00B501ED">
              <w:rPr>
                <w:rFonts w:ascii="Times New Roman" w:hAnsi="Times New Roman" w:cs="Times New Roman"/>
                <w:sz w:val="24"/>
              </w:rPr>
              <w:t>с</w:t>
            </w:r>
            <w:r w:rsidRPr="00B501ED">
              <w:rPr>
                <w:rFonts w:ascii="Times New Roman" w:hAnsi="Times New Roman" w:cs="Times New Roman"/>
                <w:sz w:val="24"/>
              </w:rPr>
              <w:t>следовательских работ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апрель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lastRenderedPageBreak/>
              <w:t>ВР, заместитель директ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о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ра по УВР, классные р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у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ководители, педагоги-организаторы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Мероприятия месячника нра</w:t>
            </w:r>
            <w:r w:rsidRPr="00B501ED">
              <w:rPr>
                <w:rFonts w:ascii="Times New Roman" w:hAnsi="Times New Roman" w:cs="Times New Roman"/>
                <w:sz w:val="24"/>
              </w:rPr>
              <w:t>в</w:t>
            </w:r>
            <w:r w:rsidRPr="00B501ED">
              <w:rPr>
                <w:rFonts w:ascii="Times New Roman" w:hAnsi="Times New Roman" w:cs="Times New Roman"/>
                <w:sz w:val="24"/>
              </w:rPr>
              <w:t>ственного воспитания «Спеш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те делать добрые дела». Весе</w:t>
            </w:r>
            <w:r w:rsidRPr="00B501ED">
              <w:rPr>
                <w:rFonts w:ascii="Times New Roman" w:hAnsi="Times New Roman" w:cs="Times New Roman"/>
                <w:sz w:val="24"/>
              </w:rPr>
              <w:t>н</w:t>
            </w:r>
            <w:r w:rsidRPr="00B501ED">
              <w:rPr>
                <w:rFonts w:ascii="Times New Roman" w:hAnsi="Times New Roman" w:cs="Times New Roman"/>
                <w:sz w:val="24"/>
              </w:rPr>
              <w:t>няя неделя добра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апрель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День космонавтики: конкурс рисунков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апрель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Педагоги-организаторы, классные руководители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КТД «День Земли». Экологич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ская акция «Бумажный бум»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апрель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апрель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руководители кру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ж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ков, классные руковод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и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тели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Мероприятия месячника ЗОЖ «Здоровое поколение».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 Весе</w:t>
            </w:r>
            <w:r w:rsidRPr="00B501ED">
              <w:rPr>
                <w:rFonts w:ascii="Times New Roman" w:hAnsi="Times New Roman" w:cs="Times New Roman"/>
                <w:sz w:val="24"/>
              </w:rPr>
              <w:t>н</w:t>
            </w:r>
            <w:r w:rsidRPr="00B501ED">
              <w:rPr>
                <w:rFonts w:ascii="Times New Roman" w:hAnsi="Times New Roman" w:cs="Times New Roman"/>
                <w:sz w:val="24"/>
              </w:rPr>
              <w:t>ний День здоровья. Акция "Школа против курения". Оп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рация «Внимание! Дети!», «Подросток»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            май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классные руковод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и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тели, учитель физкульт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у</w:t>
            </w: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ры, педагоги-организаторы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Неделя славы. День Победы: акции «Бессмертный полк», «Подарок ветерану», «Георг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евская ленточка»; праздничное мероприятие «Землянка фро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н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 xml:space="preserve">товая», </w:t>
            </w:r>
            <w:r w:rsidRPr="00B501ED">
              <w:rPr>
                <w:rFonts w:ascii="Times New Roman" w:hAnsi="Times New Roman" w:cs="Times New Roman"/>
                <w:sz w:val="24"/>
              </w:rPr>
              <w:t>проект «Окна Победы»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ind w:firstLine="794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педагоги-организаторы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</w:rPr>
            </w:pP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Праздник «За честь школы» или «Мир не обойдётся без м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ня»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ind w:firstLine="794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педагоги-организаторы</w:t>
            </w:r>
          </w:p>
        </w:tc>
      </w:tr>
      <w:tr w:rsidR="001D2F94" w:rsidRPr="00B501ED" w:rsidTr="001D2F94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</w:t>
            </w: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следний звонок»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ind w:firstLine="794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 «Профориентация»</w:t>
            </w: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B501ED">
              <w:rPr>
                <w:color w:val="000000"/>
                <w:sz w:val="24"/>
                <w:szCs w:val="24"/>
              </w:rPr>
              <w:t>Месячник профориентации в школе:</w:t>
            </w:r>
          </w:p>
          <w:p w:rsidR="001D2F94" w:rsidRPr="00B501ED" w:rsidRDefault="001D2F94" w:rsidP="001D2F94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B501ED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Педагоги-организаторы,  классные руководители</w:t>
            </w: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 «Школьные медиа»</w:t>
            </w: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Размещение созданных детьми рассказов, стихов, сказок, р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портажей на страницах газеты «</w:t>
            </w:r>
            <w:proofErr w:type="spellStart"/>
            <w:r w:rsidRPr="00B501ED">
              <w:rPr>
                <w:rFonts w:ascii="Times New Roman" w:hAnsi="Times New Roman" w:cs="Times New Roman"/>
                <w:sz w:val="24"/>
              </w:rPr>
              <w:t>Карбышевский</w:t>
            </w:r>
            <w:proofErr w:type="spellEnd"/>
            <w:r w:rsidRPr="00B501ED">
              <w:rPr>
                <w:rFonts w:ascii="Times New Roman" w:hAnsi="Times New Roman" w:cs="Times New Roman"/>
                <w:sz w:val="24"/>
              </w:rPr>
              <w:t xml:space="preserve"> вестник», в группе «Голос РДШ», на школьном сайте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Видео-, фотосъемка классных мероприятий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 «Детские общественные объединения»</w:t>
            </w: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Трудовая акция «Школьный двор»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Социально-благотворительная акция «Забота»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Акция «Дарите книги с люб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вью»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Весенняя Неделя Добра (ряд мероприятий, осуществляемых каждым классом:  «Памяти павших»,  «Подарок младшему другу», «Здоровая перемена» и др.)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Прием в «Юные </w:t>
            </w:r>
            <w:proofErr w:type="spellStart"/>
            <w:r w:rsidRPr="00B501ED">
              <w:rPr>
                <w:rFonts w:ascii="Times New Roman" w:hAnsi="Times New Roman" w:cs="Times New Roman"/>
                <w:sz w:val="24"/>
              </w:rPr>
              <w:t>карбышевцы</w:t>
            </w:r>
            <w:proofErr w:type="spellEnd"/>
            <w:r w:rsidRPr="00B501E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октябрь,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 проектах и акциях РДШ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rPr>
          <w:trHeight w:val="742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Модуль «Профилактическая работа»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Классы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время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t>Акция «Внимание – дети!»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t>Конкурс детского творчества «Дорога и мы»;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t>Проведение занятия «Безопа</w:t>
            </w:r>
            <w:r w:rsidRPr="00B501E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B501ED">
              <w:rPr>
                <w:rFonts w:ascii="Times New Roman" w:eastAsia="Calibri" w:hAnsi="Times New Roman" w:cs="Times New Roman"/>
                <w:sz w:val="24"/>
              </w:rPr>
              <w:t>ный путь в школу и домой», создание индивидуальных маршрутов  обучающихся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Декада информационно-просветительских меропри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я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тий, направленных на прот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водействие терроризму, эк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тремизму, фашизму.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Тематические классные часы.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первая неделя </w:t>
            </w:r>
          </w:p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 безопа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ности школьников в сети И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н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тернет.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Урок - беседа «10 правил бе</w:t>
            </w:r>
            <w:r w:rsidRPr="00B501ED">
              <w:rPr>
                <w:rFonts w:ascii="Times New Roman" w:hAnsi="Times New Roman" w:cs="Times New Roman"/>
                <w:sz w:val="24"/>
              </w:rPr>
              <w:t>з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опасности в интернете». 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t>Тематическое занятие «</w:t>
            </w:r>
            <w:proofErr w:type="spellStart"/>
            <w:r w:rsidRPr="00B501ED">
              <w:rPr>
                <w:rFonts w:ascii="Times New Roman" w:eastAsia="Calibri" w:hAnsi="Times New Roman" w:cs="Times New Roman"/>
                <w:sz w:val="24"/>
              </w:rPr>
              <w:t>Киб</w:t>
            </w:r>
            <w:r w:rsidRPr="00B501E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B501ED">
              <w:rPr>
                <w:rFonts w:ascii="Times New Roman" w:eastAsia="Calibri" w:hAnsi="Times New Roman" w:cs="Times New Roman"/>
                <w:sz w:val="24"/>
              </w:rPr>
              <w:t>ругрозы</w:t>
            </w:r>
            <w:proofErr w:type="spellEnd"/>
            <w:r w:rsidRPr="00B501ED">
              <w:rPr>
                <w:rFonts w:ascii="Times New Roman" w:eastAsia="Calibri" w:hAnsi="Times New Roman" w:cs="Times New Roman"/>
                <w:sz w:val="24"/>
              </w:rPr>
              <w:t xml:space="preserve"> современности: гла</w:t>
            </w:r>
            <w:r w:rsidRPr="00B501E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B501ED">
              <w:rPr>
                <w:rFonts w:ascii="Times New Roman" w:eastAsia="Calibri" w:hAnsi="Times New Roman" w:cs="Times New Roman"/>
                <w:sz w:val="24"/>
              </w:rPr>
              <w:t xml:space="preserve">ные правила их распознавания и предотвращения»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lastRenderedPageBreak/>
              <w:t>Неделя толерантности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t>Неделя оперативно-профи-</w:t>
            </w:r>
            <w:proofErr w:type="spellStart"/>
            <w:r w:rsidRPr="00B501ED">
              <w:rPr>
                <w:rFonts w:ascii="Times New Roman" w:eastAsia="Calibri" w:hAnsi="Times New Roman" w:cs="Times New Roman"/>
                <w:sz w:val="24"/>
              </w:rPr>
              <w:t>лактической</w:t>
            </w:r>
            <w:proofErr w:type="spellEnd"/>
            <w:r w:rsidRPr="00B501ED">
              <w:rPr>
                <w:rFonts w:ascii="Times New Roman" w:eastAsia="Calibri" w:hAnsi="Times New Roman" w:cs="Times New Roman"/>
                <w:sz w:val="24"/>
              </w:rPr>
              <w:t xml:space="preserve"> операции «Дети России - 2021».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01ED">
              <w:rPr>
                <w:rFonts w:ascii="Times New Roman" w:eastAsia="Calibri" w:hAnsi="Times New Roman" w:cs="Times New Roman"/>
                <w:sz w:val="24"/>
              </w:rPr>
              <w:t xml:space="preserve">Акции: «Быть здоровым – это здорово!», «Мы за ЗОЖ»,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15-24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467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Международный день прав ч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>ловека (10 декабря)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468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День Конституции Российской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Федерации (12 декабря)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46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детского телеф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на доверия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rPr>
          <w:trHeight w:val="742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дети!».</w:t>
            </w:r>
          </w:p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ж</w:t>
            </w:r>
            <w:r w:rsidRPr="00B501ED">
              <w:rPr>
                <w:rFonts w:ascii="Times New Roman" w:hAnsi="Times New Roman" w:cs="Times New Roman"/>
                <w:sz w:val="24"/>
                <w:lang w:bidi="ru-RU"/>
              </w:rPr>
              <w:t>ной безопасности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Педагог –организатор </w:t>
            </w:r>
          </w:p>
          <w:p w:rsidR="001D2F94" w:rsidRPr="00B501ED" w:rsidRDefault="001D2F94" w:rsidP="001D2F9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 «Экскурсии, походы»</w:t>
            </w: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rPr>
          <w:trHeight w:val="625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кинотеатра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концертов в РДК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  <w:lang w:eastAsia="en-US"/>
              </w:rPr>
              <w:t>Экскурсии в школьный и кра</w:t>
            </w:r>
            <w:r w:rsidRPr="00B501ED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  <w:lang w:eastAsia="en-US"/>
              </w:rPr>
              <w:t xml:space="preserve">ведческий музеи   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Руководитель кружка «Музейное дело»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Сезонные экскурсии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По плану работы классных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Участие в новогодних пре</w:t>
            </w:r>
            <w:r w:rsidRPr="00B501ED">
              <w:rPr>
                <w:rFonts w:ascii="Times New Roman" w:hAnsi="Times New Roman" w:cs="Times New Roman"/>
                <w:sz w:val="24"/>
              </w:rPr>
              <w:t>д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ставлениях </w:t>
            </w:r>
            <w:proofErr w:type="spellStart"/>
            <w:r w:rsidRPr="00B501ED">
              <w:rPr>
                <w:rFonts w:ascii="Times New Roman" w:hAnsi="Times New Roman" w:cs="Times New Roman"/>
                <w:sz w:val="24"/>
              </w:rPr>
              <w:t>ДДиЮ</w:t>
            </w:r>
            <w:proofErr w:type="spellEnd"/>
            <w:r w:rsidRPr="00B501ED">
              <w:rPr>
                <w:rFonts w:ascii="Times New Roman" w:hAnsi="Times New Roman" w:cs="Times New Roman"/>
                <w:sz w:val="24"/>
              </w:rPr>
              <w:t>, РДК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Туристические походы «В п</w:t>
            </w:r>
            <w:r w:rsidRPr="00B501ED">
              <w:rPr>
                <w:rFonts w:ascii="Times New Roman" w:hAnsi="Times New Roman" w:cs="Times New Roman"/>
                <w:sz w:val="24"/>
              </w:rPr>
              <w:t>о</w:t>
            </w:r>
            <w:r w:rsidRPr="00B501ED">
              <w:rPr>
                <w:rFonts w:ascii="Times New Roman" w:hAnsi="Times New Roman" w:cs="Times New Roman"/>
                <w:sz w:val="24"/>
              </w:rPr>
              <w:t>ход за здоровьем»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 «Организация предметно-эстетической среды»</w:t>
            </w: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 xml:space="preserve">Выставки рисунков, фотографий </w:t>
            </w: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творческих работ, посвященных событиям и памятным датам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1D2F94" w:rsidRPr="00B501ED" w:rsidTr="001D2F94">
        <w:trPr>
          <w:trHeight w:val="261"/>
        </w:trPr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lastRenderedPageBreak/>
              <w:t>Оформление классных уголков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Трудовой десант по уборке П</w:t>
            </w:r>
            <w:r w:rsidRPr="00B501ED">
              <w:rPr>
                <w:rFonts w:ascii="Times New Roman" w:hAnsi="Times New Roman" w:cs="Times New Roman"/>
                <w:sz w:val="24"/>
              </w:rPr>
              <w:t>а</w:t>
            </w:r>
            <w:r w:rsidRPr="00B501ED">
              <w:rPr>
                <w:rFonts w:ascii="Times New Roman" w:hAnsi="Times New Roman" w:cs="Times New Roman"/>
                <w:sz w:val="24"/>
              </w:rPr>
              <w:t>мятника, павшим в годы Вел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кой Отечественной войны 1941-1945 гг.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Праздничное украшение каб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нетов, окон кабинета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Модуль «Работа с родителями»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Ориентировочное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 xml:space="preserve">время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</w:rPr>
              <w:t>Ответственные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Участие родителей в провед</w:t>
            </w:r>
            <w:r w:rsidRPr="00B501ED">
              <w:rPr>
                <w:rFonts w:ascii="Times New Roman" w:hAnsi="Times New Roman" w:cs="Times New Roman"/>
                <w:sz w:val="24"/>
              </w:rPr>
              <w:t>е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нии общешкольных, классных мероприятий: «Бумажный бум», «Подари ребенку день», 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 xml:space="preserve"> «Бе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>с</w:t>
            </w:r>
            <w:r w:rsidRPr="00B501ED">
              <w:rPr>
                <w:rFonts w:ascii="Times New Roman" w:hAnsi="Times New Roman" w:cs="Times New Roman"/>
                <w:color w:val="1C1C1C"/>
                <w:sz w:val="24"/>
              </w:rPr>
              <w:t xml:space="preserve">смертный полк», 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 «Зарница»,</w:t>
            </w:r>
            <w:r w:rsidRPr="00B501ED">
              <w:rPr>
                <w:rFonts w:ascii="Times New Roman" w:eastAsia="Arial Unicode MS" w:hAnsi="Times New Roman" w:cs="Times New Roman"/>
                <w:sz w:val="24"/>
              </w:rPr>
              <w:t xml:space="preserve"> новогодний утренник, «Мама, папа, я – отличная семья!»</w:t>
            </w:r>
            <w:r w:rsidRPr="00B501ED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Заместитель директора по ВР,  педагог-организатор,  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Общешкольное родительское собрание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Ноябрь,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Заместитель директора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по ВР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</w:t>
            </w:r>
            <w:r w:rsidRPr="00B501ED">
              <w:rPr>
                <w:rFonts w:ascii="Times New Roman" w:hAnsi="Times New Roman" w:cs="Times New Roman"/>
                <w:sz w:val="24"/>
              </w:rPr>
              <w:t>и</w:t>
            </w:r>
            <w:r w:rsidRPr="00B501ED">
              <w:rPr>
                <w:rFonts w:ascii="Times New Roman" w:hAnsi="Times New Roman" w:cs="Times New Roman"/>
                <w:sz w:val="24"/>
              </w:rPr>
              <w:t>тания детей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 раз/четверть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Педагог-психолог,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Заместитель директора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по ВР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501E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работы классных </w:t>
            </w:r>
          </w:p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1D2F94" w:rsidRPr="00B501ED" w:rsidTr="001D2F94"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B501ED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</w:p>
          <w:p w:rsidR="001D2F94" w:rsidRPr="00B501ED" w:rsidRDefault="001D2F94" w:rsidP="001D2F94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B501ED">
              <w:rPr>
                <w:spacing w:val="-6"/>
                <w:sz w:val="24"/>
                <w:szCs w:val="24"/>
              </w:rPr>
              <w:t xml:space="preserve">с неблагополучными  семьями  </w:t>
            </w:r>
          </w:p>
          <w:p w:rsidR="001D2F94" w:rsidRPr="00B501ED" w:rsidRDefault="001D2F94" w:rsidP="001D2F94">
            <w:pPr>
              <w:pStyle w:val="ParaAttribute3"/>
              <w:wordWrap/>
              <w:ind w:right="0"/>
              <w:jc w:val="both"/>
              <w:rPr>
                <w:spacing w:val="-6"/>
                <w:sz w:val="24"/>
                <w:szCs w:val="24"/>
              </w:rPr>
            </w:pPr>
            <w:r w:rsidRPr="00B501ED">
              <w:rPr>
                <w:spacing w:val="-6"/>
                <w:sz w:val="24"/>
                <w:szCs w:val="24"/>
              </w:rPr>
              <w:t>по вопросам воспитания, обуч</w:t>
            </w:r>
            <w:r w:rsidRPr="00B501ED">
              <w:rPr>
                <w:spacing w:val="-6"/>
                <w:sz w:val="24"/>
                <w:szCs w:val="24"/>
              </w:rPr>
              <w:t>е</w:t>
            </w:r>
            <w:r w:rsidRPr="00B501ED"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hAnsi="Times New Roman" w:cs="Times New Roman"/>
                <w:color w:val="000000"/>
                <w:sz w:val="24"/>
              </w:rPr>
              <w:t>По плану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94" w:rsidRPr="00B501ED" w:rsidRDefault="001D2F94" w:rsidP="001D2F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B501ED">
              <w:rPr>
                <w:rFonts w:ascii="Times New Roman" w:eastAsia="Batang" w:hAnsi="Times New Roman" w:cs="Times New Roman"/>
                <w:color w:val="000000"/>
                <w:sz w:val="24"/>
              </w:rPr>
              <w:t>Председатель Совета</w:t>
            </w:r>
          </w:p>
        </w:tc>
      </w:tr>
    </w:tbl>
    <w:p w:rsidR="001D2F94" w:rsidRPr="00B501ED" w:rsidRDefault="001D2F94" w:rsidP="001D2F94">
      <w:pPr>
        <w:rPr>
          <w:rFonts w:ascii="Times New Roman" w:hAnsi="Times New Roman" w:cs="Times New Roman"/>
          <w:sz w:val="24"/>
        </w:rPr>
      </w:pPr>
    </w:p>
    <w:p w:rsidR="006E1A6D" w:rsidRDefault="00CE3469" w:rsidP="000365C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х</w:t>
      </w:r>
      <w:r w:rsidR="00B64539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арактеристика классного коллектива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В 1 «Б» классе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Из них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девочек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мальчиков. Во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растной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года рождения – 2 человека. 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неполных семьях воспитывается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Пятеро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из многодетной семьи.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считать сплоченным пока нельзя, т.к. многие дети, придя в шк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лу, были незнакомы. Однако некоторые ребята уже дружат между собой, складываются </w:t>
      </w:r>
      <w:proofErr w:type="spellStart"/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Много усилий тратится на сам процесс обуч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адаптацию к школьной жизни. Ученики постепенно вливаются в ко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лектив, находят себе единомышленников. Стараются общаться со всеми без конфликтов. Частые беседы, примеры из жизни класса и личного опыта п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могают в формировании коллектива. Нет изолированных учеников. В классе есть ученики, которые пока присматриваются, осторожничают, боятся ош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биться. Они не проявляют на уроках высокую активность, хотя правильно отвечают на вопросы, справляются с учебным заданием, осознанно воспр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нимают новый материал.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 же, в классе есть «молчуны», которые очень редко проя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ляют себя на уроке, хотя  на переменах общительны и иногда даже задир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сты.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учащиеся класса участвуют в учебной деятельности, у больши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сформирована школьная мотивация, выраженная в активности на ур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ках, в стремлении получить хорошую оценку от учителей в устной и пис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 работе, похвалу от родителей.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учащиеся хотят иметь высокие учебные результаты, но не у всех получается, т.к. у многих не сформированы такие качества, как усидчивость, внимательность, любознательность. Особых проблем с дисциплиной в классе нет, дети быстро включаются в учебный процесс, но работа по выработке с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знательной дисциплины на уроках и внеурочное время ведётся постоянно. Дети знают правила культурного поведения за столом, в общественных м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стах, но не всегда соблюдают. Мотивы недисциплинированности: </w:t>
      </w:r>
      <w:proofErr w:type="spellStart"/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тивность</w:t>
      </w:r>
      <w:proofErr w:type="spellEnd"/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этих детей, низкая культура поведения, неустойчивость внимания, проблемы в семье.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Переходя к нравственной воспитанности класса, следует отметить, что у большинства детей самооценка завышенная (пока это считается нормал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ным явлением). У детей не сформирована толерантность в отношении друг к другу, противоположному полу. Уровень нравственной воспитанности ни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кий – потребности направлены на себя, все принимают как должное, в нек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роде эгоистичны.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считаю создать комфортные условия для обучения, помочь адаптироваться учащимся. Не следует упускать процесс воспитания, который неразрывно связан с процессом обучения. В заключении отмечу, что к сегодняшнему дню большинство детей научились здороваться со взросл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ми, выражать благодарность, оказывать помощь одноклассникам, трудиться на благо класса. Общаясь во внеурочное время, они больше узнают друг о друге.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учеников разного возраста, разнообразных профессий, отл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 друг от друга уровнем родительской активности. Многие заинтерес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ваны школьной жизнью, откликаются на просьбы учителя, советы восприн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мают положительно. Родительский комитет старается создать благоприятные условия для жизни детей в социуме: оказывает помощь в подготовке мер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приятий.</w:t>
      </w:r>
    </w:p>
    <w:p w:rsidR="00C50D4B" w:rsidRPr="00C50D4B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ребята заняты во внеурочное время в спортивных секциях, в кружках, в музыкальной и художественной школах. Конечно, очень не хват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t>ет в школе таких специалистов, как логопеда и психолога.</w:t>
      </w:r>
    </w:p>
    <w:p w:rsidR="00C50D4B" w:rsidRPr="00B501ED" w:rsidRDefault="00C50D4B" w:rsidP="00C50D4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D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этом году предстоит большая работа по успешной адаптации детей к школьной жизни, а также по формированию коллектива, воспитанию чувства дружбы, товарищества и толерантности.</w:t>
      </w:r>
    </w:p>
    <w:p w:rsidR="006E1A6D" w:rsidRPr="00B501ED" w:rsidRDefault="006E1A6D" w:rsidP="000365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A6D" w:rsidRPr="00B501ED" w:rsidRDefault="006E1A6D" w:rsidP="000365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469" w:rsidRPr="00B501ED" w:rsidRDefault="00CE3469" w:rsidP="00CE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03E" w:rsidRPr="00B501ED" w:rsidRDefault="001E403E" w:rsidP="001E4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01E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ТЕМАТИКА РОДИТЕЛЬСКИХ СОБРАНИЙ </w:t>
      </w:r>
      <w:r w:rsidRPr="00B50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96"/>
        <w:gridCol w:w="6183"/>
      </w:tblGrid>
      <w:tr w:rsidR="001E403E" w:rsidRPr="00B501ED" w:rsidTr="00D9756A">
        <w:trPr>
          <w:trHeight w:val="517"/>
        </w:trPr>
        <w:tc>
          <w:tcPr>
            <w:tcW w:w="1701" w:type="dxa"/>
          </w:tcPr>
          <w:p w:rsidR="001E403E" w:rsidRPr="00B501ED" w:rsidRDefault="001E403E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96" w:type="dxa"/>
          </w:tcPr>
          <w:p w:rsidR="001E403E" w:rsidRPr="00B501ED" w:rsidRDefault="001E403E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83" w:type="dxa"/>
          </w:tcPr>
          <w:p w:rsidR="001E403E" w:rsidRPr="00B501ED" w:rsidRDefault="001E403E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1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собраний</w:t>
            </w:r>
          </w:p>
        </w:tc>
      </w:tr>
      <w:tr w:rsidR="001E403E" w:rsidRPr="00B501ED" w:rsidTr="00D9756A">
        <w:trPr>
          <w:trHeight w:val="517"/>
        </w:trPr>
        <w:tc>
          <w:tcPr>
            <w:tcW w:w="1701" w:type="dxa"/>
            <w:vMerge w:val="restart"/>
          </w:tcPr>
          <w:p w:rsidR="006E1A6D" w:rsidRPr="00D9756A" w:rsidRDefault="00D9756A" w:rsidP="001E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96" w:type="dxa"/>
          </w:tcPr>
          <w:p w:rsidR="001E403E" w:rsidRPr="00B501ED" w:rsidRDefault="001B403E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6183" w:type="dxa"/>
          </w:tcPr>
          <w:p w:rsidR="001E403E" w:rsidRPr="00B501ED" w:rsidRDefault="001B403E" w:rsidP="000F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«Ваш ребенок первоклассник»</w:t>
            </w:r>
          </w:p>
        </w:tc>
      </w:tr>
      <w:tr w:rsidR="001E403E" w:rsidRPr="00B501ED" w:rsidTr="00D9756A">
        <w:trPr>
          <w:trHeight w:val="248"/>
        </w:trPr>
        <w:tc>
          <w:tcPr>
            <w:tcW w:w="1701" w:type="dxa"/>
            <w:vMerge/>
          </w:tcPr>
          <w:p w:rsidR="001E403E" w:rsidRPr="00B501ED" w:rsidRDefault="001E403E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E403E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6183" w:type="dxa"/>
          </w:tcPr>
          <w:p w:rsidR="001E403E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 у учащихся первых классов. Ва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аспекты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спитания в адаптационный период»</w:t>
            </w:r>
          </w:p>
        </w:tc>
      </w:tr>
      <w:tr w:rsidR="00D9756A" w:rsidRPr="00B501ED" w:rsidTr="00D9756A">
        <w:trPr>
          <w:trHeight w:val="248"/>
        </w:trPr>
        <w:tc>
          <w:tcPr>
            <w:tcW w:w="1701" w:type="dxa"/>
            <w:vMerge w:val="restart"/>
          </w:tcPr>
          <w:p w:rsidR="00D9756A" w:rsidRPr="00D9756A" w:rsidRDefault="00D9756A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96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6183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детей при соблюдении ПДД пешеходами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56A" w:rsidRPr="00B501ED" w:rsidTr="00D9756A">
        <w:trPr>
          <w:trHeight w:val="248"/>
        </w:trPr>
        <w:tc>
          <w:tcPr>
            <w:tcW w:w="1701" w:type="dxa"/>
            <w:vMerge/>
          </w:tcPr>
          <w:p w:rsidR="00D9756A" w:rsidRPr="00B501ED" w:rsidRDefault="00D9756A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183" w:type="dxa"/>
          </w:tcPr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ребёнку стать внимательным.</w:t>
            </w:r>
          </w:p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адаптационного периода.</w:t>
            </w:r>
          </w:p>
          <w:p w:rsidR="00D9756A" w:rsidRPr="00B501ED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ДДТТ и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правил дорожного движения»</w:t>
            </w:r>
          </w:p>
        </w:tc>
      </w:tr>
      <w:tr w:rsidR="00D9756A" w:rsidRPr="00B501ED" w:rsidTr="00D9756A">
        <w:trPr>
          <w:trHeight w:val="248"/>
        </w:trPr>
        <w:tc>
          <w:tcPr>
            <w:tcW w:w="1701" w:type="dxa"/>
            <w:vMerge w:val="restart"/>
          </w:tcPr>
          <w:p w:rsidR="00D9756A" w:rsidRPr="00D9756A" w:rsidRDefault="00D9756A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6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6183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детей при соблюдении ПДД пешеходами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56A" w:rsidRPr="00B501ED" w:rsidTr="00D9756A">
        <w:trPr>
          <w:trHeight w:val="248"/>
        </w:trPr>
        <w:tc>
          <w:tcPr>
            <w:tcW w:w="1701" w:type="dxa"/>
            <w:vMerge/>
          </w:tcPr>
          <w:p w:rsidR="00D9756A" w:rsidRPr="00B501ED" w:rsidRDefault="00D9756A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6183" w:type="dxa"/>
          </w:tcPr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наших детей. Воспитание гигиенической кул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  <w:p w:rsidR="00D9756A" w:rsidRPr="00B501ED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орога. Опасные игры»</w:t>
            </w:r>
          </w:p>
        </w:tc>
      </w:tr>
      <w:tr w:rsidR="00D9756A" w:rsidRPr="00B501ED" w:rsidTr="00D9756A">
        <w:trPr>
          <w:trHeight w:val="248"/>
        </w:trPr>
        <w:tc>
          <w:tcPr>
            <w:tcW w:w="1701" w:type="dxa"/>
            <w:vMerge w:val="restart"/>
          </w:tcPr>
          <w:p w:rsidR="00D9756A" w:rsidRPr="00D9756A" w:rsidRDefault="00D9756A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96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6183" w:type="dxa"/>
          </w:tcPr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телевизор: друг или враг?</w:t>
            </w:r>
          </w:p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в семье.</w:t>
            </w:r>
          </w:p>
          <w:p w:rsidR="00D9756A" w:rsidRPr="00B501ED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воспитать себе помощника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56A" w:rsidRPr="00B501ED" w:rsidTr="00D9756A">
        <w:trPr>
          <w:trHeight w:val="248"/>
        </w:trPr>
        <w:tc>
          <w:tcPr>
            <w:tcW w:w="1701" w:type="dxa"/>
            <w:vMerge/>
          </w:tcPr>
          <w:p w:rsidR="00D9756A" w:rsidRPr="00B501ED" w:rsidRDefault="00D9756A" w:rsidP="001B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9756A" w:rsidRPr="00B501ED" w:rsidRDefault="00D9756A" w:rsidP="001B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6183" w:type="dxa"/>
          </w:tcPr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летних каникул.</w:t>
            </w:r>
          </w:p>
          <w:p w:rsidR="00D9756A" w:rsidRPr="00D9756A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дома: техника безопасности.</w:t>
            </w:r>
          </w:p>
          <w:p w:rsidR="00D9756A" w:rsidRPr="00B501ED" w:rsidRDefault="00D9756A" w:rsidP="00D9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ДДТТ во время каникул»</w:t>
            </w:r>
          </w:p>
        </w:tc>
      </w:tr>
    </w:tbl>
    <w:p w:rsidR="00CE3469" w:rsidRPr="00B501ED" w:rsidRDefault="00CE3469" w:rsidP="00CE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03E" w:rsidRPr="00B501ED" w:rsidRDefault="001E403E" w:rsidP="00CE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539" w:rsidRPr="00B501ED" w:rsidRDefault="00B64539" w:rsidP="005F74E3">
      <w:pPr>
        <w:numPr>
          <w:ilvl w:val="0"/>
          <w:numId w:val="1"/>
        </w:numPr>
        <w:shd w:val="clear" w:color="auto" w:fill="FFFFFF"/>
        <w:tabs>
          <w:tab w:val="clear" w:pos="786"/>
          <w:tab w:val="left" w:pos="284"/>
        </w:tabs>
        <w:spacing w:after="0" w:line="294" w:lineRule="atLeast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обучающимися (индивидуальная карта обуча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портфолио)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539" w:rsidRPr="00B501ED" w:rsidRDefault="00B64539" w:rsidP="005F74E3">
      <w:pPr>
        <w:numPr>
          <w:ilvl w:val="0"/>
          <w:numId w:val="1"/>
        </w:numPr>
        <w:shd w:val="clear" w:color="auto" w:fill="FFFFFF"/>
        <w:tabs>
          <w:tab w:val="clear" w:pos="786"/>
          <w:tab w:val="left" w:pos="284"/>
        </w:tabs>
        <w:spacing w:after="0" w:line="294" w:lineRule="atLeast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обучающимися, требующими повышенного педагогического внимания (</w:t>
      </w:r>
      <w:r w:rsidR="00C273EC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из “группы риска”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поведению и по успеваемости,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опек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детьми, детьми из неполных, многодетных, неблагополучных семей, детьми-инвалидами)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539" w:rsidRPr="00B501ED" w:rsidRDefault="00B64539" w:rsidP="005F74E3">
      <w:pPr>
        <w:numPr>
          <w:ilvl w:val="0"/>
          <w:numId w:val="1"/>
        </w:numPr>
        <w:shd w:val="clear" w:color="auto" w:fill="FFFFFF"/>
        <w:tabs>
          <w:tab w:val="clear" w:pos="786"/>
          <w:tab w:val="left" w:pos="284"/>
        </w:tabs>
        <w:spacing w:after="0" w:line="294" w:lineRule="atLeast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учителями – предметниками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539" w:rsidRPr="00B501ED" w:rsidRDefault="00B64539" w:rsidP="005F74E3">
      <w:pPr>
        <w:numPr>
          <w:ilvl w:val="0"/>
          <w:numId w:val="1"/>
        </w:numPr>
        <w:shd w:val="clear" w:color="auto" w:fill="FFFFFF"/>
        <w:tabs>
          <w:tab w:val="clear" w:pos="786"/>
          <w:tab w:val="left" w:pos="284"/>
        </w:tabs>
        <w:spacing w:after="0" w:line="294" w:lineRule="atLeast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проведенных мероприятий</w:t>
      </w:r>
      <w:r w:rsidR="00E51576"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539" w:rsidRPr="00D9756A" w:rsidRDefault="00B64539" w:rsidP="001B403E">
      <w:pPr>
        <w:numPr>
          <w:ilvl w:val="0"/>
          <w:numId w:val="1"/>
        </w:numPr>
        <w:shd w:val="clear" w:color="auto" w:fill="FFFFFF"/>
        <w:tabs>
          <w:tab w:val="clear" w:pos="786"/>
          <w:tab w:val="left" w:pos="284"/>
        </w:tabs>
        <w:spacing w:after="0" w:line="294" w:lineRule="atLeast"/>
        <w:ind w:lef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1ED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учащихся (анкетирование, опрос, тестирование).</w:t>
      </w:r>
    </w:p>
    <w:sectPr w:rsidR="00B64539" w:rsidRPr="00D9756A" w:rsidSect="000C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823"/>
    <w:multiLevelType w:val="hybridMultilevel"/>
    <w:tmpl w:val="BED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442"/>
    <w:multiLevelType w:val="hybridMultilevel"/>
    <w:tmpl w:val="55CC0548"/>
    <w:lvl w:ilvl="0" w:tplc="1138E1A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403"/>
    <w:multiLevelType w:val="multilevel"/>
    <w:tmpl w:val="418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853A3"/>
    <w:multiLevelType w:val="multilevel"/>
    <w:tmpl w:val="92E8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0503"/>
    <w:multiLevelType w:val="multilevel"/>
    <w:tmpl w:val="F2DC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E31F4"/>
    <w:multiLevelType w:val="multilevel"/>
    <w:tmpl w:val="17D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E5260"/>
    <w:multiLevelType w:val="hybridMultilevel"/>
    <w:tmpl w:val="C4F2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39AB"/>
    <w:multiLevelType w:val="hybridMultilevel"/>
    <w:tmpl w:val="2710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13246"/>
    <w:multiLevelType w:val="multilevel"/>
    <w:tmpl w:val="CA1E9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107C2"/>
    <w:multiLevelType w:val="multilevel"/>
    <w:tmpl w:val="789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01B88"/>
    <w:multiLevelType w:val="multilevel"/>
    <w:tmpl w:val="CC6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2B86"/>
    <w:multiLevelType w:val="multilevel"/>
    <w:tmpl w:val="FE1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C16B7"/>
    <w:multiLevelType w:val="multilevel"/>
    <w:tmpl w:val="1CAC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012B7"/>
    <w:multiLevelType w:val="multilevel"/>
    <w:tmpl w:val="504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A2C1D"/>
    <w:multiLevelType w:val="hybridMultilevel"/>
    <w:tmpl w:val="35D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F6EA5"/>
    <w:multiLevelType w:val="multilevel"/>
    <w:tmpl w:val="E74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43F79"/>
    <w:multiLevelType w:val="multilevel"/>
    <w:tmpl w:val="6EB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11658"/>
    <w:multiLevelType w:val="multilevel"/>
    <w:tmpl w:val="D146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F49F0"/>
    <w:multiLevelType w:val="multilevel"/>
    <w:tmpl w:val="959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05DFD"/>
    <w:multiLevelType w:val="multilevel"/>
    <w:tmpl w:val="E02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676759"/>
    <w:multiLevelType w:val="multilevel"/>
    <w:tmpl w:val="FCC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C3EF2"/>
    <w:multiLevelType w:val="multilevel"/>
    <w:tmpl w:val="350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81404"/>
    <w:multiLevelType w:val="multilevel"/>
    <w:tmpl w:val="CC2EB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A5A64"/>
    <w:multiLevelType w:val="multilevel"/>
    <w:tmpl w:val="FD22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61695"/>
    <w:multiLevelType w:val="multilevel"/>
    <w:tmpl w:val="12E6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08483A"/>
    <w:multiLevelType w:val="multilevel"/>
    <w:tmpl w:val="378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448CE"/>
    <w:multiLevelType w:val="multilevel"/>
    <w:tmpl w:val="B5F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C5DEF"/>
    <w:multiLevelType w:val="multilevel"/>
    <w:tmpl w:val="CAF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F31C5"/>
    <w:multiLevelType w:val="multilevel"/>
    <w:tmpl w:val="2A3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944CF"/>
    <w:multiLevelType w:val="hybridMultilevel"/>
    <w:tmpl w:val="6824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B6309"/>
    <w:multiLevelType w:val="hybridMultilevel"/>
    <w:tmpl w:val="6D22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C14EC"/>
    <w:multiLevelType w:val="multilevel"/>
    <w:tmpl w:val="CF7A09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B12AA"/>
    <w:multiLevelType w:val="multilevel"/>
    <w:tmpl w:val="8E9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3E00A6"/>
    <w:multiLevelType w:val="multilevel"/>
    <w:tmpl w:val="3038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A7C50"/>
    <w:multiLevelType w:val="multilevel"/>
    <w:tmpl w:val="A0C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2148D2"/>
    <w:multiLevelType w:val="hybridMultilevel"/>
    <w:tmpl w:val="5810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7406E"/>
    <w:multiLevelType w:val="multilevel"/>
    <w:tmpl w:val="E1A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573BB"/>
    <w:multiLevelType w:val="multilevel"/>
    <w:tmpl w:val="441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A4546"/>
    <w:multiLevelType w:val="multilevel"/>
    <w:tmpl w:val="CF7A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C645BC"/>
    <w:multiLevelType w:val="multilevel"/>
    <w:tmpl w:val="16EC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181238"/>
    <w:multiLevelType w:val="multilevel"/>
    <w:tmpl w:val="4D7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83CA1"/>
    <w:multiLevelType w:val="multilevel"/>
    <w:tmpl w:val="48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485282"/>
    <w:multiLevelType w:val="multilevel"/>
    <w:tmpl w:val="130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F3AB7"/>
    <w:multiLevelType w:val="hybridMultilevel"/>
    <w:tmpl w:val="D23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E5F51"/>
    <w:multiLevelType w:val="multilevel"/>
    <w:tmpl w:val="C68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0941C9"/>
    <w:multiLevelType w:val="multilevel"/>
    <w:tmpl w:val="FE5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95DD0"/>
    <w:multiLevelType w:val="multilevel"/>
    <w:tmpl w:val="6284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BA5F9C"/>
    <w:multiLevelType w:val="multilevel"/>
    <w:tmpl w:val="456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093DA9"/>
    <w:multiLevelType w:val="hybridMultilevel"/>
    <w:tmpl w:val="532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43BF9"/>
    <w:multiLevelType w:val="multilevel"/>
    <w:tmpl w:val="1D580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49"/>
  </w:num>
  <w:num w:numId="4">
    <w:abstractNumId w:val="34"/>
  </w:num>
  <w:num w:numId="5">
    <w:abstractNumId w:val="41"/>
  </w:num>
  <w:num w:numId="6">
    <w:abstractNumId w:val="42"/>
  </w:num>
  <w:num w:numId="7">
    <w:abstractNumId w:val="15"/>
  </w:num>
  <w:num w:numId="8">
    <w:abstractNumId w:val="47"/>
  </w:num>
  <w:num w:numId="9">
    <w:abstractNumId w:val="11"/>
  </w:num>
  <w:num w:numId="10">
    <w:abstractNumId w:val="21"/>
  </w:num>
  <w:num w:numId="11">
    <w:abstractNumId w:val="36"/>
  </w:num>
  <w:num w:numId="12">
    <w:abstractNumId w:val="39"/>
  </w:num>
  <w:num w:numId="13">
    <w:abstractNumId w:val="13"/>
  </w:num>
  <w:num w:numId="14">
    <w:abstractNumId w:val="23"/>
  </w:num>
  <w:num w:numId="15">
    <w:abstractNumId w:val="32"/>
  </w:num>
  <w:num w:numId="16">
    <w:abstractNumId w:val="17"/>
  </w:num>
  <w:num w:numId="17">
    <w:abstractNumId w:val="40"/>
  </w:num>
  <w:num w:numId="18">
    <w:abstractNumId w:val="37"/>
  </w:num>
  <w:num w:numId="19">
    <w:abstractNumId w:val="4"/>
  </w:num>
  <w:num w:numId="20">
    <w:abstractNumId w:val="18"/>
  </w:num>
  <w:num w:numId="21">
    <w:abstractNumId w:val="20"/>
  </w:num>
  <w:num w:numId="22">
    <w:abstractNumId w:val="25"/>
  </w:num>
  <w:num w:numId="23">
    <w:abstractNumId w:val="16"/>
  </w:num>
  <w:num w:numId="24">
    <w:abstractNumId w:val="26"/>
  </w:num>
  <w:num w:numId="25">
    <w:abstractNumId w:val="3"/>
  </w:num>
  <w:num w:numId="26">
    <w:abstractNumId w:val="10"/>
  </w:num>
  <w:num w:numId="27">
    <w:abstractNumId w:val="44"/>
  </w:num>
  <w:num w:numId="28">
    <w:abstractNumId w:val="2"/>
  </w:num>
  <w:num w:numId="29">
    <w:abstractNumId w:val="28"/>
  </w:num>
  <w:num w:numId="30">
    <w:abstractNumId w:val="45"/>
  </w:num>
  <w:num w:numId="31">
    <w:abstractNumId w:val="19"/>
  </w:num>
  <w:num w:numId="32">
    <w:abstractNumId w:val="27"/>
  </w:num>
  <w:num w:numId="33">
    <w:abstractNumId w:val="24"/>
  </w:num>
  <w:num w:numId="34">
    <w:abstractNumId w:val="8"/>
  </w:num>
  <w:num w:numId="35">
    <w:abstractNumId w:val="12"/>
  </w:num>
  <w:num w:numId="36">
    <w:abstractNumId w:val="5"/>
  </w:num>
  <w:num w:numId="37">
    <w:abstractNumId w:val="46"/>
  </w:num>
  <w:num w:numId="38">
    <w:abstractNumId w:val="33"/>
  </w:num>
  <w:num w:numId="39">
    <w:abstractNumId w:val="9"/>
  </w:num>
  <w:num w:numId="40">
    <w:abstractNumId w:val="38"/>
  </w:num>
  <w:num w:numId="41">
    <w:abstractNumId w:val="1"/>
  </w:num>
  <w:num w:numId="42">
    <w:abstractNumId w:val="30"/>
  </w:num>
  <w:num w:numId="43">
    <w:abstractNumId w:val="7"/>
  </w:num>
  <w:num w:numId="44">
    <w:abstractNumId w:val="35"/>
  </w:num>
  <w:num w:numId="45">
    <w:abstractNumId w:val="14"/>
  </w:num>
  <w:num w:numId="46">
    <w:abstractNumId w:val="0"/>
  </w:num>
  <w:num w:numId="47">
    <w:abstractNumId w:val="43"/>
  </w:num>
  <w:num w:numId="48">
    <w:abstractNumId w:val="6"/>
  </w:num>
  <w:num w:numId="49">
    <w:abstractNumId w:val="4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61"/>
    <w:rsid w:val="00021FC3"/>
    <w:rsid w:val="000365C3"/>
    <w:rsid w:val="00073D53"/>
    <w:rsid w:val="00090ACA"/>
    <w:rsid w:val="000C408E"/>
    <w:rsid w:val="000F2403"/>
    <w:rsid w:val="001404F8"/>
    <w:rsid w:val="00143083"/>
    <w:rsid w:val="00167549"/>
    <w:rsid w:val="001A7FA1"/>
    <w:rsid w:val="001B3CEA"/>
    <w:rsid w:val="001B403E"/>
    <w:rsid w:val="001D02A8"/>
    <w:rsid w:val="001D2F94"/>
    <w:rsid w:val="001E403E"/>
    <w:rsid w:val="00234496"/>
    <w:rsid w:val="0026258A"/>
    <w:rsid w:val="002716DA"/>
    <w:rsid w:val="002969B7"/>
    <w:rsid w:val="002E4F2F"/>
    <w:rsid w:val="002F1D0C"/>
    <w:rsid w:val="002F4A8C"/>
    <w:rsid w:val="003142B5"/>
    <w:rsid w:val="00347B9D"/>
    <w:rsid w:val="003658B4"/>
    <w:rsid w:val="003B26A2"/>
    <w:rsid w:val="003D0D37"/>
    <w:rsid w:val="003D378E"/>
    <w:rsid w:val="003E299C"/>
    <w:rsid w:val="003F45D5"/>
    <w:rsid w:val="0042522F"/>
    <w:rsid w:val="004C16E9"/>
    <w:rsid w:val="004C7B5A"/>
    <w:rsid w:val="004D3667"/>
    <w:rsid w:val="004E09DB"/>
    <w:rsid w:val="005368FD"/>
    <w:rsid w:val="00561569"/>
    <w:rsid w:val="005C05D4"/>
    <w:rsid w:val="005D56D7"/>
    <w:rsid w:val="005F74E3"/>
    <w:rsid w:val="00623DCB"/>
    <w:rsid w:val="00676C05"/>
    <w:rsid w:val="006E1A6D"/>
    <w:rsid w:val="006E561D"/>
    <w:rsid w:val="007344B7"/>
    <w:rsid w:val="00745032"/>
    <w:rsid w:val="0074612E"/>
    <w:rsid w:val="00765EE7"/>
    <w:rsid w:val="007C5D06"/>
    <w:rsid w:val="007F2DAE"/>
    <w:rsid w:val="008122C5"/>
    <w:rsid w:val="0088588D"/>
    <w:rsid w:val="00920358"/>
    <w:rsid w:val="00944368"/>
    <w:rsid w:val="00984228"/>
    <w:rsid w:val="00991201"/>
    <w:rsid w:val="009B2949"/>
    <w:rsid w:val="009D33FC"/>
    <w:rsid w:val="00A450E9"/>
    <w:rsid w:val="00A534E9"/>
    <w:rsid w:val="00A67A32"/>
    <w:rsid w:val="00AA36DF"/>
    <w:rsid w:val="00AF07E1"/>
    <w:rsid w:val="00AF338C"/>
    <w:rsid w:val="00B30B96"/>
    <w:rsid w:val="00B43A61"/>
    <w:rsid w:val="00B501ED"/>
    <w:rsid w:val="00B64539"/>
    <w:rsid w:val="00C273EC"/>
    <w:rsid w:val="00C31ABA"/>
    <w:rsid w:val="00C50D4B"/>
    <w:rsid w:val="00C9652C"/>
    <w:rsid w:val="00CA0AD3"/>
    <w:rsid w:val="00CE1B99"/>
    <w:rsid w:val="00CE3469"/>
    <w:rsid w:val="00D3292C"/>
    <w:rsid w:val="00D4278A"/>
    <w:rsid w:val="00D9756A"/>
    <w:rsid w:val="00DA158D"/>
    <w:rsid w:val="00DD3EE5"/>
    <w:rsid w:val="00E336B7"/>
    <w:rsid w:val="00E45269"/>
    <w:rsid w:val="00E51576"/>
    <w:rsid w:val="00E524C6"/>
    <w:rsid w:val="00EA68B6"/>
    <w:rsid w:val="00EA7BAD"/>
    <w:rsid w:val="00EB1C61"/>
    <w:rsid w:val="00EC2A99"/>
    <w:rsid w:val="00F637DB"/>
    <w:rsid w:val="00FC2F34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7461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61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7461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7461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539"/>
  </w:style>
  <w:style w:type="paragraph" w:styleId="a3">
    <w:name w:val="Normal (Web)"/>
    <w:basedOn w:val="a"/>
    <w:unhideWhenUsed/>
    <w:rsid w:val="00B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24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7BAD"/>
    <w:pPr>
      <w:ind w:left="720"/>
      <w:contextualSpacing/>
    </w:pPr>
  </w:style>
  <w:style w:type="table" w:customStyle="1" w:styleId="12">
    <w:name w:val="Сетка таблицы1"/>
    <w:basedOn w:val="a1"/>
    <w:next w:val="a6"/>
    <w:rsid w:val="00CA0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6E56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E56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estern">
    <w:name w:val="western"/>
    <w:basedOn w:val="a"/>
    <w:rsid w:val="0003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9B7"/>
  </w:style>
  <w:style w:type="character" w:styleId="a8">
    <w:name w:val="Hyperlink"/>
    <w:uiPriority w:val="99"/>
    <w:semiHidden/>
    <w:unhideWhenUsed/>
    <w:rsid w:val="002969B7"/>
    <w:rPr>
      <w:color w:val="0000FF"/>
      <w:u w:val="single"/>
    </w:rPr>
  </w:style>
  <w:style w:type="paragraph" w:customStyle="1" w:styleId="ParaAttribute7">
    <w:name w:val="ParaAttribute7"/>
    <w:rsid w:val="001D2F9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D2F9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D2F9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4612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74612E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612E"/>
    <w:rPr>
      <w:rFonts w:ascii="Arial" w:eastAsia="Times New Roman" w:hAnsi="Arial" w:cs="Arial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74612E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7461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746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61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4612E"/>
    <w:pPr>
      <w:spacing w:after="120" w:line="48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4612E"/>
    <w:rPr>
      <w:rFonts w:ascii="Times New Roman" w:eastAsia="Times New Roman" w:hAnsi="Times New Roman" w:cs="Times New Roman"/>
      <w:i/>
      <w:sz w:val="28"/>
      <w:szCs w:val="28"/>
    </w:rPr>
  </w:style>
  <w:style w:type="paragraph" w:styleId="ab">
    <w:name w:val="header"/>
    <w:basedOn w:val="a"/>
    <w:link w:val="ac"/>
    <w:rsid w:val="0074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4612E"/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paragraph" w:styleId="ad">
    <w:name w:val="footer"/>
    <w:basedOn w:val="a"/>
    <w:link w:val="ae"/>
    <w:rsid w:val="0074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74612E"/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character" w:styleId="af">
    <w:name w:val="Strong"/>
    <w:qFormat/>
    <w:rsid w:val="00746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7461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61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qFormat/>
    <w:rsid w:val="007461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7461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539"/>
  </w:style>
  <w:style w:type="paragraph" w:styleId="a3">
    <w:name w:val="Normal (Web)"/>
    <w:basedOn w:val="a"/>
    <w:unhideWhenUsed/>
    <w:rsid w:val="00B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24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7BAD"/>
    <w:pPr>
      <w:ind w:left="720"/>
      <w:contextualSpacing/>
    </w:pPr>
  </w:style>
  <w:style w:type="table" w:customStyle="1" w:styleId="12">
    <w:name w:val="Сетка таблицы1"/>
    <w:basedOn w:val="a1"/>
    <w:next w:val="a6"/>
    <w:rsid w:val="00CA0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6E56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E56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estern">
    <w:name w:val="western"/>
    <w:basedOn w:val="a"/>
    <w:rsid w:val="0003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9B7"/>
  </w:style>
  <w:style w:type="character" w:styleId="a8">
    <w:name w:val="Hyperlink"/>
    <w:uiPriority w:val="99"/>
    <w:semiHidden/>
    <w:unhideWhenUsed/>
    <w:rsid w:val="002969B7"/>
    <w:rPr>
      <w:color w:val="0000FF"/>
      <w:u w:val="single"/>
    </w:rPr>
  </w:style>
  <w:style w:type="paragraph" w:customStyle="1" w:styleId="ParaAttribute7">
    <w:name w:val="ParaAttribute7"/>
    <w:rsid w:val="001D2F9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D2F9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D2F9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4612E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74612E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612E"/>
    <w:rPr>
      <w:rFonts w:ascii="Arial" w:eastAsia="Times New Roman" w:hAnsi="Arial" w:cs="Arial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rsid w:val="0074612E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7461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746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61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4612E"/>
    <w:pPr>
      <w:spacing w:after="120" w:line="48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4612E"/>
    <w:rPr>
      <w:rFonts w:ascii="Times New Roman" w:eastAsia="Times New Roman" w:hAnsi="Times New Roman" w:cs="Times New Roman"/>
      <w:i/>
      <w:sz w:val="28"/>
      <w:szCs w:val="28"/>
    </w:rPr>
  </w:style>
  <w:style w:type="paragraph" w:styleId="ab">
    <w:name w:val="header"/>
    <w:basedOn w:val="a"/>
    <w:link w:val="ac"/>
    <w:rsid w:val="0074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4612E"/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paragraph" w:styleId="ad">
    <w:name w:val="footer"/>
    <w:basedOn w:val="a"/>
    <w:link w:val="ae"/>
    <w:rsid w:val="00746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74612E"/>
    <w:rPr>
      <w:rFonts w:ascii="Times New Roman" w:eastAsia="Times New Roman" w:hAnsi="Times New Roman" w:cs="Times New Roman"/>
      <w:i/>
      <w:sz w:val="28"/>
      <w:szCs w:val="28"/>
      <w:lang w:val="x-none" w:eastAsia="x-none"/>
    </w:rPr>
  </w:style>
  <w:style w:type="character" w:styleId="af">
    <w:name w:val="Strong"/>
    <w:qFormat/>
    <w:rsid w:val="00746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9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C7EB-C807-46DE-924C-25D0B7F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33</Pages>
  <Words>7276</Words>
  <Characters>41475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7</cp:revision>
  <cp:lastPrinted>2020-09-09T23:04:00Z</cp:lastPrinted>
  <dcterms:created xsi:type="dcterms:W3CDTF">2021-09-09T05:43:00Z</dcterms:created>
  <dcterms:modified xsi:type="dcterms:W3CDTF">2023-09-17T15:11:00Z</dcterms:modified>
</cp:coreProperties>
</file>