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  <w:r/>
    </w:p>
    <w:p>
      <w:pPr>
        <w:pStyle w:val="Normal"/>
        <w:spacing w:lineRule="auto" w:line="240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  <w:t>«Средняя школа №34» города Смоленска</w:t>
      </w:r>
      <w:r/>
    </w:p>
    <w:p>
      <w:pPr>
        <w:pStyle w:val="Normal"/>
        <w:jc w:val="center"/>
        <w:rPr>
          <w:sz w:val="22"/>
          <w:sz w:val="22"/>
          <w:szCs w:val="22"/>
          <w:rFonts w:ascii="Calibri" w:hAnsi="Calibri" w:eastAsia="Calibri" w:cs="Times New Roman"/>
          <w:color w:val="auto"/>
          <w:lang w:val="ru-RU" w:bidi="ar-SA"/>
        </w:rPr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jc w:val="center"/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 xml:space="preserve">План реализации Программы духовно-нравственного развития, </w:t>
      </w:r>
      <w:r/>
    </w:p>
    <w:p>
      <w:pPr>
        <w:pStyle w:val="Normal"/>
        <w:jc w:val="center"/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воспитания и социализации обучающихся</w:t>
      </w:r>
      <w:r/>
    </w:p>
    <w:p>
      <w:pPr>
        <w:pStyle w:val="Normal"/>
        <w:jc w:val="center"/>
        <w:rPr>
          <w:sz w:val="32"/>
          <w:b/>
          <w:sz w:val="32"/>
          <w:b/>
          <w:szCs w:val="32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"БУДУЩЕЕ В ТВОИХ РУКАХ"</w:t>
      </w:r>
      <w:r/>
    </w:p>
    <w:p>
      <w:pPr>
        <w:pStyle w:val="Normal"/>
        <w:jc w:val="center"/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в рамках учебных предметах на 201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6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-201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7</w:t>
      </w: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 xml:space="preserve"> учебный год в 3 В классе</w:t>
      </w:r>
      <w:r/>
    </w:p>
    <w:p>
      <w:pPr>
        <w:pStyle w:val="Normal"/>
        <w:spacing w:lineRule="auto" w:line="240" w:before="0" w:after="0"/>
        <w:jc w:val="right"/>
        <w:rPr>
          <w:sz w:val="32"/>
          <w:b/>
          <w:sz w:val="32"/>
          <w:b/>
          <w:szCs w:val="32"/>
          <w:rFonts w:ascii="Times New Roman" w:hAnsi="Times New Roman" w:eastAsia="Calibri" w:cs="Times New Roman"/>
          <w:color w:val="auto"/>
          <w:lang w:val="en-US" w:bidi="ar-SA"/>
        </w:rPr>
      </w:pPr>
      <w:r>
        <w:rPr>
          <w:rFonts w:cs="Times New Roman" w:ascii="Times New Roman" w:hAnsi="Times New Roman"/>
          <w:b/>
          <w:sz w:val="32"/>
          <w:szCs w:val="32"/>
          <w:lang w:val="en-US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auto"/>
          <w:lang w:val="en-US" w:bidi="ar-SA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auto"/>
          <w:lang w:val="en-US" w:bidi="ar-SA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auto"/>
          <w:lang w:val="en-US" w:bidi="ar-SA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  <w:r/>
    </w:p>
    <w:p>
      <w:pPr>
        <w:pStyle w:val="Normal"/>
        <w:spacing w:lineRule="auto" w:line="240" w:before="0" w:after="0"/>
        <w:jc w:val="right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/>
      </w:r>
      <w:r/>
    </w:p>
    <w:p>
      <w:pPr>
        <w:pStyle w:val="Normal"/>
        <w:jc w:val="right"/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Конотоп Татьяна Борисовна</w:t>
      </w:r>
      <w:r/>
    </w:p>
    <w:p>
      <w:pPr>
        <w:pStyle w:val="Normal"/>
        <w:jc w:val="right"/>
      </w:pPr>
      <w:r>
        <w:rPr>
          <w:rFonts w:eastAsia="Times New Roman" w:cs="Times New Roman" w:ascii="Times New Roman" w:hAnsi="Times New Roman"/>
          <w:b/>
          <w:color w:val="000000"/>
          <w:sz w:val="32"/>
          <w:szCs w:val="32"/>
          <w:lang w:eastAsia="ru-RU"/>
        </w:rPr>
        <w:t>учитель начальных классов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Цель Программы:</w:t>
      </w:r>
      <w:r/>
    </w:p>
    <w:p>
      <w:pPr>
        <w:pStyle w:val="Normal"/>
        <w:spacing w:lineRule="auto" w:line="240" w:before="0" w:after="0"/>
        <w:ind w:left="34" w:hanging="0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 в рамках изучаемых школьных предметов</w:t>
      </w:r>
      <w:r/>
    </w:p>
    <w:p>
      <w:pPr>
        <w:pStyle w:val="Normal"/>
        <w:spacing w:lineRule="auto" w:line="240" w:before="0" w:after="0"/>
        <w:ind w:left="34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Задачи Программы:</w:t>
      </w:r>
      <w:r/>
    </w:p>
    <w:p>
      <w:pPr>
        <w:pStyle w:val="Normal"/>
        <w:spacing w:lineRule="auto" w:line="240" w:before="0" w:after="0"/>
        <w:jc w:val="both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 области формирования личностной культуры: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способности к духовному развитию, реализации творческого потенциала в учебной деятельности на 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основ нравственного самосознания личности (совести)  - способности младшего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нравственного смысла учения, социально ориентированной и общественно полезной деятельности;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морали — осознанной обучающимся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усвоение обучающимся базовых национальных ценностей, духовных традиций народов России;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укрепление у младших школьников позитивной нравственной самооценки, самоуважения и жизненного оптимизма;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эстетических потребностей, ценностей и чувств;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творческого отношения к учёбе, труду, социальной деятельности на основе нравственных ценностей и моральных норм;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у обучающегося первоначальных профессиональных намерений и интересов, осознание нравственного значения будущего профессионального выбора;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осознание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экологической культуры, культуры здорового и безопасного образа жизни.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 области формирования социальной культуры: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укрепление веры в Россию, чувства личной ответственности за Отечество, заботы о процветании своей страны;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патриотизма и гражданской солидарности;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социальных компетенций, необходимых для конструктивного, успешного и ответственного поведения в обществе;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укрепление доверия к другим людям, институтам гражданского общества, государству;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усвоение гуманистических и демократических ценностных ориентаций;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b/>
          <w:sz w:val="28"/>
          <w:b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В области формирования семейной культуры: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укрепление отношения к семье как основе российского общества;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представлений о значении семьи для устойчивого и успешного развития человека;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укрепление у обучающегося уважительного отношения к родителям, осознанного, заботливого отношения к старшим и младшим;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формирование начального опыта заботы о социально-психологическом благополучии своей семьи;</w:t>
      </w:r>
      <w:r/>
    </w:p>
    <w:p>
      <w:pPr>
        <w:pStyle w:val="Normal"/>
        <w:widowControl/>
        <w:suppressAutoHyphens w:val="false"/>
        <w:bidi w:val="0"/>
        <w:spacing w:lineRule="auto" w:line="240" w:before="0" w:after="0"/>
        <w:ind w:left="0" w:right="0" w:firstLine="624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000000"/>
          <w:lang w:val="ru-RU" w:eastAsia="ru-RU" w:bidi="ar-SA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• 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знание традиций своей семьи, культурно-исторических и этнических традиций семей своего народа, других народов России.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/>
          <w:sz w:val="28"/>
          <w:szCs w:val="28"/>
        </w:rPr>
        <w:t>Ожидаемые результаты</w:t>
      </w:r>
      <w:r/>
    </w:p>
    <w:p>
      <w:pPr>
        <w:pStyle w:val="Style37"/>
        <w:numPr>
          <w:ilvl w:val="0"/>
          <w:numId w:val="5"/>
        </w:numPr>
        <w:tabs>
          <w:tab w:val="left" w:pos="423" w:leader="none"/>
        </w:tabs>
        <w:spacing w:before="0" w:after="0"/>
        <w:ind w:left="34" w:hanging="0"/>
        <w:jc w:val="both"/>
      </w:pPr>
      <w:r>
        <w:rPr>
          <w:sz w:val="28"/>
          <w:szCs w:val="28"/>
        </w:rPr>
        <w:t>Высокий уровень воспитанности личности, выявляемый на основе определенного набора качеств, соответствующих социальным требованиям.</w:t>
      </w:r>
      <w:r/>
    </w:p>
    <w:p>
      <w:pPr>
        <w:pStyle w:val="Style37"/>
        <w:numPr>
          <w:ilvl w:val="0"/>
          <w:numId w:val="5"/>
        </w:numPr>
        <w:tabs>
          <w:tab w:val="left" w:pos="423" w:leader="none"/>
        </w:tabs>
        <w:spacing w:before="0" w:after="0"/>
        <w:ind w:left="34" w:hanging="0"/>
        <w:jc w:val="both"/>
        <w:rPr>
          <w:sz w:val="28"/>
          <w:sz w:val="28"/>
          <w:szCs w:val="28"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sz w:val="28"/>
          <w:szCs w:val="28"/>
        </w:rPr>
        <w:t>Создание личностного  образа и приобретение личностного опыта:</w:t>
      </w:r>
      <w:r/>
    </w:p>
    <w:p>
      <w:pPr>
        <w:pStyle w:val="Style28"/>
        <w:numPr>
          <w:ilvl w:val="0"/>
          <w:numId w:val="6"/>
        </w:numPr>
        <w:tabs>
          <w:tab w:val="left" w:pos="423" w:leader="none"/>
        </w:tabs>
        <w:spacing w:before="0" w:after="0"/>
        <w:jc w:val="both"/>
      </w:pPr>
      <w:r>
        <w:rPr>
          <w:sz w:val="28"/>
          <w:szCs w:val="28"/>
        </w:rPr>
        <w:t>личностный образ (параметры: сформированность базовой культуры личности, ценностно-смысловое восприятие  мира, стремление к ЗОЖ, осмысленность поступков и осознанность действий);</w:t>
      </w:r>
      <w:r/>
    </w:p>
    <w:p>
      <w:pPr>
        <w:pStyle w:val="Style28"/>
        <w:numPr>
          <w:ilvl w:val="0"/>
          <w:numId w:val="6"/>
        </w:numPr>
        <w:tabs>
          <w:tab w:val="left" w:pos="423" w:leader="none"/>
        </w:tabs>
        <w:spacing w:before="0" w:after="0"/>
        <w:jc w:val="both"/>
      </w:pPr>
      <w:r>
        <w:rPr>
          <w:sz w:val="28"/>
          <w:szCs w:val="28"/>
        </w:rPr>
        <w:t>личностный опыт (параметры: ключевые компетенции; способность к самоактуализации, самоорганизации внутреннего потенциала; саморефлексии, нравственная саморегуляция поведения, профессиональные ориентиры)</w:t>
      </w:r>
      <w:r/>
    </w:p>
    <w:p>
      <w:pPr>
        <w:pStyle w:val="Style28"/>
        <w:numPr>
          <w:ilvl w:val="0"/>
          <w:numId w:val="5"/>
        </w:numPr>
        <w:tabs>
          <w:tab w:val="left" w:pos="423" w:leader="none"/>
        </w:tabs>
        <w:spacing w:before="0" w:after="0"/>
        <w:ind w:left="34" w:hanging="0"/>
        <w:jc w:val="both"/>
      </w:pPr>
      <w:r>
        <w:rPr>
          <w:sz w:val="28"/>
          <w:szCs w:val="28"/>
        </w:rPr>
        <w:t>Активное участие в проектных, исследовательских работах различного уровня в рамках учебных предметов в начальной школе</w:t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sz w:val="28"/>
          <w:szCs w:val="28"/>
        </w:rPr>
      </w:r>
      <w:r/>
    </w:p>
    <w:p>
      <w:pPr>
        <w:pStyle w:val="Normal"/>
        <w:jc w:val="center"/>
        <w:rPr>
          <w:sz w:val="28"/>
          <w:b/>
          <w:sz w:val="28"/>
          <w:b/>
          <w:szCs w:val="28"/>
          <w:bCs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  <w:r/>
    </w:p>
    <w:p>
      <w:pPr>
        <w:pStyle w:val="Style28"/>
        <w:tabs>
          <w:tab w:val="center" w:pos="8354" w:leader="none"/>
          <w:tab w:val="left" w:pos="13142" w:leader="none"/>
        </w:tabs>
        <w:autoSpaceDE w:val="false"/>
        <w:ind w:left="2138" w:hanging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bCs/>
          <w:sz w:val="28"/>
          <w:szCs w:val="28"/>
        </w:rPr>
        <w:tab/>
      </w:r>
      <w:r/>
    </w:p>
    <w:p>
      <w:pPr>
        <w:pStyle w:val="Style28"/>
        <w:tabs>
          <w:tab w:val="center" w:pos="8354" w:leader="none"/>
          <w:tab w:val="left" w:pos="13142" w:leader="none"/>
        </w:tabs>
        <w:autoSpaceDE w:val="false"/>
        <w:ind w:left="2138" w:hanging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bCs/>
          <w:sz w:val="28"/>
          <w:szCs w:val="28"/>
        </w:rPr>
      </w:r>
      <w:r/>
    </w:p>
    <w:p>
      <w:pPr>
        <w:pStyle w:val="Style28"/>
        <w:tabs>
          <w:tab w:val="center" w:pos="8354" w:leader="none"/>
          <w:tab w:val="left" w:pos="13142" w:leader="none"/>
        </w:tabs>
        <w:autoSpaceDE w:val="false"/>
        <w:ind w:left="2138" w:hanging="0"/>
        <w:rPr>
          <w:sz w:val="28"/>
          <w:b/>
          <w:sz w:val="28"/>
          <w:b/>
          <w:szCs w:val="28"/>
          <w:bCs/>
          <w:rFonts w:ascii="Times New Roman" w:hAnsi="Times New Roman" w:eastAsia="Times New Roman" w:cs="Times New Roman"/>
          <w:color w:val="auto"/>
          <w:lang w:val="ru-RU" w:bidi="ar-SA"/>
        </w:rPr>
      </w:pPr>
      <w:r>
        <w:rPr>
          <w:b/>
          <w:bCs/>
          <w:sz w:val="28"/>
          <w:szCs w:val="28"/>
        </w:rPr>
      </w:r>
      <w:r/>
    </w:p>
    <w:p>
      <w:pPr>
        <w:pStyle w:val="Style28"/>
        <w:tabs>
          <w:tab w:val="center" w:pos="8354" w:leader="none"/>
          <w:tab w:val="left" w:pos="13142" w:leader="none"/>
        </w:tabs>
        <w:autoSpaceDE w:val="false"/>
        <w:ind w:left="2138" w:hanging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ru-RU" w:bidi="ar-SA"/>
        </w:rPr>
      </w:pPr>
      <w:r>
        <w:rPr>
          <w:color w:val="000000"/>
        </w:rPr>
      </w:r>
      <w:r/>
    </w:p>
    <w:p>
      <w:pPr>
        <w:pStyle w:val="Normal"/>
        <w:spacing w:before="0" w:after="0"/>
        <w:jc w:val="center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План реализации</w:t>
      </w:r>
      <w:r/>
    </w:p>
    <w:p>
      <w:pPr>
        <w:pStyle w:val="Normal"/>
        <w:spacing w:before="0" w:after="0"/>
        <w:jc w:val="center"/>
        <w:rPr>
          <w:sz w:val="28"/>
          <w:b w:val="false"/>
          <w:sz w:val="28"/>
          <w:b w:val="false"/>
          <w:szCs w:val="28"/>
          <w:bCs w:val="false"/>
          <w:rFonts w:ascii="Times New Roman" w:hAnsi="Times New Roman" w:eastAsia="Calibri" w:cs="Times New Roman"/>
          <w:color w:val="auto"/>
          <w:lang w:val="ru-RU" w:bidi="ar-SA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программы духовно-нравственного воспитания и социализации обучающихся</w:t>
      </w:r>
      <w:r/>
    </w:p>
    <w:p>
      <w:pPr>
        <w:pStyle w:val="Normal"/>
        <w:spacing w:before="0" w:after="0"/>
        <w:jc w:val="center"/>
        <w:rPr>
          <w:sz w:val="28"/>
          <w:b/>
          <w:sz w:val="28"/>
          <w:b/>
          <w:szCs w:val="28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«Будущее в твоих руках» в рамках изучаемых учебных предметов</w:t>
      </w:r>
      <w:r/>
    </w:p>
    <w:p>
      <w:pPr>
        <w:pStyle w:val="Normal"/>
        <w:jc w:val="center"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3 класс</w:t>
      </w:r>
      <w:r/>
    </w:p>
    <w:tbl>
      <w:tblPr>
        <w:tblW w:w="14804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086"/>
        <w:gridCol w:w="2702"/>
        <w:gridCol w:w="4458"/>
        <w:gridCol w:w="1533"/>
        <w:gridCol w:w="1782"/>
        <w:gridCol w:w="2243"/>
      </w:tblGrid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Направление программы</w:t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Название </w:t>
            </w:r>
            <w:r/>
          </w:p>
          <w:p>
            <w:pPr>
              <w:pStyle w:val="Normal"/>
              <w:spacing w:before="0" w:after="20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мероприятия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Характеристика </w:t>
            </w:r>
            <w:r/>
          </w:p>
          <w:p>
            <w:pPr>
              <w:pStyle w:val="Normal"/>
              <w:spacing w:before="0" w:after="20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деятельности учащихся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Форма организации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Учебный предмет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200"/>
              <w:jc w:val="center"/>
              <w:rPr>
                <w:sz w:val="28"/>
                <w:b/>
                <w:sz w:val="28"/>
                <w:b/>
                <w:szCs w:val="28"/>
                <w:bCs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Ответственный 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« Моя Родина»</w:t>
            </w:r>
            <w:r/>
          </w:p>
          <w:p>
            <w:pPr>
              <w:pStyle w:val="Normal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Зимняя страничка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Подбирать слова –имена существительные на тему «Зима», составлять словарь зимних слов, анализировать поэтические тексты, посвященные зимней природе.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Разнообразие природы нашего края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Составление коллективной 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уголок»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Экономика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родного края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Сбор и оформление материалов  в виде коллективной книги-справочника «Предприятия моего города»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Детская площадка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Изготовление коллективной тематической композиции из  объемных моделей. используя технологическую карту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Технология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Вавдичык О.В.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Удивительный транспорт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Фантазировать, создавать образы фантастических машин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КТД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ИЗО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Липкина Е.Ю.</w:t>
            </w:r>
            <w:r/>
          </w:p>
          <w:p>
            <w:pPr>
              <w:pStyle w:val="Normal"/>
              <w:spacing w:lineRule="auto" w:line="240" w:before="0" w:after="200"/>
              <w:jc w:val="left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ИЗО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художника на улицах твоего города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Создавать из отдельных детских работ коллективную композицию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КТД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ИЗО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Липкина Е.Ю.</w:t>
            </w:r>
            <w:r/>
          </w:p>
          <w:p>
            <w:pPr>
              <w:pStyle w:val="Normal"/>
              <w:spacing w:lineRule="auto" w:line="240" w:before="0" w:after="200"/>
              <w:jc w:val="left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ИЗО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«Я  – человек»</w:t>
            </w:r>
            <w:r/>
          </w:p>
          <w:p>
            <w:pPr>
              <w:pStyle w:val="Normal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в имени моем?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Наблюдать над толкованием значения имен. Составлять (с помощью взрослых) рассказ о своем имени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Богатства, отданные людям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Изготовление коллективного творческого проекта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Спортивные состязания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Участие в коллективных соревнованиях между обучающимися классов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Спортивные игры-состязания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Физическая культура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Дудович О.А.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физической культуры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« Моя семья»</w:t>
            </w:r>
            <w:r/>
          </w:p>
          <w:p>
            <w:pPr>
              <w:pStyle w:val="Normal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ind w:left="20" w:hanging="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Труд художника для твоего дома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Участвовать в творческой обучающей игре, организованной на уроке, в роли зрителей, художников, экскурсоводов, Братьев-Мастеров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Урок-игра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ИЗО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Липкина Е.Ю.</w:t>
            </w:r>
            <w:r/>
          </w:p>
          <w:p>
            <w:pPr>
              <w:pStyle w:val="Normal"/>
              <w:spacing w:lineRule="auto" w:line="240" w:before="0" w:after="200"/>
              <w:jc w:val="left"/>
              <w:rPr>
                <w:sz w:val="24"/>
                <w:sz w:val="24"/>
                <w:szCs w:val="24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ИЗО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« Моя будущая профессия»</w:t>
            </w:r>
            <w:r/>
          </w:p>
          <w:p>
            <w:pPr>
              <w:pStyle w:val="Normal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ind w:left="20" w:hanging="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Школа мастеров.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Практическая работа – делаем пиццу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(мастер-класс)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ind w:left="20" w:hanging="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Кто нас защищает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Интервьюирование  взрослых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Оформление материалов в коллективном альбоме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Окружающий мир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ind w:left="20" w:hanging="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Смоленское  Поозерье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Осваивать технологию создания мягкой игрушки из подручных материалов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Коллективное оформление композиции из осьминогов и рыбок.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Технология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ind w:left="20" w:hanging="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С.Маршак «Сказка про козла»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Инсценировка сказки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КТД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  <w:t>«Я – ученик»</w:t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Семья слов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«семью слов» по аналогии с данным объектом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Учимся составлять загадки.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Наблюдать над именами прилагательными в загадках, подбирать свои загадки , участвовать в конкурсе загадок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Русский язык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Сочиняем волшебную сказку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Придумывать и презентовать свои сказочные истории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Праздник поэзии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Проект. Конкурс чтецов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Литературное чтение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  <w:tr>
        <w:trPr/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200"/>
              <w:jc w:val="left"/>
              <w:rPr>
                <w:sz w:val="28"/>
                <w:b w:val="false"/>
                <w:sz w:val="28"/>
                <w:b w:val="false"/>
                <w:szCs w:val="28"/>
                <w:bCs w:val="false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sz w:val="28"/>
                <w:szCs w:val="28"/>
              </w:rPr>
            </w:r>
            <w:r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Математические игры</w:t>
            </w:r>
            <w:r/>
          </w:p>
        </w:tc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Составлять и решать практические задачи с жизненными сюжетами</w:t>
            </w:r>
            <w:r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Проектная деятельность</w:t>
            </w:r>
            <w:r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20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Математика</w:t>
            </w:r>
            <w:r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8"/>
                <w:sz w:val="28"/>
                <w:szCs w:val="28"/>
                <w:rFonts w:ascii="Times New Roman" w:hAnsi="Times New Roman" w:eastAsia="Calibri" w:cs="Times New Roman"/>
                <w:color w:val="auto"/>
                <w:lang w:val="ru-RU" w:bidi="ar-SA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Конотоп Т.Б.</w:t>
            </w:r>
            <w:r/>
          </w:p>
          <w:p>
            <w:pPr>
              <w:pStyle w:val="Normal"/>
              <w:spacing w:lineRule="auto" w:line="240" w:before="0" w:after="200"/>
              <w:jc w:val="left"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учитель начальных классов</w:t>
            </w:r>
            <w:r/>
          </w:p>
        </w:tc>
      </w:tr>
    </w:tbl>
    <w:p>
      <w:pPr>
        <w:pStyle w:val="Normal"/>
        <w:tabs>
          <w:tab w:val="left" w:pos="330" w:leader="none"/>
        </w:tabs>
        <w:spacing w:before="0" w:after="200"/>
        <w:jc w:val="both"/>
        <w:rPr>
          <w:sz w:val="28"/>
          <w:sz w:val="28"/>
          <w:szCs w:val="28"/>
          <w:rFonts w:ascii="Calibri" w:hAnsi="Calibri" w:eastAsia="Calibri" w:cs="Times New Roman"/>
          <w:color w:val="000000"/>
          <w:lang w:val="ru-RU" w:bidi="ar-SA"/>
        </w:rPr>
      </w:pPr>
      <w:r>
        <w:rPr>
          <w:color w:val="000000"/>
          <w:sz w:val="28"/>
          <w:szCs w:val="28"/>
        </w:rPr>
      </w:r>
      <w:r/>
    </w:p>
    <w:sectPr>
      <w:footerReference w:type="default" r:id="rId2"/>
      <w:type w:val="nextPage"/>
      <w:pgSz w:orient="landscape" w:w="16838" w:h="11906"/>
      <w:pgMar w:left="1134" w:right="1134" w:header="0" w:top="567" w:footer="708" w:bottom="76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Cambria">
    <w:charset w:val="cc"/>
    <w:family w:val="roman"/>
    <w:pitch w:val="variable"/>
  </w:font>
  <w:font w:name="Times New Roman">
    <w:charset w:val="cc"/>
    <w:family w:val="roman"/>
    <w:pitch w:val="variable"/>
  </w:font>
  <w:font w:name="Symbol">
    <w:charset w:val="01"/>
    <w:family w:val="roman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Tahoma">
    <w:charset w:val="cc"/>
    <w:family w:val="swiss"/>
    <w:pitch w:val="variable"/>
  </w:font>
  <w:font w:name="NewtonCSanPin">
    <w:altName w:val="Times New Roman"/>
    <w:charset w:val="cc"/>
    <w:family w:val="auto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Verdana">
    <w:charset w:val="cc"/>
    <w:family w:val="swiss"/>
    <w:pitch w:val="variable"/>
  </w:font>
  <w:font w:name="PragmaticaC">
    <w:altName w:val="Gabriola"/>
    <w:charset w:val="cc"/>
    <w:family w:val="decorative"/>
    <w:pitch w:val="variable"/>
  </w:font>
  <w:font w:name="Courier New">
    <w:charset w:val="cc"/>
    <w:family w:val="modern"/>
    <w:pitch w:val="fixed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6"/>
      <w:jc w:val="center"/>
    </w:pPr>
    <w:r>
      <w:rPr>
        <w:rFonts w:cs="Times New Roman" w:ascii="Times New Roman" w:hAnsi="Times New Roman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/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–"/>
      <w:lvlJc w:val="left"/>
      <w:pPr>
        <w:ind w:left="0" w:hanging="-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0" w:hanging="-6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–"/>
      <w:lvlJc w:val="left"/>
      <w:pPr>
        <w:ind w:left="0" w:hanging="-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42"/>
        </w:tabs>
        <w:ind w:left="142" w:hanging="142"/>
      </w:pPr>
      <w:rPr>
        <w:rFonts w:ascii="Symbol" w:hAnsi="Symbol" w:cs="Symbol" w:hint="default"/>
        <w:sz w:val="22"/>
        <w:szCs w:val="22"/>
      </w:rPr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75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Arial Unicode MS" w:cs="Arial Unicode M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false"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paragraph" w:styleId="2">
    <w:name w:val="Заголовок 2"/>
    <w:basedOn w:val="Normal"/>
    <w:next w:val="Normal"/>
    <w:pPr>
      <w:keepNext/>
      <w:spacing w:before="240" w:after="60"/>
    </w:pPr>
    <w:rPr>
      <w:rFonts w:ascii="Cambria" w:hAnsi="Cambria" w:eastAsia="Times New Roman" w:cs="Times New Roman"/>
      <w:b/>
      <w:bCs/>
      <w:i/>
      <w:iCs/>
      <w:sz w:val="28"/>
      <w:szCs w:val="28"/>
    </w:rPr>
  </w:style>
  <w:style w:type="paragraph" w:styleId="5">
    <w:name w:val="Заголовок 5"/>
    <w:basedOn w:val="Normal"/>
    <w:next w:val="Normal"/>
    <w:pPr>
      <w:spacing w:lineRule="auto" w:line="240" w:before="240" w:after="60"/>
      <w:jc w:val="center"/>
    </w:pPr>
    <w:rPr>
      <w:rFonts w:ascii="Times New Roman" w:hAnsi="Times New Roman" w:eastAsia="Times New Roman" w:cs="Times New Roman"/>
      <w:bCs/>
      <w:i/>
      <w:iCs/>
      <w:caps/>
    </w:rPr>
  </w:style>
  <w:style w:type="character" w:styleId="WW8Num1z0">
    <w:name w:val="WW8Num1z0"/>
    <w:rPr>
      <w:rFonts w:ascii="Times New Roman" w:hAnsi="Times New Roman" w:cs="Times New Roman"/>
    </w:rPr>
  </w:style>
  <w:style w:type="character" w:styleId="WW8Num1z1">
    <w:name w:val="WW8Num1z1"/>
    <w:rPr>
      <w:rFonts w:ascii="Symbol" w:hAnsi="Symbol" w:cs="Symbol"/>
    </w:rPr>
  </w:style>
  <w:style w:type="character" w:styleId="WW8Num1z2">
    <w:name w:val="WW8Num1z2"/>
    <w:rPr>
      <w:rFonts w:ascii="Courier New" w:hAnsi="Courier New" w:cs="Courier New"/>
    </w:rPr>
  </w:style>
  <w:style w:type="character" w:styleId="WW8Num1z3">
    <w:name w:val="WW8Num1z3"/>
    <w:rPr>
      <w:rFonts w:ascii="Wingdings" w:hAnsi="Wingdings" w:cs="Wingdings"/>
    </w:rPr>
  </w:style>
  <w:style w:type="character" w:styleId="WW8Num2z0">
    <w:name w:val="WW8Num2z0"/>
    <w:rPr>
      <w:rFonts w:ascii="Symbol" w:hAnsi="Symbol" w:cs="Symbol"/>
    </w:rPr>
  </w:style>
  <w:style w:type="character" w:styleId="WW8Num3z0">
    <w:name w:val="WW8Num3z0"/>
    <w:rPr/>
  </w:style>
  <w:style w:type="character" w:styleId="WW8Num3z1">
    <w:name w:val="WW8Num3z1"/>
    <w:rPr/>
  </w:style>
  <w:style w:type="character" w:styleId="WW8Num3z2">
    <w:name w:val="WW8Num3z2"/>
    <w:rPr/>
  </w:style>
  <w:style w:type="character" w:styleId="WW8Num3z3">
    <w:name w:val="WW8Num3z3"/>
    <w:rPr/>
  </w:style>
  <w:style w:type="character" w:styleId="WW8Num3z4">
    <w:name w:val="WW8Num3z4"/>
    <w:rPr/>
  </w:style>
  <w:style w:type="character" w:styleId="WW8Num3z5">
    <w:name w:val="WW8Num3z5"/>
    <w:rPr/>
  </w:style>
  <w:style w:type="character" w:styleId="WW8Num3z6">
    <w:name w:val="WW8Num3z6"/>
    <w:rPr/>
  </w:style>
  <w:style w:type="character" w:styleId="WW8Num3z7">
    <w:name w:val="WW8Num3z7"/>
    <w:rPr/>
  </w:style>
  <w:style w:type="character" w:styleId="WW8Num3z8">
    <w:name w:val="WW8Num3z8"/>
    <w:rPr/>
  </w:style>
  <w:style w:type="character" w:styleId="WW8Num4z0">
    <w:name w:val="WW8Num4z0"/>
    <w:rPr>
      <w:rFonts w:ascii="Times New Roman" w:hAnsi="Times New Roman" w:cs="Times New Roman"/>
    </w:rPr>
  </w:style>
  <w:style w:type="character" w:styleId="WW8Num4z1">
    <w:name w:val="WW8Num4z1"/>
    <w:rPr>
      <w:rFonts w:ascii="Courier New" w:hAnsi="Courier New" w:cs="Courier New"/>
    </w:rPr>
  </w:style>
  <w:style w:type="character" w:styleId="WW8Num4z2">
    <w:name w:val="WW8Num4z2"/>
    <w:rPr>
      <w:rFonts w:ascii="Wingdings" w:hAnsi="Wingdings" w:cs="Wingdings"/>
    </w:rPr>
  </w:style>
  <w:style w:type="character" w:styleId="WW8Num4z3">
    <w:name w:val="WW8Num4z3"/>
    <w:rPr>
      <w:rFonts w:ascii="Symbol" w:hAnsi="Symbol" w:cs="Symbol"/>
    </w:rPr>
  </w:style>
  <w:style w:type="character" w:styleId="WW8Num5z0">
    <w:name w:val="WW8Num5z0"/>
    <w:rPr>
      <w:rFonts w:ascii="Wingdings" w:hAnsi="Wingdings" w:cs="Wingdings"/>
    </w:rPr>
  </w:style>
  <w:style w:type="character" w:styleId="WW8Num5z1">
    <w:name w:val="WW8Num5z1"/>
    <w:rPr>
      <w:rFonts w:ascii="Courier New" w:hAnsi="Courier New" w:cs="Courier New"/>
    </w:rPr>
  </w:style>
  <w:style w:type="character" w:styleId="WW8Num5z3">
    <w:name w:val="WW8Num5z3"/>
    <w:rPr>
      <w:rFonts w:ascii="Symbol" w:hAnsi="Symbol" w:cs="Symbol"/>
    </w:rPr>
  </w:style>
  <w:style w:type="character" w:styleId="WW8Num6z0">
    <w:name w:val="WW8Num6z0"/>
    <w:rPr>
      <w:rFonts w:ascii="Times New Roman" w:hAnsi="Times New Roman" w:eastAsia="Times New Roman" w:cs="Times New Roman"/>
    </w:rPr>
  </w:style>
  <w:style w:type="character" w:styleId="WW8Num6z1">
    <w:name w:val="WW8Num6z1"/>
    <w:rPr>
      <w:rFonts w:ascii="Courier New" w:hAnsi="Courier New" w:cs="Courier New"/>
    </w:rPr>
  </w:style>
  <w:style w:type="character" w:styleId="WW8Num6z2">
    <w:name w:val="WW8Num6z2"/>
    <w:rPr>
      <w:rFonts w:ascii="Wingdings" w:hAnsi="Wingdings" w:cs="Wingdings"/>
    </w:rPr>
  </w:style>
  <w:style w:type="character" w:styleId="WW8Num6z3">
    <w:name w:val="WW8Num6z3"/>
    <w:rPr>
      <w:rFonts w:ascii="Symbol" w:hAnsi="Symbol" w:cs="Symbol"/>
    </w:rPr>
  </w:style>
  <w:style w:type="character" w:styleId="WW8Num7z0">
    <w:name w:val="WW8Num7z0"/>
    <w:rPr/>
  </w:style>
  <w:style w:type="character" w:styleId="WW8Num7z1">
    <w:name w:val="WW8Num7z1"/>
    <w:rPr/>
  </w:style>
  <w:style w:type="character" w:styleId="WW8Num7z2">
    <w:name w:val="WW8Num7z2"/>
    <w:rPr/>
  </w:style>
  <w:style w:type="character" w:styleId="WW8Num7z3">
    <w:name w:val="WW8Num7z3"/>
    <w:rPr/>
  </w:style>
  <w:style w:type="character" w:styleId="WW8Num7z4">
    <w:name w:val="WW8Num7z4"/>
    <w:rPr/>
  </w:style>
  <w:style w:type="character" w:styleId="WW8Num7z5">
    <w:name w:val="WW8Num7z5"/>
    <w:rPr/>
  </w:style>
  <w:style w:type="character" w:styleId="WW8Num7z6">
    <w:name w:val="WW8Num7z6"/>
    <w:rPr/>
  </w:style>
  <w:style w:type="character" w:styleId="WW8Num7z7">
    <w:name w:val="WW8Num7z7"/>
    <w:rPr/>
  </w:style>
  <w:style w:type="character" w:styleId="WW8Num7z8">
    <w:name w:val="WW8Num7z8"/>
    <w:rPr/>
  </w:style>
  <w:style w:type="character" w:styleId="WW8Num8z0">
    <w:name w:val="WW8Num8z0"/>
    <w:rPr>
      <w:rFonts w:ascii="Times New Roman" w:hAnsi="Times New Roman" w:cs="Times New Roman"/>
    </w:rPr>
  </w:style>
  <w:style w:type="character" w:styleId="WW8Num8z1">
    <w:name w:val="WW8Num8z1"/>
    <w:rPr>
      <w:rFonts w:ascii="Courier New" w:hAnsi="Courier New" w:cs="Courier New"/>
    </w:rPr>
  </w:style>
  <w:style w:type="character" w:styleId="WW8Num8z2">
    <w:name w:val="WW8Num8z2"/>
    <w:rPr>
      <w:rFonts w:ascii="Wingdings" w:hAnsi="Wingdings" w:cs="Wingdings"/>
    </w:rPr>
  </w:style>
  <w:style w:type="character" w:styleId="WW8Num8z3">
    <w:name w:val="WW8Num8z3"/>
    <w:rPr>
      <w:rFonts w:ascii="Symbol" w:hAnsi="Symbol" w:cs="Symbol"/>
    </w:rPr>
  </w:style>
  <w:style w:type="character" w:styleId="WW8Num9z0">
    <w:name w:val="WW8Num9z0"/>
    <w:rPr>
      <w:rFonts w:ascii="Times New Roman" w:hAnsi="Times New Roman" w:cs="Times New Roman"/>
    </w:rPr>
  </w:style>
  <w:style w:type="character" w:styleId="WW8Num9z1">
    <w:name w:val="WW8Num9z1"/>
    <w:rPr>
      <w:rFonts w:ascii="Courier New" w:hAnsi="Courier New" w:cs="Courier New"/>
    </w:rPr>
  </w:style>
  <w:style w:type="character" w:styleId="WW8Num9z2">
    <w:name w:val="WW8Num9z2"/>
    <w:rPr>
      <w:rFonts w:ascii="Wingdings" w:hAnsi="Wingdings" w:cs="Wingdings"/>
    </w:rPr>
  </w:style>
  <w:style w:type="character" w:styleId="WW8Num9z3">
    <w:name w:val="WW8Num9z3"/>
    <w:rPr>
      <w:rFonts w:ascii="Symbol" w:hAnsi="Symbol" w:cs="Symbol"/>
    </w:rPr>
  </w:style>
  <w:style w:type="character" w:styleId="WW8Num10z0">
    <w:name w:val="WW8Num10z0"/>
    <w:rPr>
      <w:rFonts w:ascii="Wingdings" w:hAnsi="Wingdings" w:cs="Wingdings"/>
      <w:sz w:val="28"/>
      <w:szCs w:val="28"/>
    </w:rPr>
  </w:style>
  <w:style w:type="character" w:styleId="WW8Num10z1">
    <w:name w:val="WW8Num10z1"/>
    <w:rPr>
      <w:rFonts w:ascii="Courier New" w:hAnsi="Courier New" w:cs="Courier New"/>
    </w:rPr>
  </w:style>
  <w:style w:type="character" w:styleId="WW8Num10z3">
    <w:name w:val="WW8Num10z3"/>
    <w:rPr>
      <w:rFonts w:ascii="Symbol" w:hAnsi="Symbol" w:cs="Symbol"/>
    </w:rPr>
  </w:style>
  <w:style w:type="character" w:styleId="WW8Num11z0">
    <w:name w:val="WW8Num11z0"/>
    <w:rPr>
      <w:rFonts w:ascii="Times New Roman" w:hAnsi="Times New Roman" w:cs="Times New Roman"/>
    </w:rPr>
  </w:style>
  <w:style w:type="character" w:styleId="WW8Num11z1">
    <w:name w:val="WW8Num11z1"/>
    <w:rPr>
      <w:rFonts w:ascii="Courier New" w:hAnsi="Courier New" w:cs="Courier New"/>
    </w:rPr>
  </w:style>
  <w:style w:type="character" w:styleId="WW8Num11z2">
    <w:name w:val="WW8Num11z2"/>
    <w:rPr>
      <w:rFonts w:ascii="Wingdings" w:hAnsi="Wingdings" w:cs="Wingdings"/>
    </w:rPr>
  </w:style>
  <w:style w:type="character" w:styleId="WW8Num11z3">
    <w:name w:val="WW8Num11z3"/>
    <w:rPr>
      <w:rFonts w:ascii="Symbol" w:hAnsi="Symbol" w:cs="Symbol"/>
    </w:rPr>
  </w:style>
  <w:style w:type="character" w:styleId="WW8Num12z0">
    <w:name w:val="WW8Num12z0"/>
    <w:rPr/>
  </w:style>
  <w:style w:type="character" w:styleId="WW8Num12z1">
    <w:name w:val="WW8Num12z1"/>
    <w:rPr/>
  </w:style>
  <w:style w:type="character" w:styleId="WW8Num12z2">
    <w:name w:val="WW8Num12z2"/>
    <w:rPr/>
  </w:style>
  <w:style w:type="character" w:styleId="WW8Num12z3">
    <w:name w:val="WW8Num12z3"/>
    <w:rPr/>
  </w:style>
  <w:style w:type="character" w:styleId="WW8Num12z4">
    <w:name w:val="WW8Num12z4"/>
    <w:rPr/>
  </w:style>
  <w:style w:type="character" w:styleId="WW8Num12z5">
    <w:name w:val="WW8Num12z5"/>
    <w:rPr/>
  </w:style>
  <w:style w:type="character" w:styleId="WW8Num12z6">
    <w:name w:val="WW8Num12z6"/>
    <w:rPr/>
  </w:style>
  <w:style w:type="character" w:styleId="WW8Num12z7">
    <w:name w:val="WW8Num12z7"/>
    <w:rPr/>
  </w:style>
  <w:style w:type="character" w:styleId="WW8Num12z8">
    <w:name w:val="WW8Num12z8"/>
    <w:rPr/>
  </w:style>
  <w:style w:type="character" w:styleId="WW8Num13z0">
    <w:name w:val="WW8Num13z0"/>
    <w:rPr/>
  </w:style>
  <w:style w:type="character" w:styleId="WW8Num13z1">
    <w:name w:val="WW8Num13z1"/>
    <w:rPr/>
  </w:style>
  <w:style w:type="character" w:styleId="WW8Num13z2">
    <w:name w:val="WW8Num13z2"/>
    <w:rPr/>
  </w:style>
  <w:style w:type="character" w:styleId="WW8Num13z3">
    <w:name w:val="WW8Num13z3"/>
    <w:rPr/>
  </w:style>
  <w:style w:type="character" w:styleId="WW8Num13z4">
    <w:name w:val="WW8Num13z4"/>
    <w:rPr/>
  </w:style>
  <w:style w:type="character" w:styleId="WW8Num13z5">
    <w:name w:val="WW8Num13z5"/>
    <w:rPr/>
  </w:style>
  <w:style w:type="character" w:styleId="WW8Num13z6">
    <w:name w:val="WW8Num13z6"/>
    <w:rPr/>
  </w:style>
  <w:style w:type="character" w:styleId="WW8Num13z7">
    <w:name w:val="WW8Num13z7"/>
    <w:rPr/>
  </w:style>
  <w:style w:type="character" w:styleId="WW8Num13z8">
    <w:name w:val="WW8Num13z8"/>
    <w:rPr/>
  </w:style>
  <w:style w:type="character" w:styleId="WW8Num14z0">
    <w:name w:val="WW8Num14z0"/>
    <w:rPr/>
  </w:style>
  <w:style w:type="character" w:styleId="WW8Num14z1">
    <w:name w:val="WW8Num14z1"/>
    <w:rPr/>
  </w:style>
  <w:style w:type="character" w:styleId="WW8Num14z2">
    <w:name w:val="WW8Num14z2"/>
    <w:rPr/>
  </w:style>
  <w:style w:type="character" w:styleId="WW8Num14z3">
    <w:name w:val="WW8Num14z3"/>
    <w:rPr/>
  </w:style>
  <w:style w:type="character" w:styleId="WW8Num14z4">
    <w:name w:val="WW8Num14z4"/>
    <w:rPr/>
  </w:style>
  <w:style w:type="character" w:styleId="WW8Num14z5">
    <w:name w:val="WW8Num14z5"/>
    <w:rPr/>
  </w:style>
  <w:style w:type="character" w:styleId="WW8Num14z6">
    <w:name w:val="WW8Num14z6"/>
    <w:rPr/>
  </w:style>
  <w:style w:type="character" w:styleId="WW8Num14z7">
    <w:name w:val="WW8Num14z7"/>
    <w:rPr/>
  </w:style>
  <w:style w:type="character" w:styleId="WW8Num14z8">
    <w:name w:val="WW8Num14z8"/>
    <w:rPr/>
  </w:style>
  <w:style w:type="character" w:styleId="WW8Num15z0">
    <w:name w:val="WW8Num15z0"/>
    <w:rPr>
      <w:rFonts w:ascii="Wingdings" w:hAnsi="Wingdings" w:cs="Wingdings"/>
    </w:rPr>
  </w:style>
  <w:style w:type="character" w:styleId="WW8Num15z1">
    <w:name w:val="WW8Num15z1"/>
    <w:rPr>
      <w:rFonts w:ascii="Courier New" w:hAnsi="Courier New" w:cs="Courier New"/>
    </w:rPr>
  </w:style>
  <w:style w:type="character" w:styleId="WW8Num15z3">
    <w:name w:val="WW8Num15z3"/>
    <w:rPr>
      <w:rFonts w:ascii="Symbol" w:hAnsi="Symbol" w:cs="Symbol"/>
    </w:rPr>
  </w:style>
  <w:style w:type="character" w:styleId="WW8Num16z0">
    <w:name w:val="WW8Num16z0"/>
    <w:rPr/>
  </w:style>
  <w:style w:type="character" w:styleId="WW8Num16z1">
    <w:name w:val="WW8Num16z1"/>
    <w:rPr/>
  </w:style>
  <w:style w:type="character" w:styleId="WW8Num16z2">
    <w:name w:val="WW8Num16z2"/>
    <w:rPr/>
  </w:style>
  <w:style w:type="character" w:styleId="WW8Num16z3">
    <w:name w:val="WW8Num16z3"/>
    <w:rPr/>
  </w:style>
  <w:style w:type="character" w:styleId="WW8Num16z4">
    <w:name w:val="WW8Num16z4"/>
    <w:rPr/>
  </w:style>
  <w:style w:type="character" w:styleId="WW8Num16z5">
    <w:name w:val="WW8Num16z5"/>
    <w:rPr/>
  </w:style>
  <w:style w:type="character" w:styleId="WW8Num16z6">
    <w:name w:val="WW8Num16z6"/>
    <w:rPr/>
  </w:style>
  <w:style w:type="character" w:styleId="WW8Num16z7">
    <w:name w:val="WW8Num16z7"/>
    <w:rPr/>
  </w:style>
  <w:style w:type="character" w:styleId="WW8Num16z8">
    <w:name w:val="WW8Num16z8"/>
    <w:rPr/>
  </w:style>
  <w:style w:type="character" w:styleId="WW8Num17z0">
    <w:name w:val="WW8Num17z0"/>
    <w:rPr>
      <w:rFonts w:ascii="Wingdings" w:hAnsi="Wingdings" w:cs="Wingdings"/>
    </w:rPr>
  </w:style>
  <w:style w:type="character" w:styleId="WW8Num17z1">
    <w:name w:val="WW8Num17z1"/>
    <w:rPr>
      <w:rFonts w:ascii="Courier New" w:hAnsi="Courier New" w:cs="Courier New"/>
    </w:rPr>
  </w:style>
  <w:style w:type="character" w:styleId="WW8Num17z3">
    <w:name w:val="WW8Num17z3"/>
    <w:rPr>
      <w:rFonts w:ascii="Symbol" w:hAnsi="Symbol" w:cs="Symbol"/>
    </w:rPr>
  </w:style>
  <w:style w:type="character" w:styleId="WW8Num18z0">
    <w:name w:val="WW8Num18z0"/>
    <w:rPr>
      <w:rFonts w:ascii="Times New Roman" w:hAnsi="Times New Roman" w:cs="Times New Roman"/>
    </w:rPr>
  </w:style>
  <w:style w:type="character" w:styleId="WW8Num18z1">
    <w:name w:val="WW8Num18z1"/>
    <w:rPr>
      <w:rFonts w:ascii="Courier New" w:hAnsi="Courier New" w:cs="Courier New"/>
    </w:rPr>
  </w:style>
  <w:style w:type="character" w:styleId="WW8Num18z2">
    <w:name w:val="WW8Num18z2"/>
    <w:rPr>
      <w:rFonts w:ascii="Wingdings" w:hAnsi="Wingdings" w:cs="Wingdings"/>
    </w:rPr>
  </w:style>
  <w:style w:type="character" w:styleId="WW8Num18z3">
    <w:name w:val="WW8Num18z3"/>
    <w:rPr>
      <w:rFonts w:ascii="Symbol" w:hAnsi="Symbol" w:cs="Symbol"/>
    </w:rPr>
  </w:style>
  <w:style w:type="character" w:styleId="WW8Num19z0">
    <w:name w:val="WW8Num19z0"/>
    <w:rPr>
      <w:rFonts w:ascii="Times New Roman" w:hAnsi="Times New Roman" w:cs="Times New Roman"/>
    </w:rPr>
  </w:style>
  <w:style w:type="character" w:styleId="WW8Num19z1">
    <w:name w:val="WW8Num19z1"/>
    <w:rPr>
      <w:rFonts w:ascii="Courier New" w:hAnsi="Courier New" w:cs="Courier New"/>
    </w:rPr>
  </w:style>
  <w:style w:type="character" w:styleId="WW8Num19z2">
    <w:name w:val="WW8Num19z2"/>
    <w:rPr>
      <w:rFonts w:ascii="Wingdings" w:hAnsi="Wingdings" w:cs="Wingdings"/>
    </w:rPr>
  </w:style>
  <w:style w:type="character" w:styleId="WW8Num19z3">
    <w:name w:val="WW8Num19z3"/>
    <w:rPr>
      <w:rFonts w:ascii="Symbol" w:hAnsi="Symbol" w:cs="Symbol"/>
    </w:rPr>
  </w:style>
  <w:style w:type="character" w:styleId="WW8Num20z0">
    <w:name w:val="WW8Num20z0"/>
    <w:rPr>
      <w:rFonts w:ascii="Times New Roman" w:hAnsi="Times New Roman" w:eastAsia="Times New Roman" w:cs="Times New Roman"/>
    </w:rPr>
  </w:style>
  <w:style w:type="character" w:styleId="WW8Num20z1">
    <w:name w:val="WW8Num20z1"/>
    <w:rPr>
      <w:rFonts w:ascii="Courier New" w:hAnsi="Courier New" w:cs="Courier New"/>
    </w:rPr>
  </w:style>
  <w:style w:type="character" w:styleId="WW8Num20z2">
    <w:name w:val="WW8Num20z2"/>
    <w:rPr>
      <w:rFonts w:ascii="Wingdings" w:hAnsi="Wingdings" w:cs="Wingdings"/>
    </w:rPr>
  </w:style>
  <w:style w:type="character" w:styleId="WW8Num20z3">
    <w:name w:val="WW8Num20z3"/>
    <w:rPr>
      <w:rFonts w:ascii="Symbol" w:hAnsi="Symbol" w:cs="Symbol"/>
    </w:rPr>
  </w:style>
  <w:style w:type="character" w:styleId="WW8Num21z0">
    <w:name w:val="WW8Num21z0"/>
    <w:rPr>
      <w:rFonts w:ascii="Symbol" w:hAnsi="Symbol" w:cs="Times New Roman"/>
      <w:sz w:val="22"/>
      <w:szCs w:val="22"/>
    </w:rPr>
  </w:style>
  <w:style w:type="character" w:styleId="WW8Num21z1">
    <w:name w:val="WW8Num21z1"/>
    <w:rPr>
      <w:rFonts w:ascii="Courier New" w:hAnsi="Courier New" w:cs="Courier New"/>
    </w:rPr>
  </w:style>
  <w:style w:type="character" w:styleId="WW8Num21z2">
    <w:name w:val="WW8Num21z2"/>
    <w:rPr>
      <w:rFonts w:ascii="Wingdings" w:hAnsi="Wingdings" w:cs="Wingdings"/>
    </w:rPr>
  </w:style>
  <w:style w:type="character" w:styleId="WW8Num21z3">
    <w:name w:val="WW8Num21z3"/>
    <w:rPr>
      <w:rFonts w:ascii="Symbol" w:hAnsi="Symbol" w:cs="Symbol"/>
    </w:rPr>
  </w:style>
  <w:style w:type="character" w:styleId="WW8Num22z0">
    <w:name w:val="WW8Num22z0"/>
    <w:rPr>
      <w:rFonts w:ascii="Wingdings" w:hAnsi="Wingdings" w:cs="Wingdings"/>
    </w:rPr>
  </w:style>
  <w:style w:type="character" w:styleId="WW8Num22z1">
    <w:name w:val="WW8Num22z1"/>
    <w:rPr>
      <w:rFonts w:ascii="Courier New" w:hAnsi="Courier New" w:cs="Courier New"/>
    </w:rPr>
  </w:style>
  <w:style w:type="character" w:styleId="WW8Num22z3">
    <w:name w:val="WW8Num22z3"/>
    <w:rPr>
      <w:rFonts w:ascii="Symbol" w:hAnsi="Symbol" w:cs="Symbol"/>
    </w:rPr>
  </w:style>
  <w:style w:type="character" w:styleId="WW8Num23z0">
    <w:name w:val="WW8Num23z0"/>
    <w:rPr/>
  </w:style>
  <w:style w:type="character" w:styleId="WW8Num23z1">
    <w:name w:val="WW8Num23z1"/>
    <w:rPr/>
  </w:style>
  <w:style w:type="character" w:styleId="WW8Num23z2">
    <w:name w:val="WW8Num23z2"/>
    <w:rPr/>
  </w:style>
  <w:style w:type="character" w:styleId="WW8Num23z3">
    <w:name w:val="WW8Num23z3"/>
    <w:rPr/>
  </w:style>
  <w:style w:type="character" w:styleId="WW8Num23z4">
    <w:name w:val="WW8Num23z4"/>
    <w:rPr/>
  </w:style>
  <w:style w:type="character" w:styleId="WW8Num23z5">
    <w:name w:val="WW8Num23z5"/>
    <w:rPr/>
  </w:style>
  <w:style w:type="character" w:styleId="WW8Num23z6">
    <w:name w:val="WW8Num23z6"/>
    <w:rPr/>
  </w:style>
  <w:style w:type="character" w:styleId="WW8Num23z7">
    <w:name w:val="WW8Num23z7"/>
    <w:rPr/>
  </w:style>
  <w:style w:type="character" w:styleId="WW8Num23z8">
    <w:name w:val="WW8Num23z8"/>
    <w:rPr/>
  </w:style>
  <w:style w:type="character" w:styleId="WW8Num24z0">
    <w:name w:val="WW8Num24z0"/>
    <w:rPr>
      <w:rFonts w:ascii="Times New Roman" w:hAnsi="Times New Roman" w:cs="Times New Roman"/>
    </w:rPr>
  </w:style>
  <w:style w:type="character" w:styleId="WW8Num24z1">
    <w:name w:val="WW8Num24z1"/>
    <w:rPr>
      <w:rFonts w:ascii="Courier New" w:hAnsi="Courier New" w:cs="Courier New"/>
    </w:rPr>
  </w:style>
  <w:style w:type="character" w:styleId="WW8Num24z2">
    <w:name w:val="WW8Num24z2"/>
    <w:rPr>
      <w:rFonts w:ascii="Wingdings" w:hAnsi="Wingdings" w:cs="Wingdings"/>
    </w:rPr>
  </w:style>
  <w:style w:type="character" w:styleId="WW8Num24z3">
    <w:name w:val="WW8Num24z3"/>
    <w:rPr>
      <w:rFonts w:ascii="Symbol" w:hAnsi="Symbol" w:cs="Symbol"/>
    </w:rPr>
  </w:style>
  <w:style w:type="character" w:styleId="WW8Num25z0">
    <w:name w:val="WW8Num25z0"/>
    <w:rPr>
      <w:rFonts w:ascii="Symbol" w:hAnsi="Symbol" w:cs="Symbol"/>
    </w:rPr>
  </w:style>
  <w:style w:type="character" w:styleId="WW8Num25z1">
    <w:name w:val="WW8Num25z1"/>
    <w:rPr>
      <w:rFonts w:ascii="Courier New" w:hAnsi="Courier New" w:cs="Courier New"/>
    </w:rPr>
  </w:style>
  <w:style w:type="character" w:styleId="WW8Num25z2">
    <w:name w:val="WW8Num25z2"/>
    <w:rPr>
      <w:rFonts w:ascii="Wingdings" w:hAnsi="Wingdings" w:cs="Wingdings"/>
    </w:rPr>
  </w:style>
  <w:style w:type="character" w:styleId="WW8Num26z0">
    <w:name w:val="WW8Num26z0"/>
    <w:rPr>
      <w:rFonts w:ascii="Times New Roman" w:hAnsi="Times New Roman" w:cs="Times New Roman"/>
    </w:rPr>
  </w:style>
  <w:style w:type="character" w:styleId="WW8Num26z1">
    <w:name w:val="WW8Num26z1"/>
    <w:rPr>
      <w:rFonts w:ascii="Courier New" w:hAnsi="Courier New" w:cs="Courier New"/>
    </w:rPr>
  </w:style>
  <w:style w:type="character" w:styleId="WW8Num26z2">
    <w:name w:val="WW8Num26z2"/>
    <w:rPr>
      <w:rFonts w:ascii="Wingdings" w:hAnsi="Wingdings" w:cs="Wingdings"/>
    </w:rPr>
  </w:style>
  <w:style w:type="character" w:styleId="WW8Num26z3">
    <w:name w:val="WW8Num26z3"/>
    <w:rPr>
      <w:rFonts w:ascii="Symbol" w:hAnsi="Symbol" w:cs="Symbol"/>
    </w:rPr>
  </w:style>
  <w:style w:type="character" w:styleId="WW8Num27z0">
    <w:name w:val="WW8Num27z0"/>
    <w:rPr>
      <w:sz w:val="28"/>
      <w:szCs w:val="28"/>
    </w:rPr>
  </w:style>
  <w:style w:type="character" w:styleId="WW8Num27z1">
    <w:name w:val="WW8Num27z1"/>
    <w:rPr/>
  </w:style>
  <w:style w:type="character" w:styleId="WW8Num27z2">
    <w:name w:val="WW8Num27z2"/>
    <w:rPr/>
  </w:style>
  <w:style w:type="character" w:styleId="WW8Num27z3">
    <w:name w:val="WW8Num27z3"/>
    <w:rPr/>
  </w:style>
  <w:style w:type="character" w:styleId="WW8Num27z4">
    <w:name w:val="WW8Num27z4"/>
    <w:rPr/>
  </w:style>
  <w:style w:type="character" w:styleId="WW8Num27z5">
    <w:name w:val="WW8Num27z5"/>
    <w:rPr/>
  </w:style>
  <w:style w:type="character" w:styleId="WW8Num27z6">
    <w:name w:val="WW8Num27z6"/>
    <w:rPr/>
  </w:style>
  <w:style w:type="character" w:styleId="WW8Num27z7">
    <w:name w:val="WW8Num27z7"/>
    <w:rPr/>
  </w:style>
  <w:style w:type="character" w:styleId="WW8Num27z8">
    <w:name w:val="WW8Num27z8"/>
    <w:rPr/>
  </w:style>
  <w:style w:type="character" w:styleId="WW8Num28z0">
    <w:name w:val="WW8Num28z0"/>
    <w:rPr/>
  </w:style>
  <w:style w:type="character" w:styleId="WW8Num28z1">
    <w:name w:val="WW8Num28z1"/>
    <w:rPr/>
  </w:style>
  <w:style w:type="character" w:styleId="WW8Num28z2">
    <w:name w:val="WW8Num28z2"/>
    <w:rPr/>
  </w:style>
  <w:style w:type="character" w:styleId="WW8Num28z3">
    <w:name w:val="WW8Num28z3"/>
    <w:rPr/>
  </w:style>
  <w:style w:type="character" w:styleId="WW8Num28z4">
    <w:name w:val="WW8Num28z4"/>
    <w:rPr/>
  </w:style>
  <w:style w:type="character" w:styleId="WW8Num28z5">
    <w:name w:val="WW8Num28z5"/>
    <w:rPr/>
  </w:style>
  <w:style w:type="character" w:styleId="WW8Num28z6">
    <w:name w:val="WW8Num28z6"/>
    <w:rPr/>
  </w:style>
  <w:style w:type="character" w:styleId="WW8Num28z7">
    <w:name w:val="WW8Num28z7"/>
    <w:rPr/>
  </w:style>
  <w:style w:type="character" w:styleId="WW8Num28z8">
    <w:name w:val="WW8Num28z8"/>
    <w:rPr/>
  </w:style>
  <w:style w:type="character" w:styleId="WW8Num29z0">
    <w:name w:val="WW8Num29z0"/>
    <w:rPr/>
  </w:style>
  <w:style w:type="character" w:styleId="WW8Num29z1">
    <w:name w:val="WW8Num29z1"/>
    <w:rPr/>
  </w:style>
  <w:style w:type="character" w:styleId="WW8Num29z2">
    <w:name w:val="WW8Num29z2"/>
    <w:rPr/>
  </w:style>
  <w:style w:type="character" w:styleId="WW8Num29z3">
    <w:name w:val="WW8Num29z3"/>
    <w:rPr/>
  </w:style>
  <w:style w:type="character" w:styleId="WW8Num29z4">
    <w:name w:val="WW8Num29z4"/>
    <w:rPr/>
  </w:style>
  <w:style w:type="character" w:styleId="WW8Num29z5">
    <w:name w:val="WW8Num29z5"/>
    <w:rPr/>
  </w:style>
  <w:style w:type="character" w:styleId="WW8Num29z6">
    <w:name w:val="WW8Num29z6"/>
    <w:rPr/>
  </w:style>
  <w:style w:type="character" w:styleId="WW8Num29z7">
    <w:name w:val="WW8Num29z7"/>
    <w:rPr/>
  </w:style>
  <w:style w:type="character" w:styleId="WW8Num29z8">
    <w:name w:val="WW8Num29z8"/>
    <w:rPr/>
  </w:style>
  <w:style w:type="character" w:styleId="WW8Num30z0">
    <w:name w:val="WW8Num30z0"/>
    <w:rPr>
      <w:b/>
      <w:color w:val="984806"/>
    </w:rPr>
  </w:style>
  <w:style w:type="character" w:styleId="WW8Num30z1">
    <w:name w:val="WW8Num30z1"/>
    <w:rPr/>
  </w:style>
  <w:style w:type="character" w:styleId="WW8Num30z2">
    <w:name w:val="WW8Num30z2"/>
    <w:rPr/>
  </w:style>
  <w:style w:type="character" w:styleId="WW8Num30z3">
    <w:name w:val="WW8Num30z3"/>
    <w:rPr/>
  </w:style>
  <w:style w:type="character" w:styleId="WW8Num30z4">
    <w:name w:val="WW8Num30z4"/>
    <w:rPr/>
  </w:style>
  <w:style w:type="character" w:styleId="WW8Num30z5">
    <w:name w:val="WW8Num30z5"/>
    <w:rPr/>
  </w:style>
  <w:style w:type="character" w:styleId="WW8Num30z6">
    <w:name w:val="WW8Num30z6"/>
    <w:rPr/>
  </w:style>
  <w:style w:type="character" w:styleId="WW8Num30z7">
    <w:name w:val="WW8Num30z7"/>
    <w:rPr/>
  </w:style>
  <w:style w:type="character" w:styleId="WW8Num30z8">
    <w:name w:val="WW8Num30z8"/>
    <w:rPr/>
  </w:style>
  <w:style w:type="character" w:styleId="WW8Num31z0">
    <w:name w:val="WW8Num31z0"/>
    <w:rPr>
      <w:rFonts w:ascii="Times New Roman" w:hAnsi="Times New Roman" w:cs="Times New Roman"/>
    </w:rPr>
  </w:style>
  <w:style w:type="character" w:styleId="WW8Num31z1">
    <w:name w:val="WW8Num31z1"/>
    <w:rPr>
      <w:rFonts w:ascii="Courier New" w:hAnsi="Courier New" w:cs="Courier New"/>
    </w:rPr>
  </w:style>
  <w:style w:type="character" w:styleId="WW8Num31z2">
    <w:name w:val="WW8Num31z2"/>
    <w:rPr>
      <w:rFonts w:ascii="Wingdings" w:hAnsi="Wingdings" w:cs="Wingdings"/>
    </w:rPr>
  </w:style>
  <w:style w:type="character" w:styleId="WW8Num31z3">
    <w:name w:val="WW8Num31z3"/>
    <w:rPr>
      <w:rFonts w:ascii="Symbol" w:hAnsi="Symbol" w:cs="Symbol"/>
    </w:rPr>
  </w:style>
  <w:style w:type="character" w:styleId="WW8Num32z0">
    <w:name w:val="WW8Num32z0"/>
    <w:rPr/>
  </w:style>
  <w:style w:type="character" w:styleId="WW8Num32z1">
    <w:name w:val="WW8Num32z1"/>
    <w:rPr/>
  </w:style>
  <w:style w:type="character" w:styleId="WW8Num32z2">
    <w:name w:val="WW8Num32z2"/>
    <w:rPr/>
  </w:style>
  <w:style w:type="character" w:styleId="WW8Num32z3">
    <w:name w:val="WW8Num32z3"/>
    <w:rPr/>
  </w:style>
  <w:style w:type="character" w:styleId="WW8Num32z4">
    <w:name w:val="WW8Num32z4"/>
    <w:rPr/>
  </w:style>
  <w:style w:type="character" w:styleId="WW8Num32z5">
    <w:name w:val="WW8Num32z5"/>
    <w:rPr/>
  </w:style>
  <w:style w:type="character" w:styleId="WW8Num32z6">
    <w:name w:val="WW8Num32z6"/>
    <w:rPr/>
  </w:style>
  <w:style w:type="character" w:styleId="WW8Num32z7">
    <w:name w:val="WW8Num32z7"/>
    <w:rPr/>
  </w:style>
  <w:style w:type="character" w:styleId="WW8Num32z8">
    <w:name w:val="WW8Num32z8"/>
    <w:rPr/>
  </w:style>
  <w:style w:type="character" w:styleId="WW8Num33z0">
    <w:name w:val="WW8Num33z0"/>
    <w:rPr/>
  </w:style>
  <w:style w:type="character" w:styleId="WW8Num33z1">
    <w:name w:val="WW8Num33z1"/>
    <w:rPr/>
  </w:style>
  <w:style w:type="character" w:styleId="WW8Num33z2">
    <w:name w:val="WW8Num33z2"/>
    <w:rPr/>
  </w:style>
  <w:style w:type="character" w:styleId="WW8Num33z3">
    <w:name w:val="WW8Num33z3"/>
    <w:rPr/>
  </w:style>
  <w:style w:type="character" w:styleId="WW8Num33z4">
    <w:name w:val="WW8Num33z4"/>
    <w:rPr/>
  </w:style>
  <w:style w:type="character" w:styleId="WW8Num33z5">
    <w:name w:val="WW8Num33z5"/>
    <w:rPr/>
  </w:style>
  <w:style w:type="character" w:styleId="WW8Num33z6">
    <w:name w:val="WW8Num33z6"/>
    <w:rPr/>
  </w:style>
  <w:style w:type="character" w:styleId="WW8Num33z7">
    <w:name w:val="WW8Num33z7"/>
    <w:rPr/>
  </w:style>
  <w:style w:type="character" w:styleId="WW8Num33z8">
    <w:name w:val="WW8Num33z8"/>
    <w:rPr/>
  </w:style>
  <w:style w:type="character" w:styleId="WW8Num34z0">
    <w:name w:val="WW8Num34z0"/>
    <w:rPr>
      <w:rFonts w:ascii="Times New Roman" w:hAnsi="Times New Roman" w:eastAsia="Times New Roman" w:cs="Times New Roman"/>
    </w:rPr>
  </w:style>
  <w:style w:type="character" w:styleId="WW8Num34z1">
    <w:name w:val="WW8Num34z1"/>
    <w:rPr>
      <w:rFonts w:ascii="Courier New" w:hAnsi="Courier New" w:cs="Courier New"/>
    </w:rPr>
  </w:style>
  <w:style w:type="character" w:styleId="WW8Num34z2">
    <w:name w:val="WW8Num34z2"/>
    <w:rPr>
      <w:rFonts w:ascii="Wingdings" w:hAnsi="Wingdings" w:cs="Wingdings"/>
    </w:rPr>
  </w:style>
  <w:style w:type="character" w:styleId="WW8Num34z3">
    <w:name w:val="WW8Num34z3"/>
    <w:rPr>
      <w:rFonts w:ascii="Symbol" w:hAnsi="Symbol" w:cs="Symbol"/>
    </w:rPr>
  </w:style>
  <w:style w:type="character" w:styleId="WW8Num35z0">
    <w:name w:val="WW8Num35z0"/>
    <w:rPr>
      <w:rFonts w:ascii="Times New Roman" w:hAnsi="Times New Roman" w:eastAsia="Times New Roman" w:cs="Times New Roman"/>
    </w:rPr>
  </w:style>
  <w:style w:type="character" w:styleId="WW8Num35z1">
    <w:name w:val="WW8Num35z1"/>
    <w:rPr>
      <w:rFonts w:ascii="Courier New" w:hAnsi="Courier New" w:cs="Courier New"/>
    </w:rPr>
  </w:style>
  <w:style w:type="character" w:styleId="WW8Num35z2">
    <w:name w:val="WW8Num35z2"/>
    <w:rPr>
      <w:rFonts w:ascii="Wingdings" w:hAnsi="Wingdings" w:cs="Wingdings"/>
    </w:rPr>
  </w:style>
  <w:style w:type="character" w:styleId="WW8Num35z3">
    <w:name w:val="WW8Num35z3"/>
    <w:rPr>
      <w:rFonts w:ascii="Symbol" w:hAnsi="Symbol" w:cs="Symbol"/>
    </w:rPr>
  </w:style>
  <w:style w:type="character" w:styleId="WW8Num36z0">
    <w:name w:val="WW8Num36z0"/>
    <w:rPr/>
  </w:style>
  <w:style w:type="character" w:styleId="WW8Num36z1">
    <w:name w:val="WW8Num36z1"/>
    <w:rPr/>
  </w:style>
  <w:style w:type="character" w:styleId="WW8Num36z2">
    <w:name w:val="WW8Num36z2"/>
    <w:rPr/>
  </w:style>
  <w:style w:type="character" w:styleId="WW8Num36z3">
    <w:name w:val="WW8Num36z3"/>
    <w:rPr/>
  </w:style>
  <w:style w:type="character" w:styleId="WW8Num36z4">
    <w:name w:val="WW8Num36z4"/>
    <w:rPr/>
  </w:style>
  <w:style w:type="character" w:styleId="WW8Num36z5">
    <w:name w:val="WW8Num36z5"/>
    <w:rPr/>
  </w:style>
  <w:style w:type="character" w:styleId="WW8Num36z6">
    <w:name w:val="WW8Num36z6"/>
    <w:rPr/>
  </w:style>
  <w:style w:type="character" w:styleId="WW8Num36z7">
    <w:name w:val="WW8Num36z7"/>
    <w:rPr/>
  </w:style>
  <w:style w:type="character" w:styleId="WW8Num36z8">
    <w:name w:val="WW8Num36z8"/>
    <w:rPr/>
  </w:style>
  <w:style w:type="character" w:styleId="WW8Num37z0">
    <w:name w:val="WW8Num37z0"/>
    <w:rPr>
      <w:rFonts w:ascii="Times New Roman" w:hAnsi="Times New Roman" w:eastAsia="Times New Roman" w:cs="Times New Roman"/>
    </w:rPr>
  </w:style>
  <w:style w:type="character" w:styleId="WW8Num37z1">
    <w:name w:val="WW8Num37z1"/>
    <w:rPr>
      <w:rFonts w:ascii="Courier New" w:hAnsi="Courier New" w:cs="Courier New"/>
    </w:rPr>
  </w:style>
  <w:style w:type="character" w:styleId="WW8Num37z2">
    <w:name w:val="WW8Num37z2"/>
    <w:rPr>
      <w:rFonts w:ascii="Wingdings" w:hAnsi="Wingdings" w:cs="Wingdings"/>
    </w:rPr>
  </w:style>
  <w:style w:type="character" w:styleId="WW8Num37z3">
    <w:name w:val="WW8Num37z3"/>
    <w:rPr>
      <w:rFonts w:ascii="Symbol" w:hAnsi="Symbol" w:cs="Symbol"/>
    </w:rPr>
  </w:style>
  <w:style w:type="character" w:styleId="WW8Num38z0">
    <w:name w:val="WW8Num38z0"/>
    <w:rPr>
      <w:rFonts w:ascii="Times New Roman" w:hAnsi="Times New Roman" w:eastAsia="Times New Roman" w:cs="Times New Roman"/>
    </w:rPr>
  </w:style>
  <w:style w:type="character" w:styleId="WW8Num38z1">
    <w:name w:val="WW8Num38z1"/>
    <w:rPr>
      <w:rFonts w:ascii="Courier New" w:hAnsi="Courier New" w:cs="Courier New"/>
    </w:rPr>
  </w:style>
  <w:style w:type="character" w:styleId="WW8Num38z2">
    <w:name w:val="WW8Num38z2"/>
    <w:rPr>
      <w:rFonts w:ascii="Wingdings" w:hAnsi="Wingdings" w:cs="Wingdings"/>
    </w:rPr>
  </w:style>
  <w:style w:type="character" w:styleId="WW8Num38z3">
    <w:name w:val="WW8Num38z3"/>
    <w:rPr>
      <w:rFonts w:ascii="Symbol" w:hAnsi="Symbol" w:cs="Symbol"/>
    </w:rPr>
  </w:style>
  <w:style w:type="character" w:styleId="WW8Num39z0">
    <w:name w:val="WW8Num39z0"/>
    <w:rPr>
      <w:rFonts w:ascii="Times New Roman" w:hAnsi="Times New Roman" w:cs="Times New Roman"/>
    </w:rPr>
  </w:style>
  <w:style w:type="character" w:styleId="WW8Num39z1">
    <w:name w:val="WW8Num39z1"/>
    <w:rPr>
      <w:rFonts w:ascii="Courier New" w:hAnsi="Courier New" w:cs="Courier New"/>
    </w:rPr>
  </w:style>
  <w:style w:type="character" w:styleId="WW8Num39z2">
    <w:name w:val="WW8Num39z2"/>
    <w:rPr>
      <w:rFonts w:ascii="Wingdings" w:hAnsi="Wingdings" w:cs="Wingdings"/>
    </w:rPr>
  </w:style>
  <w:style w:type="character" w:styleId="WW8Num39z3">
    <w:name w:val="WW8Num39z3"/>
    <w:rPr>
      <w:rFonts w:ascii="Symbol" w:hAnsi="Symbol" w:cs="Symbol"/>
    </w:rPr>
  </w:style>
  <w:style w:type="character" w:styleId="WW8Num40z0">
    <w:name w:val="WW8Num40z0"/>
    <w:rPr>
      <w:rFonts w:ascii="Times New Roman" w:hAnsi="Times New Roman" w:eastAsia="Times New Roman" w:cs="Times New Roman"/>
    </w:rPr>
  </w:style>
  <w:style w:type="character" w:styleId="WW8Num40z1">
    <w:name w:val="WW8Num40z1"/>
    <w:rPr>
      <w:rFonts w:ascii="Courier New" w:hAnsi="Courier New" w:cs="Courier New"/>
    </w:rPr>
  </w:style>
  <w:style w:type="character" w:styleId="WW8Num40z2">
    <w:name w:val="WW8Num40z2"/>
    <w:rPr>
      <w:rFonts w:ascii="Wingdings" w:hAnsi="Wingdings" w:cs="Wingdings"/>
    </w:rPr>
  </w:style>
  <w:style w:type="character" w:styleId="WW8Num40z3">
    <w:name w:val="WW8Num40z3"/>
    <w:rPr>
      <w:rFonts w:ascii="Symbol" w:hAnsi="Symbol" w:cs="Symbol"/>
    </w:rPr>
  </w:style>
  <w:style w:type="character" w:styleId="WW8Num41z0">
    <w:name w:val="WW8Num41z0"/>
    <w:rPr>
      <w:rFonts w:ascii="Symbol" w:hAnsi="Symbol" w:cs="Symbol"/>
    </w:rPr>
  </w:style>
  <w:style w:type="character" w:styleId="WW8Num41z1">
    <w:name w:val="WW8Num41z1"/>
    <w:rPr>
      <w:rFonts w:ascii="Courier New" w:hAnsi="Courier New" w:cs="Courier New"/>
    </w:rPr>
  </w:style>
  <w:style w:type="character" w:styleId="WW8Num41z2">
    <w:name w:val="WW8Num41z2"/>
    <w:rPr>
      <w:rFonts w:ascii="Wingdings" w:hAnsi="Wingdings" w:cs="Wingdings"/>
    </w:rPr>
  </w:style>
  <w:style w:type="character" w:styleId="WW8Num42z0">
    <w:name w:val="WW8Num42z0"/>
    <w:rPr/>
  </w:style>
  <w:style w:type="character" w:styleId="WW8Num42z2">
    <w:name w:val="WW8Num42z2"/>
    <w:rPr>
      <w:b/>
      <w:bCs/>
      <w:iCs w:val="false"/>
    </w:rPr>
  </w:style>
  <w:style w:type="character" w:styleId="WW8Num43z0">
    <w:name w:val="WW8Num43z0"/>
    <w:rPr>
      <w:rFonts w:ascii="Wingdings" w:hAnsi="Wingdings" w:cs="Wingdings"/>
    </w:rPr>
  </w:style>
  <w:style w:type="character" w:styleId="WW8Num43z1">
    <w:name w:val="WW8Num43z1"/>
    <w:rPr>
      <w:rFonts w:ascii="Courier New" w:hAnsi="Courier New" w:cs="Courier New"/>
    </w:rPr>
  </w:style>
  <w:style w:type="character" w:styleId="WW8Num43z3">
    <w:name w:val="WW8Num43z3"/>
    <w:rPr>
      <w:rFonts w:ascii="Symbol" w:hAnsi="Symbol" w:cs="Symbol"/>
    </w:rPr>
  </w:style>
  <w:style w:type="character" w:styleId="WW8Num44z0">
    <w:name w:val="WW8Num44z0"/>
    <w:rPr>
      <w:b/>
      <w:color w:val="984806"/>
    </w:rPr>
  </w:style>
  <w:style w:type="character" w:styleId="WW8Num44z1">
    <w:name w:val="WW8Num44z1"/>
    <w:rPr/>
  </w:style>
  <w:style w:type="character" w:styleId="WW8Num44z2">
    <w:name w:val="WW8Num44z2"/>
    <w:rPr/>
  </w:style>
  <w:style w:type="character" w:styleId="WW8Num44z3">
    <w:name w:val="WW8Num44z3"/>
    <w:rPr/>
  </w:style>
  <w:style w:type="character" w:styleId="WW8Num44z4">
    <w:name w:val="WW8Num44z4"/>
    <w:rPr/>
  </w:style>
  <w:style w:type="character" w:styleId="WW8Num44z5">
    <w:name w:val="WW8Num44z5"/>
    <w:rPr/>
  </w:style>
  <w:style w:type="character" w:styleId="WW8Num44z6">
    <w:name w:val="WW8Num44z6"/>
    <w:rPr/>
  </w:style>
  <w:style w:type="character" w:styleId="WW8Num44z7">
    <w:name w:val="WW8Num44z7"/>
    <w:rPr/>
  </w:style>
  <w:style w:type="character" w:styleId="WW8Num44z8">
    <w:name w:val="WW8Num44z8"/>
    <w:rPr/>
  </w:style>
  <w:style w:type="character" w:styleId="WW8Num45z0">
    <w:name w:val="WW8Num45z0"/>
    <w:rPr>
      <w:rFonts w:ascii="Wingdings" w:hAnsi="Wingdings" w:cs="Wingdings"/>
    </w:rPr>
  </w:style>
  <w:style w:type="character" w:styleId="WW8Num45z1">
    <w:name w:val="WW8Num45z1"/>
    <w:rPr>
      <w:rFonts w:ascii="Courier New" w:hAnsi="Courier New" w:cs="Courier New"/>
    </w:rPr>
  </w:style>
  <w:style w:type="character" w:styleId="WW8Num45z3">
    <w:name w:val="WW8Num45z3"/>
    <w:rPr>
      <w:rFonts w:ascii="Symbol" w:hAnsi="Symbol" w:cs="Symbol"/>
    </w:rPr>
  </w:style>
  <w:style w:type="character" w:styleId="WW8Num46z0">
    <w:name w:val="WW8Num46z0"/>
    <w:rPr>
      <w:rFonts w:ascii="Symbol" w:hAnsi="Symbol" w:cs="Symbol"/>
      <w:sz w:val="20"/>
    </w:rPr>
  </w:style>
  <w:style w:type="character" w:styleId="WW8Num46z1">
    <w:name w:val="WW8Num46z1"/>
    <w:rPr>
      <w:rFonts w:ascii="Courier New" w:hAnsi="Courier New" w:cs="Courier New"/>
      <w:sz w:val="20"/>
    </w:rPr>
  </w:style>
  <w:style w:type="character" w:styleId="WW8Num46z2">
    <w:name w:val="WW8Num46z2"/>
    <w:rPr>
      <w:rFonts w:ascii="Wingdings" w:hAnsi="Wingdings" w:cs="Wingdings"/>
      <w:sz w:val="20"/>
    </w:rPr>
  </w:style>
  <w:style w:type="character" w:styleId="WW8Num47z0">
    <w:name w:val="WW8Num47z0"/>
    <w:rPr>
      <w:rFonts w:ascii="Times New Roman" w:hAnsi="Times New Roman" w:cs="Times New Roman"/>
    </w:rPr>
  </w:style>
  <w:style w:type="character" w:styleId="WW8Num47z1">
    <w:name w:val="WW8Num47z1"/>
    <w:rPr>
      <w:rFonts w:ascii="Courier New" w:hAnsi="Courier New" w:cs="Courier New"/>
    </w:rPr>
  </w:style>
  <w:style w:type="character" w:styleId="WW8Num47z2">
    <w:name w:val="WW8Num47z2"/>
    <w:rPr>
      <w:rFonts w:ascii="Wingdings" w:hAnsi="Wingdings" w:cs="Wingdings"/>
    </w:rPr>
  </w:style>
  <w:style w:type="character" w:styleId="WW8Num47z3">
    <w:name w:val="WW8Num47z3"/>
    <w:rPr>
      <w:rFonts w:ascii="Symbol" w:hAnsi="Symbol" w:cs="Symbol"/>
    </w:rPr>
  </w:style>
  <w:style w:type="character" w:styleId="WW8Num48z0">
    <w:name w:val="WW8Num48z0"/>
    <w:rPr>
      <w:rFonts w:ascii="Wingdings" w:hAnsi="Wingdings" w:cs="Wingdings"/>
    </w:rPr>
  </w:style>
  <w:style w:type="character" w:styleId="WW8Num48z1">
    <w:name w:val="WW8Num48z1"/>
    <w:rPr>
      <w:rFonts w:ascii="Courier New" w:hAnsi="Courier New" w:cs="Courier New"/>
    </w:rPr>
  </w:style>
  <w:style w:type="character" w:styleId="WW8Num48z3">
    <w:name w:val="WW8Num48z3"/>
    <w:rPr>
      <w:rFonts w:ascii="Symbol" w:hAnsi="Symbol" w:cs="Symbol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Fontstyle38">
    <w:name w:val="fontstyle38"/>
    <w:basedOn w:val="Style12"/>
    <w:rPr/>
  </w:style>
  <w:style w:type="character" w:styleId="Fontstyle45">
    <w:name w:val="fontstyle45"/>
    <w:basedOn w:val="Style12"/>
    <w:rPr/>
  </w:style>
  <w:style w:type="character" w:styleId="Style31">
    <w:name w:val="style3"/>
    <w:basedOn w:val="Style12"/>
    <w:rPr/>
  </w:style>
  <w:style w:type="character" w:styleId="Style13">
    <w:name w:val="Выделение"/>
    <w:basedOn w:val="Style12"/>
    <w:rPr>
      <w:i/>
      <w:iCs/>
    </w:rPr>
  </w:style>
  <w:style w:type="character" w:styleId="51">
    <w:name w:val="Заголовок 5 Знак"/>
    <w:basedOn w:val="Style12"/>
    <w:rPr>
      <w:rFonts w:ascii="Times New Roman" w:hAnsi="Times New Roman" w:eastAsia="Times New Roman" w:cs="Times New Roman"/>
      <w:bCs/>
      <w:i/>
      <w:iCs/>
      <w:caps/>
    </w:rPr>
  </w:style>
  <w:style w:type="character" w:styleId="1">
    <w:name w:val="Выделение 1"/>
    <w:basedOn w:val="Style12"/>
    <w:rPr>
      <w:i/>
    </w:rPr>
  </w:style>
  <w:style w:type="character" w:styleId="Style14">
    <w:name w:val="Подзаголовок Знак"/>
    <w:basedOn w:val="Style12"/>
    <w:rPr>
      <w:rFonts w:ascii="Times New Roman" w:hAnsi="Times New Roman" w:eastAsia="Times New Roman" w:cs="Arial"/>
      <w:szCs w:val="24"/>
    </w:rPr>
  </w:style>
  <w:style w:type="character" w:styleId="Style15">
    <w:name w:val="Текст выноски Знак"/>
    <w:basedOn w:val="Style12"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basedOn w:val="Style12"/>
    <w:rPr/>
  </w:style>
  <w:style w:type="character" w:styleId="Style17">
    <w:name w:val="Нижний колонтитул Знак"/>
    <w:basedOn w:val="Style12"/>
    <w:rPr/>
  </w:style>
  <w:style w:type="character" w:styleId="Style18">
    <w:name w:val="Выделение жирным"/>
    <w:basedOn w:val="Style12"/>
    <w:rPr>
      <w:b/>
      <w:bCs/>
    </w:rPr>
  </w:style>
  <w:style w:type="character" w:styleId="21">
    <w:name w:val="Заголовок 2 Знак"/>
    <w:basedOn w:val="Style12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22">
    <w:name w:val="Основной текст 2 Знак"/>
    <w:basedOn w:val="Style12"/>
    <w:rPr>
      <w:rFonts w:ascii="Times New Roman" w:hAnsi="Times New Roman" w:eastAsia="Times New Roman" w:cs="Times New Roman"/>
      <w:sz w:val="24"/>
      <w:szCs w:val="24"/>
    </w:rPr>
  </w:style>
  <w:style w:type="character" w:styleId="3">
    <w:name w:val="Основной текст с отступом 3 Знак"/>
    <w:basedOn w:val="Style12"/>
    <w:rPr>
      <w:rFonts w:ascii="Times New Roman" w:hAnsi="Times New Roman" w:eastAsia="Times New Roman" w:cs="Times New Roman"/>
      <w:sz w:val="16"/>
      <w:szCs w:val="16"/>
    </w:rPr>
  </w:style>
  <w:style w:type="character" w:styleId="Style19">
    <w:name w:val="Основной Знак"/>
    <w:rPr>
      <w:rFonts w:ascii="NewtonCSanPin;Times New Roman" w:hAnsi="NewtonCSanPin;Times New Roman" w:eastAsia="Times New Roman" w:cs="NewtonCSanPin;Times New Roman"/>
      <w:color w:val="000000"/>
      <w:sz w:val="21"/>
      <w:szCs w:val="21"/>
    </w:rPr>
  </w:style>
  <w:style w:type="character" w:styleId="Style20">
    <w:name w:val="Буллит Знак"/>
    <w:basedOn w:val="Style19"/>
    <w:rPr/>
  </w:style>
  <w:style w:type="character" w:styleId="Zag11">
    <w:name w:val="Zag_11"/>
    <w:rPr>
      <w:color w:val="000000"/>
      <w:w w:val="100"/>
    </w:rPr>
  </w:style>
  <w:style w:type="character" w:styleId="Style21">
    <w:name w:val="Основной текст_"/>
    <w:rPr>
      <w:rFonts w:ascii="Courier New" w:hAnsi="Courier New" w:eastAsia="Courier New" w:cs="Courier New"/>
      <w:spacing w:val="-20"/>
      <w:sz w:val="28"/>
      <w:szCs w:val="28"/>
      <w:shd w:fill="FFFFFF" w:val="clear"/>
    </w:rPr>
  </w:style>
  <w:style w:type="character" w:styleId="Style22">
    <w:name w:val="Маркеры списка"/>
    <w:rPr>
      <w:rFonts w:ascii="OpenSymbol" w:hAnsi="OpenSymbol" w:eastAsia="OpenSymbol" w:cs="OpenSymbol"/>
    </w:rPr>
  </w:style>
  <w:style w:type="paragraph" w:styleId="Style23">
    <w:name w:val="Заголовок"/>
    <w:basedOn w:val="Normal"/>
    <w:next w:val="Style24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Style24">
    <w:name w:val="Основной текст"/>
    <w:basedOn w:val="Normal"/>
    <w:pPr>
      <w:spacing w:lineRule="auto" w:line="288" w:before="0" w:after="140"/>
    </w:pPr>
    <w:rPr/>
  </w:style>
  <w:style w:type="paragraph" w:styleId="Style25">
    <w:name w:val="Список"/>
    <w:basedOn w:val="Style24"/>
    <w:pPr/>
    <w:rPr/>
  </w:style>
  <w:style w:type="paragraph" w:styleId="Style26">
    <w:name w:val="Название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Style27">
    <w:name w:val="Указатель"/>
    <w:basedOn w:val="Normal"/>
    <w:pPr>
      <w:suppressLineNumbers/>
    </w:pPr>
    <w:rPr/>
  </w:style>
  <w:style w:type="paragraph" w:styleId="Style28">
    <w:name w:val="Абзац списка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61">
    <w:name w:val="style16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110">
    <w:name w:val="style1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29">
    <w:name w:val="style2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0">
    <w:name w:val="Обычный отступ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Cs w:val="24"/>
    </w:rPr>
  </w:style>
  <w:style w:type="paragraph" w:styleId="Style32">
    <w:name w:val="Маркированный список"/>
    <w:basedOn w:val="Style30"/>
    <w:pPr>
      <w:numPr>
        <w:ilvl w:val="0"/>
        <w:numId w:val="4"/>
      </w:numPr>
    </w:pPr>
    <w:rPr/>
  </w:style>
  <w:style w:type="paragraph" w:styleId="Style33">
    <w:name w:val="Подзаголовок"/>
    <w:basedOn w:val="Style30"/>
    <w:next w:val="Normal"/>
    <w:pPr>
      <w:spacing w:before="0" w:after="60"/>
      <w:jc w:val="center"/>
    </w:pPr>
    <w:rPr>
      <w:rFonts w:cs="Arial"/>
    </w:rPr>
  </w:style>
  <w:style w:type="paragraph" w:styleId="23">
    <w:name w:val="Маркированный список 2"/>
    <w:basedOn w:val="Normal"/>
    <w:pPr>
      <w:numPr>
        <w:ilvl w:val="0"/>
        <w:numId w:val="3"/>
      </w:numPr>
      <w:spacing w:before="0" w:after="200"/>
      <w:contextualSpacing/>
    </w:pPr>
    <w:rPr/>
  </w:style>
  <w:style w:type="paragraph" w:styleId="Style34">
    <w:name w:val="Текст выноски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35">
    <w:name w:val="Верхний колонтитул"/>
    <w:basedOn w:val="Normal"/>
    <w:pPr>
      <w:spacing w:lineRule="auto" w:line="240" w:before="0" w:after="0"/>
    </w:pPr>
    <w:rPr/>
  </w:style>
  <w:style w:type="paragraph" w:styleId="Style36">
    <w:name w:val="Нижний колонтитул"/>
    <w:basedOn w:val="Normal"/>
    <w:pPr>
      <w:spacing w:lineRule="auto" w:line="240" w:before="0" w:after="0"/>
    </w:pPr>
    <w:rPr/>
  </w:style>
  <w:style w:type="paragraph" w:styleId="CharChar">
    <w:name w:val="Char Char Знак Знак Знак Знак Знак Знак Знак Знак Знак Знак"/>
    <w:basedOn w:val="Normal"/>
    <w:pPr>
      <w:spacing w:lineRule="exact" w:line="240" w:before="0" w:after="160"/>
      <w:ind w:firstLine="567"/>
      <w:jc w:val="both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Style37">
    <w:name w:val="Обычный (веб)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paragraph"/>
    <w:basedOn w:val="Normal"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24">
    <w:name w:val="Основной текст 2"/>
    <w:basedOn w:val="Normal"/>
    <w:pPr>
      <w:spacing w:lineRule="auto" w:line="48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211">
    <w:name w:val="Основной текст 21"/>
    <w:basedOn w:val="Normal"/>
    <w:pPr>
      <w:overflowPunct w:val="false"/>
      <w:autoSpaceDE w:val="false"/>
      <w:spacing w:lineRule="auto" w:line="360" w:before="0" w:after="0"/>
      <w:ind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</w:rPr>
  </w:style>
  <w:style w:type="paragraph" w:styleId="31">
    <w:name w:val="Основной текст с отступом 3"/>
    <w:basedOn w:val="Normal"/>
    <w:pPr>
      <w:spacing w:lineRule="auto" w:line="240" w:before="0" w:after="120"/>
      <w:ind w:left="360" w:hanging="0"/>
    </w:pPr>
    <w:rPr>
      <w:rFonts w:ascii="Times New Roman" w:hAnsi="Times New Roman" w:eastAsia="Times New Roman" w:cs="Times New Roman"/>
      <w:sz w:val="16"/>
      <w:szCs w:val="16"/>
    </w:rPr>
  </w:style>
  <w:style w:type="paragraph" w:styleId="Style38">
    <w:name w:val="Основной"/>
    <w:basedOn w:val="Normal"/>
    <w:pPr>
      <w:autoSpaceDE w:val="false"/>
      <w:spacing w:lineRule="atLeast" w:line="214" w:before="0" w:after="0"/>
      <w:ind w:firstLine="283"/>
      <w:jc w:val="both"/>
      <w:textAlignment w:val="center"/>
    </w:pPr>
    <w:rPr>
      <w:rFonts w:ascii="NewtonCSanPin;Times New Roman" w:hAnsi="NewtonCSanPin;Times New Roman" w:eastAsia="Times New Roman" w:cs="NewtonCSanPin;Times New Roman"/>
      <w:color w:val="000000"/>
      <w:sz w:val="21"/>
      <w:szCs w:val="21"/>
      <w:lang w:val="ru-RU"/>
    </w:rPr>
  </w:style>
  <w:style w:type="paragraph" w:styleId="Style39">
    <w:name w:val="Буллит"/>
    <w:basedOn w:val="Style38"/>
    <w:pPr>
      <w:ind w:firstLine="244"/>
    </w:pPr>
    <w:rPr/>
  </w:style>
  <w:style w:type="paragraph" w:styleId="4">
    <w:name w:val="Заг 4"/>
    <w:basedOn w:val="Normal"/>
    <w:pPr>
      <w:keepNext/>
      <w:autoSpaceDE w:val="false"/>
      <w:spacing w:lineRule="atLeast" w:line="240" w:before="255" w:after="113"/>
      <w:jc w:val="center"/>
      <w:textAlignment w:val="center"/>
    </w:pPr>
    <w:rPr>
      <w:rFonts w:ascii="PragmaticaC;Gabriola" w:hAnsi="PragmaticaC;Gabriola" w:eastAsia="Times New Roman" w:cs="PragmaticaC;Gabriola"/>
      <w:i/>
      <w:iCs/>
      <w:color w:val="000000"/>
      <w:sz w:val="23"/>
      <w:szCs w:val="23"/>
    </w:rPr>
  </w:style>
  <w:style w:type="paragraph" w:styleId="212">
    <w:name w:val="Средняя сетка 21"/>
    <w:basedOn w:val="Normal"/>
    <w:pPr>
      <w:numPr>
        <w:ilvl w:val="1"/>
        <w:numId w:val="2"/>
      </w:numPr>
      <w:spacing w:lineRule="auto" w:line="360" w:before="0" w:after="0"/>
      <w:contextualSpacing/>
      <w:jc w:val="both"/>
      <w:outlineLvl w:val="1"/>
      <w:outlineLvl w:val="1"/>
    </w:pPr>
    <w:rPr>
      <w:rFonts w:ascii="Times New Roman" w:hAnsi="Times New Roman" w:eastAsia="Times New Roman" w:cs="Times New Roman"/>
      <w:sz w:val="28"/>
      <w:szCs w:val="24"/>
    </w:rPr>
  </w:style>
  <w:style w:type="paragraph" w:styleId="8">
    <w:name w:val="Основной текст8"/>
    <w:basedOn w:val="Normal"/>
    <w:pPr>
      <w:shd w:fill="FFFFFF" w:val="clear"/>
      <w:spacing w:lineRule="auto" w:before="600" w:after="60"/>
      <w:ind w:hanging="2080"/>
    </w:pPr>
    <w:rPr>
      <w:rFonts w:ascii="Courier New" w:hAnsi="Courier New" w:eastAsia="Courier New" w:cs="Courier New"/>
      <w:spacing w:val="-20"/>
      <w:sz w:val="28"/>
      <w:szCs w:val="28"/>
      <w:lang w:val="ru-RU"/>
    </w:rPr>
  </w:style>
  <w:style w:type="paragraph" w:styleId="Style40">
    <w:name w:val="Содержимое таблицы"/>
    <w:basedOn w:val="Normal"/>
    <w:pPr>
      <w:suppressLineNumbers/>
    </w:pPr>
    <w:rPr/>
  </w:style>
  <w:style w:type="paragraph" w:styleId="Style41">
    <w:name w:val="Заголовок таблицы"/>
    <w:basedOn w:val="Style40"/>
    <w:pPr>
      <w:suppressLineNumbers/>
      <w:jc w:val="center"/>
    </w:pPr>
    <w:rPr>
      <w:b/>
      <w:bCs/>
    </w:rPr>
  </w:style>
  <w:style w:type="numbering" w:styleId="WW8Num1">
    <w:name w:val="WW8Num1"/>
  </w:style>
  <w:style w:type="numbering" w:styleId="WW8Num2">
    <w:name w:val="WW8Num2"/>
  </w:style>
  <w:style w:type="numbering" w:styleId="WW8Num3">
    <w:name w:val="WW8Num3"/>
  </w:style>
  <w:style w:type="numbering" w:styleId="WW8Num4">
    <w:name w:val="WW8Num4"/>
  </w:style>
  <w:style w:type="numbering" w:styleId="WW8Num5">
    <w:name w:val="WW8Num5"/>
  </w:style>
  <w:style w:type="numbering" w:styleId="WW8Num6">
    <w:name w:val="WW8Num6"/>
  </w:style>
  <w:style w:type="numbering" w:styleId="WW8Num7">
    <w:name w:val="WW8Num7"/>
  </w:style>
  <w:style w:type="numbering" w:styleId="WW8Num8">
    <w:name w:val="WW8Num8"/>
  </w:style>
  <w:style w:type="numbering" w:styleId="WW8Num9">
    <w:name w:val="WW8Num9"/>
  </w:style>
  <w:style w:type="numbering" w:styleId="WW8Num10">
    <w:name w:val="WW8Num10"/>
  </w:style>
  <w:style w:type="numbering" w:styleId="WW8Num11">
    <w:name w:val="WW8Num11"/>
  </w:style>
  <w:style w:type="numbering" w:styleId="WW8Num12">
    <w:name w:val="WW8Num12"/>
  </w:style>
  <w:style w:type="numbering" w:styleId="WW8Num13">
    <w:name w:val="WW8Num13"/>
  </w:style>
  <w:style w:type="numbering" w:styleId="WW8Num14">
    <w:name w:val="WW8Num14"/>
  </w:style>
  <w:style w:type="numbering" w:styleId="WW8Num15">
    <w:name w:val="WW8Num15"/>
  </w:style>
  <w:style w:type="numbering" w:styleId="WW8Num16">
    <w:name w:val="WW8Num16"/>
  </w:style>
  <w:style w:type="numbering" w:styleId="WW8Num17">
    <w:name w:val="WW8Num17"/>
  </w:style>
  <w:style w:type="numbering" w:styleId="WW8Num18">
    <w:name w:val="WW8Num18"/>
  </w:style>
  <w:style w:type="numbering" w:styleId="WW8Num19">
    <w:name w:val="WW8Num19"/>
  </w:style>
  <w:style w:type="numbering" w:styleId="WW8Num20">
    <w:name w:val="WW8Num20"/>
  </w:style>
  <w:style w:type="numbering" w:styleId="WW8Num21">
    <w:name w:val="WW8Num21"/>
  </w:style>
  <w:style w:type="numbering" w:styleId="WW8Num22">
    <w:name w:val="WW8Num22"/>
  </w:style>
  <w:style w:type="numbering" w:styleId="WW8Num23">
    <w:name w:val="WW8Num23"/>
  </w:style>
  <w:style w:type="numbering" w:styleId="WW8Num24">
    <w:name w:val="WW8Num24"/>
  </w:style>
  <w:style w:type="numbering" w:styleId="WW8Num25">
    <w:name w:val="WW8Num25"/>
  </w:style>
  <w:style w:type="numbering" w:styleId="WW8Num26">
    <w:name w:val="WW8Num26"/>
  </w:style>
  <w:style w:type="numbering" w:styleId="WW8Num27">
    <w:name w:val="WW8Num27"/>
  </w:style>
  <w:style w:type="numbering" w:styleId="WW8Num28">
    <w:name w:val="WW8Num28"/>
  </w:style>
  <w:style w:type="numbering" w:styleId="WW8Num29">
    <w:name w:val="WW8Num29"/>
  </w:style>
  <w:style w:type="numbering" w:styleId="WW8Num30">
    <w:name w:val="WW8Num30"/>
  </w:style>
  <w:style w:type="numbering" w:styleId="WW8Num31">
    <w:name w:val="WW8Num31"/>
  </w:style>
  <w:style w:type="numbering" w:styleId="WW8Num32">
    <w:name w:val="WW8Num32"/>
  </w:style>
  <w:style w:type="numbering" w:styleId="WW8Num33">
    <w:name w:val="WW8Num33"/>
  </w:style>
  <w:style w:type="numbering" w:styleId="WW8Num34">
    <w:name w:val="WW8Num34"/>
  </w:style>
  <w:style w:type="numbering" w:styleId="WW8Num35">
    <w:name w:val="WW8Num35"/>
  </w:style>
  <w:style w:type="numbering" w:styleId="WW8Num36">
    <w:name w:val="WW8Num36"/>
  </w:style>
  <w:style w:type="numbering" w:styleId="WW8Num37">
    <w:name w:val="WW8Num37"/>
  </w:style>
  <w:style w:type="numbering" w:styleId="WW8Num38">
    <w:name w:val="WW8Num38"/>
  </w:style>
  <w:style w:type="numbering" w:styleId="WW8Num39">
    <w:name w:val="WW8Num39"/>
  </w:style>
  <w:style w:type="numbering" w:styleId="WW8Num40">
    <w:name w:val="WW8Num40"/>
  </w:style>
  <w:style w:type="numbering" w:styleId="WW8Num41">
    <w:name w:val="WW8Num41"/>
  </w:style>
  <w:style w:type="numbering" w:styleId="WW8Num42">
    <w:name w:val="WW8Num42"/>
  </w:style>
  <w:style w:type="numbering" w:styleId="WW8Num43">
    <w:name w:val="WW8Num43"/>
  </w:style>
  <w:style w:type="numbering" w:styleId="WW8Num44">
    <w:name w:val="WW8Num44"/>
  </w:style>
  <w:style w:type="numbering" w:styleId="WW8Num45">
    <w:name w:val="WW8Num45"/>
  </w:style>
  <w:style w:type="numbering" w:styleId="WW8Num46">
    <w:name w:val="WW8Num46"/>
  </w:style>
  <w:style w:type="numbering" w:styleId="WW8Num47">
    <w:name w:val="WW8Num47"/>
  </w:style>
  <w:style w:type="numbering" w:styleId="WW8Num48">
    <w:name w:val="WW8Num48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16483</TotalTime>
  <Application>LibreOffice/4.3.0.4$MacOSX_X86_64 LibreOffice_project/62ad5818884a2fc2e5780dd45466868d41009ec0</Application>
  <Paragraphs>188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2016-09-08T00:42:00Z</dcterms:created>
  <dc:creator>user</dc:creator>
  <dc:language>ru-RU</dc:language>
  <cp:lastPrinted>2016-09-15T09:00:00Z</cp:lastPrinted>
  <dcterms:modified xsi:type="dcterms:W3CDTF">2018-02-10T13:44:09Z</dcterms:modified>
  <cp:revision>12</cp:revision>
</cp:coreProperties>
</file>