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CB" w:rsidRPr="00B35F54" w:rsidRDefault="008812CB" w:rsidP="008812CB">
      <w:pPr>
        <w:pStyle w:val="Standard"/>
        <w:jc w:val="center"/>
        <w:rPr>
          <w:rFonts w:ascii="Times New Roman" w:hAnsi="Times New Roman"/>
          <w:lang w:val="ru-RU"/>
        </w:rPr>
      </w:pPr>
      <w:r w:rsidRPr="00B35F54">
        <w:rPr>
          <w:rFonts w:ascii="Times New Roman" w:hAnsi="Times New Roman"/>
          <w:b/>
          <w:bCs/>
          <w:sz w:val="28"/>
          <w:szCs w:val="28"/>
          <w:lang w:val="ru-RU"/>
        </w:rPr>
        <w:t xml:space="preserve">Классный час, посвященный </w:t>
      </w:r>
      <w:r w:rsidRPr="00B35F54">
        <w:rPr>
          <w:rFonts w:ascii="Times New Roman" w:hAnsi="Times New Roman"/>
          <w:b/>
          <w:bCs/>
          <w:color w:val="000000"/>
          <w:sz w:val="28"/>
          <w:szCs w:val="28"/>
          <w:lang w:val="ru-RU"/>
        </w:rPr>
        <w:t>«Дню народного единства в России»</w:t>
      </w:r>
    </w:p>
    <w:p w:rsidR="00CD5406" w:rsidRPr="008812CB" w:rsidRDefault="008812CB" w:rsidP="008812CB">
      <w:pPr>
        <w:pStyle w:val="Standard"/>
        <w:rPr>
          <w:rFonts w:ascii="Times New Roman" w:hAnsi="Times New Roman"/>
          <w:lang w:val="ru-RU"/>
        </w:rPr>
      </w:pPr>
      <w:r w:rsidRPr="00B35F54">
        <w:rPr>
          <w:rFonts w:ascii="Times New Roman" w:hAnsi="Times New Roman"/>
          <w:color w:val="000000"/>
          <w:lang w:val="ru-RU"/>
        </w:rPr>
        <w:br/>
      </w:r>
      <w:r w:rsidRPr="00B35F54">
        <w:rPr>
          <w:rFonts w:ascii="Times New Roman" w:hAnsi="Times New Roman"/>
          <w:b/>
          <w:color w:val="000000"/>
          <w:u w:val="single"/>
          <w:lang w:val="ru-RU"/>
        </w:rPr>
        <w:t>Оборудование:</w:t>
      </w:r>
      <w:r>
        <w:rPr>
          <w:rFonts w:ascii="Times New Roman" w:hAnsi="Times New Roman"/>
          <w:color w:val="000000"/>
        </w:rPr>
        <w:t> </w:t>
      </w:r>
      <w:r w:rsidRPr="00B35F54">
        <w:rPr>
          <w:rFonts w:ascii="Times New Roman" w:hAnsi="Times New Roman"/>
          <w:color w:val="000000"/>
          <w:lang w:val="ru-RU"/>
        </w:rPr>
        <w:t>проектор, экран, репродукции картин Московского Кремля 16-17 веков, памятник Минину и Пожарскому, изображения средневекового оружия, лучина, костюмы для актеров – детей.</w:t>
      </w:r>
      <w:r w:rsidRPr="00B35F54">
        <w:rPr>
          <w:rFonts w:ascii="Times New Roman" w:hAnsi="Times New Roman"/>
          <w:color w:val="000000"/>
          <w:lang w:val="ru-RU"/>
        </w:rPr>
        <w:br/>
      </w:r>
      <w:r w:rsidRPr="00B35F54">
        <w:rPr>
          <w:rFonts w:ascii="Times New Roman" w:hAnsi="Times New Roman"/>
          <w:b/>
          <w:color w:val="000000"/>
          <w:u w:val="single"/>
          <w:lang w:val="ru-RU"/>
        </w:rPr>
        <w:t>Подготовительная работа</w:t>
      </w:r>
      <w:r w:rsidRPr="00B35F54">
        <w:rPr>
          <w:rFonts w:ascii="Times New Roman" w:hAnsi="Times New Roman"/>
          <w:color w:val="000000"/>
          <w:lang w:val="ru-RU"/>
        </w:rPr>
        <w:t>: выбор актеров, постановка сценки учащимися, материал для историков – детей.</w:t>
      </w:r>
      <w:r w:rsidRPr="00B35F54">
        <w:rPr>
          <w:rFonts w:ascii="Times New Roman" w:hAnsi="Times New Roman"/>
          <w:color w:val="000000"/>
          <w:lang w:val="ru-RU"/>
        </w:rPr>
        <w:br/>
      </w:r>
      <w:r w:rsidRPr="008812CB">
        <w:rPr>
          <w:rFonts w:ascii="Times New Roman" w:hAnsi="Times New Roman"/>
          <w:b/>
          <w:color w:val="000000"/>
          <w:u w:val="single"/>
          <w:lang w:val="ru-RU"/>
        </w:rPr>
        <w:t>Ход классного часа:</w:t>
      </w:r>
      <w:r w:rsidRPr="008812CB">
        <w:rPr>
          <w:rFonts w:ascii="Times New Roman" w:hAnsi="Times New Roman"/>
          <w:color w:val="000000"/>
          <w:lang w:val="ru-RU"/>
        </w:rPr>
        <w:br/>
      </w:r>
      <w:r w:rsidRPr="008812CB">
        <w:rPr>
          <w:rFonts w:ascii="Times New Roman" w:hAnsi="Times New Roman"/>
          <w:b/>
          <w:color w:val="000000"/>
          <w:lang w:val="ru-RU"/>
        </w:rPr>
        <w:t>Учитель</w:t>
      </w:r>
      <w:r w:rsidRPr="008812CB">
        <w:rPr>
          <w:rFonts w:ascii="Times New Roman" w:hAnsi="Times New Roman"/>
          <w:color w:val="000000"/>
          <w:lang w:val="ru-RU"/>
        </w:rPr>
        <w:t>: Начинаем классный час, посвященный Дню народного единства, который мы проведем в форме устного журнала. И я предоставляю слово нашим ученикам, которые готовили классный час.</w:t>
      </w:r>
      <w:r w:rsidRPr="008812CB">
        <w:rPr>
          <w:rFonts w:ascii="Times New Roman" w:hAnsi="Times New Roman"/>
          <w:color w:val="000000"/>
          <w:lang w:val="ru-RU"/>
        </w:rPr>
        <w:br/>
        <w:t>1-й ученик. Русские люди всегда любили свою Родину. Во имя ее они совершали подвиги, слагали песни и былины, сочиняли стихи...</w:t>
      </w:r>
      <w:r w:rsidRPr="008812CB">
        <w:rPr>
          <w:rFonts w:ascii="Times New Roman" w:hAnsi="Times New Roman"/>
          <w:color w:val="000000"/>
          <w:lang w:val="ru-RU"/>
        </w:rPr>
        <w:br/>
        <w:t>Широко ты, Русь, по лицу земли</w:t>
      </w:r>
      <w:r w:rsidRPr="008812CB">
        <w:rPr>
          <w:rFonts w:ascii="Times New Roman" w:hAnsi="Times New Roman"/>
          <w:color w:val="000000"/>
          <w:lang w:val="ru-RU"/>
        </w:rPr>
        <w:br/>
        <w:t>В красе царственной развернулася!</w:t>
      </w:r>
      <w:r w:rsidRPr="008812CB">
        <w:rPr>
          <w:rFonts w:ascii="Times New Roman" w:hAnsi="Times New Roman"/>
          <w:color w:val="000000"/>
          <w:lang w:val="ru-RU"/>
        </w:rPr>
        <w:br/>
        <w:t>У тебя ли нет богатырских сил,</w:t>
      </w:r>
      <w:r w:rsidRPr="008812CB">
        <w:rPr>
          <w:rFonts w:ascii="Times New Roman" w:hAnsi="Times New Roman"/>
          <w:color w:val="000000"/>
          <w:lang w:val="ru-RU"/>
        </w:rPr>
        <w:br/>
        <w:t>Старины святой, громких подвигов?</w:t>
      </w:r>
      <w:r w:rsidRPr="008812CB">
        <w:rPr>
          <w:rFonts w:ascii="Times New Roman" w:hAnsi="Times New Roman"/>
          <w:color w:val="000000"/>
          <w:lang w:val="ru-RU"/>
        </w:rPr>
        <w:br/>
        <w:t>Уж и есть за что, Русь могучая,</w:t>
      </w:r>
      <w:r w:rsidRPr="008812CB">
        <w:rPr>
          <w:rFonts w:ascii="Times New Roman" w:hAnsi="Times New Roman"/>
          <w:color w:val="000000"/>
          <w:lang w:val="ru-RU"/>
        </w:rPr>
        <w:br/>
        <w:t>Полюбить тебя, назвать матерью,</w:t>
      </w:r>
      <w:r w:rsidRPr="008812CB">
        <w:rPr>
          <w:rFonts w:ascii="Times New Roman" w:hAnsi="Times New Roman"/>
          <w:color w:val="000000"/>
          <w:lang w:val="ru-RU"/>
        </w:rPr>
        <w:br/>
        <w:t>Стать за честь твою против недруга,</w:t>
      </w:r>
      <w:r w:rsidRPr="008812CB">
        <w:rPr>
          <w:rFonts w:ascii="Times New Roman" w:hAnsi="Times New Roman"/>
          <w:color w:val="000000"/>
          <w:lang w:val="ru-RU"/>
        </w:rPr>
        <w:br/>
        <w:t>За тебя в нужде сложить голову!</w:t>
      </w:r>
      <w:r w:rsidRPr="008812CB">
        <w:rPr>
          <w:rFonts w:ascii="Times New Roman" w:hAnsi="Times New Roman"/>
          <w:color w:val="000000"/>
          <w:lang w:val="ru-RU"/>
        </w:rPr>
        <w:br/>
      </w:r>
      <w:r w:rsidRPr="008812CB">
        <w:rPr>
          <w:rFonts w:ascii="Times New Roman" w:hAnsi="Times New Roman"/>
          <w:b/>
          <w:color w:val="000000"/>
          <w:lang w:val="ru-RU"/>
        </w:rPr>
        <w:t>Учитель</w:t>
      </w:r>
      <w:r w:rsidRPr="008812CB">
        <w:rPr>
          <w:rFonts w:ascii="Times New Roman" w:hAnsi="Times New Roman"/>
          <w:color w:val="000000"/>
          <w:lang w:val="ru-RU"/>
        </w:rPr>
        <w:t>. Какие чувства вызвало у вас это стихотворение?</w:t>
      </w:r>
      <w:r w:rsidRPr="008812CB">
        <w:rPr>
          <w:rFonts w:ascii="Times New Roman" w:hAnsi="Times New Roman"/>
          <w:color w:val="000000"/>
          <w:lang w:val="ru-RU"/>
        </w:rPr>
        <w:br/>
        <w:t>(Чувство торжества и гордости за свою Родину — Россию, за ее могучий и славный народ.)</w:t>
      </w:r>
      <w:r w:rsidRPr="008812CB">
        <w:rPr>
          <w:rFonts w:ascii="Times New Roman" w:hAnsi="Times New Roman"/>
          <w:color w:val="000000"/>
          <w:lang w:val="ru-RU"/>
        </w:rPr>
        <w:br/>
        <w:t>Какие пословицы о своей Родине и ее главных городах вы знаете?</w:t>
      </w:r>
      <w:r w:rsidRPr="008812CB">
        <w:rPr>
          <w:rFonts w:ascii="Times New Roman" w:hAnsi="Times New Roman"/>
          <w:color w:val="000000"/>
          <w:lang w:val="ru-RU"/>
        </w:rPr>
        <w:br/>
        <w:t>• Своя земля и в горсти мила. Своя земля — свой прах.</w:t>
      </w:r>
      <w:r w:rsidRPr="008812CB">
        <w:rPr>
          <w:rFonts w:ascii="Times New Roman" w:hAnsi="Times New Roman"/>
          <w:color w:val="000000"/>
          <w:lang w:val="ru-RU"/>
        </w:rPr>
        <w:br/>
        <w:t>• Без корня и полынь не растет.</w:t>
      </w:r>
      <w:r w:rsidRPr="008812CB">
        <w:rPr>
          <w:rFonts w:ascii="Times New Roman" w:hAnsi="Times New Roman"/>
          <w:color w:val="000000"/>
          <w:lang w:val="ru-RU"/>
        </w:rPr>
        <w:br/>
        <w:t>• Всяк кулик свое болото хвалит.</w:t>
      </w:r>
      <w:r w:rsidRPr="008812CB">
        <w:rPr>
          <w:rFonts w:ascii="Times New Roman" w:hAnsi="Times New Roman"/>
          <w:color w:val="000000"/>
          <w:lang w:val="ru-RU"/>
        </w:rPr>
        <w:br/>
        <w:t>• Родимая сторона — мать, чужая — мачеха.</w:t>
      </w:r>
      <w:r w:rsidRPr="008812CB">
        <w:rPr>
          <w:rFonts w:ascii="Times New Roman" w:hAnsi="Times New Roman"/>
          <w:color w:val="000000"/>
          <w:lang w:val="ru-RU"/>
        </w:rPr>
        <w:br/>
        <w:t>• Своя сторона по шерстке гладит, чужая насупротив.</w:t>
      </w:r>
      <w:r w:rsidRPr="008812CB">
        <w:rPr>
          <w:rFonts w:ascii="Times New Roman" w:hAnsi="Times New Roman"/>
          <w:color w:val="000000"/>
          <w:lang w:val="ru-RU"/>
        </w:rPr>
        <w:br/>
        <w:t>• Новгород — отец, Киев — мать, Москва — сердце, Петербург — голова.</w:t>
      </w:r>
      <w:r w:rsidRPr="008812CB">
        <w:rPr>
          <w:rFonts w:ascii="Times New Roman" w:hAnsi="Times New Roman"/>
          <w:color w:val="000000"/>
          <w:lang w:val="ru-RU"/>
        </w:rPr>
        <w:br/>
        <w:t>• Москва всем городам мать.</w:t>
      </w:r>
      <w:r w:rsidRPr="008812CB">
        <w:rPr>
          <w:rFonts w:ascii="Times New Roman" w:hAnsi="Times New Roman"/>
          <w:color w:val="000000"/>
          <w:lang w:val="ru-RU"/>
        </w:rPr>
        <w:br/>
        <w:t>• Кто в Москве не бывал, красоты не видал.</w:t>
      </w:r>
      <w:r w:rsidRPr="008812CB">
        <w:rPr>
          <w:rFonts w:ascii="Times New Roman" w:hAnsi="Times New Roman"/>
          <w:color w:val="000000"/>
          <w:lang w:val="ru-RU"/>
        </w:rPr>
        <w:br/>
        <w:t>• Матушка Москва белокаменная, златоглавая, хлебосольная, православная, словоохотливая.</w:t>
      </w:r>
      <w:r w:rsidRPr="008812CB">
        <w:rPr>
          <w:rFonts w:ascii="Times New Roman" w:hAnsi="Times New Roman"/>
          <w:color w:val="000000"/>
          <w:lang w:val="ru-RU"/>
        </w:rPr>
        <w:br/>
        <w:t>• Питер — кормило, Москва — корм. Питер — голова, Москва — сердце.</w:t>
      </w:r>
      <w:r w:rsidRPr="008812CB">
        <w:rPr>
          <w:rFonts w:ascii="Times New Roman" w:hAnsi="Times New Roman"/>
          <w:color w:val="000000"/>
          <w:lang w:val="ru-RU"/>
        </w:rPr>
        <w:br/>
        <w:t>• В Москве сорок сороков церквей (церкви в Москве были разделены на благочиния по сорокам).</w:t>
      </w:r>
      <w:r w:rsidRPr="008812CB">
        <w:rPr>
          <w:rFonts w:ascii="Times New Roman" w:hAnsi="Times New Roman"/>
          <w:color w:val="000000"/>
          <w:lang w:val="ru-RU"/>
        </w:rPr>
        <w:br/>
      </w:r>
      <w:r w:rsidRPr="008812CB">
        <w:rPr>
          <w:rFonts w:ascii="Times New Roman" w:hAnsi="Times New Roman"/>
          <w:b/>
          <w:color w:val="000000"/>
          <w:lang w:val="ru-RU"/>
        </w:rPr>
        <w:t>Учитель</w:t>
      </w:r>
      <w:r w:rsidRPr="008812CB">
        <w:rPr>
          <w:rFonts w:ascii="Times New Roman" w:hAnsi="Times New Roman"/>
          <w:color w:val="000000"/>
          <w:lang w:val="ru-RU"/>
        </w:rPr>
        <w:t>. Родина и единство... Расскажите, как вы понимаете эти слова, в чем смысл сегодняшнего праздника?</w:t>
      </w:r>
      <w:r w:rsidRPr="008812CB">
        <w:rPr>
          <w:rFonts w:ascii="Times New Roman" w:hAnsi="Times New Roman"/>
          <w:color w:val="000000"/>
          <w:lang w:val="ru-RU"/>
        </w:rPr>
        <w:br/>
        <w:t>(В единстве, единении народа — сила России.)</w:t>
      </w:r>
      <w:r w:rsidRPr="008812CB">
        <w:rPr>
          <w:rFonts w:ascii="Times New Roman" w:hAnsi="Times New Roman"/>
          <w:color w:val="000000"/>
          <w:lang w:val="ru-RU"/>
        </w:rPr>
        <w:br/>
        <w:t>Но откуда мы с вами все это знаем? Правильно, из истории! Россия много раз подвергалась испытаниям, не раз переживала времена хаоса, вражды и анархии. Когда страна слабела, на нее набрасывались соседи, спеша урвать кусок побольше да пожирнее. Впрочем, для грабежа и разбоя всегда можно найти самые благовидные предлоги. Эти времена назывались у нас смутными, а еще — кровавыми. Внутренние и внешние бури потрясали страну до самого основания, да так, что менялись не только правители, но и сами формы правления. Но страна снова и снова восставала из пепла. После каждой трагедии она становилась лишь сильнее на зависть врагам.</w:t>
      </w:r>
      <w:r w:rsidRPr="008812CB">
        <w:rPr>
          <w:rFonts w:ascii="Times New Roman" w:hAnsi="Times New Roman"/>
          <w:color w:val="000000"/>
          <w:lang w:val="ru-RU"/>
        </w:rPr>
        <w:br/>
        <w:t xml:space="preserve">А теперь перенесемся на 400 лет назад в начало </w:t>
      </w:r>
      <w:r>
        <w:rPr>
          <w:rFonts w:ascii="Times New Roman" w:hAnsi="Times New Roman"/>
          <w:color w:val="000000"/>
        </w:rPr>
        <w:t>XVII</w:t>
      </w:r>
      <w:r w:rsidRPr="008812CB">
        <w:rPr>
          <w:rFonts w:ascii="Times New Roman" w:hAnsi="Times New Roman"/>
          <w:color w:val="000000"/>
          <w:lang w:val="ru-RU"/>
        </w:rPr>
        <w:t xml:space="preserve"> века, когда Россия имела примерно такой вид. (Указывает на картину «Московский Кремль </w:t>
      </w:r>
      <w:r>
        <w:rPr>
          <w:rFonts w:ascii="Times New Roman" w:hAnsi="Times New Roman"/>
          <w:color w:val="000000"/>
        </w:rPr>
        <w:t>XVI</w:t>
      </w:r>
      <w:r w:rsidRPr="008812CB">
        <w:rPr>
          <w:rFonts w:ascii="Times New Roman" w:hAnsi="Times New Roman"/>
          <w:color w:val="000000"/>
          <w:lang w:val="ru-RU"/>
        </w:rPr>
        <w:t xml:space="preserve"> — </w:t>
      </w:r>
      <w:r>
        <w:rPr>
          <w:rFonts w:ascii="Times New Roman" w:hAnsi="Times New Roman"/>
          <w:color w:val="000000"/>
        </w:rPr>
        <w:t>XVII</w:t>
      </w:r>
      <w:r w:rsidRPr="008812CB">
        <w:rPr>
          <w:rFonts w:ascii="Times New Roman" w:hAnsi="Times New Roman"/>
          <w:color w:val="000000"/>
          <w:lang w:val="ru-RU"/>
        </w:rPr>
        <w:t xml:space="preserve"> вв.») Кого вы здесь видите? (Людей, которые населяли Россию, дома, дворцы и православные храмы.)</w:t>
      </w:r>
      <w:r w:rsidRPr="008812CB">
        <w:rPr>
          <w:rFonts w:ascii="Times New Roman" w:hAnsi="Times New Roman"/>
          <w:color w:val="000000"/>
          <w:lang w:val="ru-RU"/>
        </w:rPr>
        <w:br/>
        <w:t xml:space="preserve">Знаете ли вы, какими сословиями было представлено население России в </w:t>
      </w:r>
      <w:r>
        <w:rPr>
          <w:rFonts w:ascii="Times New Roman" w:hAnsi="Times New Roman"/>
          <w:color w:val="000000"/>
        </w:rPr>
        <w:t>XVII</w:t>
      </w:r>
      <w:r w:rsidRPr="008812CB">
        <w:rPr>
          <w:rFonts w:ascii="Times New Roman" w:hAnsi="Times New Roman"/>
          <w:color w:val="000000"/>
          <w:lang w:val="ru-RU"/>
        </w:rPr>
        <w:t xml:space="preserve"> веке?</w:t>
      </w:r>
      <w:r w:rsidRPr="008812CB">
        <w:rPr>
          <w:rFonts w:ascii="Times New Roman" w:hAnsi="Times New Roman"/>
          <w:color w:val="000000"/>
          <w:lang w:val="ru-RU"/>
        </w:rPr>
        <w:br/>
        <w:t>Идет работа в группах. На слова, написанные на доске, обращается внимание школьников: князья, бояре, купцы, духовенство, посадский люд, ремесленники, крестьяне, стрельцы, воеводы, казаки, рабовладельцы...</w:t>
      </w:r>
      <w:r w:rsidRPr="008812CB">
        <w:rPr>
          <w:rFonts w:ascii="Times New Roman" w:hAnsi="Times New Roman"/>
          <w:color w:val="000000"/>
          <w:lang w:val="ru-RU"/>
        </w:rPr>
        <w:br/>
        <w:t>Найдите лишнее слово в этом тексте. Ответ обоснуйте. (Рабовладельцы — это примета рабовладельческого строя.)</w:t>
      </w:r>
      <w:r w:rsidRPr="008812CB">
        <w:rPr>
          <w:rFonts w:ascii="Times New Roman" w:hAnsi="Times New Roman"/>
          <w:color w:val="000000"/>
          <w:lang w:val="ru-RU"/>
        </w:rPr>
        <w:br/>
      </w:r>
      <w:r w:rsidRPr="008812CB">
        <w:rPr>
          <w:rFonts w:ascii="Times New Roman" w:hAnsi="Times New Roman"/>
          <w:color w:val="000000"/>
          <w:lang w:val="ru-RU"/>
        </w:rPr>
        <w:lastRenderedPageBreak/>
        <w:br/>
        <w:t xml:space="preserve">А теперь вашему вниманию предлагается театральная страничка. Посмотрим небольшую сценку и подумаем о том, какая опасность угрожала России в начале </w:t>
      </w:r>
      <w:r>
        <w:rPr>
          <w:rFonts w:ascii="Times New Roman" w:hAnsi="Times New Roman"/>
          <w:color w:val="000000"/>
        </w:rPr>
        <w:t>XVII</w:t>
      </w:r>
      <w:r w:rsidRPr="008812CB">
        <w:rPr>
          <w:rFonts w:ascii="Times New Roman" w:hAnsi="Times New Roman"/>
          <w:color w:val="000000"/>
          <w:lang w:val="ru-RU"/>
        </w:rPr>
        <w:t xml:space="preserve"> века.</w:t>
      </w:r>
      <w:r w:rsidRPr="008812CB">
        <w:rPr>
          <w:rFonts w:ascii="Times New Roman" w:hAnsi="Times New Roman"/>
          <w:color w:val="000000"/>
          <w:lang w:val="ru-RU"/>
        </w:rPr>
        <w:br/>
        <w:t>В темной келье при свечах трудится монах-летописец. Около него появляется мальчик-ученик.</w:t>
      </w:r>
      <w:r w:rsidRPr="008812CB">
        <w:rPr>
          <w:rFonts w:ascii="Times New Roman" w:hAnsi="Times New Roman"/>
          <w:color w:val="000000"/>
          <w:lang w:val="ru-RU"/>
        </w:rPr>
        <w:br/>
        <w:t>Мальчик (в сторону).</w:t>
      </w:r>
      <w:r w:rsidRPr="008812CB">
        <w:rPr>
          <w:rFonts w:ascii="Times New Roman" w:hAnsi="Times New Roman"/>
          <w:color w:val="000000"/>
          <w:lang w:val="ru-RU"/>
        </w:rPr>
        <w:br/>
        <w:t>По послушанью в келье этой</w:t>
      </w:r>
      <w:r w:rsidRPr="008812CB">
        <w:rPr>
          <w:rFonts w:ascii="Times New Roman" w:hAnsi="Times New Roman"/>
          <w:color w:val="000000"/>
          <w:lang w:val="ru-RU"/>
        </w:rPr>
        <w:br/>
        <w:t>Он летопись ведет.</w:t>
      </w:r>
      <w:r w:rsidRPr="008812CB">
        <w:rPr>
          <w:rFonts w:ascii="Times New Roman" w:hAnsi="Times New Roman"/>
          <w:color w:val="000000"/>
          <w:lang w:val="ru-RU"/>
        </w:rPr>
        <w:br/>
        <w:t>Ни на челе высоком, ни во взорах</w:t>
      </w:r>
      <w:r w:rsidRPr="008812CB">
        <w:rPr>
          <w:rFonts w:ascii="Times New Roman" w:hAnsi="Times New Roman"/>
          <w:color w:val="000000"/>
          <w:lang w:val="ru-RU"/>
        </w:rPr>
        <w:br/>
        <w:t>Нельзя прочесть его глубоких дум.</w:t>
      </w:r>
      <w:r w:rsidRPr="008812CB">
        <w:rPr>
          <w:rFonts w:ascii="Times New Roman" w:hAnsi="Times New Roman"/>
          <w:color w:val="000000"/>
          <w:lang w:val="ru-RU"/>
        </w:rPr>
        <w:br/>
        <w:t>Летописец отрывается от работы и кладет перо.</w:t>
      </w:r>
      <w:r w:rsidRPr="008812CB">
        <w:rPr>
          <w:rFonts w:ascii="Times New Roman" w:hAnsi="Times New Roman"/>
          <w:color w:val="000000"/>
          <w:lang w:val="ru-RU"/>
        </w:rPr>
        <w:br/>
        <w:t>Мальчик (обращается к летописцу).</w:t>
      </w:r>
      <w:r w:rsidRPr="008812CB">
        <w:rPr>
          <w:rFonts w:ascii="Times New Roman" w:hAnsi="Times New Roman"/>
          <w:color w:val="000000"/>
          <w:lang w:val="ru-RU"/>
        </w:rPr>
        <w:br/>
        <w:t>О чем, отец, ты летопись ведешь?</w:t>
      </w:r>
      <w:r w:rsidRPr="008812CB">
        <w:rPr>
          <w:rFonts w:ascii="Times New Roman" w:hAnsi="Times New Roman"/>
          <w:color w:val="000000"/>
          <w:lang w:val="ru-RU"/>
        </w:rPr>
        <w:br/>
        <w:t>Кому обращены твои правдивые сказанья?</w:t>
      </w:r>
      <w:r w:rsidRPr="008812CB">
        <w:rPr>
          <w:rFonts w:ascii="Times New Roman" w:hAnsi="Times New Roman"/>
          <w:color w:val="000000"/>
          <w:lang w:val="ru-RU"/>
        </w:rPr>
        <w:br/>
        <w:t>Летописец.</w:t>
      </w:r>
      <w:r w:rsidRPr="008812CB">
        <w:rPr>
          <w:rFonts w:ascii="Times New Roman" w:hAnsi="Times New Roman"/>
          <w:color w:val="000000"/>
          <w:lang w:val="ru-RU"/>
        </w:rPr>
        <w:br/>
        <w:t>Пусть ведают потомки православных</w:t>
      </w:r>
      <w:r w:rsidRPr="008812CB">
        <w:rPr>
          <w:rFonts w:ascii="Times New Roman" w:hAnsi="Times New Roman"/>
          <w:color w:val="000000"/>
          <w:lang w:val="ru-RU"/>
        </w:rPr>
        <w:br/>
        <w:t>Земли родной минувшую судьбу</w:t>
      </w:r>
      <w:r w:rsidRPr="008812CB">
        <w:rPr>
          <w:rFonts w:ascii="Times New Roman" w:hAnsi="Times New Roman"/>
          <w:color w:val="000000"/>
          <w:lang w:val="ru-RU"/>
        </w:rPr>
        <w:br/>
        <w:t>И сильных чаще поминают</w:t>
      </w:r>
      <w:r w:rsidRPr="008812CB">
        <w:rPr>
          <w:rFonts w:ascii="Times New Roman" w:hAnsi="Times New Roman"/>
          <w:color w:val="000000"/>
          <w:lang w:val="ru-RU"/>
        </w:rPr>
        <w:br/>
        <w:t>За их отвагу, твердость, доброту.</w:t>
      </w:r>
      <w:r w:rsidRPr="008812CB">
        <w:rPr>
          <w:rFonts w:ascii="Times New Roman" w:hAnsi="Times New Roman"/>
          <w:color w:val="000000"/>
          <w:lang w:val="ru-RU"/>
        </w:rPr>
        <w:br/>
        <w:t>(Задумчиво.)</w:t>
      </w:r>
      <w:r w:rsidRPr="008812CB">
        <w:rPr>
          <w:rFonts w:ascii="Times New Roman" w:hAnsi="Times New Roman"/>
          <w:color w:val="000000"/>
          <w:lang w:val="ru-RU"/>
        </w:rPr>
        <w:br/>
        <w:t>Безмолвно как, спокойно все кругом...</w:t>
      </w:r>
      <w:r w:rsidRPr="008812CB">
        <w:rPr>
          <w:rFonts w:ascii="Times New Roman" w:hAnsi="Times New Roman"/>
          <w:color w:val="000000"/>
          <w:lang w:val="ru-RU"/>
        </w:rPr>
        <w:br/>
        <w:t>Однако предчувствую небесный гром и горе. (Вздыхает.)</w:t>
      </w:r>
      <w:r w:rsidRPr="008812CB">
        <w:rPr>
          <w:rFonts w:ascii="Times New Roman" w:hAnsi="Times New Roman"/>
          <w:color w:val="000000"/>
          <w:lang w:val="ru-RU"/>
        </w:rPr>
        <w:br/>
        <w:t>Мальчик.</w:t>
      </w:r>
      <w:r w:rsidRPr="008812CB">
        <w:rPr>
          <w:rFonts w:ascii="Times New Roman" w:hAnsi="Times New Roman"/>
          <w:color w:val="000000"/>
          <w:lang w:val="ru-RU"/>
        </w:rPr>
        <w:br/>
        <w:t>Изволишь тяжко так вздыхать,</w:t>
      </w:r>
      <w:r w:rsidRPr="008812CB">
        <w:rPr>
          <w:rFonts w:ascii="Times New Roman" w:hAnsi="Times New Roman"/>
          <w:color w:val="000000"/>
          <w:lang w:val="ru-RU"/>
        </w:rPr>
        <w:br/>
        <w:t>О чем печалишься ты, отче?</w:t>
      </w:r>
      <w:r w:rsidRPr="008812CB">
        <w:rPr>
          <w:rFonts w:ascii="Times New Roman" w:hAnsi="Times New Roman"/>
          <w:color w:val="000000"/>
          <w:lang w:val="ru-RU"/>
        </w:rPr>
        <w:br/>
        <w:t>Летописец.</w:t>
      </w:r>
      <w:r w:rsidRPr="008812CB">
        <w:rPr>
          <w:rFonts w:ascii="Times New Roman" w:hAnsi="Times New Roman"/>
          <w:color w:val="000000"/>
          <w:lang w:val="ru-RU"/>
        </w:rPr>
        <w:br/>
        <w:t>Средь мирных дел</w:t>
      </w:r>
      <w:r w:rsidRPr="008812CB">
        <w:rPr>
          <w:rFonts w:ascii="Times New Roman" w:hAnsi="Times New Roman"/>
          <w:color w:val="000000"/>
          <w:lang w:val="ru-RU"/>
        </w:rPr>
        <w:br/>
        <w:t>Грядут лихие времена —</w:t>
      </w:r>
      <w:r w:rsidRPr="008812CB">
        <w:rPr>
          <w:rFonts w:ascii="Times New Roman" w:hAnsi="Times New Roman"/>
          <w:color w:val="000000"/>
          <w:lang w:val="ru-RU"/>
        </w:rPr>
        <w:br/>
        <w:t>Нас ждет година испытаний.</w:t>
      </w:r>
      <w:r w:rsidRPr="008812CB">
        <w:rPr>
          <w:rFonts w:ascii="Times New Roman" w:hAnsi="Times New Roman"/>
          <w:color w:val="000000"/>
          <w:lang w:val="ru-RU"/>
        </w:rPr>
        <w:br/>
        <w:t>Мальчик. О, кто с тобою согласится? России слава так гремит повсюду. Своим богатством и размером она теснит Европы страны. Тут за стеной высокой гудит разноязыкий гомон. То торг ведут купцы со всех концов вселенной, а сколько здесь ремесленников, ваятелей, каменотесов — спешат свое уменье отдать столице...</w:t>
      </w:r>
      <w:r w:rsidRPr="008812CB">
        <w:rPr>
          <w:rFonts w:ascii="Times New Roman" w:hAnsi="Times New Roman"/>
          <w:color w:val="000000"/>
          <w:lang w:val="ru-RU"/>
        </w:rPr>
        <w:br/>
        <w:t>Летописец. Не ведают они, что на Западе уж зреет смута. И буря пронесется по стране великой. И будут отторгаться от России земли. И Кремль падет перед врагом, как лист осенний. В разрухе, в хаосе земля... (Скорбно.) Душа горит, стучит в ушах набат, звонят колокола, гудение и стон, и плач народа...</w:t>
      </w:r>
      <w:r w:rsidRPr="008812CB">
        <w:rPr>
          <w:rFonts w:ascii="Times New Roman" w:hAnsi="Times New Roman"/>
          <w:color w:val="000000"/>
          <w:lang w:val="ru-RU"/>
        </w:rPr>
        <w:br/>
        <w:t>Мальчик. Кто ж так прогневал Небеса? Ужель Россия в прахе?</w:t>
      </w:r>
      <w:r w:rsidRPr="008812CB">
        <w:rPr>
          <w:rFonts w:ascii="Times New Roman" w:hAnsi="Times New Roman"/>
          <w:color w:val="000000"/>
          <w:lang w:val="ru-RU"/>
        </w:rPr>
        <w:br/>
        <w:t>Летописец.</w:t>
      </w:r>
      <w:r w:rsidRPr="008812CB">
        <w:rPr>
          <w:rFonts w:ascii="Times New Roman" w:hAnsi="Times New Roman"/>
          <w:color w:val="000000"/>
          <w:lang w:val="ru-RU"/>
        </w:rPr>
        <w:br/>
        <w:t>Погодь, однако.</w:t>
      </w:r>
      <w:r w:rsidRPr="008812CB">
        <w:rPr>
          <w:rFonts w:ascii="Times New Roman" w:hAnsi="Times New Roman"/>
          <w:color w:val="000000"/>
          <w:lang w:val="ru-RU"/>
        </w:rPr>
        <w:br/>
        <w:t>На старости я словно сызнова живу.</w:t>
      </w:r>
      <w:r w:rsidRPr="008812CB">
        <w:rPr>
          <w:rFonts w:ascii="Times New Roman" w:hAnsi="Times New Roman"/>
          <w:color w:val="000000"/>
          <w:lang w:val="ru-RU"/>
        </w:rPr>
        <w:br/>
        <w:t>Все как минувшее проходит предо мною:</w:t>
      </w:r>
      <w:r w:rsidRPr="008812CB">
        <w:rPr>
          <w:rFonts w:ascii="Times New Roman" w:hAnsi="Times New Roman"/>
          <w:color w:val="000000"/>
          <w:lang w:val="ru-RU"/>
        </w:rPr>
        <w:br/>
        <w:t>Да, будут дни крамол,</w:t>
      </w:r>
      <w:r w:rsidRPr="008812CB">
        <w:rPr>
          <w:rFonts w:ascii="Times New Roman" w:hAnsi="Times New Roman"/>
          <w:color w:val="000000"/>
          <w:lang w:val="ru-RU"/>
        </w:rPr>
        <w:br/>
        <w:t>Но после смут из пепла, из обломков</w:t>
      </w:r>
      <w:r w:rsidRPr="008812CB">
        <w:rPr>
          <w:rFonts w:ascii="Times New Roman" w:hAnsi="Times New Roman"/>
          <w:color w:val="000000"/>
          <w:lang w:val="ru-RU"/>
        </w:rPr>
        <w:br/>
        <w:t>Россия встанет. Вижу день,</w:t>
      </w:r>
      <w:r w:rsidRPr="008812CB">
        <w:rPr>
          <w:rFonts w:ascii="Times New Roman" w:hAnsi="Times New Roman"/>
          <w:color w:val="000000"/>
          <w:lang w:val="ru-RU"/>
        </w:rPr>
        <w:br/>
        <w:t>Когда спасителей ее прославят,</w:t>
      </w:r>
      <w:r w:rsidRPr="008812CB">
        <w:rPr>
          <w:rFonts w:ascii="Times New Roman" w:hAnsi="Times New Roman"/>
          <w:color w:val="000000"/>
          <w:lang w:val="ru-RU"/>
        </w:rPr>
        <w:br/>
        <w:t>А распинавших проклянут...</w:t>
      </w:r>
      <w:r w:rsidRPr="008812CB">
        <w:rPr>
          <w:rFonts w:ascii="Times New Roman" w:hAnsi="Times New Roman"/>
          <w:color w:val="000000"/>
          <w:lang w:val="ru-RU"/>
        </w:rPr>
        <w:br/>
        <w:t xml:space="preserve">Учитель (после сценки). Какая же опасность угрожала стране в те годы? О том, что было пережито нашими предками в </w:t>
      </w:r>
      <w:r>
        <w:rPr>
          <w:rFonts w:ascii="Times New Roman" w:hAnsi="Times New Roman"/>
          <w:color w:val="000000"/>
        </w:rPr>
        <w:t>XVII</w:t>
      </w:r>
      <w:r w:rsidRPr="008812CB">
        <w:rPr>
          <w:rFonts w:ascii="Times New Roman" w:hAnsi="Times New Roman"/>
          <w:color w:val="000000"/>
          <w:lang w:val="ru-RU"/>
        </w:rPr>
        <w:t xml:space="preserve"> в., расскажут историки из пресс-центра. (Школьники выслушивают сообщения историков.)</w:t>
      </w:r>
      <w:r w:rsidRPr="008812CB">
        <w:rPr>
          <w:rFonts w:ascii="Times New Roman" w:hAnsi="Times New Roman"/>
          <w:color w:val="000000"/>
          <w:lang w:val="ru-RU"/>
        </w:rPr>
        <w:br/>
        <w:t xml:space="preserve">1-й историк. Говоря о начале Смуты, следует вспомнить о том дне, когда ушел из жизни царь Федор Иванович 2. С его смертью пресеклась не только династия, но кончилась целая эпоха, когда на престол восходили «прирожденные государи». Имя этого царя будут часто вспоминать в годы Смуты, каждый претендент на </w:t>
      </w:r>
      <w:r w:rsidRPr="008812CB">
        <w:rPr>
          <w:rFonts w:ascii="Times New Roman" w:hAnsi="Times New Roman"/>
          <w:color w:val="000000"/>
          <w:lang w:val="ru-RU"/>
        </w:rPr>
        <w:lastRenderedPageBreak/>
        <w:t>царский трон будет называть себя или его братом, или каким-либо родственником.</w:t>
      </w:r>
      <w:r w:rsidRPr="008812CB">
        <w:rPr>
          <w:rFonts w:ascii="Times New Roman" w:hAnsi="Times New Roman"/>
          <w:color w:val="000000"/>
          <w:lang w:val="ru-RU"/>
        </w:rPr>
        <w:br/>
        <w:t>2-й историк. После царя Федора на русский престол взошел Борис Годунов3. Время его царствования обещало быть счастливым. Начался строительный бум. Годунов стремился облегчить положение посадских людей, а во внешней политике делал ставку на сближение с Западом. Борис приглашал иностранцев на государственную службу, освобождая их от налогов. По совету последних, он даже хотел выписать из Германии, Англии, Испании и Франции ученых, чтобы учредить в Москве особую школу, где бы преподавались разные языки, но не успел...</w:t>
      </w:r>
      <w:r w:rsidRPr="008812CB">
        <w:rPr>
          <w:rFonts w:ascii="Times New Roman" w:hAnsi="Times New Roman"/>
          <w:color w:val="000000"/>
          <w:lang w:val="ru-RU"/>
        </w:rPr>
        <w:br/>
        <w:t>3-й историк. Осенью 1601 г. пошли проливные дожди, затем грянули ранние морозы и, по словам современника, «поби мраз сильный всяк труд дел человеческих в полех». Урожай остался в поле. Но это были еще цветочки... В следующем году трагедия повторилась. И начался страшный голод, продолжавшийся целых три года. Борис, стараясь удержать рост цен, запрещал продавать хлеб дороже определенного предела, жестоко преследовал спекулянтов. Но никакие меры не давали результата. Цена на хлеб увеличилась в 100 раз. Царь приказал выдавать из казны деньги беднякам, но деньги стали терять цену. Царь приказал открыть для голодающих казенные амбары, но хлеба хватило ненадолго. Со всех концов люди хлынули в Москву. 127 тыс. изможденных недоеданием человек было похоронено в те годы в столице. Наконец случилось самое страшное — кто-то стал распространять слухи о том, что голод — это кара Божья за неправедность Бориса, ибо царь он не настоящий, трон получен им коварством и хитростью... Слухам верили!</w:t>
      </w:r>
      <w:r w:rsidRPr="008812CB">
        <w:rPr>
          <w:rFonts w:ascii="Times New Roman" w:hAnsi="Times New Roman"/>
          <w:color w:val="000000"/>
          <w:lang w:val="ru-RU"/>
        </w:rPr>
        <w:br/>
        <w:t>4-й историк. Начались бунты. Самый крупный, под предводительством атамана Хлопка, прошел в 1603 г. В нем участвовали в основном казаки и холопы. Царские войска воевали с восставшими целый год, разгромили их, но не смогли успокоить страну. Затем пошли слухи, что в Польше объявился царевич Дмитрий, т.е. настоящий царевич жив... Розыск показал, что это бежавший в 1602 г. в Польшу Григорий Отрепьев, происходивший из галицких дворян.</w:t>
      </w:r>
      <w:r w:rsidRPr="008812CB">
        <w:rPr>
          <w:rFonts w:ascii="Times New Roman" w:hAnsi="Times New Roman"/>
          <w:color w:val="000000"/>
          <w:lang w:val="ru-RU"/>
        </w:rPr>
        <w:br/>
        <w:t>5-й историк. 16 октября 1604 т. Лжедмитрий с горсткой поляков и казаков двинулся на Москву. Как истинный царевич, он щедро раздавал золото верным слугам, щадил плененных стрельцов. К нему стали стекаться доверчивые люди. Все же в январе 1605 г. правительственным войскам удалось разбить самозванца. Но сила последнего была не в армии. Народ верил в то, что он настоящий наследник трона.</w:t>
      </w:r>
      <w:r w:rsidRPr="008812CB">
        <w:rPr>
          <w:rFonts w:ascii="Times New Roman" w:hAnsi="Times New Roman"/>
          <w:color w:val="000000"/>
          <w:lang w:val="ru-RU"/>
        </w:rPr>
        <w:br/>
        <w:t>6-й историк.13 апреля 1605 г. царь Борис Годунов выглядел веселым, много и с аппетитом ел. Потом полез на вышку, с которой обычно обозревал Москву, но вскоре спустился, сказав, что чувствует себя скверно. Из носа пошла кровь. Позвали лекаря, но поздно. Царь умер. Его похоронили в Архангельском соборе Кремля. Новым царем назвали Федора (сына Бориса), юношу образованного и умного. Кто-то стал распространять слухи, что Годунов якобы отравился сам, бросив своих детей и жену на произвол. Вскоре в Москве произошел мятеж, спровоцированный Лжедмитрием. Юного царя и его мать убили. Тела их выставили напоказ, объявив, что и они отравились сами. Затем из Архангельского собора вынесли гроб Бориса и перезахоронили в Варсонофьевском монастыре близ Лубянки. Там же захоронили и его семью без отпевания, как самоубийц. Путь к трону был открыт для нового царя. Кто же им стал?</w:t>
      </w:r>
      <w:r w:rsidRPr="008812CB">
        <w:rPr>
          <w:rFonts w:ascii="Times New Roman" w:hAnsi="Times New Roman"/>
          <w:color w:val="000000"/>
          <w:lang w:val="ru-RU"/>
        </w:rPr>
        <w:br/>
        <w:t>7-й историк. Конечно, Лжедмитрий. Почти все верили в то, что он истинный наследник, значит, милость Божья будет с ним и со страной, которая посадит его на трон. Вы скажете, этого недостаточно, чтобы Григорию Отрепьеву превратиться в царевича Дмитрия. Но дело в том, что у самозванца была поддержка. Римская курия, искавшая путей обращения в католичество Московского государства, давно смотрела на него как на инструмент своей политики. Папскому нунцию4 в Польше Рангони было поручено обратить Лжедмитрия в католичество, оказывая ему всяческую помощь. Еще в начале 1604 г. Лжедмитрий был представлен в Кракове королю Сигизмунду, а 17 апреля он перешел в католичество. Король предложил своему новому протеже 40 000 злотых ежегодного содержания. Лжедмитрий собирался передать ему Смоленск и Северскую землю, а также перевести российскую паству в католичество...</w:t>
      </w:r>
      <w:r w:rsidRPr="008812CB">
        <w:rPr>
          <w:rFonts w:ascii="Times New Roman" w:hAnsi="Times New Roman"/>
          <w:color w:val="000000"/>
          <w:lang w:val="ru-RU"/>
        </w:rPr>
        <w:br/>
        <w:t xml:space="preserve">1-й историк. Итак, Лжедмитрий торжественно въехал в Москву. Король Сигизмунд, папа и иезуиты считали дни до того момента, когда «варварская» Русь рухнет к их ногам. Но Лжедмитрий, воссев на трон, вместо земель предлагал полякам деньги, а с переходом в католичество предлагал не спешить... Впрочем, против Лжедмитрия уже зрел второй заговор. В ночь с 16 на 17 мая кто-то ударил в набат, сбежавшемуся народу было объявлено, что «обнаглевшие ляхи в Кремле бьют батюшку царя». Толпы москвичей ринулись в Кремль, </w:t>
      </w:r>
      <w:r w:rsidRPr="008812CB">
        <w:rPr>
          <w:rFonts w:ascii="Times New Roman" w:hAnsi="Times New Roman"/>
          <w:color w:val="000000"/>
          <w:lang w:val="ru-RU"/>
        </w:rPr>
        <w:lastRenderedPageBreak/>
        <w:t>сметая все на своем пути. Группе заговорщиков удалось ворваться в палаты Лжедмитрия, но тот бежал к стрельцам. Последним под давлением боярских угроз пришлось выдать беглеца, и он был застрелен. Вскоре объявили, что Лжедмитрий — самозванец; тело его сожгли и, зарядив прахом пушку, выстрелили в сторону Запада.</w:t>
      </w:r>
      <w:r w:rsidRPr="008812CB">
        <w:rPr>
          <w:rFonts w:ascii="Times New Roman" w:hAnsi="Times New Roman"/>
          <w:color w:val="000000"/>
          <w:lang w:val="ru-RU"/>
        </w:rPr>
        <w:br/>
        <w:t xml:space="preserve">2-й историк. Но в августе 1607 г., начался исход из Польши Лжедмитрия </w:t>
      </w:r>
      <w:r>
        <w:rPr>
          <w:rFonts w:ascii="Times New Roman" w:hAnsi="Times New Roman"/>
          <w:color w:val="000000"/>
        </w:rPr>
        <w:t>II</w:t>
      </w:r>
      <w:r w:rsidRPr="008812CB">
        <w:rPr>
          <w:rFonts w:ascii="Times New Roman" w:hAnsi="Times New Roman"/>
          <w:color w:val="000000"/>
          <w:lang w:val="ru-RU"/>
        </w:rPr>
        <w:t>. Видимо, «производство» самозванцев там было поставлено на широкую ногу. Весной 1608 г. Лжедмитрий подошел к Москве, разбив лагерь в Тушине.</w:t>
      </w:r>
      <w:r w:rsidRPr="008812CB">
        <w:rPr>
          <w:rFonts w:ascii="Times New Roman" w:hAnsi="Times New Roman"/>
          <w:color w:val="000000"/>
          <w:lang w:val="ru-RU"/>
        </w:rPr>
        <w:br/>
        <w:t xml:space="preserve">3-й историк. Но король Сигизмунд </w:t>
      </w:r>
      <w:r>
        <w:rPr>
          <w:rFonts w:ascii="Times New Roman" w:hAnsi="Times New Roman"/>
          <w:color w:val="000000"/>
        </w:rPr>
        <w:t>III</w:t>
      </w:r>
      <w:r w:rsidRPr="008812CB">
        <w:rPr>
          <w:rFonts w:ascii="Times New Roman" w:hAnsi="Times New Roman"/>
          <w:color w:val="000000"/>
          <w:lang w:val="ru-RU"/>
        </w:rPr>
        <w:t>, так и не дождавшись падения России от внутренних смут, объявил ей войну. В Москве обострилась борьба за власть: Царские войска стали терпеть поражения. Возникла опасность появления на русском троне польского королевича Владислава. Россия пала? Нет, она еще жила в сердцах русских людей.</w:t>
      </w:r>
      <w:r w:rsidRPr="008812CB">
        <w:rPr>
          <w:rFonts w:ascii="Times New Roman" w:hAnsi="Times New Roman"/>
          <w:color w:val="000000"/>
          <w:lang w:val="ru-RU"/>
        </w:rPr>
        <w:br/>
        <w:t>4-й историк. Кузьма Минин, продавец мяса и рыбы, земский староста, считался в Нижнем Новгороде «излюбленным человеком» за честность и «мудрый смысл». Подробности его жизни известны только с 1611 г., когда прибыла в город грамота Патриарха Гермогена, призывавшего всех «стать за веру». Страстные слова Минина: «Не жалеть нам имения своего, не жалеть ничего, дворы продавать, жен и детей закладывать, бить челом тому, кто бы вступился за истинную православную веру и был у нас начальником», — быстро облетели город. Начались сходки: рассуждали о том, откуда взять людей и деньги. Минин смело развивал свои планы. С каждым днем росло его влияние; нижегородцы, наконец, решили образовать ополчение. По советам Минина, они жертвовали «третью деньгу», т.е. третью часть имущества, и выбрали вождем князя Д.М.Пожарского, лечившегося от ран в своем имении. К нижегородцам скоро примкнули и другие города, поднятые окружной грамотой. В апреле 1612 г. в Ярославле уже стояло громадное ополчение с князем Пожарским и Мининым во главе. В августе была одержана решительная победа над поляками, и в октябре Москва была очищена от оккупантов.</w:t>
      </w:r>
      <w:r w:rsidRPr="008812CB">
        <w:rPr>
          <w:rFonts w:ascii="Times New Roman" w:hAnsi="Times New Roman"/>
          <w:color w:val="000000"/>
          <w:lang w:val="ru-RU"/>
        </w:rPr>
        <w:br/>
      </w:r>
      <w:r w:rsidRPr="008812CB">
        <w:rPr>
          <w:rFonts w:ascii="Times New Roman" w:hAnsi="Times New Roman"/>
          <w:b/>
          <w:color w:val="000000"/>
          <w:lang w:val="ru-RU"/>
        </w:rPr>
        <w:t>Учитель</w:t>
      </w:r>
      <w:r w:rsidRPr="008812CB">
        <w:rPr>
          <w:rFonts w:ascii="Times New Roman" w:hAnsi="Times New Roman"/>
          <w:color w:val="000000"/>
          <w:lang w:val="ru-RU"/>
        </w:rPr>
        <w:t>. Несомненно, Минин был личностью, соединявшей способность глубоко чувствовать, проникаться идеей до забвения и вместе с тем оставаться практическим человеком, умеющим начать дело, организовать его и воодушевить им толпу.</w:t>
      </w:r>
      <w:r w:rsidRPr="008812CB">
        <w:rPr>
          <w:rFonts w:ascii="Times New Roman" w:hAnsi="Times New Roman"/>
          <w:color w:val="000000"/>
          <w:lang w:val="ru-RU"/>
        </w:rPr>
        <w:br/>
        <w:t>5-й историк. Князь Пожарский, став во главе ополчения, принял всю власть над Русской землей, но остался скромен и прост в обращении. Он никогда не стремился к исключительному влиянию на людей и события. После победы новый царь возвел его в бояре.</w:t>
      </w:r>
      <w:r w:rsidRPr="008812CB">
        <w:rPr>
          <w:rFonts w:ascii="Times New Roman" w:hAnsi="Times New Roman"/>
          <w:color w:val="000000"/>
          <w:lang w:val="ru-RU"/>
        </w:rPr>
        <w:br/>
      </w:r>
      <w:r w:rsidRPr="008812CB">
        <w:rPr>
          <w:rFonts w:ascii="Times New Roman" w:hAnsi="Times New Roman"/>
          <w:color w:val="000000"/>
          <w:lang w:val="ru-RU"/>
        </w:rPr>
        <w:br/>
      </w:r>
      <w:r w:rsidRPr="008812CB">
        <w:rPr>
          <w:rFonts w:ascii="Times New Roman" w:hAnsi="Times New Roman"/>
          <w:b/>
          <w:color w:val="000000"/>
          <w:lang w:val="ru-RU"/>
        </w:rPr>
        <w:t>Учитель</w:t>
      </w:r>
      <w:r w:rsidRPr="008812CB">
        <w:rPr>
          <w:rFonts w:ascii="Times New Roman" w:hAnsi="Times New Roman"/>
          <w:color w:val="000000"/>
          <w:lang w:val="ru-RU"/>
        </w:rPr>
        <w:t>. Знаете ли вы, что это за памятник? (Показывает фотографии памятника Минину и Пожарскому.) На постаменте его начертаны слова: «Гражданину Минину и князю Пожарскому благодарная Россия». За что же Россия оказала уважение этим людям? (Демонстрирует репродукцию с картины К.Маковского «Минин на Нижегородской площади»). Чтобы ваше представление об этих людях стало полнее, прослушаем отрывок из пьесы А.Н.Островского «Козьма Захарьич Минин». Итак, осенью 1611 г. в Нижнем Новгороде земский староста Кузьма Минин начал собирать народное ополчение...</w:t>
      </w:r>
      <w:r w:rsidRPr="008812CB">
        <w:rPr>
          <w:rFonts w:ascii="Times New Roman" w:hAnsi="Times New Roman"/>
          <w:color w:val="000000"/>
          <w:lang w:val="ru-RU"/>
        </w:rPr>
        <w:br/>
        <w:t>(Дети читают текст по ролям. Действие происходит у главного собора. Народ выходит из храма.)</w:t>
      </w:r>
      <w:r w:rsidRPr="008812CB">
        <w:rPr>
          <w:rFonts w:ascii="Times New Roman" w:hAnsi="Times New Roman"/>
          <w:color w:val="000000"/>
          <w:lang w:val="ru-RU"/>
        </w:rPr>
        <w:br/>
        <w:t>Народ.</w:t>
      </w:r>
      <w:r w:rsidRPr="008812CB">
        <w:rPr>
          <w:rFonts w:ascii="Times New Roman" w:hAnsi="Times New Roman"/>
          <w:color w:val="000000"/>
          <w:lang w:val="ru-RU"/>
        </w:rPr>
        <w:br/>
        <w:t>— Эко рыдание во всем соборе!</w:t>
      </w:r>
      <w:r w:rsidRPr="008812CB">
        <w:rPr>
          <w:rFonts w:ascii="Times New Roman" w:hAnsi="Times New Roman"/>
          <w:color w:val="000000"/>
          <w:lang w:val="ru-RU"/>
        </w:rPr>
        <w:br/>
        <w:t>— Да и было отчего!</w:t>
      </w:r>
      <w:r w:rsidRPr="008812CB">
        <w:rPr>
          <w:rFonts w:ascii="Times New Roman" w:hAnsi="Times New Roman"/>
          <w:color w:val="000000"/>
          <w:lang w:val="ru-RU"/>
        </w:rPr>
        <w:br/>
        <w:t>— Гибнет, говорят, наше государство! Гибнет вера православная!</w:t>
      </w:r>
      <w:r w:rsidRPr="008812CB">
        <w:rPr>
          <w:rFonts w:ascii="Times New Roman" w:hAnsi="Times New Roman"/>
          <w:color w:val="000000"/>
          <w:lang w:val="ru-RU"/>
        </w:rPr>
        <w:br/>
        <w:t>— Мы за веру православную должны до смерти стоять!</w:t>
      </w:r>
      <w:r w:rsidRPr="008812CB">
        <w:rPr>
          <w:rFonts w:ascii="Times New Roman" w:hAnsi="Times New Roman"/>
          <w:color w:val="000000"/>
          <w:lang w:val="ru-RU"/>
        </w:rPr>
        <w:br/>
        <w:t>— А кто же прочь?</w:t>
      </w:r>
      <w:r w:rsidRPr="008812CB">
        <w:rPr>
          <w:rFonts w:ascii="Times New Roman" w:hAnsi="Times New Roman"/>
          <w:color w:val="000000"/>
          <w:lang w:val="ru-RU"/>
        </w:rPr>
        <w:br/>
        <w:t>— Подожди малость, Кузьма Захарьич говорить хочет!</w:t>
      </w:r>
      <w:r w:rsidRPr="008812CB">
        <w:rPr>
          <w:rFonts w:ascii="Times New Roman" w:hAnsi="Times New Roman"/>
          <w:color w:val="000000"/>
          <w:lang w:val="ru-RU"/>
        </w:rPr>
        <w:br/>
        <w:t>Минин. Друзья и братья! Русь святая гибнет! Поможем, братья, родине святой! Что ж, разве в нас сердца окаменели? Не все ль мы дети матери одной?</w:t>
      </w:r>
      <w:r w:rsidRPr="008812CB">
        <w:rPr>
          <w:rFonts w:ascii="Times New Roman" w:hAnsi="Times New Roman"/>
          <w:color w:val="000000"/>
          <w:lang w:val="ru-RU"/>
        </w:rPr>
        <w:br/>
        <w:t>Народ. Мы все, Кузьма Захарьич, все хотим помочь Москве и вере православной.</w:t>
      </w:r>
      <w:r w:rsidRPr="008812CB">
        <w:rPr>
          <w:rFonts w:ascii="Times New Roman" w:hAnsi="Times New Roman"/>
          <w:color w:val="000000"/>
          <w:lang w:val="ru-RU"/>
        </w:rPr>
        <w:br/>
      </w:r>
      <w:r w:rsidRPr="008812CB">
        <w:rPr>
          <w:rFonts w:ascii="Times New Roman" w:hAnsi="Times New Roman"/>
          <w:color w:val="000000"/>
          <w:lang w:val="ru-RU"/>
        </w:rPr>
        <w:br/>
        <w:t xml:space="preserve">Минин. И еще, братья, коли хотим помочь, не пожалеем наших достояний! Не пощадим казны и животов! Мы </w:t>
      </w:r>
      <w:r w:rsidRPr="008812CB">
        <w:rPr>
          <w:rFonts w:ascii="Times New Roman" w:hAnsi="Times New Roman"/>
          <w:color w:val="000000"/>
          <w:lang w:val="ru-RU"/>
        </w:rPr>
        <w:lastRenderedPageBreak/>
        <w:t>продадим дворы свои и домы! А будет мало — жен, детей заложим!</w:t>
      </w:r>
      <w:r w:rsidRPr="008812CB">
        <w:rPr>
          <w:rFonts w:ascii="Times New Roman" w:hAnsi="Times New Roman"/>
          <w:color w:val="000000"/>
          <w:lang w:val="ru-RU"/>
        </w:rPr>
        <w:br/>
        <w:t>Голоса. Заложим жен! Детей своих заложим!</w:t>
      </w:r>
      <w:r w:rsidRPr="008812CB">
        <w:rPr>
          <w:rFonts w:ascii="Times New Roman" w:hAnsi="Times New Roman"/>
          <w:color w:val="000000"/>
          <w:lang w:val="ru-RU"/>
        </w:rPr>
        <w:br/>
        <w:t>Минин. Что мешкать даром? Время нас не ждет! Нет дела ратного без воеводы: изыщем, братья, честного мужа, которому то дело за обычай, — вести к Москве и земским делом править. Кто воеводой будет?</w:t>
      </w:r>
      <w:r w:rsidRPr="008812CB">
        <w:rPr>
          <w:rFonts w:ascii="Times New Roman" w:hAnsi="Times New Roman"/>
          <w:color w:val="000000"/>
          <w:lang w:val="ru-RU"/>
        </w:rPr>
        <w:br/>
        <w:t>Народ. Князь Дмитрий Михайлович Пожарский! Князь Пожарский! Другого нам не надо!</w:t>
      </w:r>
      <w:r w:rsidRPr="008812CB">
        <w:rPr>
          <w:rFonts w:ascii="Times New Roman" w:hAnsi="Times New Roman"/>
          <w:color w:val="000000"/>
          <w:lang w:val="ru-RU"/>
        </w:rPr>
        <w:br/>
        <w:t>Минин. Воля Божья! Пожарского мы избрали всем миром, ему и править нами! Глас народа — глас Божий! Теперь, друзья, несите, кто что может, на дело земское, на помощь ратным. Я, — Господи, благослови начало! — свои скопленные и трудовые — все, до единого рубля кладу!</w:t>
      </w:r>
      <w:r w:rsidRPr="008812CB">
        <w:rPr>
          <w:rFonts w:ascii="Times New Roman" w:hAnsi="Times New Roman"/>
          <w:color w:val="000000"/>
          <w:lang w:val="ru-RU"/>
        </w:rPr>
        <w:br/>
        <w:t>Народ (кладут деньги кто сколько может).</w:t>
      </w:r>
      <w:r w:rsidRPr="008812CB">
        <w:rPr>
          <w:rFonts w:ascii="Times New Roman" w:hAnsi="Times New Roman"/>
          <w:color w:val="000000"/>
          <w:lang w:val="ru-RU"/>
        </w:rPr>
        <w:br/>
        <w:t>— Мы все за тобой готовы отдать копейку трудовую.</w:t>
      </w:r>
      <w:r w:rsidRPr="008812CB">
        <w:rPr>
          <w:rFonts w:ascii="Times New Roman" w:hAnsi="Times New Roman"/>
          <w:color w:val="000000"/>
          <w:lang w:val="ru-RU"/>
        </w:rPr>
        <w:br/>
        <w:t>— Что деньги? Деньга — дело наживное!</w:t>
      </w:r>
      <w:r w:rsidRPr="008812CB">
        <w:rPr>
          <w:rFonts w:ascii="Times New Roman" w:hAnsi="Times New Roman"/>
          <w:color w:val="000000"/>
          <w:lang w:val="ru-RU"/>
        </w:rPr>
        <w:br/>
        <w:t>— Все отдадим! Теперь не до нарядов!</w:t>
      </w:r>
      <w:r w:rsidRPr="008812CB">
        <w:rPr>
          <w:rFonts w:ascii="Times New Roman" w:hAnsi="Times New Roman"/>
          <w:color w:val="000000"/>
          <w:lang w:val="ru-RU"/>
        </w:rPr>
        <w:br/>
        <w:t>— Вот наши деньги из квасного ряду!</w:t>
      </w:r>
      <w:r w:rsidRPr="008812CB">
        <w:rPr>
          <w:rFonts w:ascii="Times New Roman" w:hAnsi="Times New Roman"/>
          <w:color w:val="000000"/>
          <w:lang w:val="ru-RU"/>
        </w:rPr>
        <w:br/>
        <w:t>— Из рукавичного!</w:t>
      </w:r>
      <w:r w:rsidRPr="008812CB">
        <w:rPr>
          <w:rFonts w:ascii="Times New Roman" w:hAnsi="Times New Roman"/>
          <w:color w:val="000000"/>
          <w:lang w:val="ru-RU"/>
        </w:rPr>
        <w:br/>
        <w:t>— От ярославцев!</w:t>
      </w:r>
      <w:r w:rsidRPr="008812CB">
        <w:rPr>
          <w:rFonts w:ascii="Times New Roman" w:hAnsi="Times New Roman"/>
          <w:color w:val="000000"/>
          <w:lang w:val="ru-RU"/>
        </w:rPr>
        <w:br/>
        <w:t>— Костромичи собрали — принимайте!</w:t>
      </w:r>
      <w:r w:rsidRPr="008812CB">
        <w:rPr>
          <w:rFonts w:ascii="Times New Roman" w:hAnsi="Times New Roman"/>
          <w:color w:val="000000"/>
          <w:lang w:val="ru-RU"/>
        </w:rPr>
        <w:br/>
        <w:t>— Стрельцы Колзакова, Баима сотни!</w:t>
      </w:r>
      <w:r w:rsidRPr="008812CB">
        <w:rPr>
          <w:rFonts w:ascii="Times New Roman" w:hAnsi="Times New Roman"/>
          <w:color w:val="000000"/>
          <w:lang w:val="ru-RU"/>
        </w:rPr>
        <w:br/>
        <w:t>— Вот праздник, так уж праздник!</w:t>
      </w:r>
      <w:r w:rsidRPr="008812CB">
        <w:rPr>
          <w:rFonts w:ascii="Times New Roman" w:hAnsi="Times New Roman"/>
          <w:color w:val="000000"/>
          <w:lang w:val="ru-RU"/>
        </w:rPr>
        <w:br/>
        <w:t>Минин. И я смотрю, душа во мне растет. Не явно ли благословенье Божье! Теперь у нас и войско, и казна, и полководец. Недалеко то время, когда, вооружаясь и окрылатев, как непоборные орлы, помчимся на врагов. Пусть лютый враг, как лев, зияет; не страшен нам злохитрый рык его!</w:t>
      </w:r>
      <w:r w:rsidRPr="008812CB">
        <w:rPr>
          <w:rFonts w:ascii="Times New Roman" w:hAnsi="Times New Roman"/>
          <w:color w:val="000000"/>
          <w:lang w:val="ru-RU"/>
        </w:rPr>
        <w:br/>
      </w:r>
      <w:r w:rsidRPr="008812CB">
        <w:rPr>
          <w:rFonts w:ascii="Times New Roman" w:hAnsi="Times New Roman"/>
          <w:b/>
          <w:color w:val="000000"/>
          <w:lang w:val="ru-RU"/>
        </w:rPr>
        <w:t>Учитель</w:t>
      </w:r>
      <w:r w:rsidRPr="008812CB">
        <w:rPr>
          <w:rFonts w:ascii="Times New Roman" w:hAnsi="Times New Roman"/>
          <w:color w:val="000000"/>
          <w:lang w:val="ru-RU"/>
        </w:rPr>
        <w:t>.</w:t>
      </w:r>
      <w:r w:rsidRPr="008812CB">
        <w:rPr>
          <w:rFonts w:ascii="Times New Roman" w:hAnsi="Times New Roman"/>
          <w:color w:val="000000"/>
          <w:lang w:val="ru-RU"/>
        </w:rPr>
        <w:br/>
        <w:t>• Как называет Минина народ?</w:t>
      </w:r>
      <w:r w:rsidRPr="008812CB">
        <w:rPr>
          <w:rFonts w:ascii="Times New Roman" w:hAnsi="Times New Roman"/>
          <w:color w:val="000000"/>
          <w:lang w:val="ru-RU"/>
        </w:rPr>
        <w:br/>
      </w:r>
      <w:r w:rsidRPr="008812CB">
        <w:rPr>
          <w:rFonts w:ascii="Times New Roman" w:hAnsi="Times New Roman"/>
          <w:color w:val="000000"/>
          <w:lang w:val="ru-RU"/>
        </w:rPr>
        <w:br/>
        <w:t>• Можно ли утверждать, что народ горячо любит свою Родину? Из каких слов и дел это видно?</w:t>
      </w:r>
      <w:r w:rsidRPr="008812CB">
        <w:rPr>
          <w:rFonts w:ascii="Times New Roman" w:hAnsi="Times New Roman"/>
          <w:color w:val="000000"/>
          <w:lang w:val="ru-RU"/>
        </w:rPr>
        <w:br/>
      </w:r>
      <w:r w:rsidRPr="008812CB">
        <w:rPr>
          <w:rFonts w:ascii="Times New Roman" w:hAnsi="Times New Roman"/>
          <w:color w:val="000000"/>
          <w:lang w:val="ru-RU"/>
        </w:rPr>
        <w:br/>
        <w:t>• Кого поставили во главе ополчения?</w:t>
      </w:r>
      <w:r w:rsidRPr="008812CB">
        <w:rPr>
          <w:rFonts w:ascii="Times New Roman" w:hAnsi="Times New Roman"/>
          <w:color w:val="000000"/>
          <w:lang w:val="ru-RU"/>
        </w:rPr>
        <w:br/>
      </w:r>
      <w:r w:rsidRPr="008812CB">
        <w:rPr>
          <w:rFonts w:ascii="Times New Roman" w:hAnsi="Times New Roman"/>
          <w:color w:val="000000"/>
          <w:lang w:val="ru-RU"/>
        </w:rPr>
        <w:br/>
        <w:t>• Каким вам представился образ Кузьмы Минина?</w:t>
      </w:r>
      <w:r w:rsidRPr="008812CB">
        <w:rPr>
          <w:rFonts w:ascii="Times New Roman" w:hAnsi="Times New Roman"/>
          <w:color w:val="000000"/>
          <w:lang w:val="ru-RU"/>
        </w:rPr>
        <w:br/>
      </w:r>
      <w:r w:rsidRPr="008812CB">
        <w:rPr>
          <w:rFonts w:ascii="Times New Roman" w:hAnsi="Times New Roman"/>
          <w:color w:val="000000"/>
          <w:lang w:val="ru-RU"/>
        </w:rPr>
        <w:br/>
        <w:t>• Какими качествами характера обладал Кузьма Минин? Надо было спасать Родину, предстояло сделать именно то, что было не по силам целому ряду политиков, облеченных самой высокой властью.</w:t>
      </w:r>
      <w:r w:rsidRPr="008812CB">
        <w:rPr>
          <w:rFonts w:ascii="Times New Roman" w:hAnsi="Times New Roman"/>
          <w:color w:val="000000"/>
          <w:lang w:val="ru-RU"/>
        </w:rPr>
        <w:br/>
      </w:r>
      <w:r w:rsidRPr="008812CB">
        <w:rPr>
          <w:rFonts w:ascii="Times New Roman" w:hAnsi="Times New Roman"/>
          <w:color w:val="000000"/>
          <w:lang w:val="ru-RU"/>
        </w:rPr>
        <w:br/>
        <w:t>• Сделайте заключение о чертах характера Минина, выбрав нужные слова. (Спокойный, уравновешенный, решительный, храбрый, бескорыстный, сильный, ответственный, беззаветно преданный Родине и любящий ее, самоотверженный, мужественный, стойкий, авторитетный, жертвенный, умеющий воодушевить людей и повести их за собой.)</w:t>
      </w:r>
      <w:r w:rsidRPr="008812CB">
        <w:rPr>
          <w:rFonts w:ascii="Times New Roman" w:hAnsi="Times New Roman"/>
          <w:color w:val="000000"/>
          <w:lang w:val="ru-RU"/>
        </w:rPr>
        <w:br/>
      </w:r>
      <w:r w:rsidRPr="008812CB">
        <w:rPr>
          <w:rFonts w:ascii="Times New Roman" w:hAnsi="Times New Roman"/>
          <w:color w:val="000000"/>
          <w:lang w:val="ru-RU"/>
        </w:rPr>
        <w:br/>
        <w:t>Как вы думаете, приходилось ли Кузьме Минину сражаться с врагами или он предпочитал руководить опасными предприятиями из тиши кабинетов? (Сообщение читает историк.)</w:t>
      </w:r>
      <w:r w:rsidRPr="008812CB">
        <w:rPr>
          <w:rFonts w:ascii="Times New Roman" w:hAnsi="Times New Roman"/>
          <w:color w:val="000000"/>
          <w:lang w:val="ru-RU"/>
        </w:rPr>
        <w:br/>
      </w:r>
      <w:r w:rsidRPr="008812CB">
        <w:rPr>
          <w:rFonts w:ascii="Times New Roman" w:hAnsi="Times New Roman"/>
          <w:color w:val="000000"/>
          <w:lang w:val="ru-RU"/>
        </w:rPr>
        <w:br/>
        <w:t>1-й историк. Битва за столицу была упорной и кровопролитной. С клятвой «Умрем за Русь святую!» не раз кидались ополченцы на врагов. В этом крике соединились все сердца, все души и мысли, все желания русских. Но тщетно... Вражеский гарнизон был силен. Вдруг Минин, вдохновленный какой-то мыслью, отобрал 300 воинов и смело бросился с ними в самую гущу неприятеля. Неожиданное нападение смешало польское войско, ряды его расстроились, и ополченцы воспользовались этим беспорядком...</w:t>
      </w:r>
      <w:r w:rsidRPr="008812CB">
        <w:rPr>
          <w:rFonts w:ascii="Times New Roman" w:hAnsi="Times New Roman"/>
          <w:color w:val="000000"/>
          <w:lang w:val="ru-RU"/>
        </w:rPr>
        <w:br/>
      </w:r>
      <w:r w:rsidRPr="008812CB">
        <w:rPr>
          <w:rFonts w:ascii="Times New Roman" w:hAnsi="Times New Roman"/>
          <w:color w:val="000000"/>
          <w:lang w:val="ru-RU"/>
        </w:rPr>
        <w:br/>
        <w:t>2-й историк. Сей славный бой произошел 24 августа. Вот каким воином был новгородский гражданин Кузьма Минин!</w:t>
      </w:r>
      <w:r w:rsidRPr="008812CB">
        <w:rPr>
          <w:rFonts w:ascii="Times New Roman" w:hAnsi="Times New Roman"/>
          <w:color w:val="000000"/>
          <w:lang w:val="ru-RU"/>
        </w:rPr>
        <w:br/>
      </w:r>
      <w:r w:rsidRPr="008812CB">
        <w:rPr>
          <w:rFonts w:ascii="Times New Roman" w:hAnsi="Times New Roman"/>
          <w:color w:val="000000"/>
          <w:lang w:val="ru-RU"/>
        </w:rPr>
        <w:lastRenderedPageBreak/>
        <w:br/>
      </w:r>
      <w:r w:rsidRPr="008812CB">
        <w:rPr>
          <w:rFonts w:ascii="Times New Roman" w:hAnsi="Times New Roman"/>
          <w:b/>
          <w:color w:val="000000"/>
          <w:lang w:val="ru-RU"/>
        </w:rPr>
        <w:t>Учитель</w:t>
      </w:r>
      <w:r w:rsidRPr="008812CB">
        <w:rPr>
          <w:rFonts w:ascii="Times New Roman" w:hAnsi="Times New Roman"/>
          <w:color w:val="000000"/>
          <w:lang w:val="ru-RU"/>
        </w:rPr>
        <w:t>. Каким оружием пользовались ополченцы, вы знаете? (Ружье, сабля, шестопер, кистень, боевой топор, бердыш, булава, палица, винтовка.) Укажите, какое оружие попало в этот список ошибочно и почему. (Палица — уже вышла из употребления, это оружие более раннего времени, винтовка — более позднего.)</w:t>
      </w:r>
      <w:r w:rsidRPr="008812CB">
        <w:rPr>
          <w:rFonts w:ascii="Times New Roman" w:hAnsi="Times New Roman"/>
          <w:color w:val="000000"/>
          <w:lang w:val="ru-RU"/>
        </w:rPr>
        <w:br/>
        <w:t>Рассмотрите изображение этих сабель и определите, какая из них принадлежала Минину, а какая — Пожарскому. Обоснуйте ответ. (Пожарский — князь, поэтому его сабля богаче отделана, а Минин — простой человек, и у него она простая.)</w:t>
      </w:r>
      <w:r w:rsidRPr="008812CB">
        <w:rPr>
          <w:rFonts w:ascii="Times New Roman" w:hAnsi="Times New Roman"/>
          <w:color w:val="000000"/>
          <w:lang w:val="ru-RU"/>
        </w:rPr>
        <w:br/>
      </w:r>
      <w:r w:rsidRPr="008812CB">
        <w:rPr>
          <w:rFonts w:ascii="Times New Roman" w:hAnsi="Times New Roman"/>
          <w:b/>
          <w:color w:val="000000"/>
          <w:lang w:val="ru-RU"/>
        </w:rPr>
        <w:t>Учитель</w:t>
      </w:r>
      <w:r>
        <w:rPr>
          <w:rFonts w:ascii="Times New Roman" w:hAnsi="Times New Roman"/>
          <w:color w:val="000000"/>
        </w:rPr>
        <w:t> </w:t>
      </w:r>
      <w:r w:rsidRPr="008812CB">
        <w:rPr>
          <w:rFonts w:ascii="Times New Roman" w:hAnsi="Times New Roman"/>
          <w:color w:val="000000"/>
          <w:lang w:val="ru-RU"/>
        </w:rPr>
        <w:t>(показывает портреты Минина и Пожарского). Вот настоящие герои. Они сумели объединить народ вокруг идеи служения Отечеству.</w:t>
      </w:r>
      <w:r w:rsidRPr="008812CB">
        <w:rPr>
          <w:rFonts w:ascii="Times New Roman" w:hAnsi="Times New Roman"/>
          <w:color w:val="000000"/>
          <w:lang w:val="ru-RU"/>
        </w:rPr>
        <w:br/>
        <w:t>Среди злобы, корыстолюбия и отчаяния, охвативших народ, они напомнили о том, что нет больше подвига, как отдать жизнь за брата своего... Выходец из народа Кузьма Минин и князь Дмитрий Пожарский! Все их помыслы, вся воля были устремлены к спасению Родины и веры отцовской. И они совершили невозможное, победили врага, полонившего страну. (Показывает портрет Ивана Сусанина.) А кто изображен на этой картине? Символом верности Родине вечно будет служить подвиг костромского крестьянина Ивана Сусанина. Он пожертвовал жизнью ради другого человека, юноши Алексея — будущего царя России. Примеров героизма можно привести много.</w:t>
      </w:r>
      <w:r w:rsidRPr="008812CB">
        <w:rPr>
          <w:rFonts w:ascii="Times New Roman" w:hAnsi="Times New Roman"/>
          <w:color w:val="000000"/>
          <w:lang w:val="ru-RU"/>
        </w:rPr>
        <w:br/>
        <w:t>Навсегда сохранится память о защитниках Троице-Сергиевского монастыря, о жителях Смоленска и Корелы... (По ходу рассказа показывает иллюстрации.) Наш народ спас свою Родину, спас веру и государственность.</w:t>
      </w:r>
      <w:r w:rsidRPr="008812CB">
        <w:rPr>
          <w:rFonts w:ascii="Times New Roman" w:hAnsi="Times New Roman"/>
          <w:color w:val="000000"/>
          <w:lang w:val="ru-RU"/>
        </w:rPr>
        <w:br/>
        <w:t>День освобождения Москвы от захватчиков празднуют как День народного единства. Это не только праздник изгнания интервентов, несущих чуждые нам ценности, это праздник дружбы и объединения, праздник любви и согласия, веры в то, что Бог в правде, а не в силе. Помните лозунг победителей: держаться вместе, любить и помогать друг другу, уметь искренне прощать обидчика.</w:t>
      </w:r>
      <w:r w:rsidRPr="008812CB">
        <w:rPr>
          <w:rFonts w:ascii="Times New Roman" w:hAnsi="Times New Roman"/>
          <w:color w:val="000000"/>
          <w:lang w:val="ru-RU"/>
        </w:rPr>
        <w:br/>
        <w:t>В заключение возьмемся за руки и все вместе произнесем эту речовку:</w:t>
      </w:r>
      <w:r w:rsidRPr="008812CB">
        <w:rPr>
          <w:rFonts w:ascii="Times New Roman" w:hAnsi="Times New Roman"/>
          <w:color w:val="000000"/>
          <w:lang w:val="ru-RU"/>
        </w:rPr>
        <w:br/>
        <w:t>Главное — вместе!</w:t>
      </w:r>
      <w:r w:rsidRPr="008812CB">
        <w:rPr>
          <w:rFonts w:ascii="Times New Roman" w:hAnsi="Times New Roman"/>
          <w:color w:val="000000"/>
          <w:lang w:val="ru-RU"/>
        </w:rPr>
        <w:br/>
        <w:t>Главное — дружно!</w:t>
      </w:r>
      <w:r w:rsidRPr="008812CB">
        <w:rPr>
          <w:rFonts w:ascii="Times New Roman" w:hAnsi="Times New Roman"/>
          <w:color w:val="000000"/>
          <w:lang w:val="ru-RU"/>
        </w:rPr>
        <w:br/>
        <w:t>Главное — с сердцем горящим в груди!</w:t>
      </w:r>
      <w:r w:rsidRPr="008812CB">
        <w:rPr>
          <w:rFonts w:ascii="Times New Roman" w:hAnsi="Times New Roman"/>
          <w:color w:val="000000"/>
          <w:lang w:val="ru-RU"/>
        </w:rPr>
        <w:br/>
        <w:t>Нам равнодушие не нужно!</w:t>
      </w:r>
      <w:r w:rsidRPr="008812CB">
        <w:rPr>
          <w:rFonts w:ascii="Times New Roman" w:hAnsi="Times New Roman"/>
          <w:color w:val="000000"/>
          <w:lang w:val="ru-RU"/>
        </w:rPr>
        <w:br/>
        <w:t>Злобу, обиду прочь гони!</w:t>
      </w:r>
      <w:r w:rsidRPr="008812CB">
        <w:rPr>
          <w:rFonts w:ascii="Times New Roman" w:hAnsi="Times New Roman"/>
          <w:color w:val="000000"/>
          <w:lang w:val="ru-RU"/>
        </w:rPr>
        <w:br/>
        <w:t>Запомните это чувство единения и удивительной приподнятости и сохраните его на всю жизнь. Будьте достойны своих славных предков. Всего вам доброго!</w:t>
      </w:r>
      <w:r w:rsidRPr="008812CB">
        <w:rPr>
          <w:rFonts w:ascii="Times New Roman" w:hAnsi="Times New Roman"/>
          <w:color w:val="000000"/>
          <w:lang w:val="ru-RU"/>
        </w:rPr>
        <w:br/>
        <w:t>Для справки:</w:t>
      </w:r>
      <w:r w:rsidRPr="008812CB">
        <w:rPr>
          <w:rFonts w:ascii="Times New Roman" w:hAnsi="Times New Roman"/>
          <w:color w:val="000000"/>
          <w:lang w:val="ru-RU"/>
        </w:rPr>
        <w:br/>
        <w:t>1 День народного единства отмечается в России 4 ноября — дата окончания Смутного времени и освобождения от польских захватчиков в 1612 г.</w:t>
      </w:r>
      <w:r w:rsidRPr="008812CB">
        <w:rPr>
          <w:rFonts w:ascii="Times New Roman" w:hAnsi="Times New Roman"/>
          <w:color w:val="000000"/>
          <w:lang w:val="ru-RU"/>
        </w:rPr>
        <w:br/>
        <w:t xml:space="preserve">2 Федор Иванович (1557—1598), последний русский царь из династии Рюриковичей, сын Ивана </w:t>
      </w:r>
      <w:r>
        <w:rPr>
          <w:rFonts w:ascii="Times New Roman" w:hAnsi="Times New Roman"/>
          <w:color w:val="000000"/>
        </w:rPr>
        <w:t>IV</w:t>
      </w:r>
      <w:r w:rsidRPr="008812CB">
        <w:rPr>
          <w:rFonts w:ascii="Times New Roman" w:hAnsi="Times New Roman"/>
          <w:color w:val="000000"/>
          <w:lang w:val="ru-RU"/>
        </w:rPr>
        <w:t xml:space="preserve"> и Анастасии Захарьиной-Юрьевой. В народном сознании оставил по себе светлую память как бого-любивый и милостивый государь.</w:t>
      </w:r>
      <w:r w:rsidRPr="008812CB">
        <w:rPr>
          <w:rFonts w:ascii="Times New Roman" w:hAnsi="Times New Roman"/>
          <w:color w:val="000000"/>
          <w:lang w:val="ru-RU"/>
        </w:rPr>
        <w:br/>
        <w:t>3 Борис Федорович Годунов (ок. 1552-1605). Выдвинулся во время опричнины; брат жены царя Федора Ивановича, фактически правил государством при нем. Укреплял центральную власть, опираясь на дворянство.</w:t>
      </w:r>
      <w:r w:rsidRPr="008812CB">
        <w:rPr>
          <w:rFonts w:ascii="Times New Roman" w:hAnsi="Times New Roman"/>
          <w:color w:val="000000"/>
          <w:lang w:val="ru-RU"/>
        </w:rPr>
        <w:br/>
        <w:t>4 Нунций (от лат. шпиш — вестник), постоянный дипломатический представитель Ватикана в иностранных государствах, приравниваемый по рангу к послу.</w:t>
      </w:r>
      <w:r w:rsidRPr="008812CB">
        <w:rPr>
          <w:rFonts w:ascii="Times New Roman" w:hAnsi="Times New Roman"/>
          <w:color w:val="000000"/>
          <w:lang w:val="ru-RU"/>
        </w:rPr>
        <w:br/>
        <w:t xml:space="preserve">5 Василий </w:t>
      </w:r>
      <w:r>
        <w:rPr>
          <w:rFonts w:ascii="Times New Roman" w:hAnsi="Times New Roman"/>
          <w:color w:val="000000"/>
        </w:rPr>
        <w:t>IV</w:t>
      </w:r>
      <w:r w:rsidRPr="008812CB">
        <w:rPr>
          <w:rFonts w:ascii="Times New Roman" w:hAnsi="Times New Roman"/>
          <w:color w:val="000000"/>
          <w:lang w:val="ru-RU"/>
        </w:rPr>
        <w:t xml:space="preserve"> Шуйский (1552—1612), из рода суздальских князей, происходивших от Александра Невского. Участник заговора против Лжедмитрия.</w:t>
      </w:r>
      <w:r w:rsidRPr="008812CB">
        <w:rPr>
          <w:rFonts w:ascii="Times New Roman" w:hAnsi="Times New Roman"/>
          <w:color w:val="000000"/>
          <w:lang w:val="ru-RU"/>
        </w:rPr>
        <w:br/>
        <w:t>6 Племянник царя Василия.</w:t>
      </w:r>
      <w:r w:rsidRPr="008812CB">
        <w:rPr>
          <w:rFonts w:ascii="Times New Roman" w:hAnsi="Times New Roman"/>
          <w:color w:val="000000"/>
          <w:lang w:val="ru-RU"/>
        </w:rPr>
        <w:br/>
        <w:t>7 Кузьма Минин (1578—1642) — нижегородский гражданин. На другой день после венчания на царство царя Михаила Федоровича (12 июля 1613 г.) пожалован званием думного дворянина, получил в личное владение вотчины. Заседая в думе и живя в царском дворце, Минин пользовался доверием царя. После смерти Минина его вдове и сыну были пожалованы новые вотчины.</w:t>
      </w:r>
      <w:r w:rsidRPr="008812CB">
        <w:rPr>
          <w:rFonts w:ascii="Times New Roman" w:hAnsi="Times New Roman"/>
          <w:color w:val="000000"/>
          <w:lang w:val="ru-RU"/>
        </w:rPr>
        <w:br/>
        <w:t>8 Князь Дмитрий Пожарский (1578-1641), русский полководец, соратник К.Минина. В 1610 г. назначен воеводой в Зарайск; в 1611 г., участвуя в сражении с поляками, овладевшими Москвой, был ранен.</w:t>
      </w:r>
    </w:p>
    <w:sectPr w:rsidR="00CD5406" w:rsidRPr="008812CB" w:rsidSect="00CF6FE9">
      <w:pgSz w:w="12240" w:h="15840"/>
      <w:pgMar w:top="1134" w:right="384" w:bottom="1134" w:left="40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12CB"/>
    <w:rsid w:val="008812CB"/>
    <w:rsid w:val="00CD5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12C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3008</Words>
  <Characters>17149</Characters>
  <Application>Microsoft Office Word</Application>
  <DocSecurity>0</DocSecurity>
  <Lines>142</Lines>
  <Paragraphs>40</Paragraphs>
  <ScaleCrop>false</ScaleCrop>
  <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2022-09-28T16:12:00Z</dcterms:created>
  <dcterms:modified xsi:type="dcterms:W3CDTF">2022-09-28T16:12:00Z</dcterms:modified>
</cp:coreProperties>
</file>