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81" w:rsidRPr="00E575EA" w:rsidRDefault="004A0881" w:rsidP="004A088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КОНСПЕКТ</w:t>
      </w:r>
    </w:p>
    <w:p w:rsidR="004A0881" w:rsidRPr="00E575EA" w:rsidRDefault="004A0881" w:rsidP="004A088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проведения занятия</w:t>
      </w:r>
    </w:p>
    <w:p w:rsidR="004A0881" w:rsidRPr="00E575EA" w:rsidRDefault="004A0881" w:rsidP="004A088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 образовательной области «Социально-коммуникативное развитие»</w:t>
      </w:r>
    </w:p>
    <w:p w:rsidR="004A0881" w:rsidRPr="00E575EA" w:rsidRDefault="004A0881" w:rsidP="004A088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с детьми средней группы.</w:t>
      </w:r>
    </w:p>
    <w:p w:rsidR="004A0881" w:rsidRPr="00E575EA" w:rsidRDefault="004A0881" w:rsidP="004A088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Тема: «Почтальон».</w:t>
      </w:r>
    </w:p>
    <w:p w:rsidR="004A0881" w:rsidRPr="00E575EA" w:rsidRDefault="004A0881" w:rsidP="004A088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4A0881" w:rsidRPr="00E575EA" w:rsidRDefault="004A0881" w:rsidP="004A088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</w:t>
      </w:r>
      <w:r w:rsidRPr="00E575EA">
        <w:rPr>
          <w:b/>
          <w:bCs/>
          <w:color w:val="000000"/>
          <w:sz w:val="27"/>
          <w:szCs w:val="27"/>
        </w:rPr>
        <w:t xml:space="preserve">Составила: </w:t>
      </w:r>
      <w:r w:rsidRPr="00E575EA">
        <w:rPr>
          <w:bCs/>
          <w:color w:val="000000"/>
          <w:sz w:val="27"/>
          <w:szCs w:val="27"/>
        </w:rPr>
        <w:t>воспитатель</w:t>
      </w:r>
    </w:p>
    <w:p w:rsidR="004A0881" w:rsidRPr="00E575EA" w:rsidRDefault="004A0881" w:rsidP="004A0881">
      <w:pPr>
        <w:pStyle w:val="a3"/>
        <w:spacing w:before="0" w:beforeAutospacing="0" w:after="0" w:afterAutospacing="0"/>
        <w:jc w:val="right"/>
        <w:rPr>
          <w:color w:val="000000"/>
          <w:sz w:val="22"/>
          <w:szCs w:val="21"/>
        </w:rPr>
      </w:pPr>
      <w:r w:rsidRPr="00E575EA">
        <w:rPr>
          <w:color w:val="000000"/>
          <w:sz w:val="22"/>
          <w:szCs w:val="21"/>
        </w:rPr>
        <w:t>Зелинская Оксана Михайловна</w:t>
      </w:r>
    </w:p>
    <w:p w:rsidR="004A0881" w:rsidRPr="00E575EA" w:rsidRDefault="004A0881" w:rsidP="004A0881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Интеграция образовательных областей</w:t>
      </w:r>
      <w:r w:rsidRPr="00E575EA">
        <w:rPr>
          <w:color w:val="000000"/>
          <w:sz w:val="27"/>
          <w:szCs w:val="27"/>
        </w:rPr>
        <w:t>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познавательное развитие (формирование элементарных математических представлений), речевое развитие, социально-коммуникативное, художественно-эстетическое.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Виды детской деятельности: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коммуникативная, трудовая, игровая, изобразительная, музыкальная, познавательная.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Цель:</w:t>
      </w:r>
    </w:p>
    <w:p w:rsidR="004A0881" w:rsidRPr="00E575EA" w:rsidRDefault="00E575EA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по</w:t>
      </w:r>
      <w:r w:rsidR="004A0881" w:rsidRPr="00E575EA">
        <w:rPr>
          <w:color w:val="000000"/>
          <w:sz w:val="27"/>
          <w:szCs w:val="27"/>
        </w:rPr>
        <w:t>знакомить с профессией почтальона, подчеркивая значимость его труда; формировать интерес к профессиям родителей.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Задачи: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Образовательные:</w:t>
      </w:r>
    </w:p>
    <w:p w:rsidR="004A0881" w:rsidRPr="00E575EA" w:rsidRDefault="004A0881" w:rsidP="004A08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Упражнять детей в составлении рассказов по опорным картинкам.</w:t>
      </w:r>
    </w:p>
    <w:p w:rsidR="004A0881" w:rsidRPr="00E575EA" w:rsidRDefault="004A0881" w:rsidP="004A08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Продолжать учить устанавливать размерные отношения между предметами.</w:t>
      </w:r>
    </w:p>
    <w:p w:rsidR="004A0881" w:rsidRPr="00E575EA" w:rsidRDefault="004A0881" w:rsidP="004A08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Продолжать учить считать до 5.</w:t>
      </w:r>
    </w:p>
    <w:p w:rsidR="004A0881" w:rsidRPr="00E575EA" w:rsidRDefault="004A0881" w:rsidP="004A08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Формировать представление о равенстве и неравенстве групп на основе счета.</w:t>
      </w:r>
    </w:p>
    <w:p w:rsidR="004A0881" w:rsidRPr="00E575EA" w:rsidRDefault="004A0881" w:rsidP="004A08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 xml:space="preserve">Учить ориентироваться на листе бумаги: </w:t>
      </w:r>
      <w:proofErr w:type="spellStart"/>
      <w:r w:rsidRPr="00E575EA">
        <w:rPr>
          <w:color w:val="000000"/>
          <w:sz w:val="27"/>
          <w:szCs w:val="27"/>
        </w:rPr>
        <w:t>вверху-внизу</w:t>
      </w:r>
      <w:proofErr w:type="spellEnd"/>
      <w:r w:rsidRPr="00E575EA">
        <w:rPr>
          <w:color w:val="000000"/>
          <w:sz w:val="27"/>
          <w:szCs w:val="27"/>
        </w:rPr>
        <w:t xml:space="preserve">, </w:t>
      </w:r>
      <w:proofErr w:type="spellStart"/>
      <w:r w:rsidRPr="00E575EA">
        <w:rPr>
          <w:color w:val="000000"/>
          <w:sz w:val="27"/>
          <w:szCs w:val="27"/>
        </w:rPr>
        <w:t>справа-слева</w:t>
      </w:r>
      <w:proofErr w:type="spellEnd"/>
      <w:r w:rsidRPr="00E575EA">
        <w:rPr>
          <w:color w:val="000000"/>
          <w:sz w:val="27"/>
          <w:szCs w:val="27"/>
        </w:rPr>
        <w:t>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Развивающие:</w:t>
      </w:r>
    </w:p>
    <w:p w:rsidR="004A0881" w:rsidRPr="00E575EA" w:rsidRDefault="004A0881" w:rsidP="004A088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Развивать творческое и логическое мышление.</w:t>
      </w:r>
    </w:p>
    <w:p w:rsidR="004A0881" w:rsidRPr="00E575EA" w:rsidRDefault="004A0881" w:rsidP="004A088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Развивать и активизировать словарный запас.</w:t>
      </w:r>
    </w:p>
    <w:p w:rsidR="004A0881" w:rsidRPr="00E575EA" w:rsidRDefault="004A0881" w:rsidP="004A088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Развивать ценностное отношение к элементам социальной жизни.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Воспитательные:</w:t>
      </w:r>
    </w:p>
    <w:p w:rsidR="004A0881" w:rsidRPr="00E575EA" w:rsidRDefault="004A0881" w:rsidP="004A088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Воспитывать уважение к труду взрослых.</w:t>
      </w:r>
    </w:p>
    <w:p w:rsidR="004A0881" w:rsidRPr="00E575EA" w:rsidRDefault="004A0881" w:rsidP="004A088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Воспитывать у детей положительное отношение к труду, желание трудиться.</w:t>
      </w:r>
    </w:p>
    <w:p w:rsidR="004A0881" w:rsidRPr="00E575EA" w:rsidRDefault="004A0881" w:rsidP="004A088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Воспитывать ответственное отношение к порученному заданию (умение и желание доводить дело до конца, стремление сделать его хорошо).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Словарная работа: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575EA">
        <w:rPr>
          <w:color w:val="000000"/>
          <w:sz w:val="27"/>
          <w:szCs w:val="27"/>
        </w:rPr>
        <w:t>почтальон, почта, газета, конверт, марка, указка, адрес, письмо, пенсия, открытка, почтовый ящик, адресат.</w:t>
      </w:r>
      <w:proofErr w:type="gramEnd"/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Оборудование и материалы: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575EA">
        <w:rPr>
          <w:color w:val="000000"/>
          <w:sz w:val="27"/>
          <w:szCs w:val="27"/>
        </w:rPr>
        <w:t>ТСО (магнитофон); музыкальная композиция «Почтальон»; форма почтальона; яркая коробка; газета; письмо; конверт; почтовый ящик; демонстрационные опорные картинки «Почтальон», «Почта», «Почтальон разносит газеты, письма», «Сумка почтальона с корреспонденцией»; 4 почтовые коробки (большая, маленькая, 2 шт. одинакового размера); карточки-открытки с изображением цветка, парусника из геометрических фигур;</w:t>
      </w:r>
      <w:proofErr w:type="gramEnd"/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Раздаточный материал по количеству детей: конверты с подписанными адресами детей и инициалами; марки почтовые; «условные» марки в количестве: 5 шт. красного цвета, 4 шт. желтого цвета; геометрические фигуры (треугольники, круги, прямоугольники, квадраты) разного цвета; белые листы формата А</w:t>
      </w:r>
      <w:proofErr w:type="gramStart"/>
      <w:r w:rsidRPr="00E575EA">
        <w:rPr>
          <w:color w:val="000000"/>
          <w:sz w:val="27"/>
          <w:szCs w:val="27"/>
        </w:rPr>
        <w:t>6</w:t>
      </w:r>
      <w:proofErr w:type="gramEnd"/>
      <w:r w:rsidRPr="00E575EA">
        <w:rPr>
          <w:color w:val="000000"/>
          <w:sz w:val="27"/>
          <w:szCs w:val="27"/>
        </w:rPr>
        <w:t>, клей.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Предварительная работа: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575EA">
        <w:rPr>
          <w:color w:val="000000"/>
          <w:sz w:val="27"/>
          <w:szCs w:val="27"/>
        </w:rPr>
        <w:lastRenderedPageBreak/>
        <w:t>с детьми – рассматривание иллюстраций с изображением почтальона и его деятельности; знакомство с видами почтовых отправлений (газета, письмо, открытка, телеграмма, журнал и т.д.); беседа о применении почтового ящика; просмотр презентации о труде почтальона; чтение стихотворения С.Я. Маршака «Почта»; составление элементарных рассказов по картинкам-схемам; счет в пределах 5; сравнение количества предметов способом приложения;</w:t>
      </w:r>
      <w:proofErr w:type="gramEnd"/>
      <w:r w:rsidRPr="00E575EA">
        <w:rPr>
          <w:color w:val="000000"/>
          <w:sz w:val="27"/>
          <w:szCs w:val="27"/>
        </w:rPr>
        <w:t xml:space="preserve"> сравнение размеров предметов; упражнения и игры на ориентировку в пространстве на листе; составление композиций-аппликаций из геометрических фигур.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С родителями – беседа о сфере деятельности; экскурсия с ребенком на почту в выходные дни; подготовка костюма; подготовка демонстрационного и раздаточного материала; согласование хода занятия.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План занятия:</w:t>
      </w:r>
    </w:p>
    <w:p w:rsidR="004A0881" w:rsidRPr="00E575EA" w:rsidRDefault="004A0881" w:rsidP="004A088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Введение в игровую ситуацию: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сюрпризный момент - яркая коробка; смысловая завязка занятия – появление почтальона; приветствие.</w:t>
      </w:r>
    </w:p>
    <w:p w:rsidR="004A0881" w:rsidRPr="00E575EA" w:rsidRDefault="004A0881" w:rsidP="004A088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Творческий процесс: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творческое рассказывание по опорным картинкам; музыкально-двигательное творчество; творческое составление композиций-аппликаций.</w:t>
      </w:r>
    </w:p>
    <w:p w:rsidR="004A0881" w:rsidRPr="00E575EA" w:rsidRDefault="004A0881" w:rsidP="004A088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Физкультминутка: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«Почтальон» - танцевальная композиция.</w:t>
      </w:r>
    </w:p>
    <w:p w:rsidR="004A0881" w:rsidRPr="00E575EA" w:rsidRDefault="004A0881" w:rsidP="004A088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Актуализация знаний: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упражнение в счете до 5, сравнение количества предметов.</w:t>
      </w:r>
    </w:p>
    <w:p w:rsidR="004A0881" w:rsidRPr="00E575EA" w:rsidRDefault="004A0881" w:rsidP="004A088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Итог (Рефлексия):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беседа о профессии почтальона. Ожидание получения писем с сюрпризом для родных.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Ход занятия:</w:t>
      </w:r>
    </w:p>
    <w:p w:rsidR="004A0881" w:rsidRPr="00E575EA" w:rsidRDefault="004A0881" w:rsidP="004A088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Введение в игровую ситуацию: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color w:val="000000"/>
          <w:sz w:val="27"/>
          <w:szCs w:val="27"/>
        </w:rPr>
        <w:t> Мальчики и девочки, что это за необычная коробка у нас в группе?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</w:t>
      </w:r>
      <w:r w:rsidRPr="00E575EA">
        <w:rPr>
          <w:color w:val="000000"/>
          <w:sz w:val="27"/>
          <w:szCs w:val="27"/>
        </w:rPr>
        <w:t> удивляются, высказывают догадки.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color w:val="000000"/>
          <w:sz w:val="27"/>
          <w:szCs w:val="27"/>
        </w:rPr>
        <w:t>  Чтобы узнать, что в ней лежит, и кто ее принес, надо отгадать загадки: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Лист бумаги по утрам</w:t>
      </w:r>
      <w:proofErr w:type="gramStart"/>
      <w:r w:rsidRPr="00E575EA">
        <w:rPr>
          <w:color w:val="000000"/>
          <w:sz w:val="27"/>
          <w:szCs w:val="27"/>
        </w:rPr>
        <w:br/>
        <w:t>Н</w:t>
      </w:r>
      <w:proofErr w:type="gramEnd"/>
      <w:r w:rsidRPr="00E575EA">
        <w:rPr>
          <w:color w:val="000000"/>
          <w:sz w:val="27"/>
          <w:szCs w:val="27"/>
        </w:rPr>
        <w:t>а квартиру носят нам.</w:t>
      </w:r>
      <w:r w:rsidRPr="00E575EA">
        <w:rPr>
          <w:color w:val="000000"/>
          <w:sz w:val="27"/>
          <w:szCs w:val="27"/>
        </w:rPr>
        <w:br/>
        <w:t>На одном таком листе</w:t>
      </w:r>
      <w:proofErr w:type="gramStart"/>
      <w:r w:rsidRPr="00E575EA">
        <w:rPr>
          <w:color w:val="000000"/>
          <w:sz w:val="27"/>
          <w:szCs w:val="27"/>
        </w:rPr>
        <w:br/>
        <w:t>М</w:t>
      </w:r>
      <w:proofErr w:type="gramEnd"/>
      <w:r w:rsidRPr="00E575EA">
        <w:rPr>
          <w:color w:val="000000"/>
          <w:sz w:val="27"/>
          <w:szCs w:val="27"/>
        </w:rPr>
        <w:t>ного разных новостей. Ребята, что это</w:t>
      </w:r>
      <w:proofErr w:type="gramStart"/>
      <w:r w:rsidRPr="00E575EA">
        <w:rPr>
          <w:color w:val="000000"/>
          <w:sz w:val="27"/>
          <w:szCs w:val="27"/>
        </w:rPr>
        <w:t>?</w:t>
      </w:r>
      <w:r w:rsidRPr="00E575EA">
        <w:rPr>
          <w:b/>
          <w:bCs/>
          <w:color w:val="000000"/>
          <w:sz w:val="27"/>
          <w:szCs w:val="27"/>
        </w:rPr>
        <w:t>(</w:t>
      </w:r>
      <w:proofErr w:type="gramEnd"/>
      <w:r w:rsidRPr="00E575EA">
        <w:rPr>
          <w:b/>
          <w:bCs/>
          <w:color w:val="000000"/>
          <w:sz w:val="27"/>
          <w:szCs w:val="27"/>
        </w:rPr>
        <w:t>Газета)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Сбоку - марка и картинка,</w:t>
      </w:r>
      <w:r w:rsidRPr="00E575EA">
        <w:rPr>
          <w:color w:val="000000"/>
          <w:sz w:val="27"/>
          <w:szCs w:val="27"/>
        </w:rPr>
        <w:br/>
        <w:t>В круглых штампах</w:t>
      </w:r>
      <w:r w:rsidRPr="00E575EA">
        <w:rPr>
          <w:color w:val="000000"/>
          <w:sz w:val="27"/>
          <w:szCs w:val="27"/>
        </w:rPr>
        <w:br/>
        <w:t>Грудь и спинка. Ребята, что это</w:t>
      </w:r>
      <w:proofErr w:type="gramStart"/>
      <w:r w:rsidRPr="00E575EA">
        <w:rPr>
          <w:color w:val="000000"/>
          <w:sz w:val="27"/>
          <w:szCs w:val="27"/>
        </w:rPr>
        <w:t>?</w:t>
      </w:r>
      <w:r w:rsidRPr="00E575EA">
        <w:rPr>
          <w:b/>
          <w:bCs/>
          <w:color w:val="000000"/>
          <w:sz w:val="27"/>
          <w:szCs w:val="27"/>
        </w:rPr>
        <w:t>(</w:t>
      </w:r>
      <w:proofErr w:type="gramEnd"/>
      <w:r w:rsidRPr="00E575EA">
        <w:rPr>
          <w:b/>
          <w:bCs/>
          <w:color w:val="000000"/>
          <w:sz w:val="27"/>
          <w:szCs w:val="27"/>
        </w:rPr>
        <w:t>Письмо)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Заклеили клеем прочно</w:t>
      </w:r>
      <w:proofErr w:type="gramStart"/>
      <w:r w:rsidRPr="00E575EA">
        <w:rPr>
          <w:color w:val="000000"/>
          <w:sz w:val="27"/>
          <w:szCs w:val="27"/>
        </w:rPr>
        <w:br/>
        <w:t>И</w:t>
      </w:r>
      <w:proofErr w:type="gramEnd"/>
      <w:r w:rsidRPr="00E575EA">
        <w:rPr>
          <w:color w:val="000000"/>
          <w:sz w:val="27"/>
          <w:szCs w:val="27"/>
        </w:rPr>
        <w:t xml:space="preserve"> ко мне прислали срочно.</w:t>
      </w:r>
      <w:r w:rsidRPr="00E575EA">
        <w:rPr>
          <w:color w:val="000000"/>
          <w:sz w:val="27"/>
          <w:szCs w:val="27"/>
        </w:rPr>
        <w:br/>
        <w:t>Я его не пожалею:</w:t>
      </w:r>
      <w:r w:rsidRPr="00E575EA">
        <w:rPr>
          <w:color w:val="000000"/>
          <w:sz w:val="27"/>
          <w:szCs w:val="27"/>
        </w:rPr>
        <w:br/>
        <w:t>Получу и вмиг расклею. Ребята, что это?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(Конверт)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Он принес нам телеграмму: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Приезжаю, Ждите, Мама.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Деду пенсию принес,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Хоть совсем не Дед Мороз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На ногах с рассвета он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Кто же это?  </w:t>
      </w:r>
      <w:r w:rsidRPr="00E575EA">
        <w:rPr>
          <w:b/>
          <w:bCs/>
          <w:color w:val="000000"/>
          <w:sz w:val="27"/>
          <w:szCs w:val="27"/>
        </w:rPr>
        <w:t>(Почтальон)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Входит почтальон.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Ребята, посмотрите, кто к нам пришел?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Почтальон.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lastRenderedPageBreak/>
        <w:t>Почтальон.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Здравствуйте, мальчики и девочки!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Здравствуйте!</w:t>
      </w:r>
    </w:p>
    <w:p w:rsidR="004A0881" w:rsidRPr="00E575EA" w:rsidRDefault="004A0881" w:rsidP="004A088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Актуализация знаний. Творческий процесс: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Как замечательно, что нашли посылку.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 xml:space="preserve">А как вы догадались, что я </w:t>
      </w:r>
      <w:proofErr w:type="gramStart"/>
      <w:r w:rsidRPr="00E575EA">
        <w:rPr>
          <w:color w:val="000000"/>
          <w:sz w:val="27"/>
          <w:szCs w:val="27"/>
        </w:rPr>
        <w:t>-п</w:t>
      </w:r>
      <w:proofErr w:type="gramEnd"/>
      <w:r w:rsidRPr="00E575EA">
        <w:rPr>
          <w:color w:val="000000"/>
          <w:sz w:val="27"/>
          <w:szCs w:val="27"/>
        </w:rPr>
        <w:t>очтальон?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Форма, сумка</w:t>
      </w:r>
      <w:proofErr w:type="gramStart"/>
      <w:r w:rsidRPr="00E575EA">
        <w:rPr>
          <w:color w:val="000000"/>
          <w:sz w:val="27"/>
          <w:szCs w:val="27"/>
        </w:rPr>
        <w:t>.</w:t>
      </w:r>
      <w:proofErr w:type="gramEnd"/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</w:t>
      </w:r>
      <w:proofErr w:type="gramStart"/>
      <w:r w:rsidRPr="00E575EA">
        <w:rPr>
          <w:b/>
          <w:bCs/>
          <w:color w:val="000000"/>
          <w:sz w:val="27"/>
          <w:szCs w:val="27"/>
        </w:rPr>
        <w:t>в</w:t>
      </w:r>
      <w:proofErr w:type="gramEnd"/>
      <w:r w:rsidRPr="00E575EA">
        <w:rPr>
          <w:b/>
          <w:bCs/>
          <w:color w:val="000000"/>
          <w:sz w:val="27"/>
          <w:szCs w:val="27"/>
        </w:rPr>
        <w:t>оспитатель на доске вешает картинку)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А где я работаю, кто знает?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На почте.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Да, на почте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(воспитатель вешает следующую картинку)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Что я делаю?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Разносите письма и газеты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(воспитатель вешает 3-ю картинку)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А в чем я ношу письма и газеты?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В сумке. В большой сумке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(воспитатель вешает 4-ю картинку).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У почтальона очень ответственная работа. Уважаемый почтальон, Вы, наверное, устали, посидите, отдохните и послушайте, что наши дети знают о работе почтальона. Ребята, давайте по картинкам составим рассказ. Кто хочет?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(рассказы 2-3 детей).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Поощрять творческое рассказывание.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color w:val="000000"/>
          <w:sz w:val="27"/>
          <w:szCs w:val="27"/>
        </w:rPr>
        <w:t> Молодцы! Мне очень понравились ваши рассказы.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И мне понравилось! А Вы бы хотели стать почтальонами?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Да.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Вы знаете, что почтальоны каждое утро делают зарядку? Давайте сделаем вместе:</w:t>
      </w:r>
    </w:p>
    <w:p w:rsidR="004A0881" w:rsidRPr="00E575EA" w:rsidRDefault="004A0881" w:rsidP="004A088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Физкультминутка. Танцевальная композиция «Почтальон».</w:t>
      </w:r>
    </w:p>
    <w:p w:rsidR="004A0881" w:rsidRPr="00E575EA" w:rsidRDefault="004A0881" w:rsidP="004A088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Актуализация знаний: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 (роняя письмо).</w:t>
      </w:r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Ой, посылка! Ребята, для вас я приготовил сюрпри</w:t>
      </w:r>
      <w:proofErr w:type="gramStart"/>
      <w:r w:rsidRPr="00E575EA">
        <w:rPr>
          <w:color w:val="000000"/>
          <w:sz w:val="27"/>
          <w:szCs w:val="27"/>
        </w:rPr>
        <w:t>з</w:t>
      </w:r>
      <w:r w:rsidRPr="00E575EA">
        <w:rPr>
          <w:b/>
          <w:bCs/>
          <w:color w:val="000000"/>
          <w:sz w:val="27"/>
          <w:szCs w:val="27"/>
        </w:rPr>
        <w:t>(</w:t>
      </w:r>
      <w:proofErr w:type="gramEnd"/>
      <w:r w:rsidRPr="00E575EA">
        <w:rPr>
          <w:b/>
          <w:bCs/>
          <w:color w:val="000000"/>
          <w:sz w:val="27"/>
          <w:szCs w:val="27"/>
        </w:rPr>
        <w:t>показывает на посылки разного размера),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пока вы его рассматриваете, я доставлю посылку адресату.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На столе 4 коробки разного размера (большая, маленькая и 2 шт. одинаковые)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Какого размера эта посылка?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(маленькая)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А эта</w:t>
      </w:r>
      <w:proofErr w:type="gramStart"/>
      <w:r w:rsidRPr="00E575EA">
        <w:rPr>
          <w:color w:val="000000"/>
          <w:sz w:val="27"/>
          <w:szCs w:val="27"/>
        </w:rPr>
        <w:t>?</w:t>
      </w:r>
      <w:r w:rsidRPr="00E575EA">
        <w:rPr>
          <w:b/>
          <w:bCs/>
          <w:color w:val="000000"/>
          <w:sz w:val="27"/>
          <w:szCs w:val="27"/>
        </w:rPr>
        <w:t>(</w:t>
      </w:r>
      <w:proofErr w:type="gramEnd"/>
      <w:r w:rsidRPr="00E575EA">
        <w:rPr>
          <w:b/>
          <w:bCs/>
          <w:color w:val="000000"/>
          <w:sz w:val="27"/>
          <w:szCs w:val="27"/>
        </w:rPr>
        <w:t>большая)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Каковы по размеру эти посылки?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(одинаковые по размеру)?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Если нас много, то в какой по размеру посылке может лежать для нас сюрприз?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(в большой)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 xml:space="preserve">Дети с воспитателем открывают большую коробку. </w:t>
      </w:r>
      <w:proofErr w:type="spellStart"/>
      <w:r w:rsidRPr="00E575EA">
        <w:rPr>
          <w:b/>
          <w:bCs/>
          <w:color w:val="000000"/>
          <w:sz w:val="27"/>
          <w:szCs w:val="27"/>
        </w:rPr>
        <w:t>Вкоробке</w:t>
      </w:r>
      <w:proofErr w:type="spellEnd"/>
      <w:r w:rsidRPr="00E575EA">
        <w:rPr>
          <w:b/>
          <w:bCs/>
          <w:color w:val="000000"/>
          <w:sz w:val="27"/>
          <w:szCs w:val="27"/>
        </w:rPr>
        <w:t xml:space="preserve"> наборы: конверты с адресами и ФИО каждого ребенка + марки на каждого ребенка.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Что это?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Конверты и марки.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Отлично, молодцы! Присаживайтесь за столы.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Давайте поможем почтальону разобрать марки: сверху надо выложить красные марки, а снизу желтые.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Посчитайте красные марки.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Нина, сколько красных марок? Маруся, сколько красных марок?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Посчитайте желтые марки.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Леша, сколько желтых марок? А у тебя, Маша, сколько желтых марок?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Каких марок больше?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Каких марок меньше?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На сколько красных марок больше, чем желтых?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Как сделать так, чтобы количество марок стало одинаковое?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А кто знает, для чего нужны марки?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(это как деньги в магазине; чтоб письмо доставили по адресу)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lastRenderedPageBreak/>
        <w:t>Если ваши конверты отправить, они дойдут до адресата? Почему?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Хорошо! Каждый получает вот такую марку, приклейте ее в правый верхний угол конверта.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У всех получилось? Прекрасно!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4A0881" w:rsidRPr="00E575EA" w:rsidRDefault="004A0881" w:rsidP="004A088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Актуализация знаний. Творческий процесс: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Почтальона всегда очень ждут, потому что он приносит радостные новости, открытки и поздравления. А Вы хотите порадовать своих родителей и отправить им письмо с открыткой?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Посмотрите, как можно украсить открытку с помощью узора из геометрических фигур: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На что это похоже?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(на ракету).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Из каких фигур составлена ракета? Можно разноцветные фигуры взять, а можно составить ракету из фигур одного цвета.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А это?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(корабль).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 xml:space="preserve">Тут разные геометрические фигуры. Можете взять, </w:t>
      </w:r>
      <w:proofErr w:type="gramStart"/>
      <w:r w:rsidRPr="00E575EA">
        <w:rPr>
          <w:color w:val="000000"/>
          <w:sz w:val="27"/>
          <w:szCs w:val="27"/>
        </w:rPr>
        <w:t>какие</w:t>
      </w:r>
      <w:proofErr w:type="gramEnd"/>
      <w:r w:rsidRPr="00E575EA">
        <w:rPr>
          <w:color w:val="000000"/>
          <w:sz w:val="27"/>
          <w:szCs w:val="27"/>
        </w:rPr>
        <w:t xml:space="preserve"> вам понравились, и наклеить, чтоб получилась красивая необычная открытка.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Катя, ты чем украшаешь свою открытку? Какого цвета крыша у дома?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Леша, что ты решил приклеить? Какой формы парус?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Молодцы! У всех получились красивые, яркие, необычные открытки! Давайте вложим свои открытки в конверты. Куда мы их опускаем?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(в почтовый ящик)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Входит почтальон.</w:t>
      </w:r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Я услышал, что тут накопилось много работы для почтальона. Где же почтовый ящик?</w:t>
      </w:r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b/>
          <w:bCs/>
          <w:color w:val="000000"/>
          <w:sz w:val="27"/>
          <w:szCs w:val="27"/>
        </w:rPr>
        <w:t>(открывает ящик и складывает письма в сумку).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VІ. Итог (Рефлексия):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Теперь вы знаете, кто приносит вам по утрам газеты, письма, журналы? (почтальон)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Без чего письмо не придет к адресату? (без адреса и марки)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Что мы делали с марками? (считали, сравнивали, а потом наклеивали)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color w:val="000000"/>
          <w:sz w:val="27"/>
          <w:szCs w:val="27"/>
        </w:rPr>
        <w:t>Почему почтальона все ждут и радуются ему?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Пора прощаться, ребята, нужно разносить письма и радовать адресатов.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А мы теперь будем ждать писем с сюрпризами для своих родных! Ребята, расскажите мне и друзьям в группе, как получили письма, что сказали ваши родители, понравились ли им ваши открытки?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Дети.</w:t>
      </w:r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Да!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Почтальон.</w:t>
      </w:r>
      <w:r w:rsidRPr="00E575EA">
        <w:rPr>
          <w:rStyle w:val="apple-converted-space"/>
          <w:b/>
          <w:bCs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 xml:space="preserve">Вы такие молодцы, девочки и мальчики, я дарю вам на память журнал. Там много интересного и смешного. А когда я приду в следующий раз, вы мне </w:t>
      </w:r>
      <w:proofErr w:type="spellStart"/>
      <w:r w:rsidRPr="00E575EA">
        <w:rPr>
          <w:color w:val="000000"/>
          <w:sz w:val="27"/>
          <w:szCs w:val="27"/>
        </w:rPr>
        <w:t>расскажите</w:t>
      </w:r>
      <w:proofErr w:type="gramStart"/>
      <w:r w:rsidRPr="00E575EA">
        <w:rPr>
          <w:color w:val="000000"/>
          <w:sz w:val="27"/>
          <w:szCs w:val="27"/>
        </w:rPr>
        <w:t>,х</w:t>
      </w:r>
      <w:proofErr w:type="gramEnd"/>
      <w:r w:rsidRPr="00E575EA">
        <w:rPr>
          <w:color w:val="000000"/>
          <w:sz w:val="27"/>
          <w:szCs w:val="27"/>
        </w:rPr>
        <w:t>орошо</w:t>
      </w:r>
      <w:proofErr w:type="spellEnd"/>
      <w:r w:rsidRPr="00E575EA">
        <w:rPr>
          <w:color w:val="000000"/>
          <w:sz w:val="27"/>
          <w:szCs w:val="27"/>
        </w:rPr>
        <w:t>? До свидания!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Воспитатель.</w:t>
      </w:r>
      <w:r w:rsidRPr="00E575EA">
        <w:rPr>
          <w:rStyle w:val="apple-converted-space"/>
          <w:color w:val="000000"/>
          <w:sz w:val="27"/>
          <w:szCs w:val="27"/>
        </w:rPr>
        <w:t> </w:t>
      </w:r>
      <w:r w:rsidRPr="00E575EA">
        <w:rPr>
          <w:color w:val="000000"/>
          <w:sz w:val="27"/>
          <w:szCs w:val="27"/>
        </w:rPr>
        <w:t>Спасибо большое, до свидания!</w:t>
      </w:r>
    </w:p>
    <w:p w:rsidR="004A0881" w:rsidRPr="00E575EA" w:rsidRDefault="004A0881" w:rsidP="004A08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E575EA">
        <w:rPr>
          <w:b/>
          <w:bCs/>
          <w:color w:val="000000"/>
          <w:sz w:val="27"/>
          <w:szCs w:val="27"/>
        </w:rPr>
        <w:t>Дети</w:t>
      </w:r>
      <w:r w:rsidRPr="00E575EA">
        <w:rPr>
          <w:color w:val="000000"/>
          <w:sz w:val="27"/>
          <w:szCs w:val="27"/>
        </w:rPr>
        <w:t>. Спасибо, до свидания!</w:t>
      </w:r>
    </w:p>
    <w:p w:rsidR="004A0881" w:rsidRPr="00E575EA" w:rsidRDefault="004A0881" w:rsidP="004A088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9A2F9F" w:rsidRPr="00E575EA" w:rsidRDefault="00E575EA">
      <w:pPr>
        <w:rPr>
          <w:rFonts w:ascii="Times New Roman" w:hAnsi="Times New Roman" w:cs="Times New Roman"/>
        </w:rPr>
      </w:pPr>
    </w:p>
    <w:sectPr w:rsidR="009A2F9F" w:rsidRPr="00E575EA" w:rsidSect="004A0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A61"/>
    <w:multiLevelType w:val="multilevel"/>
    <w:tmpl w:val="4DB6C79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891062"/>
    <w:multiLevelType w:val="multilevel"/>
    <w:tmpl w:val="6180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5289"/>
    <w:multiLevelType w:val="multilevel"/>
    <w:tmpl w:val="54E89C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2270F7"/>
    <w:multiLevelType w:val="multilevel"/>
    <w:tmpl w:val="1102C0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4442102"/>
    <w:multiLevelType w:val="multilevel"/>
    <w:tmpl w:val="F27042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5ED693D"/>
    <w:multiLevelType w:val="multilevel"/>
    <w:tmpl w:val="2FF052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91A2BC8"/>
    <w:multiLevelType w:val="multilevel"/>
    <w:tmpl w:val="979CDB8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E991191"/>
    <w:multiLevelType w:val="multilevel"/>
    <w:tmpl w:val="244031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F054295"/>
    <w:multiLevelType w:val="multilevel"/>
    <w:tmpl w:val="3466AD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58225A1"/>
    <w:multiLevelType w:val="multilevel"/>
    <w:tmpl w:val="AD5A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25C36"/>
    <w:multiLevelType w:val="multilevel"/>
    <w:tmpl w:val="B5504C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4356C0D"/>
    <w:multiLevelType w:val="multilevel"/>
    <w:tmpl w:val="E504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881"/>
    <w:rsid w:val="004A0881"/>
    <w:rsid w:val="004D25A8"/>
    <w:rsid w:val="00685611"/>
    <w:rsid w:val="00A719AC"/>
    <w:rsid w:val="00B21233"/>
    <w:rsid w:val="00E5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2018-05-21T18:11:00Z</dcterms:created>
  <dcterms:modified xsi:type="dcterms:W3CDTF">2018-05-22T17:04:00Z</dcterms:modified>
</cp:coreProperties>
</file>