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769C" w:rsidRPr="00826062" w:rsidRDefault="00A6769C" w:rsidP="00A6769C">
      <w:pPr>
        <w:spacing w:line="360" w:lineRule="auto"/>
        <w:jc w:val="center"/>
        <w:rPr>
          <w:rFonts w:ascii="Times New Roman" w:hAnsi="Times New Roman"/>
          <w:iCs/>
          <w:color w:val="000000"/>
          <w:sz w:val="24"/>
          <w:szCs w:val="24"/>
        </w:rPr>
      </w:pPr>
      <w:r w:rsidRPr="00826062">
        <w:rPr>
          <w:rFonts w:ascii="Times New Roman" w:hAnsi="Times New Roman"/>
          <w:iCs/>
          <w:color w:val="000000"/>
          <w:sz w:val="24"/>
          <w:szCs w:val="24"/>
        </w:rPr>
        <w:t>Муниципальное бюджетное образовательное учреждение</w:t>
      </w:r>
    </w:p>
    <w:p w:rsidR="00A6769C" w:rsidRPr="00826062" w:rsidRDefault="00A6769C" w:rsidP="00A6769C">
      <w:pPr>
        <w:spacing w:line="360" w:lineRule="auto"/>
        <w:jc w:val="center"/>
        <w:rPr>
          <w:rFonts w:ascii="Times New Roman" w:hAnsi="Times New Roman"/>
          <w:iCs/>
          <w:color w:val="000000"/>
          <w:sz w:val="24"/>
          <w:szCs w:val="24"/>
        </w:rPr>
      </w:pPr>
      <w:r w:rsidRPr="00826062">
        <w:rPr>
          <w:rFonts w:ascii="Times New Roman" w:hAnsi="Times New Roman"/>
          <w:iCs/>
          <w:color w:val="000000"/>
          <w:sz w:val="24"/>
          <w:szCs w:val="24"/>
        </w:rPr>
        <w:t>«Сергачская средняя общеобразовательная школа №6»</w:t>
      </w:r>
    </w:p>
    <w:p w:rsidR="00A6769C" w:rsidRPr="00826062" w:rsidRDefault="00A6769C" w:rsidP="00A6769C">
      <w:pPr>
        <w:spacing w:line="360" w:lineRule="auto"/>
        <w:jc w:val="center"/>
        <w:rPr>
          <w:rFonts w:ascii="Times New Roman" w:hAnsi="Times New Roman"/>
          <w:iCs/>
          <w:color w:val="000000"/>
          <w:sz w:val="24"/>
          <w:szCs w:val="24"/>
        </w:rPr>
      </w:pPr>
    </w:p>
    <w:p w:rsidR="00A6769C" w:rsidRPr="00826062" w:rsidRDefault="00A6769C" w:rsidP="00A6769C">
      <w:pPr>
        <w:spacing w:line="360" w:lineRule="auto"/>
        <w:jc w:val="center"/>
        <w:rPr>
          <w:rFonts w:ascii="Times New Roman" w:hAnsi="Times New Roman"/>
          <w:iCs/>
          <w:color w:val="000000"/>
          <w:sz w:val="24"/>
          <w:szCs w:val="24"/>
        </w:rPr>
      </w:pPr>
    </w:p>
    <w:p w:rsidR="00A6769C" w:rsidRPr="00826062" w:rsidRDefault="00A6769C" w:rsidP="00A6769C">
      <w:pPr>
        <w:spacing w:line="360" w:lineRule="auto"/>
        <w:jc w:val="center"/>
        <w:rPr>
          <w:rFonts w:ascii="Times New Roman" w:hAnsi="Times New Roman"/>
          <w:iCs/>
          <w:color w:val="000000"/>
          <w:sz w:val="24"/>
          <w:szCs w:val="24"/>
        </w:rPr>
      </w:pPr>
    </w:p>
    <w:p w:rsidR="00A6769C" w:rsidRPr="00826062" w:rsidRDefault="00A6769C" w:rsidP="00A6769C">
      <w:pPr>
        <w:spacing w:line="360" w:lineRule="auto"/>
        <w:jc w:val="center"/>
        <w:rPr>
          <w:rFonts w:ascii="Times New Roman" w:hAnsi="Times New Roman"/>
          <w:iCs/>
          <w:color w:val="000000"/>
          <w:sz w:val="24"/>
          <w:szCs w:val="24"/>
        </w:rPr>
      </w:pPr>
    </w:p>
    <w:p w:rsidR="00A6769C" w:rsidRPr="00826062" w:rsidRDefault="00A6769C" w:rsidP="00A6769C">
      <w:pPr>
        <w:spacing w:line="360" w:lineRule="auto"/>
        <w:rPr>
          <w:rFonts w:ascii="Times New Roman" w:hAnsi="Times New Roman"/>
          <w:iCs/>
          <w:color w:val="000000"/>
          <w:sz w:val="24"/>
          <w:szCs w:val="24"/>
        </w:rPr>
      </w:pPr>
    </w:p>
    <w:p w:rsidR="00A6769C" w:rsidRPr="00826062" w:rsidRDefault="00A6769C" w:rsidP="00A6769C">
      <w:pPr>
        <w:spacing w:line="360" w:lineRule="auto"/>
        <w:jc w:val="center"/>
        <w:rPr>
          <w:rFonts w:ascii="Times New Roman" w:hAnsi="Times New Roman"/>
          <w:iCs/>
          <w:color w:val="000000"/>
          <w:sz w:val="24"/>
          <w:szCs w:val="24"/>
        </w:rPr>
      </w:pPr>
      <w:r w:rsidRPr="00826062">
        <w:rPr>
          <w:rFonts w:ascii="Times New Roman" w:hAnsi="Times New Roman"/>
          <w:iCs/>
          <w:color w:val="000000"/>
          <w:sz w:val="24"/>
          <w:szCs w:val="24"/>
        </w:rPr>
        <w:t xml:space="preserve">Муниципальный этап </w:t>
      </w:r>
      <w:r w:rsidRPr="00826062">
        <w:rPr>
          <w:rFonts w:ascii="Times New Roman" w:hAnsi="Times New Roman"/>
          <w:iCs/>
          <w:color w:val="000000"/>
          <w:sz w:val="24"/>
          <w:szCs w:val="24"/>
          <w:lang w:val="en-US"/>
        </w:rPr>
        <w:t>XVI</w:t>
      </w:r>
      <w:r w:rsidRPr="00826062">
        <w:rPr>
          <w:rFonts w:ascii="Times New Roman" w:hAnsi="Times New Roman"/>
          <w:iCs/>
          <w:color w:val="000000"/>
          <w:sz w:val="24"/>
          <w:szCs w:val="24"/>
        </w:rPr>
        <w:t>I Всероссийской конференции «Под знаком Пушкина»</w:t>
      </w:r>
    </w:p>
    <w:p w:rsidR="00A6769C" w:rsidRPr="00826062" w:rsidRDefault="00A6769C" w:rsidP="00A6769C">
      <w:pPr>
        <w:spacing w:line="360" w:lineRule="auto"/>
        <w:jc w:val="center"/>
        <w:rPr>
          <w:rFonts w:ascii="Times New Roman" w:hAnsi="Times New Roman"/>
          <w:iCs/>
          <w:color w:val="000000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7F1A144A" wp14:editId="2689576A">
            <wp:simplePos x="0" y="0"/>
            <wp:positionH relativeFrom="column">
              <wp:posOffset>-133350</wp:posOffset>
            </wp:positionH>
            <wp:positionV relativeFrom="paragraph">
              <wp:posOffset>1342390</wp:posOffset>
            </wp:positionV>
            <wp:extent cx="2939415" cy="2939415"/>
            <wp:effectExtent l="0" t="0" r="0" b="0"/>
            <wp:wrapNone/>
            <wp:docPr id="4" name="Рисунок 4" descr="https://img.labirint.ru/images/upl/yandexlabels/ya_lab_pic_56614667058b1pushk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g.labirint.ru/images/upl/yandexlabels/ya_lab_pic_56614667058b1pushkin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9415" cy="2939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iCs/>
          <w:noProof/>
          <w:color w:val="000000"/>
          <w:sz w:val="24"/>
          <w:szCs w:val="24"/>
          <w:lang w:eastAsia="ru-RU"/>
        </w:rPr>
        <w:drawing>
          <wp:inline distT="0" distB="0" distL="0" distR="0" wp14:anchorId="7DEB52FF" wp14:editId="47DC0A81">
            <wp:extent cx="5181600" cy="1306195"/>
            <wp:effectExtent l="0" t="0" r="0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130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769C" w:rsidRPr="00826062" w:rsidRDefault="00A6769C" w:rsidP="00A6769C">
      <w:pPr>
        <w:spacing w:line="360" w:lineRule="auto"/>
        <w:jc w:val="center"/>
        <w:rPr>
          <w:rFonts w:ascii="Times New Roman" w:hAnsi="Times New Roman"/>
          <w:iCs/>
          <w:color w:val="000000"/>
          <w:sz w:val="24"/>
          <w:szCs w:val="24"/>
        </w:rPr>
      </w:pPr>
    </w:p>
    <w:p w:rsidR="00A6769C" w:rsidRDefault="00A6769C" w:rsidP="00A6769C">
      <w:pPr>
        <w:jc w:val="right"/>
        <w:rPr>
          <w:rFonts w:ascii="Times New Roman" w:hAnsi="Times New Roman"/>
          <w:iCs/>
          <w:color w:val="000000"/>
          <w:sz w:val="24"/>
          <w:szCs w:val="24"/>
        </w:rPr>
      </w:pPr>
    </w:p>
    <w:p w:rsidR="00A6769C" w:rsidRDefault="00A6769C" w:rsidP="00A6769C">
      <w:pPr>
        <w:rPr>
          <w:rFonts w:ascii="Times New Roman" w:hAnsi="Times New Roman"/>
          <w:iCs/>
          <w:color w:val="000000"/>
          <w:sz w:val="24"/>
          <w:szCs w:val="24"/>
        </w:rPr>
      </w:pPr>
    </w:p>
    <w:p w:rsidR="00A6769C" w:rsidRDefault="00A6769C" w:rsidP="00A6769C">
      <w:pPr>
        <w:spacing w:line="360" w:lineRule="auto"/>
        <w:jc w:val="right"/>
        <w:rPr>
          <w:rFonts w:ascii="Times New Roman" w:hAnsi="Times New Roman"/>
          <w:iCs/>
          <w:color w:val="000000"/>
          <w:sz w:val="24"/>
          <w:szCs w:val="24"/>
        </w:rPr>
      </w:pPr>
    </w:p>
    <w:p w:rsidR="00A6769C" w:rsidRPr="00826062" w:rsidRDefault="00A6769C" w:rsidP="00A6769C">
      <w:pPr>
        <w:spacing w:line="360" w:lineRule="auto"/>
        <w:jc w:val="right"/>
        <w:rPr>
          <w:rFonts w:ascii="Times New Roman" w:hAnsi="Times New Roman"/>
          <w:sz w:val="24"/>
          <w:szCs w:val="24"/>
        </w:rPr>
      </w:pPr>
      <w:r w:rsidRPr="00826062">
        <w:rPr>
          <w:rFonts w:ascii="Times New Roman" w:hAnsi="Times New Roman"/>
          <w:iCs/>
          <w:color w:val="000000"/>
          <w:sz w:val="24"/>
          <w:szCs w:val="24"/>
          <w:lang w:val="en-US"/>
        </w:rPr>
        <w:t xml:space="preserve">                                                                                              </w:t>
      </w:r>
      <w:r>
        <w:rPr>
          <w:rFonts w:ascii="Times New Roman" w:hAnsi="Times New Roman"/>
          <w:iCs/>
          <w:noProof/>
          <w:color w:val="000000"/>
          <w:sz w:val="24"/>
          <w:szCs w:val="24"/>
          <w:lang w:eastAsia="ru-RU"/>
        </w:rPr>
        <w:drawing>
          <wp:inline distT="0" distB="0" distL="0" distR="0" wp14:anchorId="5F8BD918" wp14:editId="13144C95">
            <wp:extent cx="2406015" cy="359410"/>
            <wp:effectExtent l="0" t="0" r="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015" cy="35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769C" w:rsidRPr="00826062" w:rsidRDefault="00A6769C" w:rsidP="00A6769C">
      <w:pPr>
        <w:tabs>
          <w:tab w:val="center" w:pos="4677"/>
          <w:tab w:val="left" w:pos="7005"/>
        </w:tabs>
        <w:spacing w:line="360" w:lineRule="auto"/>
        <w:ind w:left="5664"/>
        <w:rPr>
          <w:rFonts w:ascii="Times New Roman" w:hAnsi="Times New Roman"/>
          <w:iCs/>
          <w:color w:val="000000"/>
          <w:sz w:val="24"/>
          <w:szCs w:val="24"/>
        </w:rPr>
      </w:pPr>
      <w:r w:rsidRPr="00826062">
        <w:rPr>
          <w:rFonts w:ascii="Times New Roman" w:hAnsi="Times New Roman"/>
          <w:iCs/>
          <w:color w:val="000000"/>
          <w:sz w:val="24"/>
          <w:szCs w:val="24"/>
        </w:rPr>
        <w:t>ученица 1</w:t>
      </w:r>
      <w:r w:rsidRPr="00826062">
        <w:rPr>
          <w:rFonts w:ascii="Times New Roman" w:hAnsi="Times New Roman"/>
          <w:iCs/>
          <w:color w:val="000000"/>
          <w:sz w:val="24"/>
          <w:szCs w:val="24"/>
          <w:lang w:val="en-US"/>
        </w:rPr>
        <w:t>1</w:t>
      </w:r>
      <w:r w:rsidRPr="00826062">
        <w:rPr>
          <w:rFonts w:ascii="Times New Roman" w:hAnsi="Times New Roman"/>
          <w:iCs/>
          <w:color w:val="000000"/>
          <w:sz w:val="24"/>
          <w:szCs w:val="24"/>
        </w:rPr>
        <w:t xml:space="preserve"> класса</w:t>
      </w:r>
    </w:p>
    <w:p w:rsidR="00A6769C" w:rsidRPr="00826062" w:rsidRDefault="00A6769C" w:rsidP="00A6769C">
      <w:pPr>
        <w:tabs>
          <w:tab w:val="center" w:pos="4677"/>
          <w:tab w:val="left" w:pos="7005"/>
        </w:tabs>
        <w:spacing w:line="360" w:lineRule="auto"/>
        <w:ind w:left="5664"/>
        <w:rPr>
          <w:rFonts w:ascii="Times New Roman" w:hAnsi="Times New Roman"/>
          <w:iCs/>
          <w:color w:val="000000"/>
          <w:sz w:val="24"/>
          <w:szCs w:val="24"/>
        </w:rPr>
      </w:pPr>
      <w:r w:rsidRPr="00826062">
        <w:rPr>
          <w:rFonts w:ascii="Times New Roman" w:hAnsi="Times New Roman"/>
          <w:iCs/>
          <w:color w:val="000000"/>
          <w:sz w:val="24"/>
          <w:szCs w:val="24"/>
        </w:rPr>
        <w:t>Гришина Марина</w:t>
      </w:r>
    </w:p>
    <w:p w:rsidR="00A6769C" w:rsidRPr="00826062" w:rsidRDefault="00A6769C" w:rsidP="00A6769C">
      <w:pPr>
        <w:tabs>
          <w:tab w:val="center" w:pos="4677"/>
          <w:tab w:val="left" w:pos="7005"/>
        </w:tabs>
        <w:spacing w:line="360" w:lineRule="auto"/>
        <w:ind w:left="5664"/>
        <w:rPr>
          <w:rFonts w:ascii="Times New Roman" w:hAnsi="Times New Roman"/>
          <w:b/>
          <w:iCs/>
          <w:color w:val="000000"/>
          <w:sz w:val="24"/>
          <w:szCs w:val="24"/>
          <w:lang w:val="en-US"/>
        </w:rPr>
      </w:pPr>
      <w:r>
        <w:rPr>
          <w:rFonts w:ascii="Times New Roman" w:hAnsi="Times New Roman"/>
          <w:b/>
          <w:iCs/>
          <w:noProof/>
          <w:color w:val="000000"/>
          <w:sz w:val="24"/>
          <w:szCs w:val="24"/>
          <w:lang w:eastAsia="ru-RU"/>
        </w:rPr>
        <w:drawing>
          <wp:inline distT="0" distB="0" distL="0" distR="0" wp14:anchorId="0CCAA1F6" wp14:editId="54B405D3">
            <wp:extent cx="1153795" cy="294005"/>
            <wp:effectExtent l="0" t="0" r="825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3795" cy="29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769C" w:rsidRPr="00826062" w:rsidRDefault="00A6769C" w:rsidP="00A6769C">
      <w:pPr>
        <w:tabs>
          <w:tab w:val="center" w:pos="4677"/>
          <w:tab w:val="left" w:pos="7005"/>
        </w:tabs>
        <w:spacing w:line="360" w:lineRule="auto"/>
        <w:ind w:left="5664"/>
        <w:rPr>
          <w:rFonts w:ascii="Times New Roman" w:hAnsi="Times New Roman"/>
          <w:iCs/>
          <w:color w:val="000000"/>
          <w:sz w:val="24"/>
          <w:szCs w:val="24"/>
        </w:rPr>
      </w:pPr>
      <w:r w:rsidRPr="00826062">
        <w:rPr>
          <w:rFonts w:ascii="Times New Roman" w:hAnsi="Times New Roman"/>
          <w:b/>
          <w:iCs/>
          <w:color w:val="000000"/>
          <w:sz w:val="24"/>
          <w:szCs w:val="24"/>
        </w:rPr>
        <w:t xml:space="preserve"> </w:t>
      </w:r>
      <w:r w:rsidRPr="00826062">
        <w:rPr>
          <w:rFonts w:ascii="Times New Roman" w:hAnsi="Times New Roman"/>
          <w:iCs/>
          <w:color w:val="000000"/>
          <w:sz w:val="24"/>
          <w:szCs w:val="24"/>
        </w:rPr>
        <w:t>Косова Светлана Константиновна</w:t>
      </w:r>
    </w:p>
    <w:p w:rsidR="00A6769C" w:rsidRDefault="00A6769C" w:rsidP="00A6769C">
      <w:pPr>
        <w:tabs>
          <w:tab w:val="center" w:pos="4677"/>
          <w:tab w:val="left" w:pos="7005"/>
        </w:tabs>
        <w:spacing w:line="360" w:lineRule="auto"/>
        <w:rPr>
          <w:rFonts w:ascii="Times New Roman" w:hAnsi="Times New Roman"/>
          <w:iCs/>
          <w:color w:val="000000"/>
          <w:sz w:val="24"/>
          <w:szCs w:val="24"/>
        </w:rPr>
      </w:pPr>
    </w:p>
    <w:p w:rsidR="00A6769C" w:rsidRPr="00826062" w:rsidRDefault="00A6769C" w:rsidP="00A6769C">
      <w:pPr>
        <w:tabs>
          <w:tab w:val="center" w:pos="4677"/>
          <w:tab w:val="left" w:pos="7005"/>
        </w:tabs>
        <w:spacing w:line="360" w:lineRule="auto"/>
        <w:jc w:val="center"/>
        <w:rPr>
          <w:rFonts w:ascii="Times New Roman" w:hAnsi="Times New Roman"/>
          <w:iCs/>
          <w:color w:val="000000"/>
          <w:sz w:val="24"/>
          <w:szCs w:val="24"/>
        </w:rPr>
      </w:pPr>
      <w:r w:rsidRPr="00826062">
        <w:rPr>
          <w:rFonts w:ascii="Times New Roman" w:hAnsi="Times New Roman"/>
          <w:iCs/>
          <w:color w:val="000000"/>
          <w:sz w:val="24"/>
          <w:szCs w:val="24"/>
        </w:rPr>
        <w:t>Сергач</w:t>
      </w:r>
    </w:p>
    <w:p w:rsidR="00A6769C" w:rsidRDefault="00A6769C" w:rsidP="00A6769C">
      <w:pPr>
        <w:tabs>
          <w:tab w:val="center" w:pos="4677"/>
          <w:tab w:val="left" w:pos="7005"/>
        </w:tabs>
        <w:spacing w:line="360" w:lineRule="auto"/>
        <w:jc w:val="center"/>
        <w:rPr>
          <w:rFonts w:ascii="Times New Roman" w:hAnsi="Times New Roman"/>
          <w:iCs/>
          <w:color w:val="000000"/>
          <w:sz w:val="24"/>
          <w:szCs w:val="24"/>
        </w:rPr>
      </w:pPr>
      <w:r w:rsidRPr="00826062">
        <w:rPr>
          <w:rFonts w:ascii="Times New Roman" w:hAnsi="Times New Roman"/>
          <w:iCs/>
          <w:color w:val="000000"/>
          <w:sz w:val="24"/>
          <w:szCs w:val="24"/>
        </w:rPr>
        <w:t>2020 год</w:t>
      </w:r>
    </w:p>
    <w:sdt>
      <w:sdtPr>
        <w:rPr>
          <w:rFonts w:ascii="Calibri" w:eastAsia="Calibri" w:hAnsi="Calibri" w:cs="Times New Roman"/>
          <w:b w:val="0"/>
          <w:bCs w:val="0"/>
          <w:color w:val="auto"/>
          <w:sz w:val="22"/>
          <w:szCs w:val="22"/>
          <w:lang w:eastAsia="en-US"/>
        </w:rPr>
        <w:id w:val="-1909837484"/>
        <w:docPartObj>
          <w:docPartGallery w:val="Table of Contents"/>
          <w:docPartUnique/>
        </w:docPartObj>
      </w:sdtPr>
      <w:sdtEndPr>
        <w:rPr>
          <w:rFonts w:ascii="Times New Roman" w:hAnsi="Times New Roman"/>
          <w:sz w:val="24"/>
          <w:szCs w:val="24"/>
        </w:rPr>
      </w:sdtEndPr>
      <w:sdtContent>
        <w:p w:rsidR="00A6769C" w:rsidRPr="008E0DBE" w:rsidRDefault="00A6769C" w:rsidP="00A6769C">
          <w:pPr>
            <w:pStyle w:val="a5"/>
            <w:jc w:val="center"/>
            <w:rPr>
              <w:rFonts w:ascii="Times New Roman" w:hAnsi="Times New Roman" w:cs="Times New Roman"/>
              <w:i/>
              <w:color w:val="auto"/>
              <w:sz w:val="24"/>
              <w:szCs w:val="24"/>
            </w:rPr>
          </w:pPr>
          <w:r w:rsidRPr="008E0DBE">
            <w:rPr>
              <w:rFonts w:ascii="Times New Roman" w:hAnsi="Times New Roman" w:cs="Times New Roman"/>
              <w:i/>
              <w:color w:val="auto"/>
              <w:sz w:val="24"/>
              <w:szCs w:val="24"/>
            </w:rPr>
            <w:t>Оглавление</w:t>
          </w:r>
        </w:p>
        <w:p w:rsidR="00A6769C" w:rsidRDefault="00A6769C" w:rsidP="00A6769C">
          <w:pPr>
            <w:pStyle w:val="11"/>
            <w:spacing w:line="360" w:lineRule="auto"/>
            <w:jc w:val="both"/>
            <w:rPr>
              <w:rFonts w:ascii="Times New Roman" w:hAnsi="Times New Roman"/>
              <w:bCs/>
              <w:sz w:val="24"/>
              <w:szCs w:val="24"/>
            </w:rPr>
          </w:pPr>
          <w:r>
            <w:rPr>
              <w:rFonts w:ascii="Times New Roman" w:hAnsi="Times New Roman"/>
              <w:bCs/>
              <w:sz w:val="24"/>
            </w:rPr>
            <w:t xml:space="preserve">1. </w:t>
          </w:r>
          <w:r w:rsidRPr="009E5584">
            <w:rPr>
              <w:rFonts w:ascii="Times New Roman" w:hAnsi="Times New Roman"/>
              <w:bCs/>
              <w:sz w:val="24"/>
              <w:szCs w:val="24"/>
            </w:rPr>
            <w:t>Введение</w:t>
          </w:r>
          <w:r w:rsidRPr="009E5584">
            <w:rPr>
              <w:rFonts w:ascii="Times New Roman" w:hAnsi="Times New Roman"/>
              <w:sz w:val="24"/>
              <w:szCs w:val="24"/>
            </w:rPr>
            <w:ptab w:relativeTo="margin" w:alignment="right" w:leader="dot"/>
          </w:r>
          <w:r w:rsidRPr="009E5584">
            <w:rPr>
              <w:rFonts w:ascii="Times New Roman" w:hAnsi="Times New Roman"/>
              <w:bCs/>
              <w:sz w:val="24"/>
              <w:szCs w:val="24"/>
            </w:rPr>
            <w:t>3</w:t>
          </w:r>
        </w:p>
        <w:p w:rsidR="00A6769C" w:rsidRPr="009E5584" w:rsidRDefault="00A6769C" w:rsidP="00A6769C">
          <w:pPr>
            <w:pStyle w:val="2"/>
            <w:spacing w:line="360" w:lineRule="auto"/>
            <w:jc w:val="both"/>
          </w:pPr>
          <w:r w:rsidRPr="009E5584">
            <w:rPr>
              <w:shd w:val="clear" w:color="auto" w:fill="FFFFFF"/>
            </w:rPr>
            <w:t xml:space="preserve">2. </w:t>
          </w:r>
          <w:r>
            <w:rPr>
              <w:shd w:val="clear" w:color="auto" w:fill="FFFFFF"/>
            </w:rPr>
            <w:t>Болдино в жизни и творчестве А.С.Пушкина</w:t>
          </w:r>
          <w:r w:rsidRPr="009E5584">
            <w:ptab w:relativeTo="margin" w:alignment="right" w:leader="dot"/>
          </w:r>
          <w:r w:rsidR="00325721">
            <w:t>3</w:t>
          </w:r>
        </w:p>
        <w:p w:rsidR="00A6769C" w:rsidRPr="009E5584" w:rsidRDefault="00A6769C" w:rsidP="00A6769C">
          <w:pPr>
            <w:pStyle w:val="3"/>
            <w:spacing w:line="360" w:lineRule="auto"/>
            <w:ind w:left="0"/>
            <w:jc w:val="both"/>
            <w:rPr>
              <w:rFonts w:ascii="Times New Roman" w:hAnsi="Times New Roman"/>
              <w:sz w:val="24"/>
              <w:szCs w:val="24"/>
            </w:rPr>
          </w:pPr>
          <w:r w:rsidRPr="009E5584">
            <w:rPr>
              <w:rFonts w:ascii="Times New Roman" w:eastAsia="Times New Roman" w:hAnsi="Times New Roman"/>
              <w:color w:val="000000"/>
              <w:sz w:val="24"/>
              <w:szCs w:val="24"/>
            </w:rPr>
            <w:t>3. Первая Болдинская осень – 1830 год</w:t>
          </w:r>
          <w:r w:rsidRPr="009E5584">
            <w:rPr>
              <w:rFonts w:ascii="Times New Roman" w:eastAsia="Times New Roman" w:hAnsi="Times New Roman"/>
              <w:b/>
              <w:i/>
              <w:color w:val="000000"/>
              <w:sz w:val="24"/>
              <w:szCs w:val="24"/>
            </w:rPr>
            <w:t xml:space="preserve"> </w:t>
          </w:r>
          <w:r w:rsidRPr="009E5584">
            <w:rPr>
              <w:rFonts w:ascii="Times New Roman" w:hAnsi="Times New Roman"/>
              <w:sz w:val="24"/>
              <w:szCs w:val="24"/>
            </w:rPr>
            <w:ptab w:relativeTo="margin" w:alignment="right" w:leader="dot"/>
          </w:r>
          <w:r w:rsidR="00325721">
            <w:rPr>
              <w:rFonts w:ascii="Times New Roman" w:hAnsi="Times New Roman"/>
              <w:sz w:val="24"/>
              <w:szCs w:val="24"/>
            </w:rPr>
            <w:t>3-4</w:t>
          </w:r>
        </w:p>
        <w:p w:rsidR="00A6769C" w:rsidRDefault="00A6769C" w:rsidP="00A6769C">
          <w:pPr>
            <w:pStyle w:val="11"/>
            <w:spacing w:line="360" w:lineRule="auto"/>
            <w:jc w:val="both"/>
            <w:rPr>
              <w:rFonts w:ascii="Times New Roman" w:hAnsi="Times New Roman"/>
              <w:bCs/>
              <w:sz w:val="24"/>
              <w:szCs w:val="24"/>
            </w:rPr>
          </w:pPr>
          <w:r w:rsidRPr="009E5584">
            <w:rPr>
              <w:rFonts w:ascii="Times New Roman" w:hAnsi="Times New Roman"/>
              <w:sz w:val="24"/>
              <w:szCs w:val="24"/>
            </w:rPr>
            <w:t>4. Сказка о попе и работнике его Балде</w:t>
          </w:r>
          <w:r w:rsidRPr="009E5584">
            <w:rPr>
              <w:rFonts w:ascii="Times New Roman" w:hAnsi="Times New Roman"/>
              <w:b/>
              <w:i/>
              <w:sz w:val="24"/>
              <w:szCs w:val="24"/>
            </w:rPr>
            <w:t xml:space="preserve"> </w:t>
          </w:r>
          <w:r w:rsidRPr="009E5584">
            <w:rPr>
              <w:rFonts w:ascii="Times New Roman" w:hAnsi="Times New Roman"/>
              <w:sz w:val="24"/>
              <w:szCs w:val="24"/>
            </w:rPr>
            <w:ptab w:relativeTo="margin" w:alignment="right" w:leader="dot"/>
          </w:r>
          <w:r w:rsidR="00325721">
            <w:rPr>
              <w:rFonts w:ascii="Times New Roman" w:hAnsi="Times New Roman"/>
              <w:bCs/>
              <w:sz w:val="24"/>
              <w:szCs w:val="24"/>
            </w:rPr>
            <w:t>4</w:t>
          </w:r>
        </w:p>
        <w:p w:rsidR="00A6769C" w:rsidRDefault="00A6769C" w:rsidP="00A6769C">
          <w:pPr>
            <w:pStyle w:val="11"/>
            <w:spacing w:line="360" w:lineRule="auto"/>
            <w:jc w:val="both"/>
            <w:rPr>
              <w:rFonts w:ascii="Times New Roman" w:hAnsi="Times New Roman"/>
              <w:bCs/>
              <w:sz w:val="24"/>
              <w:szCs w:val="24"/>
            </w:rPr>
          </w:pPr>
          <w:r w:rsidRPr="009E5584">
            <w:rPr>
              <w:rFonts w:ascii="Times New Roman" w:hAnsi="Times New Roman"/>
              <w:sz w:val="24"/>
              <w:szCs w:val="24"/>
            </w:rPr>
            <w:t>4.</w:t>
          </w:r>
          <w:r>
            <w:rPr>
              <w:rFonts w:ascii="Times New Roman" w:hAnsi="Times New Roman"/>
              <w:sz w:val="24"/>
              <w:szCs w:val="24"/>
            </w:rPr>
            <w:t>1. Интересные факты</w:t>
          </w:r>
          <w:r w:rsidRPr="009E5584">
            <w:rPr>
              <w:rFonts w:ascii="Times New Roman" w:hAnsi="Times New Roman"/>
              <w:sz w:val="24"/>
              <w:szCs w:val="24"/>
            </w:rPr>
            <w:ptab w:relativeTo="margin" w:alignment="right" w:leader="dot"/>
          </w:r>
          <w:r w:rsidR="00325721">
            <w:rPr>
              <w:rFonts w:ascii="Times New Roman" w:hAnsi="Times New Roman"/>
              <w:bCs/>
              <w:sz w:val="24"/>
              <w:szCs w:val="24"/>
            </w:rPr>
            <w:t>4</w:t>
          </w:r>
        </w:p>
        <w:p w:rsidR="00A6769C" w:rsidRDefault="00A6769C" w:rsidP="00A6769C">
          <w:pPr>
            <w:pStyle w:val="11"/>
            <w:spacing w:line="360" w:lineRule="auto"/>
            <w:jc w:val="both"/>
            <w:rPr>
              <w:rFonts w:ascii="Times New Roman" w:hAnsi="Times New Roman"/>
              <w:bCs/>
              <w:sz w:val="24"/>
              <w:szCs w:val="24"/>
            </w:rPr>
          </w:pPr>
          <w:r w:rsidRPr="009E5584">
            <w:rPr>
              <w:rFonts w:ascii="Times New Roman" w:hAnsi="Times New Roman"/>
              <w:sz w:val="24"/>
              <w:szCs w:val="24"/>
            </w:rPr>
            <w:t>4</w:t>
          </w:r>
          <w:r>
            <w:rPr>
              <w:rFonts w:ascii="Times New Roman" w:hAnsi="Times New Roman"/>
              <w:sz w:val="24"/>
              <w:szCs w:val="24"/>
            </w:rPr>
            <w:t>.2. История создания</w:t>
          </w:r>
          <w:r w:rsidRPr="009E5584">
            <w:rPr>
              <w:rFonts w:ascii="Times New Roman" w:hAnsi="Times New Roman"/>
              <w:b/>
              <w:i/>
              <w:sz w:val="24"/>
              <w:szCs w:val="24"/>
            </w:rPr>
            <w:t xml:space="preserve"> </w:t>
          </w:r>
          <w:r w:rsidRPr="009E5584">
            <w:rPr>
              <w:rFonts w:ascii="Times New Roman" w:hAnsi="Times New Roman"/>
              <w:sz w:val="24"/>
              <w:szCs w:val="24"/>
            </w:rPr>
            <w:ptab w:relativeTo="margin" w:alignment="right" w:leader="dot"/>
          </w:r>
          <w:r w:rsidR="00325721">
            <w:rPr>
              <w:rFonts w:ascii="Times New Roman" w:hAnsi="Times New Roman"/>
              <w:bCs/>
              <w:sz w:val="24"/>
              <w:szCs w:val="24"/>
            </w:rPr>
            <w:t>4</w:t>
          </w:r>
        </w:p>
        <w:p w:rsidR="00A6769C" w:rsidRPr="00D205BF" w:rsidRDefault="00D205BF" w:rsidP="00D205BF">
          <w:pPr>
            <w:pStyle w:val="11"/>
            <w:spacing w:line="360" w:lineRule="auto"/>
            <w:jc w:val="both"/>
            <w:rPr>
              <w:rFonts w:ascii="Times New Roman" w:hAnsi="Times New Roman"/>
              <w:bCs/>
              <w:sz w:val="24"/>
              <w:szCs w:val="24"/>
            </w:rPr>
          </w:pPr>
          <w:r w:rsidRPr="009E5584">
            <w:rPr>
              <w:rFonts w:ascii="Times New Roman" w:hAnsi="Times New Roman"/>
              <w:sz w:val="24"/>
              <w:szCs w:val="24"/>
            </w:rPr>
            <w:t>4</w:t>
          </w:r>
          <w:r>
            <w:rPr>
              <w:rFonts w:ascii="Times New Roman" w:hAnsi="Times New Roman"/>
              <w:sz w:val="24"/>
              <w:szCs w:val="24"/>
            </w:rPr>
            <w:t>.3. Анализ «Сказки о попе и работнике его Балде»</w:t>
          </w:r>
          <w:r w:rsidRPr="009E5584">
            <w:rPr>
              <w:rFonts w:ascii="Times New Roman" w:hAnsi="Times New Roman"/>
              <w:b/>
              <w:i/>
              <w:sz w:val="24"/>
              <w:szCs w:val="24"/>
            </w:rPr>
            <w:t xml:space="preserve"> </w:t>
          </w:r>
          <w:r w:rsidRPr="009E5584">
            <w:rPr>
              <w:rFonts w:ascii="Times New Roman" w:hAnsi="Times New Roman"/>
              <w:sz w:val="24"/>
              <w:szCs w:val="24"/>
            </w:rPr>
            <w:ptab w:relativeTo="margin" w:alignment="right" w:leader="dot"/>
          </w:r>
          <w:r w:rsidR="00325721">
            <w:rPr>
              <w:rFonts w:ascii="Times New Roman" w:hAnsi="Times New Roman"/>
              <w:bCs/>
              <w:sz w:val="24"/>
              <w:szCs w:val="24"/>
            </w:rPr>
            <w:t>4-6</w:t>
          </w:r>
        </w:p>
        <w:p w:rsidR="00A6769C" w:rsidRDefault="00A6769C" w:rsidP="00A6769C">
          <w:pPr>
            <w:pStyle w:val="2"/>
            <w:spacing w:line="360" w:lineRule="auto"/>
            <w:jc w:val="both"/>
          </w:pPr>
          <w:r w:rsidRPr="009E5584">
            <w:t>5. Сказка о медведихе</w:t>
          </w:r>
          <w:r w:rsidRPr="009E5584">
            <w:ptab w:relativeTo="margin" w:alignment="right" w:leader="dot"/>
          </w:r>
          <w:r w:rsidR="00325721">
            <w:t>6</w:t>
          </w:r>
        </w:p>
        <w:p w:rsidR="00463983" w:rsidRDefault="00463983" w:rsidP="00463983">
          <w:pPr>
            <w:pStyle w:val="2"/>
            <w:spacing w:line="360" w:lineRule="auto"/>
            <w:jc w:val="both"/>
          </w:pPr>
          <w:r>
            <w:t>5.1. История создания</w:t>
          </w:r>
          <w:r w:rsidRPr="009E5584">
            <w:ptab w:relativeTo="margin" w:alignment="right" w:leader="dot"/>
          </w:r>
          <w:r w:rsidR="00325721">
            <w:t>6-7</w:t>
          </w:r>
        </w:p>
        <w:p w:rsidR="00325721" w:rsidRPr="00325721" w:rsidRDefault="00042990" w:rsidP="00325721">
          <w:pPr>
            <w:pStyle w:val="2"/>
            <w:spacing w:line="360" w:lineRule="auto"/>
            <w:jc w:val="both"/>
          </w:pPr>
          <w:r>
            <w:t>5.2</w:t>
          </w:r>
          <w:r w:rsidR="00325721">
            <w:t>. Анализ «Сказки о медведихе»</w:t>
          </w:r>
          <w:r w:rsidR="00325721" w:rsidRPr="009E5584">
            <w:ptab w:relativeTo="margin" w:alignment="right" w:leader="dot"/>
          </w:r>
          <w:r w:rsidR="00325721">
            <w:t>6-7</w:t>
          </w:r>
        </w:p>
        <w:p w:rsidR="00A6769C" w:rsidRPr="009E5584" w:rsidRDefault="00A6769C" w:rsidP="00A6769C">
          <w:pPr>
            <w:pStyle w:val="2"/>
            <w:spacing w:line="360" w:lineRule="auto"/>
            <w:jc w:val="both"/>
          </w:pPr>
          <w:r w:rsidRPr="009E5584">
            <w:t>6. Заключение</w:t>
          </w:r>
          <w:r w:rsidRPr="009E5584">
            <w:ptab w:relativeTo="margin" w:alignment="right" w:leader="dot"/>
          </w:r>
          <w:r w:rsidR="00325721">
            <w:t>8</w:t>
          </w:r>
        </w:p>
        <w:p w:rsidR="00A6769C" w:rsidRPr="009E5584" w:rsidRDefault="00A6769C" w:rsidP="00A6769C">
          <w:pPr>
            <w:spacing w:line="360" w:lineRule="auto"/>
            <w:jc w:val="both"/>
            <w:rPr>
              <w:lang w:eastAsia="ru-RU"/>
            </w:rPr>
          </w:pPr>
          <w:r w:rsidRPr="009E5584">
            <w:rPr>
              <w:rFonts w:ascii="Times New Roman" w:hAnsi="Times New Roman"/>
              <w:sz w:val="24"/>
              <w:szCs w:val="24"/>
            </w:rPr>
            <w:t>7. Список литературы</w:t>
          </w:r>
          <w:r w:rsidRPr="009E5584">
            <w:rPr>
              <w:rFonts w:ascii="Times New Roman" w:hAnsi="Times New Roman"/>
              <w:sz w:val="24"/>
              <w:szCs w:val="24"/>
            </w:rPr>
            <w:ptab w:relativeTo="margin" w:alignment="right" w:leader="dot"/>
          </w:r>
          <w:r w:rsidR="00325721">
            <w:rPr>
              <w:rFonts w:ascii="Times New Roman" w:hAnsi="Times New Roman"/>
              <w:sz w:val="24"/>
              <w:szCs w:val="24"/>
            </w:rPr>
            <w:t>9</w:t>
          </w:r>
        </w:p>
      </w:sdtContent>
    </w:sdt>
    <w:p w:rsidR="00A6769C" w:rsidRPr="00885440" w:rsidRDefault="00A6769C" w:rsidP="00A6769C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7A56BF" w:rsidRDefault="007A56BF" w:rsidP="00A6769C">
      <w:pPr>
        <w:jc w:val="both"/>
        <w:rPr>
          <w:rFonts w:ascii="Times New Roman" w:hAnsi="Times New Roman"/>
          <w:sz w:val="24"/>
        </w:rPr>
      </w:pPr>
    </w:p>
    <w:p w:rsidR="004D62F2" w:rsidRDefault="004D62F2" w:rsidP="00A6769C">
      <w:pPr>
        <w:jc w:val="both"/>
        <w:rPr>
          <w:rFonts w:ascii="Times New Roman" w:hAnsi="Times New Roman"/>
          <w:sz w:val="24"/>
        </w:rPr>
      </w:pPr>
    </w:p>
    <w:p w:rsidR="004D62F2" w:rsidRDefault="004D62F2" w:rsidP="00A6769C">
      <w:pPr>
        <w:jc w:val="both"/>
        <w:rPr>
          <w:rFonts w:ascii="Times New Roman" w:hAnsi="Times New Roman"/>
          <w:sz w:val="24"/>
        </w:rPr>
      </w:pPr>
    </w:p>
    <w:p w:rsidR="004D62F2" w:rsidRDefault="004D62F2" w:rsidP="00A6769C">
      <w:pPr>
        <w:jc w:val="both"/>
        <w:rPr>
          <w:rFonts w:ascii="Times New Roman" w:hAnsi="Times New Roman"/>
          <w:sz w:val="24"/>
        </w:rPr>
      </w:pPr>
      <w:bookmarkStart w:id="0" w:name="_GoBack"/>
      <w:bookmarkEnd w:id="0"/>
    </w:p>
    <w:p w:rsidR="004D62F2" w:rsidRDefault="004D62F2" w:rsidP="00A6769C">
      <w:pPr>
        <w:jc w:val="both"/>
        <w:rPr>
          <w:rFonts w:ascii="Times New Roman" w:hAnsi="Times New Roman"/>
          <w:sz w:val="24"/>
        </w:rPr>
      </w:pPr>
    </w:p>
    <w:p w:rsidR="004D62F2" w:rsidRDefault="004D62F2" w:rsidP="00A6769C">
      <w:pPr>
        <w:jc w:val="both"/>
        <w:rPr>
          <w:rFonts w:ascii="Times New Roman" w:hAnsi="Times New Roman"/>
          <w:sz w:val="24"/>
        </w:rPr>
      </w:pPr>
    </w:p>
    <w:p w:rsidR="004D62F2" w:rsidRDefault="004D62F2" w:rsidP="00A6769C">
      <w:pPr>
        <w:jc w:val="both"/>
        <w:rPr>
          <w:rFonts w:ascii="Times New Roman" w:hAnsi="Times New Roman"/>
          <w:sz w:val="24"/>
        </w:rPr>
      </w:pPr>
    </w:p>
    <w:p w:rsidR="004D62F2" w:rsidRDefault="004D62F2" w:rsidP="00A6769C">
      <w:pPr>
        <w:jc w:val="both"/>
        <w:rPr>
          <w:rFonts w:ascii="Times New Roman" w:hAnsi="Times New Roman"/>
          <w:sz w:val="24"/>
        </w:rPr>
      </w:pPr>
    </w:p>
    <w:p w:rsidR="004D62F2" w:rsidRDefault="004D62F2" w:rsidP="00A6769C">
      <w:pPr>
        <w:jc w:val="both"/>
        <w:rPr>
          <w:rFonts w:ascii="Times New Roman" w:hAnsi="Times New Roman"/>
          <w:sz w:val="24"/>
        </w:rPr>
      </w:pPr>
    </w:p>
    <w:p w:rsidR="004D62F2" w:rsidRDefault="004D62F2" w:rsidP="00A6769C">
      <w:pPr>
        <w:jc w:val="both"/>
        <w:rPr>
          <w:rFonts w:ascii="Times New Roman" w:hAnsi="Times New Roman"/>
          <w:sz w:val="24"/>
        </w:rPr>
      </w:pPr>
    </w:p>
    <w:p w:rsidR="004D62F2" w:rsidRDefault="004D62F2" w:rsidP="004D62F2">
      <w:pPr>
        <w:tabs>
          <w:tab w:val="center" w:pos="4677"/>
          <w:tab w:val="left" w:pos="7005"/>
        </w:tabs>
        <w:spacing w:line="360" w:lineRule="auto"/>
        <w:rPr>
          <w:rFonts w:ascii="Times New Roman" w:hAnsi="Times New Roman"/>
          <w:sz w:val="24"/>
        </w:rPr>
      </w:pPr>
    </w:p>
    <w:p w:rsidR="004D62F2" w:rsidRDefault="004D62F2" w:rsidP="004D62F2">
      <w:pPr>
        <w:tabs>
          <w:tab w:val="center" w:pos="4677"/>
          <w:tab w:val="left" w:pos="7005"/>
        </w:tabs>
        <w:spacing w:line="360" w:lineRule="auto"/>
        <w:rPr>
          <w:rFonts w:ascii="Times New Roman" w:hAnsi="Times New Roman"/>
          <w:b/>
          <w:i/>
          <w:color w:val="000000"/>
          <w:sz w:val="24"/>
          <w:szCs w:val="24"/>
          <w:shd w:val="clear" w:color="auto" w:fill="FFFFFF"/>
        </w:rPr>
      </w:pPr>
    </w:p>
    <w:p w:rsidR="003F4E3B" w:rsidRDefault="003F4E3B" w:rsidP="004D62F2">
      <w:pPr>
        <w:tabs>
          <w:tab w:val="center" w:pos="4677"/>
          <w:tab w:val="left" w:pos="7005"/>
        </w:tabs>
        <w:spacing w:line="360" w:lineRule="auto"/>
        <w:ind w:firstLine="709"/>
        <w:jc w:val="center"/>
        <w:rPr>
          <w:rFonts w:ascii="Times New Roman" w:hAnsi="Times New Roman"/>
          <w:b/>
          <w:i/>
          <w:color w:val="000000"/>
          <w:sz w:val="24"/>
          <w:szCs w:val="24"/>
          <w:shd w:val="clear" w:color="auto" w:fill="FFFFFF"/>
        </w:rPr>
      </w:pPr>
    </w:p>
    <w:p w:rsidR="003F4E3B" w:rsidRDefault="003F4E3B" w:rsidP="004D62F2">
      <w:pPr>
        <w:tabs>
          <w:tab w:val="center" w:pos="4677"/>
          <w:tab w:val="left" w:pos="7005"/>
        </w:tabs>
        <w:spacing w:line="360" w:lineRule="auto"/>
        <w:ind w:firstLine="709"/>
        <w:jc w:val="center"/>
        <w:rPr>
          <w:rFonts w:ascii="Times New Roman" w:hAnsi="Times New Roman"/>
          <w:b/>
          <w:i/>
          <w:color w:val="000000"/>
          <w:sz w:val="24"/>
          <w:szCs w:val="24"/>
          <w:shd w:val="clear" w:color="auto" w:fill="FFFFFF"/>
        </w:rPr>
      </w:pPr>
    </w:p>
    <w:p w:rsidR="00D205BF" w:rsidRDefault="00D205BF" w:rsidP="00325721">
      <w:pPr>
        <w:tabs>
          <w:tab w:val="center" w:pos="4677"/>
          <w:tab w:val="left" w:pos="7005"/>
        </w:tabs>
        <w:spacing w:line="360" w:lineRule="auto"/>
        <w:rPr>
          <w:rFonts w:ascii="Times New Roman" w:hAnsi="Times New Roman"/>
          <w:b/>
          <w:i/>
          <w:color w:val="000000"/>
          <w:sz w:val="24"/>
          <w:szCs w:val="24"/>
          <w:shd w:val="clear" w:color="auto" w:fill="FFFFFF"/>
        </w:rPr>
      </w:pPr>
    </w:p>
    <w:p w:rsidR="004D62F2" w:rsidRDefault="004A3EC5" w:rsidP="00325721">
      <w:pPr>
        <w:tabs>
          <w:tab w:val="left" w:pos="2835"/>
          <w:tab w:val="center" w:pos="4677"/>
          <w:tab w:val="left" w:pos="7005"/>
        </w:tabs>
        <w:spacing w:line="360" w:lineRule="auto"/>
        <w:jc w:val="center"/>
        <w:rPr>
          <w:rFonts w:ascii="Times New Roman" w:hAnsi="Times New Roman"/>
          <w:b/>
          <w:i/>
          <w:color w:val="000000"/>
          <w:sz w:val="24"/>
          <w:szCs w:val="24"/>
          <w:shd w:val="clear" w:color="auto" w:fill="FFFFFF"/>
        </w:rPr>
      </w:pPr>
      <w:r w:rsidRPr="00FD2C47">
        <w:rPr>
          <w:rFonts w:ascii="Times New Roman" w:hAnsi="Times New Roman"/>
          <w:b/>
          <w:i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72FAF5A1" wp14:editId="20AE2630">
            <wp:simplePos x="0" y="0"/>
            <wp:positionH relativeFrom="margin">
              <wp:posOffset>-106680</wp:posOffset>
            </wp:positionH>
            <wp:positionV relativeFrom="margin">
              <wp:posOffset>451485</wp:posOffset>
            </wp:positionV>
            <wp:extent cx="1539240" cy="988060"/>
            <wp:effectExtent l="0" t="0" r="3810" b="254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9240" cy="988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62F2" w:rsidRPr="00FD2C47">
        <w:rPr>
          <w:rFonts w:ascii="Times New Roman" w:hAnsi="Times New Roman"/>
          <w:b/>
          <w:i/>
          <w:color w:val="000000"/>
          <w:sz w:val="24"/>
          <w:szCs w:val="24"/>
          <w:shd w:val="clear" w:color="auto" w:fill="FFFFFF"/>
        </w:rPr>
        <w:t>Введение</w:t>
      </w:r>
    </w:p>
    <w:p w:rsidR="005B4F49" w:rsidRDefault="004D62F2" w:rsidP="000F3041">
      <w:pPr>
        <w:tabs>
          <w:tab w:val="center" w:pos="4677"/>
          <w:tab w:val="left" w:pos="7005"/>
        </w:tabs>
        <w:spacing w:line="36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82606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Казалось бы,</w:t>
      </w:r>
      <w:r w:rsidRPr="00826062">
        <w:rPr>
          <w:rFonts w:ascii="Times New Roman" w:hAnsi="Times New Roman"/>
          <w:color w:val="000000"/>
          <w:sz w:val="24"/>
          <w:szCs w:val="24"/>
        </w:rPr>
        <w:t xml:space="preserve"> каждый из нас давно знаком с таким понятием, как «литература». Но насколько она многосложна и многозначна, мы, порой, даже не задумываемся. А ведь литература – это явление грандиозное, она создана гением человека, является плодом его ума.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CD662A">
        <w:rPr>
          <w:rFonts w:ascii="Times New Roman" w:hAnsi="Times New Roman"/>
          <w:color w:val="000000"/>
          <w:sz w:val="24"/>
          <w:szCs w:val="24"/>
        </w:rPr>
        <w:t>Её сила и значимость отражается в различных родах и жанрах, к изучению которых человек приходит по мере собственного культурного развития.</w:t>
      </w:r>
      <w:r w:rsidR="00153B51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 wp14:anchorId="13F98301" wp14:editId="66237841">
            <wp:simplePos x="0" y="0"/>
            <wp:positionH relativeFrom="margin">
              <wp:posOffset>4485640</wp:posOffset>
            </wp:positionH>
            <wp:positionV relativeFrom="margin">
              <wp:posOffset>3124200</wp:posOffset>
            </wp:positionV>
            <wp:extent cx="1344295" cy="1727200"/>
            <wp:effectExtent l="0" t="0" r="8255" b="6350"/>
            <wp:wrapThrough wrapText="bothSides">
              <wp:wrapPolygon edited="0">
                <wp:start x="0" y="0"/>
                <wp:lineTo x="0" y="21441"/>
                <wp:lineTo x="21427" y="21441"/>
                <wp:lineTo x="21427" y="0"/>
                <wp:lineTo x="0" y="0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4295" cy="172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62F2" w:rsidRDefault="005B4F49" w:rsidP="000F3041">
      <w:pPr>
        <w:tabs>
          <w:tab w:val="center" w:pos="4677"/>
          <w:tab w:val="left" w:pos="7005"/>
        </w:tabs>
        <w:spacing w:line="360" w:lineRule="auto"/>
        <w:ind w:firstLine="851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ab/>
      </w:r>
      <w:r w:rsidR="00CD662A">
        <w:rPr>
          <w:rFonts w:ascii="Times New Roman" w:hAnsi="Times New Roman"/>
          <w:color w:val="000000"/>
          <w:sz w:val="24"/>
          <w:szCs w:val="24"/>
        </w:rPr>
        <w:t>Однако с</w:t>
      </w:r>
      <w:r w:rsidR="004D62F2">
        <w:rPr>
          <w:rFonts w:ascii="Times New Roman" w:hAnsi="Times New Roman"/>
          <w:color w:val="000000"/>
          <w:sz w:val="24"/>
          <w:szCs w:val="24"/>
        </w:rPr>
        <w:t xml:space="preserve"> таким жанром, как сказка</w:t>
      </w:r>
      <w:r w:rsidR="00CD662A">
        <w:rPr>
          <w:rFonts w:ascii="Times New Roman" w:hAnsi="Times New Roman"/>
          <w:color w:val="000000"/>
          <w:sz w:val="24"/>
          <w:szCs w:val="24"/>
        </w:rPr>
        <w:t xml:space="preserve"> все</w:t>
      </w:r>
      <w:r w:rsidR="004D62F2">
        <w:rPr>
          <w:rFonts w:ascii="Times New Roman" w:hAnsi="Times New Roman"/>
          <w:color w:val="000000"/>
          <w:sz w:val="24"/>
          <w:szCs w:val="24"/>
        </w:rPr>
        <w:t xml:space="preserve"> мы знакомимся еще в раннем детстве. Она всегда помогает найти путь истины, отличить добро от зла и, конечно же, задуматься о важности веры в прекрасное. </w:t>
      </w:r>
      <w:r w:rsidR="003F4E3B">
        <w:rPr>
          <w:rFonts w:ascii="Times New Roman" w:hAnsi="Times New Roman"/>
          <w:color w:val="000000"/>
          <w:sz w:val="24"/>
          <w:szCs w:val="24"/>
        </w:rPr>
        <w:t xml:space="preserve">Несмотря на свою простоту и долю вымысла, в ней присутствует художественная идея, тема и проблема. </w:t>
      </w:r>
    </w:p>
    <w:p w:rsidR="004D62F2" w:rsidRPr="00D205BF" w:rsidRDefault="005B4F49" w:rsidP="00D205BF">
      <w:pPr>
        <w:tabs>
          <w:tab w:val="center" w:pos="4677"/>
          <w:tab w:val="left" w:pos="7005"/>
        </w:tabs>
        <w:spacing w:line="360" w:lineRule="auto"/>
        <w:ind w:firstLine="851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ab/>
      </w:r>
      <w:r w:rsidR="003F4E3B">
        <w:rPr>
          <w:rFonts w:ascii="Times New Roman" w:hAnsi="Times New Roman"/>
          <w:color w:val="000000"/>
          <w:sz w:val="24"/>
          <w:szCs w:val="24"/>
        </w:rPr>
        <w:t xml:space="preserve">Именно в творчестве Александра Сергеевича Пушкина мы встречаемся с </w:t>
      </w:r>
      <w:r w:rsidR="00CD662A">
        <w:rPr>
          <w:rFonts w:ascii="Times New Roman" w:hAnsi="Times New Roman"/>
          <w:color w:val="000000"/>
          <w:sz w:val="24"/>
          <w:szCs w:val="24"/>
        </w:rPr>
        <w:t>большим количеством сказок</w:t>
      </w:r>
      <w:r w:rsidR="003F4E3B">
        <w:rPr>
          <w:rFonts w:ascii="Times New Roman" w:hAnsi="Times New Roman"/>
          <w:color w:val="000000"/>
          <w:sz w:val="24"/>
          <w:szCs w:val="24"/>
        </w:rPr>
        <w:t>, которые, несомненно, являются актуальными по сей день.</w:t>
      </w:r>
      <w:r w:rsidR="00CD662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4D62F2" w:rsidRPr="0082606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Он создал такие произведения, которые стали символом русской духовной жизни. </w:t>
      </w:r>
    </w:p>
    <w:p w:rsidR="00D205BF" w:rsidRDefault="00D205BF" w:rsidP="00CD662A">
      <w:pPr>
        <w:spacing w:line="240" w:lineRule="auto"/>
        <w:jc w:val="center"/>
        <w:rPr>
          <w:rFonts w:ascii="Times New Roman" w:hAnsi="Times New Roman"/>
          <w:b/>
          <w:i/>
          <w:color w:val="000000"/>
          <w:sz w:val="24"/>
          <w:szCs w:val="24"/>
          <w:shd w:val="clear" w:color="auto" w:fill="FFFFFF"/>
        </w:rPr>
      </w:pPr>
    </w:p>
    <w:p w:rsidR="004D62F2" w:rsidRPr="00CD662A" w:rsidRDefault="00CD662A" w:rsidP="00CD662A">
      <w:pPr>
        <w:spacing w:line="240" w:lineRule="auto"/>
        <w:jc w:val="center"/>
        <w:rPr>
          <w:rFonts w:ascii="Times New Roman" w:hAnsi="Times New Roman"/>
          <w:b/>
          <w:i/>
          <w:color w:val="000000"/>
          <w:sz w:val="24"/>
          <w:szCs w:val="24"/>
          <w:shd w:val="clear" w:color="auto" w:fill="FFFFFF"/>
        </w:rPr>
      </w:pPr>
      <w:r w:rsidRPr="00CD662A">
        <w:rPr>
          <w:rFonts w:ascii="Times New Roman" w:hAnsi="Times New Roman"/>
          <w:b/>
          <w:i/>
          <w:color w:val="000000"/>
          <w:sz w:val="24"/>
          <w:szCs w:val="24"/>
          <w:shd w:val="clear" w:color="auto" w:fill="FFFFFF"/>
        </w:rPr>
        <w:t>Болдино в жизни и творчестве Пушкина</w:t>
      </w:r>
    </w:p>
    <w:p w:rsidR="00D205BF" w:rsidRDefault="000F3041" w:rsidP="00D205BF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0F304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Изучая </w:t>
      </w:r>
      <w:r w:rsidRPr="000F3041">
        <w:rPr>
          <w:rFonts w:ascii="Times New Roman" w:hAnsi="Times New Roman"/>
          <w:sz w:val="24"/>
          <w:szCs w:val="24"/>
        </w:rPr>
        <w:t>биографию писателя, с уверенностью можно сказать, что  с</w:t>
      </w:r>
      <w:r w:rsidRPr="000F3041">
        <w:rPr>
          <w:rFonts w:ascii="Times New Roman" w:hAnsi="Times New Roman"/>
          <w:color w:val="000000"/>
          <w:sz w:val="24"/>
          <w:szCs w:val="24"/>
        </w:rPr>
        <w:t xml:space="preserve">ело Болдино неразрывно связано с </w:t>
      </w:r>
      <w:r w:rsidR="00F5765A">
        <w:rPr>
          <w:rFonts w:ascii="Times New Roman" w:hAnsi="Times New Roman"/>
          <w:color w:val="000000"/>
          <w:sz w:val="24"/>
          <w:szCs w:val="24"/>
        </w:rPr>
        <w:t>его именем</w:t>
      </w:r>
      <w:r w:rsidRPr="000F3041">
        <w:rPr>
          <w:rFonts w:ascii="Times New Roman" w:hAnsi="Times New Roman"/>
          <w:color w:val="000000"/>
          <w:sz w:val="24"/>
          <w:szCs w:val="24"/>
        </w:rPr>
        <w:t xml:space="preserve">. Впервые </w:t>
      </w:r>
      <w:r w:rsidR="00F5765A">
        <w:rPr>
          <w:rFonts w:ascii="Times New Roman" w:hAnsi="Times New Roman"/>
          <w:color w:val="000000"/>
          <w:sz w:val="24"/>
          <w:szCs w:val="24"/>
        </w:rPr>
        <w:t xml:space="preserve">Александр Сергеевич </w:t>
      </w:r>
      <w:r w:rsidRPr="000F3041">
        <w:rPr>
          <w:rFonts w:ascii="Times New Roman" w:hAnsi="Times New Roman"/>
          <w:color w:val="000000"/>
          <w:sz w:val="24"/>
          <w:szCs w:val="24"/>
        </w:rPr>
        <w:t>приехал на Нижегородскую сторону осенью 1830 год</w:t>
      </w:r>
      <w:r w:rsidR="00F5765A">
        <w:rPr>
          <w:rFonts w:ascii="Times New Roman" w:hAnsi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. </w:t>
      </w:r>
      <w:r w:rsidRPr="0082606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Стоит отметить, что именно эта обстановка </w:t>
      </w:r>
      <w:r w:rsidR="00F5765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подарила</w:t>
      </w:r>
      <w:r w:rsidRPr="0082606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ему уют наедине с самим собой, ведь вокруг не было даже с</w:t>
      </w:r>
      <w:r w:rsidR="00F5765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оседей, полная свобода позволила</w:t>
      </w:r>
      <w:r w:rsidRPr="0082606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ему и верхом ездить, сколько душе угодно, и писать, сколько вздумается. </w:t>
      </w:r>
      <w:r w:rsidRPr="0082606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После напряжения последних лет, литературных схваток, московских переживаний и «положения в обществе», он мог, наконец, вздохнуть свободно. </w:t>
      </w:r>
    </w:p>
    <w:p w:rsidR="00D205BF" w:rsidRDefault="00D205BF" w:rsidP="00D205BF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D205BF" w:rsidRDefault="00F5765A" w:rsidP="00D205BF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/>
          <w:b/>
          <w:i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i/>
          <w:color w:val="000000"/>
          <w:sz w:val="24"/>
          <w:szCs w:val="24"/>
          <w:lang w:eastAsia="ru-RU"/>
        </w:rPr>
        <w:t>П</w:t>
      </w:r>
      <w:r w:rsidRPr="00D076A1">
        <w:rPr>
          <w:rFonts w:ascii="Times New Roman" w:eastAsia="Times New Roman" w:hAnsi="Times New Roman"/>
          <w:b/>
          <w:i/>
          <w:color w:val="000000"/>
          <w:sz w:val="24"/>
          <w:szCs w:val="24"/>
          <w:lang w:eastAsia="ru-RU"/>
        </w:rPr>
        <w:t>ервая Болдинская осень – 1830 год</w:t>
      </w:r>
    </w:p>
    <w:p w:rsidR="00F5765A" w:rsidRPr="00D205BF" w:rsidRDefault="00F5765A" w:rsidP="00D205B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b/>
          <w:i/>
          <w:color w:val="000000"/>
          <w:sz w:val="24"/>
          <w:szCs w:val="24"/>
          <w:lang w:eastAsia="ru-RU"/>
        </w:rPr>
      </w:pPr>
      <w:r w:rsidRPr="0082606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Отправляясь в родовое им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ение, Александр Сергеевич не</w:t>
      </w:r>
      <w:r w:rsidRPr="0082606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испытывал особого счастья. Он писал Плетневу в Петербург: «Еду в деревню, бог весть, буду ли иметь там время заниматься и душевное спокойствие, без которого ничего не произведешь…». Но А.С. Пушкин ошибался. Приехав в Болдино, ут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ром же занялся делами. Поэт з</w:t>
      </w:r>
      <w:r w:rsidRPr="0082606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адержался здесь на все три осенних месяца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, что </w:t>
      </w:r>
      <w:r w:rsidRPr="0082606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</w:t>
      </w:r>
      <w:r w:rsidRPr="0082606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спо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собствовало плодотворной работе и</w:t>
      </w:r>
      <w:r w:rsidRPr="0082606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удив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ило </w:t>
      </w:r>
      <w:r w:rsidRPr="0082606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самого Пушкина, написавшего П.А. Плетневу: «Скажу тебе (за тайну), что я в Болдине </w:t>
      </w:r>
      <w:r w:rsidRPr="0082606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 xml:space="preserve">писал, как давно уже не писал…». Три месяца были отданы подведению </w:t>
      </w:r>
      <w:r w:rsidR="00D205BF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1" locked="0" layoutInCell="1" allowOverlap="1" wp14:anchorId="79C94CF9" wp14:editId="3A9AD3DC">
            <wp:simplePos x="0" y="0"/>
            <wp:positionH relativeFrom="column">
              <wp:posOffset>4666615</wp:posOffset>
            </wp:positionH>
            <wp:positionV relativeFrom="paragraph">
              <wp:posOffset>531495</wp:posOffset>
            </wp:positionV>
            <wp:extent cx="1055370" cy="1419860"/>
            <wp:effectExtent l="0" t="0" r="0" b="8890"/>
            <wp:wrapThrough wrapText="bothSides">
              <wp:wrapPolygon edited="0">
                <wp:start x="0" y="0"/>
                <wp:lineTo x="0" y="21445"/>
                <wp:lineTo x="21054" y="21445"/>
                <wp:lineTo x="21054" y="0"/>
                <wp:lineTo x="0" y="0"/>
              </wp:wrapPolygon>
            </wp:wrapThrough>
            <wp:docPr id="15" name="Рисунок 15" descr="Картинки по запросу сказка о рыбаке и рыбк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Картинки по запросу сказка о рыбаке и рыбке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5370" cy="1419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2606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итогов молодости и поискам новых путей. </w:t>
      </w:r>
    </w:p>
    <w:p w:rsidR="00F5765A" w:rsidRPr="00096785" w:rsidRDefault="00D205BF" w:rsidP="00D205BF">
      <w:pPr>
        <w:shd w:val="clear" w:color="auto" w:fill="FFFFFF"/>
        <w:spacing w:after="0" w:line="360" w:lineRule="auto"/>
        <w:ind w:firstLine="708"/>
        <w:jc w:val="both"/>
        <w:rPr>
          <w:rStyle w:val="c3"/>
          <w:rFonts w:ascii="Times New Roman" w:hAnsi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1" locked="0" layoutInCell="1" allowOverlap="1" wp14:anchorId="60BE6BDF" wp14:editId="043D38C2">
            <wp:simplePos x="0" y="0"/>
            <wp:positionH relativeFrom="margin">
              <wp:posOffset>4385945</wp:posOffset>
            </wp:positionH>
            <wp:positionV relativeFrom="margin">
              <wp:posOffset>1165860</wp:posOffset>
            </wp:positionV>
            <wp:extent cx="916305" cy="1236980"/>
            <wp:effectExtent l="0" t="0" r="0" b="1270"/>
            <wp:wrapThrough wrapText="bothSides">
              <wp:wrapPolygon edited="0">
                <wp:start x="0" y="0"/>
                <wp:lineTo x="0" y="21290"/>
                <wp:lineTo x="21106" y="21290"/>
                <wp:lineTo x="21106" y="0"/>
                <wp:lineTo x="0" y="0"/>
              </wp:wrapPolygon>
            </wp:wrapThrough>
            <wp:docPr id="16" name="Рисунок 16" descr="Картинки по запросу сказка о мертвой царевн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Картинки по запросу сказка о мертвой царевне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305" cy="1236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1" locked="0" layoutInCell="1" allowOverlap="1" wp14:anchorId="3BB72FC9" wp14:editId="7DB10C88">
            <wp:simplePos x="0" y="0"/>
            <wp:positionH relativeFrom="margin">
              <wp:posOffset>4966970</wp:posOffset>
            </wp:positionH>
            <wp:positionV relativeFrom="margin">
              <wp:posOffset>-66675</wp:posOffset>
            </wp:positionV>
            <wp:extent cx="1204595" cy="1556385"/>
            <wp:effectExtent l="0" t="0" r="0" b="5715"/>
            <wp:wrapThrough wrapText="bothSides">
              <wp:wrapPolygon edited="0">
                <wp:start x="0" y="0"/>
                <wp:lineTo x="0" y="21415"/>
                <wp:lineTo x="21179" y="21415"/>
                <wp:lineTo x="21179" y="0"/>
                <wp:lineTo x="0" y="0"/>
              </wp:wrapPolygon>
            </wp:wrapThrough>
            <wp:docPr id="17" name="Рисунок 17" descr="Картинки по запросу сказка о царе салтан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Картинки по запросу сказка о царе салтане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4595" cy="1556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765A" w:rsidRPr="00826062">
        <w:rPr>
          <w:rStyle w:val="c3"/>
          <w:rFonts w:ascii="Times New Roman" w:hAnsi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С 1830 по 1834 годы А.С. Пушкиным было написано пять народных сказок в стихах («Сказка о попе и о работнике его Балде», «Сказка о царе Салтане», «Сказка о рыбаке и рыбке», «Сказка о мертвой царевне», «Сказка о золотом петушке»), а одна, шестая сказка, («Сказка о медведихе») осталась незаконченной. Эти сказки вводили в литературу подлинную народную поэзию. Они затрагивали социальные темы, говорили о моральных идеалах народа.</w:t>
      </w:r>
      <w:r w:rsidR="00F5765A" w:rsidRPr="00826062">
        <w:rPr>
          <w:rFonts w:ascii="Times New Roman" w:hAnsi="Times New Roman"/>
          <w:sz w:val="24"/>
          <w:szCs w:val="24"/>
        </w:rPr>
        <w:t xml:space="preserve"> </w:t>
      </w:r>
    </w:p>
    <w:p w:rsidR="00D205BF" w:rsidRDefault="00D205BF" w:rsidP="00D205BF">
      <w:pPr>
        <w:spacing w:line="360" w:lineRule="auto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1B32F4" w:rsidRDefault="001B32F4" w:rsidP="00D205BF">
      <w:pPr>
        <w:spacing w:line="360" w:lineRule="auto"/>
        <w:jc w:val="center"/>
        <w:rPr>
          <w:rFonts w:ascii="Times New Roman" w:hAnsi="Times New Roman"/>
          <w:b/>
          <w:i/>
          <w:sz w:val="24"/>
          <w:szCs w:val="24"/>
        </w:rPr>
      </w:pPr>
      <w:r w:rsidRPr="00D076A1">
        <w:rPr>
          <w:rFonts w:ascii="Times New Roman" w:hAnsi="Times New Roman"/>
          <w:b/>
          <w:i/>
          <w:sz w:val="24"/>
          <w:szCs w:val="24"/>
        </w:rPr>
        <w:t>Сказка о попе и работнике его Балде</w:t>
      </w:r>
    </w:p>
    <w:p w:rsidR="001B32F4" w:rsidRDefault="001B32F4" w:rsidP="00D205BF">
      <w:pPr>
        <w:spacing w:line="360" w:lineRule="auto"/>
        <w:jc w:val="center"/>
        <w:rPr>
          <w:rFonts w:ascii="Times New Roman" w:hAnsi="Times New Roman"/>
          <w:b/>
          <w:i/>
          <w:sz w:val="24"/>
          <w:szCs w:val="24"/>
        </w:rPr>
      </w:pPr>
      <w:r w:rsidRPr="001B32F4">
        <w:rPr>
          <w:rFonts w:ascii="Times New Roman" w:hAnsi="Times New Roman"/>
          <w:b/>
          <w:i/>
          <w:sz w:val="24"/>
          <w:szCs w:val="24"/>
        </w:rPr>
        <w:t>Интересные факты</w:t>
      </w:r>
    </w:p>
    <w:p w:rsidR="00D205BF" w:rsidRDefault="001B32F4" w:rsidP="00D205BF">
      <w:pPr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Данное произведение было написано великим творцом всего за один день, а именно 13 сентября 1830 года. Вопреки гениальности, отражающейся в содержании этого произведения, при жизни самого писателя в свет оно не вышло. Пушкин опасался этого события и прекрасно понимал запрет критики, который основывался на отношении к этой сказке, как к предмету осмеяния церковнослужителей. </w:t>
      </w:r>
      <w:r w:rsidR="00A3168B">
        <w:rPr>
          <w:rFonts w:ascii="Times New Roman" w:hAnsi="Times New Roman"/>
          <w:sz w:val="24"/>
          <w:szCs w:val="24"/>
        </w:rPr>
        <w:t>Опубликовать впервые эту сказку осмелился В. Жуковский в 1840 году, изменив ее в соответствии с цензурными рамками. В том формате, котором ее преподнес Пушкин, она была издана лишь в 1882 году.</w:t>
      </w:r>
    </w:p>
    <w:p w:rsidR="00A3168B" w:rsidRPr="00D205BF" w:rsidRDefault="00A3168B" w:rsidP="00D205BF">
      <w:pPr>
        <w:spacing w:line="360" w:lineRule="auto"/>
        <w:ind w:firstLine="708"/>
        <w:jc w:val="center"/>
        <w:rPr>
          <w:rFonts w:ascii="Times New Roman" w:hAnsi="Times New Roman"/>
          <w:sz w:val="24"/>
          <w:szCs w:val="24"/>
        </w:rPr>
      </w:pPr>
      <w:r w:rsidRPr="00A3168B">
        <w:rPr>
          <w:rFonts w:ascii="Times New Roman" w:hAnsi="Times New Roman"/>
          <w:b/>
          <w:i/>
          <w:sz w:val="24"/>
          <w:szCs w:val="24"/>
        </w:rPr>
        <w:t>История создания</w:t>
      </w:r>
    </w:p>
    <w:p w:rsidR="00A3168B" w:rsidRPr="006B1B87" w:rsidRDefault="00A3168B" w:rsidP="00D205BF">
      <w:pPr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B1B87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Основным источником для Пушкина послужила русская народная сказка</w:t>
      </w:r>
      <w:r w:rsidR="006B1B87" w:rsidRPr="006B1B87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, </w:t>
      </w:r>
      <w:r w:rsidR="006B1B87" w:rsidRPr="006B1B8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записанная им в селе Михайловском. Летом 1831 года Пушкин впервые читал эту сказку Николаю Васильевичу Гоголю в Царском селе. Позднее Гоголь пи</w:t>
      </w:r>
      <w:r w:rsidR="006B1B8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сал: «сказки русские народные -</w:t>
      </w:r>
      <w:r w:rsidR="006B1B87" w:rsidRPr="006B1B8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не то, что „Руслан и Людмила“, но совершенно русские» и конкретно об этой сказке: «Одна сказка даже без размера, только с рифмами и прелесть невообразимая».</w:t>
      </w:r>
    </w:p>
    <w:p w:rsidR="00A3168B" w:rsidRDefault="004A3EC5" w:rsidP="00D205BF">
      <w:pPr>
        <w:spacing w:line="360" w:lineRule="auto"/>
        <w:ind w:firstLine="708"/>
        <w:jc w:val="center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2576" behindDoc="1" locked="0" layoutInCell="1" allowOverlap="1" wp14:anchorId="0C3AA76F" wp14:editId="413601B3">
            <wp:simplePos x="0" y="0"/>
            <wp:positionH relativeFrom="margin">
              <wp:posOffset>5074920</wp:posOffset>
            </wp:positionH>
            <wp:positionV relativeFrom="margin">
              <wp:posOffset>8057515</wp:posOffset>
            </wp:positionV>
            <wp:extent cx="822325" cy="935355"/>
            <wp:effectExtent l="0" t="0" r="0" b="0"/>
            <wp:wrapTight wrapText="bothSides">
              <wp:wrapPolygon edited="0">
                <wp:start x="0" y="0"/>
                <wp:lineTo x="0" y="21116"/>
                <wp:lineTo x="21016" y="21116"/>
                <wp:lineTo x="21016" y="0"/>
                <wp:lineTo x="0" y="0"/>
              </wp:wrapPolygon>
            </wp:wrapTight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325" cy="935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09B1" w:rsidRPr="004A09B1">
        <w:rPr>
          <w:rFonts w:ascii="Times New Roman" w:hAnsi="Times New Roman"/>
          <w:b/>
          <w:i/>
          <w:sz w:val="24"/>
          <w:szCs w:val="24"/>
        </w:rPr>
        <w:t>Анализ «Сказки о попе и работнике его Балде»</w:t>
      </w:r>
      <w:r w:rsidRPr="004A3EC5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</w:p>
    <w:p w:rsidR="004A09B1" w:rsidRDefault="004A09B1" w:rsidP="00D205BF">
      <w:pPr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Это неоднозначное произведение на первый взгляд предстает перед читателем самым простым из всего творчества Пушкина, но по мере развития сюжета нам открывается множество различных проблем, затронутых писателем при его создании. </w:t>
      </w:r>
      <w:r w:rsidR="00B1703C">
        <w:rPr>
          <w:rFonts w:ascii="Times New Roman" w:hAnsi="Times New Roman"/>
          <w:sz w:val="24"/>
          <w:szCs w:val="24"/>
        </w:rPr>
        <w:t xml:space="preserve">По традиции ее принято относить </w:t>
      </w:r>
      <w:r w:rsidR="00B1703C">
        <w:rPr>
          <w:rFonts w:ascii="Times New Roman" w:hAnsi="Times New Roman"/>
          <w:sz w:val="24"/>
          <w:szCs w:val="24"/>
        </w:rPr>
        <w:lastRenderedPageBreak/>
        <w:t xml:space="preserve">к социальной сатире, о чем свидетельствует ясность содержания – жадный поп, встретивший на свою беду Балду, получил по заслугам. </w:t>
      </w:r>
      <w:r w:rsidR="001B63BC">
        <w:rPr>
          <w:rFonts w:ascii="Times New Roman" w:hAnsi="Times New Roman"/>
          <w:sz w:val="24"/>
          <w:szCs w:val="24"/>
        </w:rPr>
        <w:t xml:space="preserve">Именно образ попа-эксплуататора и хотел, по мнению многих, высмеять автор. Ведь помыслы данного героя были направлены на то, чтобы как можно дешевле заплатить за рабочую силу и как можно больше из неё выжать. Насколько мы помним, ему нужен был работник, который был бы одновременно «повар, конюх и плотник» и обошелся вместе с тем вовсе за небольшую плату. </w:t>
      </w:r>
    </w:p>
    <w:p w:rsidR="001B63BC" w:rsidRDefault="004A3EC5" w:rsidP="00D205BF">
      <w:pPr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1" locked="0" layoutInCell="1" allowOverlap="1" wp14:anchorId="4FEC0898" wp14:editId="2D127D85">
            <wp:simplePos x="0" y="0"/>
            <wp:positionH relativeFrom="margin">
              <wp:posOffset>4665345</wp:posOffset>
            </wp:positionH>
            <wp:positionV relativeFrom="margin">
              <wp:posOffset>1967865</wp:posOffset>
            </wp:positionV>
            <wp:extent cx="1188720" cy="1581150"/>
            <wp:effectExtent l="0" t="0" r="0" b="0"/>
            <wp:wrapTight wrapText="bothSides">
              <wp:wrapPolygon edited="0">
                <wp:start x="0" y="0"/>
                <wp:lineTo x="0" y="21340"/>
                <wp:lineTo x="21115" y="21340"/>
                <wp:lineTo x="21115" y="0"/>
                <wp:lineTo x="0" y="0"/>
              </wp:wrapPolygon>
            </wp:wrapTight>
            <wp:docPr id="14" name="Рисунок 14" descr="Картинки по запросу сказка о балде и работнике балд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Картинки по запросу сказка о балде и работнике балде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20" cy="1581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0995">
        <w:rPr>
          <w:rFonts w:ascii="Times New Roman" w:hAnsi="Times New Roman"/>
          <w:sz w:val="24"/>
          <w:szCs w:val="24"/>
        </w:rPr>
        <w:t xml:space="preserve">Однако, как упоминалось ранее, смысл пушкинской сказки неоднозначен. Второй, более глубокий подтекст становится заметным тогда, когда мы начинаем читать сказку Пушкина именно как сказку, </w:t>
      </w:r>
      <w:r w:rsidR="00A90995" w:rsidRPr="00826062">
        <w:rPr>
          <w:rFonts w:ascii="Times New Roman" w:hAnsi="Times New Roman"/>
          <w:sz w:val="24"/>
          <w:szCs w:val="24"/>
        </w:rPr>
        <w:t>то есть воспринимать с</w:t>
      </w:r>
      <w:r w:rsidR="00A90995">
        <w:rPr>
          <w:rFonts w:ascii="Times New Roman" w:hAnsi="Times New Roman"/>
          <w:sz w:val="24"/>
          <w:szCs w:val="24"/>
        </w:rPr>
        <w:t xml:space="preserve">казочную «ложь» - «всерьёз», не присваивая описанным событиям иносказательного значения. </w:t>
      </w:r>
      <w:r w:rsidR="00A90995" w:rsidRPr="00826062">
        <w:rPr>
          <w:rFonts w:ascii="Times New Roman" w:hAnsi="Times New Roman"/>
          <w:sz w:val="24"/>
          <w:szCs w:val="24"/>
        </w:rPr>
        <w:t>Но этому противоречит несоразмерность преступления и наказания попа</w:t>
      </w:r>
      <w:r w:rsidR="00A90995">
        <w:rPr>
          <w:rFonts w:ascii="Times New Roman" w:hAnsi="Times New Roman"/>
          <w:sz w:val="24"/>
          <w:szCs w:val="24"/>
        </w:rPr>
        <w:t>, ведь он всего лишь хотел найти более выгодный товар:</w:t>
      </w:r>
    </w:p>
    <w:p w:rsidR="00A90995" w:rsidRDefault="00A90995" w:rsidP="00D205BF">
      <w:pPr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Пошёл поп по базару</w:t>
      </w:r>
    </w:p>
    <w:p w:rsidR="00A90995" w:rsidRDefault="00A90995" w:rsidP="00D205BF">
      <w:pPr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Поискать кой-какого товару…</w:t>
      </w:r>
    </w:p>
    <w:p w:rsidR="00A41B08" w:rsidRDefault="00A41B08" w:rsidP="00A41B08">
      <w:pPr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Потеря разума, которой «наградил» попа Пушкин, является причиной жалости со стороны читателя и приводит к выводу о том, что это неоправданно жестоко по отношению к герою. К тому же, в финале, вместо священнослужителя церкви, мы видим простого старого человека:</w:t>
      </w:r>
    </w:p>
    <w:p w:rsidR="00A41B08" w:rsidRDefault="00A41B08" w:rsidP="00A41B08">
      <w:pPr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 с третьего щелчка</w:t>
      </w:r>
    </w:p>
    <w:p w:rsidR="00A41B08" w:rsidRDefault="00A41B08" w:rsidP="00A41B08">
      <w:pPr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Вышибло ум у старика.</w:t>
      </w:r>
    </w:p>
    <w:p w:rsidR="00A41B08" w:rsidRDefault="00A41B08" w:rsidP="00D205BF">
      <w:pPr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Приведенные доказательства лишь усиливают «неразрешимое противоречие»</w:t>
      </w:r>
      <w:r w:rsidR="002F7BA6">
        <w:rPr>
          <w:rFonts w:ascii="Times New Roman" w:hAnsi="Times New Roman"/>
          <w:sz w:val="24"/>
          <w:szCs w:val="24"/>
        </w:rPr>
        <w:t xml:space="preserve">, которое приводит нас к вопросу о том, в чем же заключается сущность противопоставления свершенного деяния и наказания? </w:t>
      </w:r>
      <w:r>
        <w:rPr>
          <w:rFonts w:ascii="Times New Roman" w:hAnsi="Times New Roman"/>
          <w:sz w:val="24"/>
          <w:szCs w:val="24"/>
        </w:rPr>
        <w:t>О</w:t>
      </w:r>
      <w:r w:rsidR="002F7BA6">
        <w:rPr>
          <w:rFonts w:ascii="Times New Roman" w:hAnsi="Times New Roman"/>
          <w:sz w:val="24"/>
          <w:szCs w:val="24"/>
        </w:rPr>
        <w:t>тветом на этот вопрос служит третий план смысла сказки.</w:t>
      </w:r>
    </w:p>
    <w:p w:rsidR="007B75C8" w:rsidRDefault="007B75C8" w:rsidP="005B34F6">
      <w:pPr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Для начала вспомним первую сцену на базаре, в которой поп ищет себе особого </w:t>
      </w:r>
      <w:r w:rsidRPr="007B75C8">
        <w:rPr>
          <w:rFonts w:ascii="Times New Roman" w:hAnsi="Times New Roman"/>
          <w:sz w:val="24"/>
          <w:szCs w:val="24"/>
        </w:rPr>
        <w:t>работника – повара, конюха и плотника – всех в одно</w:t>
      </w:r>
      <w:r>
        <w:rPr>
          <w:rFonts w:ascii="Times New Roman" w:hAnsi="Times New Roman"/>
          <w:sz w:val="24"/>
          <w:szCs w:val="24"/>
        </w:rPr>
        <w:t xml:space="preserve">м лице. Выходит, что путь Балды «идет, сам не зная куда» нельзя назвать </w:t>
      </w:r>
      <w:r w:rsidR="004325CC">
        <w:rPr>
          <w:rFonts w:ascii="Times New Roman" w:hAnsi="Times New Roman"/>
          <w:sz w:val="24"/>
          <w:szCs w:val="24"/>
        </w:rPr>
        <w:t xml:space="preserve">случайным, он целенаправленно отправляется к попу и рассказывает ему о своем предложении, которое, безусловно, является выгодным для попа. В связи с этими рассуждениями возникает вопрос: «Почему Балда согласен целый год служить попу, отказавшись от своих дел и занятий?». Возможно, что он хочет </w:t>
      </w:r>
      <w:r w:rsidR="004325CC">
        <w:rPr>
          <w:rFonts w:ascii="Times New Roman" w:hAnsi="Times New Roman"/>
          <w:sz w:val="24"/>
          <w:szCs w:val="24"/>
        </w:rPr>
        <w:lastRenderedPageBreak/>
        <w:t xml:space="preserve">разоблачить жадность служителя церкви, поэтому делает все возможное, чтобы оказаться у него в услужении. Стоит отметить, что он очень просто становится «частью семьи» </w:t>
      </w:r>
      <w:r w:rsidR="004A3EC5" w:rsidRPr="004A3EC5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3600" behindDoc="1" locked="0" layoutInCell="1" allowOverlap="1" wp14:anchorId="39662A0A" wp14:editId="1F67897E">
            <wp:simplePos x="0" y="0"/>
            <wp:positionH relativeFrom="margin">
              <wp:posOffset>3396615</wp:posOffset>
            </wp:positionH>
            <wp:positionV relativeFrom="margin">
              <wp:posOffset>809625</wp:posOffset>
            </wp:positionV>
            <wp:extent cx="2393315" cy="1452245"/>
            <wp:effectExtent l="0" t="0" r="6985" b="0"/>
            <wp:wrapThrough wrapText="bothSides">
              <wp:wrapPolygon edited="0">
                <wp:start x="0" y="0"/>
                <wp:lineTo x="0" y="21251"/>
                <wp:lineTo x="21491" y="21251"/>
                <wp:lineTo x="21491" y="0"/>
                <wp:lineTo x="0" y="0"/>
              </wp:wrapPolygon>
            </wp:wrapThrough>
            <wp:docPr id="9221" name="Picture 5" descr="Картинки по запросу &quot;сказка о попе и работнике его балде картинки&quot;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1" name="Picture 5" descr="Картинки по запросу &quot;сказка о попе и работнике его балде картинки&quot;&quot;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315" cy="145224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25CC">
        <w:rPr>
          <w:rFonts w:ascii="Times New Roman" w:hAnsi="Times New Roman"/>
          <w:sz w:val="24"/>
          <w:szCs w:val="24"/>
        </w:rPr>
        <w:t xml:space="preserve">попа: </w:t>
      </w:r>
    </w:p>
    <w:p w:rsidR="004325CC" w:rsidRDefault="004325CC" w:rsidP="005B34F6">
      <w:pPr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Попадья Балдой не нахвалится,</w:t>
      </w:r>
    </w:p>
    <w:p w:rsidR="004325CC" w:rsidRDefault="004325CC" w:rsidP="005B34F6">
      <w:pPr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Поповна о Балде лишь и печалится,</w:t>
      </w:r>
    </w:p>
    <w:p w:rsidR="004325CC" w:rsidRDefault="00FF1D7A" w:rsidP="005B34F6">
      <w:pPr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Попенок зовет его тятей;</w:t>
      </w:r>
    </w:p>
    <w:p w:rsidR="004325CC" w:rsidRPr="00FF1D7A" w:rsidRDefault="00FF1D7A" w:rsidP="005B34F6">
      <w:pPr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Кашу заварит, нянчится с дитятей. </w:t>
      </w:r>
    </w:p>
    <w:p w:rsidR="005B34F6" w:rsidRDefault="004A3EC5" w:rsidP="006246B4">
      <w:pPr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4A3EC5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4624" behindDoc="1" locked="0" layoutInCell="1" allowOverlap="1" wp14:anchorId="621261AA" wp14:editId="7639AE1E">
            <wp:simplePos x="0" y="0"/>
            <wp:positionH relativeFrom="margin">
              <wp:posOffset>33655</wp:posOffset>
            </wp:positionH>
            <wp:positionV relativeFrom="margin">
              <wp:posOffset>4281170</wp:posOffset>
            </wp:positionV>
            <wp:extent cx="1923415" cy="2258695"/>
            <wp:effectExtent l="0" t="0" r="635" b="8255"/>
            <wp:wrapThrough wrapText="bothSides">
              <wp:wrapPolygon edited="0">
                <wp:start x="0" y="0"/>
                <wp:lineTo x="0" y="21497"/>
                <wp:lineTo x="21393" y="21497"/>
                <wp:lineTo x="21393" y="0"/>
                <wp:lineTo x="0" y="0"/>
              </wp:wrapPolygon>
            </wp:wrapThrough>
            <wp:docPr id="8198" name="Picture 6" descr="Картинки по запросу &quot;сказка о попе и работнике его балде&quot;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8" name="Picture 6" descr="Картинки по запросу &quot;сказка о попе и работнике его балде&quot;&quot;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3415" cy="225869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34F6">
        <w:rPr>
          <w:rFonts w:ascii="Times New Roman" w:hAnsi="Times New Roman"/>
          <w:sz w:val="24"/>
          <w:szCs w:val="24"/>
        </w:rPr>
        <w:t>Именно та жизнь, к которой так стремился Балда, помогает найти и раскрыть страшную тайну попа. Комическа</w:t>
      </w:r>
      <w:r w:rsidR="00F71693">
        <w:rPr>
          <w:rFonts w:ascii="Times New Roman" w:hAnsi="Times New Roman"/>
          <w:sz w:val="24"/>
          <w:szCs w:val="24"/>
        </w:rPr>
        <w:t>я сцена обмана басё</w:t>
      </w:r>
      <w:r w:rsidR="005B34F6">
        <w:rPr>
          <w:rFonts w:ascii="Times New Roman" w:hAnsi="Times New Roman"/>
          <w:sz w:val="24"/>
          <w:szCs w:val="24"/>
        </w:rPr>
        <w:t xml:space="preserve">нка и получения оброка говорят нам обо всей сущности попа. Из истории мы знаем, что тот, кто платит оброк, находится в полной зависимости от своего хозяина. Получается, что представленный священнослужитель, именно благодаря описанию этого эпизода, предстает перед читателем, как предатель </w:t>
      </w:r>
      <w:r w:rsidR="00E662CD">
        <w:rPr>
          <w:rFonts w:ascii="Times New Roman" w:hAnsi="Times New Roman"/>
          <w:sz w:val="24"/>
          <w:szCs w:val="24"/>
        </w:rPr>
        <w:t xml:space="preserve">дела, которому он должен был верно и предано служить. Из этих </w:t>
      </w:r>
      <w:r w:rsidR="00E662CD" w:rsidRPr="00826062">
        <w:rPr>
          <w:rFonts w:ascii="Times New Roman" w:hAnsi="Times New Roman"/>
          <w:sz w:val="24"/>
          <w:szCs w:val="24"/>
        </w:rPr>
        <w:t xml:space="preserve">побуждений следует вывод о </w:t>
      </w:r>
      <w:r w:rsidR="00E662CD" w:rsidRPr="006246B4">
        <w:rPr>
          <w:rFonts w:ascii="Times New Roman" w:hAnsi="Times New Roman"/>
          <w:sz w:val="24"/>
          <w:szCs w:val="24"/>
        </w:rPr>
        <w:t>его справедливом наказании.</w:t>
      </w:r>
    </w:p>
    <w:p w:rsidR="004A3EC5" w:rsidRPr="006246B4" w:rsidRDefault="004A3EC5" w:rsidP="006246B4">
      <w:pPr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6246B4" w:rsidRPr="006246B4" w:rsidRDefault="006246B4" w:rsidP="006246B4">
      <w:pPr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246B4">
        <w:rPr>
          <w:rFonts w:ascii="Times New Roman" w:hAnsi="Times New Roman"/>
          <w:sz w:val="24"/>
          <w:szCs w:val="24"/>
        </w:rPr>
        <w:t>Заключением этого произведения являют</w:t>
      </w:r>
      <w:r>
        <w:rPr>
          <w:rFonts w:ascii="Times New Roman" w:hAnsi="Times New Roman"/>
          <w:sz w:val="24"/>
          <w:szCs w:val="24"/>
        </w:rPr>
        <w:t>ся слова Балды, которые подчеркивают всю ничтожность материальных ценностей:</w:t>
      </w:r>
    </w:p>
    <w:p w:rsidR="006246B4" w:rsidRDefault="006246B4" w:rsidP="006246B4">
      <w:pPr>
        <w:spacing w:line="360" w:lineRule="auto"/>
        <w:ind w:firstLine="708"/>
        <w:jc w:val="both"/>
        <w:rPr>
          <w:rStyle w:val="line"/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6246B4">
        <w:rPr>
          <w:rStyle w:val="line"/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Не го</w:t>
      </w:r>
      <w:r>
        <w:rPr>
          <w:rStyle w:val="line"/>
          <w:rFonts w:ascii="Times New Roman" w:hAnsi="Times New Roman"/>
          <w:color w:val="000000"/>
          <w:sz w:val="24"/>
          <w:szCs w:val="24"/>
          <w:shd w:val="clear" w:color="auto" w:fill="FFFFFF"/>
        </w:rPr>
        <w:t>нялся бы ты, поп, за дешевизной</w:t>
      </w:r>
      <w:r w:rsidR="004A3EC5">
        <w:rPr>
          <w:rStyle w:val="line"/>
          <w:rFonts w:ascii="Times New Roman" w:hAnsi="Times New Roman"/>
          <w:color w:val="000000"/>
          <w:sz w:val="24"/>
          <w:szCs w:val="24"/>
          <w:shd w:val="clear" w:color="auto" w:fill="FFFFFF"/>
        </w:rPr>
        <w:t>.</w:t>
      </w:r>
    </w:p>
    <w:p w:rsidR="006246B4" w:rsidRDefault="006246B4" w:rsidP="006246B4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826062">
        <w:rPr>
          <w:rFonts w:ascii="Times New Roman" w:hAnsi="Times New Roman"/>
          <w:sz w:val="24"/>
          <w:szCs w:val="24"/>
        </w:rPr>
        <w:t xml:space="preserve">Чему же учит нас это произведение, и что им хотел сказать автор? Безусловно, тому, что нужно </w:t>
      </w:r>
      <w:r>
        <w:rPr>
          <w:rFonts w:ascii="Times New Roman" w:hAnsi="Times New Roman"/>
          <w:sz w:val="24"/>
          <w:szCs w:val="24"/>
        </w:rPr>
        <w:t xml:space="preserve">размышлять над своими действиями, перед тем, как воплощать их в реальность.  В </w:t>
      </w:r>
      <w:r w:rsidRPr="00826062">
        <w:rPr>
          <w:rFonts w:ascii="Times New Roman" w:hAnsi="Times New Roman"/>
          <w:sz w:val="24"/>
          <w:szCs w:val="24"/>
        </w:rPr>
        <w:t xml:space="preserve">этой </w:t>
      </w:r>
      <w:r>
        <w:rPr>
          <w:rFonts w:ascii="Times New Roman" w:hAnsi="Times New Roman"/>
          <w:sz w:val="24"/>
          <w:szCs w:val="24"/>
        </w:rPr>
        <w:t>сказке</w:t>
      </w:r>
      <w:r w:rsidRPr="00826062">
        <w:rPr>
          <w:rFonts w:ascii="Times New Roman" w:hAnsi="Times New Roman"/>
          <w:sz w:val="24"/>
          <w:szCs w:val="24"/>
        </w:rPr>
        <w:t xml:space="preserve"> мы видим ответственность и непорядочность, ум и глупость, честность и жадность, которые сталкиваются друг с другом. </w:t>
      </w:r>
    </w:p>
    <w:p w:rsidR="004A3EC5" w:rsidRDefault="004A3EC5" w:rsidP="004A3EC5">
      <w:pPr>
        <w:spacing w:line="360" w:lineRule="auto"/>
        <w:jc w:val="center"/>
        <w:rPr>
          <w:rFonts w:ascii="Times New Roman" w:hAnsi="Times New Roman"/>
          <w:b/>
          <w:i/>
          <w:sz w:val="24"/>
          <w:szCs w:val="24"/>
        </w:rPr>
      </w:pPr>
      <w:r w:rsidRPr="004A3EC5">
        <w:rPr>
          <w:rFonts w:ascii="Times New Roman" w:hAnsi="Times New Roman"/>
          <w:b/>
          <w:i/>
          <w:sz w:val="24"/>
          <w:szCs w:val="24"/>
        </w:rPr>
        <w:t>Сказка о медведихе</w:t>
      </w:r>
    </w:p>
    <w:p w:rsidR="00463983" w:rsidRPr="004A3EC5" w:rsidRDefault="00463983" w:rsidP="00463983">
      <w:pPr>
        <w:spacing w:line="360" w:lineRule="auto"/>
        <w:jc w:val="center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История создания</w:t>
      </w:r>
    </w:p>
    <w:p w:rsidR="006246B4" w:rsidRDefault="00463983" w:rsidP="00463983">
      <w:pPr>
        <w:pStyle w:val="2"/>
        <w:spacing w:line="360" w:lineRule="auto"/>
        <w:jc w:val="both"/>
        <w:rPr>
          <w:color w:val="000000"/>
          <w:shd w:val="clear" w:color="auto" w:fill="FFFFFF"/>
        </w:rPr>
      </w:pPr>
      <w:r w:rsidRPr="00826062">
        <w:t>Еще одним замечательным произведением, написанным Пушкиным  в пору пребывания в селе Болдино, предстает «Сказка о медведихе»</w:t>
      </w:r>
      <w:r>
        <w:t>. С</w:t>
      </w:r>
      <w:r>
        <w:rPr>
          <w:color w:val="000000"/>
          <w:szCs w:val="20"/>
          <w:shd w:val="clear" w:color="auto" w:fill="FFFFFF"/>
        </w:rPr>
        <w:t xml:space="preserve">южет </w:t>
      </w:r>
      <w:r w:rsidRPr="00463983">
        <w:rPr>
          <w:color w:val="000000"/>
          <w:szCs w:val="20"/>
          <w:shd w:val="clear" w:color="auto" w:fill="FFFFFF"/>
        </w:rPr>
        <w:t xml:space="preserve">целиком и полностью - плод воображения </w:t>
      </w:r>
      <w:r w:rsidRPr="00463983">
        <w:rPr>
          <w:color w:val="000000"/>
          <w:shd w:val="clear" w:color="auto" w:fill="FFFFFF"/>
        </w:rPr>
        <w:t>писателя</w:t>
      </w:r>
      <w:r>
        <w:rPr>
          <w:color w:val="000000"/>
          <w:shd w:val="clear" w:color="auto" w:fill="FFFFFF"/>
        </w:rPr>
        <w:t xml:space="preserve">, </w:t>
      </w:r>
      <w:r w:rsidRPr="00463983">
        <w:rPr>
          <w:color w:val="000000"/>
          <w:shd w:val="clear" w:color="auto" w:fill="FFFFFF"/>
        </w:rPr>
        <w:t xml:space="preserve">так как в русском фольклоре не было найдено ни одной истории, </w:t>
      </w:r>
      <w:r w:rsidRPr="00463983">
        <w:rPr>
          <w:color w:val="000000"/>
          <w:shd w:val="clear" w:color="auto" w:fill="FFFFFF"/>
        </w:rPr>
        <w:lastRenderedPageBreak/>
        <w:t>схожей со «Сказкой о медведихе»</w:t>
      </w:r>
      <w:r>
        <w:rPr>
          <w:color w:val="000000"/>
          <w:shd w:val="clear" w:color="auto" w:fill="FFFFFF"/>
        </w:rPr>
        <w:t>. Опубликовано данное произведение было</w:t>
      </w:r>
      <w:r w:rsidRPr="00463983">
        <w:rPr>
          <w:color w:val="000000"/>
          <w:shd w:val="clear" w:color="auto" w:fill="FFFFFF"/>
        </w:rPr>
        <w:t xml:space="preserve"> в 1855 году Павлом Васильевичем Анненковым, уже после смерти Александра Сергеевича</w:t>
      </w:r>
      <w:r>
        <w:rPr>
          <w:color w:val="000000"/>
          <w:shd w:val="clear" w:color="auto" w:fill="FFFFFF"/>
        </w:rPr>
        <w:t>.</w:t>
      </w:r>
    </w:p>
    <w:p w:rsidR="00463983" w:rsidRDefault="00463983" w:rsidP="00463983">
      <w:pPr>
        <w:spacing w:line="360" w:lineRule="auto"/>
        <w:jc w:val="center"/>
        <w:rPr>
          <w:rFonts w:ascii="Times New Roman" w:hAnsi="Times New Roman"/>
          <w:b/>
          <w:i/>
          <w:sz w:val="24"/>
          <w:lang w:eastAsia="ru-RU"/>
        </w:rPr>
      </w:pPr>
      <w:r w:rsidRPr="00463983">
        <w:rPr>
          <w:rFonts w:ascii="Times New Roman" w:hAnsi="Times New Roman"/>
          <w:b/>
          <w:i/>
          <w:sz w:val="24"/>
          <w:lang w:eastAsia="ru-RU"/>
        </w:rPr>
        <w:t>Анализ «Сказки о медведихе»</w:t>
      </w:r>
    </w:p>
    <w:p w:rsidR="00463983" w:rsidRPr="00463983" w:rsidRDefault="00463983" w:rsidP="00463983">
      <w:pPr>
        <w:spacing w:line="360" w:lineRule="auto"/>
        <w:jc w:val="both"/>
        <w:rPr>
          <w:rFonts w:ascii="Times New Roman" w:hAnsi="Times New Roman"/>
          <w:sz w:val="24"/>
          <w:lang w:eastAsia="ru-RU"/>
        </w:rPr>
      </w:pPr>
      <w:r>
        <w:rPr>
          <w:rFonts w:ascii="Times New Roman" w:hAnsi="Times New Roman"/>
          <w:sz w:val="24"/>
          <w:lang w:eastAsia="ru-RU"/>
        </w:rPr>
        <w:t xml:space="preserve">Содержание заключается в случае, произошедшем в лесу, где обитала семья медведей. Однажды, медведица, выйдя на прогулку со своими </w:t>
      </w:r>
      <w:r w:rsidRPr="00463983">
        <w:rPr>
          <w:rFonts w:ascii="Times New Roman" w:hAnsi="Times New Roman"/>
          <w:sz w:val="24"/>
          <w:szCs w:val="24"/>
          <w:lang w:eastAsia="ru-RU"/>
        </w:rPr>
        <w:t xml:space="preserve">медвежатами, встретила </w:t>
      </w:r>
      <w:r w:rsidRPr="0046398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охотник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а</w:t>
      </w:r>
      <w:r w:rsidRPr="0046398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с рогатиной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, который и погубил их впоследствии ради собственной выгоды.</w:t>
      </w:r>
    </w:p>
    <w:p w:rsidR="00A41B08" w:rsidRDefault="00F46A8D" w:rsidP="00F46A8D">
      <w:pPr>
        <w:spacing w:line="360" w:lineRule="auto"/>
        <w:ind w:firstLine="708"/>
        <w:jc w:val="both"/>
        <w:rPr>
          <w:rStyle w:val="c3"/>
          <w:rFonts w:ascii="Times New Roman" w:hAnsi="Times New Roman"/>
          <w:color w:val="000000"/>
          <w:sz w:val="24"/>
          <w:szCs w:val="24"/>
          <w:bdr w:val="none" w:sz="0" w:space="0" w:color="auto" w:frame="1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7696" behindDoc="1" locked="0" layoutInCell="1" allowOverlap="1" wp14:anchorId="5FE9D289" wp14:editId="283EB25B">
            <wp:simplePos x="0" y="0"/>
            <wp:positionH relativeFrom="margin">
              <wp:posOffset>101600</wp:posOffset>
            </wp:positionH>
            <wp:positionV relativeFrom="margin">
              <wp:posOffset>3926840</wp:posOffset>
            </wp:positionV>
            <wp:extent cx="1527175" cy="2024380"/>
            <wp:effectExtent l="0" t="0" r="0" b="0"/>
            <wp:wrapTight wrapText="bothSides">
              <wp:wrapPolygon edited="0">
                <wp:start x="0" y="0"/>
                <wp:lineTo x="0" y="21343"/>
                <wp:lineTo x="21286" y="21343"/>
                <wp:lineTo x="21286" y="0"/>
                <wp:lineTo x="0" y="0"/>
              </wp:wrapPolygon>
            </wp:wrapTight>
            <wp:docPr id="26" name="Рисунок 26" descr="Картинки по запросу сказка о медведих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Картинки по запросу сказка о медведихе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175" cy="2024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6672" behindDoc="1" locked="0" layoutInCell="1" allowOverlap="1" wp14:anchorId="29B61B09" wp14:editId="4A37F61F">
            <wp:simplePos x="0" y="0"/>
            <wp:positionH relativeFrom="margin">
              <wp:posOffset>3803015</wp:posOffset>
            </wp:positionH>
            <wp:positionV relativeFrom="margin">
              <wp:posOffset>1904365</wp:posOffset>
            </wp:positionV>
            <wp:extent cx="2077720" cy="1320165"/>
            <wp:effectExtent l="0" t="0" r="0" b="0"/>
            <wp:wrapTight wrapText="bothSides">
              <wp:wrapPolygon edited="0">
                <wp:start x="0" y="0"/>
                <wp:lineTo x="0" y="21195"/>
                <wp:lineTo x="21389" y="21195"/>
                <wp:lineTo x="21389" y="0"/>
                <wp:lineTo x="0" y="0"/>
              </wp:wrapPolygon>
            </wp:wrapTight>
            <wp:docPr id="27" name="Рисунок 27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720" cy="1320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26062">
        <w:rPr>
          <w:rFonts w:ascii="Times New Roman" w:hAnsi="Times New Roman"/>
          <w:sz w:val="24"/>
          <w:szCs w:val="24"/>
        </w:rPr>
        <w:t>Изображение животных, с которым мы стал</w:t>
      </w:r>
      <w:r>
        <w:rPr>
          <w:rFonts w:ascii="Times New Roman" w:hAnsi="Times New Roman"/>
          <w:sz w:val="24"/>
          <w:szCs w:val="24"/>
        </w:rPr>
        <w:t>киваемся</w:t>
      </w:r>
      <w:r w:rsidRPr="00826062">
        <w:rPr>
          <w:rFonts w:ascii="Times New Roman" w:hAnsi="Times New Roman"/>
          <w:sz w:val="24"/>
          <w:szCs w:val="24"/>
        </w:rPr>
        <w:t xml:space="preserve">, характеризуется человеческими чертами. </w:t>
      </w:r>
      <w:r w:rsidRPr="00826062">
        <w:rPr>
          <w:rStyle w:val="c3"/>
          <w:rFonts w:ascii="Times New Roman" w:hAnsi="Times New Roman"/>
          <w:color w:val="000000"/>
          <w:sz w:val="24"/>
          <w:szCs w:val="24"/>
          <w:bdr w:val="none" w:sz="0" w:space="0" w:color="auto" w:frame="1"/>
        </w:rPr>
        <w:t>Сюжет «Сказки о медведихе» А.С. Пушкина в описании семейства медведей перекликается с изображением этих животных в русских народных сказках. Образ медведя оказался у А.С. Пушкина в центре повествования о прелести всего живого, о бесценности бытия. Медведь, пробуждающийся</w:t>
      </w:r>
      <w:r>
        <w:rPr>
          <w:rStyle w:val="c3"/>
          <w:rFonts w:ascii="Times New Roman" w:hAnsi="Times New Roman"/>
          <w:color w:val="000000"/>
          <w:sz w:val="24"/>
          <w:szCs w:val="24"/>
          <w:bdr w:val="none" w:sz="0" w:space="0" w:color="auto" w:frame="1"/>
        </w:rPr>
        <w:t xml:space="preserve"> </w:t>
      </w:r>
      <w:r w:rsidRPr="00826062">
        <w:rPr>
          <w:rStyle w:val="c3"/>
          <w:rFonts w:ascii="Times New Roman" w:hAnsi="Times New Roman"/>
          <w:color w:val="000000"/>
          <w:sz w:val="24"/>
          <w:szCs w:val="24"/>
          <w:bdr w:val="none" w:sz="0" w:space="0" w:color="auto" w:frame="1"/>
        </w:rPr>
        <w:t>после зимней спячки, с давних языческих времен воспринимался как олицетворение живой природы.</w:t>
      </w:r>
    </w:p>
    <w:p w:rsidR="00F46A8D" w:rsidRDefault="00F46A8D" w:rsidP="00F46A8D">
      <w:pPr>
        <w:spacing w:line="360" w:lineRule="auto"/>
        <w:ind w:firstLine="708"/>
        <w:jc w:val="both"/>
        <w:rPr>
          <w:rStyle w:val="c3"/>
          <w:rFonts w:ascii="Times New Roman" w:hAnsi="Times New Roman"/>
          <w:color w:val="000000"/>
          <w:sz w:val="24"/>
          <w:szCs w:val="24"/>
          <w:bdr w:val="none" w:sz="0" w:space="0" w:color="auto" w:frame="1"/>
        </w:rPr>
      </w:pPr>
      <w:r w:rsidRPr="00826062">
        <w:rPr>
          <w:rStyle w:val="c3"/>
          <w:rFonts w:ascii="Times New Roman" w:hAnsi="Times New Roman"/>
          <w:color w:val="000000"/>
          <w:sz w:val="24"/>
          <w:szCs w:val="24"/>
          <w:bdr w:val="none" w:sz="0" w:space="0" w:color="auto" w:frame="1"/>
        </w:rPr>
        <w:t>В чем же кроется смысл данного произведения? Рассказывая о тихой, мирной жизни медвежьей семьи, автор хотел донести одну из главных идей этой сказки, а именно мысль семейную. Ведь свершая убийство маленьких медвежат, мужик вовсе не задумывался о дальнейших последствиях, а именно расстройстве главы семейства.</w:t>
      </w:r>
    </w:p>
    <w:p w:rsidR="00F46A8D" w:rsidRDefault="00F46A8D" w:rsidP="00F46A8D">
      <w:pPr>
        <w:spacing w:line="360" w:lineRule="auto"/>
        <w:ind w:firstLine="708"/>
        <w:jc w:val="both"/>
        <w:rPr>
          <w:rStyle w:val="c3"/>
          <w:rFonts w:ascii="Times New Roman" w:hAnsi="Times New Roman"/>
          <w:color w:val="000000"/>
          <w:sz w:val="24"/>
          <w:szCs w:val="24"/>
          <w:bdr w:val="none" w:sz="0" w:space="0" w:color="auto" w:frame="1"/>
        </w:rPr>
      </w:pPr>
    </w:p>
    <w:p w:rsidR="00F46A8D" w:rsidRPr="00F46A8D" w:rsidRDefault="00F46A8D" w:rsidP="00F46A8D">
      <w:pPr>
        <w:spacing w:line="360" w:lineRule="auto"/>
        <w:ind w:firstLine="708"/>
        <w:jc w:val="both"/>
        <w:rPr>
          <w:rStyle w:val="c3"/>
          <w:rFonts w:ascii="Times New Roman" w:hAnsi="Times New Roman"/>
          <w:color w:val="000000"/>
          <w:sz w:val="24"/>
          <w:szCs w:val="24"/>
          <w:bdr w:val="none" w:sz="0" w:space="0" w:color="auto" w:frame="1"/>
        </w:rPr>
      </w:pPr>
      <w:r w:rsidRPr="00826062">
        <w:rPr>
          <w:rStyle w:val="c3"/>
          <w:rFonts w:ascii="Times New Roman" w:hAnsi="Times New Roman"/>
          <w:color w:val="000000"/>
          <w:sz w:val="24"/>
          <w:szCs w:val="24"/>
          <w:bdr w:val="none" w:sz="0" w:space="0" w:color="auto" w:frame="1"/>
        </w:rPr>
        <w:t>Какой помысел руководил мужиком на  время совершения этого преступления? Безусловно, алчность, которая прив</w:t>
      </w:r>
      <w:r>
        <w:rPr>
          <w:rStyle w:val="c3"/>
          <w:rFonts w:ascii="Times New Roman" w:hAnsi="Times New Roman"/>
          <w:color w:val="000000"/>
          <w:sz w:val="24"/>
          <w:szCs w:val="24"/>
          <w:bdr w:val="none" w:sz="0" w:space="0" w:color="auto" w:frame="1"/>
        </w:rPr>
        <w:t>ела к тяжелым последствиям. Это одна из главных проблем, которую поднимает</w:t>
      </w:r>
      <w:r w:rsidRPr="00826062">
        <w:rPr>
          <w:rStyle w:val="c3"/>
          <w:rFonts w:ascii="Times New Roman" w:hAnsi="Times New Roman"/>
          <w:color w:val="000000"/>
          <w:sz w:val="24"/>
          <w:szCs w:val="24"/>
          <w:bdr w:val="none" w:sz="0" w:space="0" w:color="auto" w:frame="1"/>
        </w:rPr>
        <w:t xml:space="preserve"> Пушкин в своем произведении. Однако она прослеживается не сразу, достаточно смягченно, конечно же, все потому что данное </w:t>
      </w:r>
      <w:r w:rsidRPr="00F46A8D">
        <w:rPr>
          <w:rStyle w:val="c3"/>
          <w:rFonts w:ascii="Times New Roman" w:hAnsi="Times New Roman"/>
          <w:color w:val="000000"/>
          <w:sz w:val="24"/>
          <w:szCs w:val="24"/>
          <w:bdr w:val="none" w:sz="0" w:space="0" w:color="auto" w:frame="1"/>
        </w:rPr>
        <w:t xml:space="preserve">произведение относится к народному творчеству, о чем не стоит забывать. </w:t>
      </w:r>
    </w:p>
    <w:p w:rsidR="00F46A8D" w:rsidRPr="00F46A8D" w:rsidRDefault="00F46A8D" w:rsidP="00DD7C11">
      <w:pPr>
        <w:spacing w:line="360" w:lineRule="auto"/>
        <w:ind w:firstLine="708"/>
        <w:jc w:val="both"/>
        <w:rPr>
          <w:rStyle w:val="c3"/>
          <w:rFonts w:ascii="Times New Roman" w:hAnsi="Times New Roman"/>
          <w:color w:val="000000"/>
          <w:sz w:val="24"/>
          <w:szCs w:val="24"/>
          <w:bdr w:val="none" w:sz="0" w:space="0" w:color="auto" w:frame="1"/>
        </w:rPr>
      </w:pPr>
      <w:r w:rsidRPr="00F46A8D">
        <w:rPr>
          <w:rStyle w:val="c3"/>
          <w:rFonts w:ascii="Times New Roman" w:hAnsi="Times New Roman"/>
          <w:color w:val="000000"/>
          <w:sz w:val="24"/>
          <w:szCs w:val="24"/>
          <w:bdr w:val="none" w:sz="0" w:space="0" w:color="auto" w:frame="1"/>
        </w:rPr>
        <w:t xml:space="preserve">Несмотря на трагичность это истории, автор хотел передать людям истину о том, что </w:t>
      </w:r>
      <w:r w:rsidRPr="00F46A8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людям нужно учиться быть добрее не только по отношению друг к другу, но ко всем живым существам, что нужно задумываться о своих действиях. </w:t>
      </w:r>
    </w:p>
    <w:p w:rsidR="00F46A8D" w:rsidRDefault="00F46A8D" w:rsidP="00F46A8D">
      <w:pPr>
        <w:spacing w:line="360" w:lineRule="auto"/>
        <w:jc w:val="both"/>
        <w:rPr>
          <w:rStyle w:val="c3"/>
          <w:rFonts w:ascii="Times New Roman" w:hAnsi="Times New Roman"/>
          <w:b/>
          <w:i/>
          <w:color w:val="000000"/>
          <w:sz w:val="24"/>
          <w:szCs w:val="24"/>
          <w:bdr w:val="none" w:sz="0" w:space="0" w:color="auto" w:frame="1"/>
        </w:rPr>
      </w:pPr>
    </w:p>
    <w:p w:rsidR="00F46A8D" w:rsidRDefault="00F46A8D" w:rsidP="00F46A8D">
      <w:pPr>
        <w:spacing w:line="360" w:lineRule="auto"/>
        <w:jc w:val="both"/>
        <w:rPr>
          <w:rStyle w:val="c3"/>
          <w:rFonts w:ascii="Times New Roman" w:hAnsi="Times New Roman"/>
          <w:b/>
          <w:i/>
          <w:color w:val="000000"/>
          <w:sz w:val="24"/>
          <w:szCs w:val="24"/>
          <w:bdr w:val="none" w:sz="0" w:space="0" w:color="auto" w:frame="1"/>
        </w:rPr>
      </w:pPr>
    </w:p>
    <w:p w:rsidR="00F46A8D" w:rsidRDefault="00F46A8D" w:rsidP="00F46A8D">
      <w:pPr>
        <w:spacing w:line="360" w:lineRule="auto"/>
        <w:jc w:val="center"/>
        <w:rPr>
          <w:rStyle w:val="c3"/>
          <w:rFonts w:ascii="Times New Roman" w:hAnsi="Times New Roman"/>
          <w:b/>
          <w:i/>
          <w:color w:val="000000"/>
          <w:sz w:val="24"/>
          <w:szCs w:val="24"/>
          <w:bdr w:val="none" w:sz="0" w:space="0" w:color="auto" w:frame="1"/>
        </w:rPr>
      </w:pPr>
      <w:r w:rsidRPr="00CF4F96">
        <w:rPr>
          <w:rStyle w:val="c3"/>
          <w:rFonts w:ascii="Times New Roman" w:hAnsi="Times New Roman"/>
          <w:b/>
          <w:i/>
          <w:color w:val="000000"/>
          <w:sz w:val="24"/>
          <w:szCs w:val="24"/>
          <w:bdr w:val="none" w:sz="0" w:space="0" w:color="auto" w:frame="1"/>
        </w:rPr>
        <w:lastRenderedPageBreak/>
        <w:t>Заключение</w:t>
      </w:r>
    </w:p>
    <w:p w:rsidR="00F46A8D" w:rsidRPr="00F46A8D" w:rsidRDefault="00F46A8D" w:rsidP="00F46A8D">
      <w:pPr>
        <w:spacing w:line="360" w:lineRule="auto"/>
        <w:ind w:firstLine="708"/>
        <w:jc w:val="both"/>
        <w:rPr>
          <w:rStyle w:val="c3"/>
          <w:rFonts w:ascii="Times New Roman" w:hAnsi="Times New Roman"/>
          <w:b/>
          <w:i/>
          <w:color w:val="000000"/>
          <w:sz w:val="24"/>
          <w:szCs w:val="24"/>
          <w:bdr w:val="none" w:sz="0" w:space="0" w:color="auto" w:frame="1"/>
        </w:rPr>
      </w:pPr>
      <w:r>
        <w:rPr>
          <w:rStyle w:val="c3"/>
          <w:rFonts w:ascii="Times New Roman" w:hAnsi="Times New Roman"/>
          <w:sz w:val="24"/>
          <w:szCs w:val="24"/>
        </w:rPr>
        <w:t xml:space="preserve">Александр Сергеевич Пушкин написал множество различных произведений, которые являются актуальными на сегодняшний день, их читают и ими восхищаются!  </w:t>
      </w:r>
      <w:r w:rsidRPr="00826062">
        <w:rPr>
          <w:rStyle w:val="c35"/>
          <w:rFonts w:ascii="Times New Roman" w:hAnsi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  <w:t>«</w:t>
      </w:r>
      <w:r w:rsidRPr="00826062">
        <w:rPr>
          <w:rStyle w:val="c13"/>
          <w:rFonts w:ascii="Times New Roman" w:hAnsi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Вечером слушаю сказки – и вознаграждаю тем недостаток своего воспитания...» – так говорил об этом малом жанре фольклора А.С. Пушкин. </w:t>
      </w:r>
      <w:r w:rsidRPr="00826062">
        <w:rPr>
          <w:rStyle w:val="c13"/>
          <w:rFonts w:ascii="Times New Roman" w:hAnsi="Times New Roman"/>
          <w:color w:val="000000"/>
          <w:sz w:val="24"/>
          <w:szCs w:val="24"/>
          <w:bdr w:val="none" w:sz="0" w:space="0" w:color="auto" w:frame="1"/>
          <w:shd w:val="clear" w:color="auto" w:fill="FDFDFD"/>
        </w:rPr>
        <w:t>Можно смело утверждать, что его сказки </w:t>
      </w:r>
      <w:r w:rsidRPr="00826062">
        <w:rPr>
          <w:rStyle w:val="c13"/>
          <w:rFonts w:ascii="Times New Roman" w:hAnsi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–</w:t>
      </w:r>
      <w:r>
        <w:rPr>
          <w:rStyle w:val="c3"/>
          <w:rFonts w:ascii="Times New Roman" w:hAnsi="Times New Roman"/>
          <w:color w:val="000000"/>
          <w:sz w:val="24"/>
          <w:szCs w:val="24"/>
          <w:bdr w:val="none" w:sz="0" w:space="0" w:color="auto" w:frame="1"/>
          <w:shd w:val="clear" w:color="auto" w:fill="FDFDFD"/>
        </w:rPr>
        <w:t> стер</w:t>
      </w:r>
      <w:r w:rsidRPr="00826062">
        <w:rPr>
          <w:rStyle w:val="c3"/>
          <w:rFonts w:ascii="Times New Roman" w:hAnsi="Times New Roman"/>
          <w:color w:val="000000"/>
          <w:sz w:val="24"/>
          <w:szCs w:val="24"/>
          <w:bdr w:val="none" w:sz="0" w:space="0" w:color="auto" w:frame="1"/>
          <w:shd w:val="clear" w:color="auto" w:fill="FDFDFD"/>
        </w:rPr>
        <w:t>жень жизни любого русского человека. Образы, живущие в его сказках, пришедшие к нам из детства, населяют наше воображение и сейчас.</w:t>
      </w:r>
      <w:r>
        <w:rPr>
          <w:rStyle w:val="c3"/>
          <w:rFonts w:ascii="Times New Roman" w:hAnsi="Times New Roman"/>
          <w:color w:val="000000"/>
          <w:sz w:val="24"/>
          <w:szCs w:val="24"/>
          <w:bdr w:val="none" w:sz="0" w:space="0" w:color="auto" w:frame="1"/>
          <w:shd w:val="clear" w:color="auto" w:fill="FDFDFD"/>
        </w:rPr>
        <w:t xml:space="preserve"> </w:t>
      </w:r>
      <w:r w:rsidRPr="00826062">
        <w:rPr>
          <w:rStyle w:val="c3"/>
          <w:rFonts w:ascii="Times New Roman" w:hAnsi="Times New Roman"/>
          <w:color w:val="000000"/>
          <w:sz w:val="24"/>
          <w:szCs w:val="24"/>
          <w:bdr w:val="none" w:sz="0" w:space="0" w:color="auto" w:frame="1"/>
          <w:shd w:val="clear" w:color="auto" w:fill="FDFDFD"/>
        </w:rPr>
        <w:t xml:space="preserve">Они помогают учиться на чужих ошибках, узнавать ценные уроки жизни. </w:t>
      </w:r>
    </w:p>
    <w:p w:rsidR="00F46A8D" w:rsidRPr="00615B38" w:rsidRDefault="00325721" w:rsidP="00F46A8D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79744" behindDoc="1" locked="0" layoutInCell="1" allowOverlap="1" wp14:anchorId="2C9D89FE" wp14:editId="32C397E3">
            <wp:simplePos x="0" y="0"/>
            <wp:positionH relativeFrom="margin">
              <wp:posOffset>3850005</wp:posOffset>
            </wp:positionH>
            <wp:positionV relativeFrom="margin">
              <wp:posOffset>2400935</wp:posOffset>
            </wp:positionV>
            <wp:extent cx="1870075" cy="1695450"/>
            <wp:effectExtent l="0" t="0" r="0" b="0"/>
            <wp:wrapThrough wrapText="bothSides">
              <wp:wrapPolygon edited="0">
                <wp:start x="6161" y="485"/>
                <wp:lineTo x="1320" y="971"/>
                <wp:lineTo x="1100" y="2427"/>
                <wp:lineTo x="1760" y="4854"/>
                <wp:lineTo x="880" y="7766"/>
                <wp:lineTo x="1100" y="10679"/>
                <wp:lineTo x="2420" y="12620"/>
                <wp:lineTo x="2420" y="15775"/>
                <wp:lineTo x="3741" y="16503"/>
                <wp:lineTo x="0" y="20144"/>
                <wp:lineTo x="440" y="21357"/>
                <wp:lineTo x="12102" y="21357"/>
                <wp:lineTo x="17603" y="20387"/>
                <wp:lineTo x="21343" y="18445"/>
                <wp:lineTo x="21343" y="16261"/>
                <wp:lineTo x="19803" y="13348"/>
                <wp:lineTo x="19143" y="12620"/>
                <wp:lineTo x="17163" y="8737"/>
                <wp:lineTo x="16503" y="4854"/>
                <wp:lineTo x="11662" y="485"/>
                <wp:lineTo x="6161" y="485"/>
              </wp:wrapPolygon>
            </wp:wrapThrough>
            <wp:docPr id="25" name="Рисунок 25" descr="Описание: Смотреть исходно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Описание: Смотреть исходно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075" cy="1695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0768" behindDoc="1" locked="0" layoutInCell="1" allowOverlap="1" wp14:anchorId="1CCC6C13" wp14:editId="695ADE68">
            <wp:simplePos x="0" y="0"/>
            <wp:positionH relativeFrom="margin">
              <wp:posOffset>17145</wp:posOffset>
            </wp:positionH>
            <wp:positionV relativeFrom="margin">
              <wp:posOffset>2348865</wp:posOffset>
            </wp:positionV>
            <wp:extent cx="3125470" cy="1756410"/>
            <wp:effectExtent l="0" t="0" r="0" b="0"/>
            <wp:wrapThrough wrapText="bothSides">
              <wp:wrapPolygon edited="0">
                <wp:start x="0" y="0"/>
                <wp:lineTo x="0" y="21319"/>
                <wp:lineTo x="21460" y="21319"/>
                <wp:lineTo x="21460" y="0"/>
                <wp:lineTo x="0" y="0"/>
              </wp:wrapPolygon>
            </wp:wrapThrough>
            <wp:docPr id="24" name="Рисунок 24" descr="Картинки по запросу &quot;пушкин&quot;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Картинки по запросу &quot;пушкин&quot;&quot;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5470" cy="1756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6A8D" w:rsidRPr="00826062" w:rsidRDefault="00F46A8D" w:rsidP="00F46A8D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F46A8D" w:rsidRPr="00826062" w:rsidRDefault="00F46A8D" w:rsidP="00F46A8D">
      <w:pPr>
        <w:spacing w:line="360" w:lineRule="auto"/>
        <w:ind w:firstLine="708"/>
        <w:jc w:val="both"/>
        <w:rPr>
          <w:rStyle w:val="c3"/>
          <w:rFonts w:ascii="Times New Roman" w:hAnsi="Times New Roman"/>
          <w:color w:val="000000"/>
          <w:sz w:val="24"/>
          <w:szCs w:val="24"/>
          <w:bdr w:val="none" w:sz="0" w:space="0" w:color="auto" w:frame="1"/>
        </w:rPr>
      </w:pPr>
    </w:p>
    <w:p w:rsidR="00F46A8D" w:rsidRDefault="00F46A8D" w:rsidP="00F46A8D">
      <w:pPr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1B63BC" w:rsidRDefault="001B63BC" w:rsidP="00D205BF">
      <w:pPr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1B63BC" w:rsidRDefault="001B63BC" w:rsidP="00D205BF">
      <w:pPr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1B63BC" w:rsidRDefault="001B63BC" w:rsidP="00D205BF">
      <w:pPr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1B63BC" w:rsidRDefault="001B63BC" w:rsidP="00D205BF">
      <w:pPr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325721" w:rsidRDefault="00325721" w:rsidP="00D205BF">
      <w:pPr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325721" w:rsidRDefault="00325721" w:rsidP="00D205BF">
      <w:pPr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325721" w:rsidRDefault="00325721" w:rsidP="00D205BF">
      <w:pPr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325721" w:rsidRDefault="00325721" w:rsidP="00D205BF">
      <w:pPr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325721" w:rsidRDefault="00325721" w:rsidP="00D205BF">
      <w:pPr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325721" w:rsidRDefault="00325721" w:rsidP="00D205BF">
      <w:pPr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325721" w:rsidRDefault="00325721" w:rsidP="00D205BF">
      <w:pPr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325721" w:rsidRDefault="00325721" w:rsidP="00D205BF">
      <w:pPr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325721" w:rsidRDefault="00325721" w:rsidP="00D205BF">
      <w:pPr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325721" w:rsidRDefault="00325721" w:rsidP="00D205BF">
      <w:pPr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325721" w:rsidRDefault="00325721" w:rsidP="00D205BF">
      <w:pPr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325721" w:rsidRPr="004F646E" w:rsidRDefault="00325721" w:rsidP="00325721">
      <w:pPr>
        <w:spacing w:line="360" w:lineRule="auto"/>
        <w:jc w:val="center"/>
        <w:rPr>
          <w:rFonts w:ascii="Times New Roman" w:hAnsi="Times New Roman"/>
          <w:b/>
          <w:i/>
          <w:color w:val="000000"/>
          <w:sz w:val="24"/>
          <w:szCs w:val="24"/>
        </w:rPr>
      </w:pPr>
      <w:r w:rsidRPr="004F646E">
        <w:rPr>
          <w:rFonts w:ascii="Times New Roman" w:hAnsi="Times New Roman"/>
          <w:b/>
          <w:i/>
          <w:color w:val="000000"/>
          <w:sz w:val="24"/>
          <w:szCs w:val="24"/>
        </w:rPr>
        <w:lastRenderedPageBreak/>
        <w:t>Список литературы</w:t>
      </w:r>
    </w:p>
    <w:p w:rsidR="00325721" w:rsidRPr="00496916" w:rsidRDefault="00325721" w:rsidP="00325721">
      <w:pPr>
        <w:spacing w:line="36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49691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1. </w:t>
      </w:r>
      <w:proofErr w:type="spellStart"/>
      <w:r w:rsidRPr="0049691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Тыркова</w:t>
      </w:r>
      <w:proofErr w:type="spellEnd"/>
      <w:r w:rsidRPr="0049691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-Вильямс, А.В. Жизнь Пушкина. [В 2 т.]. – М.: Три века истории, 2000. </w:t>
      </w:r>
    </w:p>
    <w:p w:rsidR="00325721" w:rsidRPr="00496916" w:rsidRDefault="00325721" w:rsidP="00325721">
      <w:pPr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496916">
        <w:rPr>
          <w:rFonts w:ascii="Times New Roman" w:hAnsi="Times New Roman"/>
          <w:color w:val="000000"/>
          <w:sz w:val="24"/>
          <w:szCs w:val="24"/>
        </w:rPr>
        <w:t>2. Аринин, В.И. Неразгаданные тайны Пушкина. – М.: Современник, 1999</w:t>
      </w:r>
    </w:p>
    <w:p w:rsidR="00325721" w:rsidRPr="00496916" w:rsidRDefault="00325721" w:rsidP="00325721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496916">
        <w:rPr>
          <w:rFonts w:ascii="Times New Roman" w:hAnsi="Times New Roman"/>
          <w:sz w:val="24"/>
          <w:szCs w:val="24"/>
        </w:rPr>
        <w:t xml:space="preserve">3. </w:t>
      </w:r>
      <w:proofErr w:type="spellStart"/>
      <w:r w:rsidRPr="00496916">
        <w:rPr>
          <w:rFonts w:ascii="Times New Roman" w:hAnsi="Times New Roman"/>
          <w:sz w:val="24"/>
          <w:szCs w:val="24"/>
        </w:rPr>
        <w:t>Азадовский</w:t>
      </w:r>
      <w:proofErr w:type="spellEnd"/>
      <w:r w:rsidRPr="00496916">
        <w:rPr>
          <w:rFonts w:ascii="Times New Roman" w:hAnsi="Times New Roman"/>
          <w:sz w:val="24"/>
          <w:szCs w:val="24"/>
        </w:rPr>
        <w:t xml:space="preserve"> М. Литература и фольклор. Л.: </w:t>
      </w:r>
      <w:proofErr w:type="spellStart"/>
      <w:r w:rsidRPr="00496916">
        <w:rPr>
          <w:rFonts w:ascii="Times New Roman" w:hAnsi="Times New Roman"/>
          <w:sz w:val="24"/>
          <w:szCs w:val="24"/>
        </w:rPr>
        <w:t>Гослитиздат</w:t>
      </w:r>
      <w:proofErr w:type="spellEnd"/>
      <w:r w:rsidRPr="00496916">
        <w:rPr>
          <w:rFonts w:ascii="Times New Roman" w:hAnsi="Times New Roman"/>
          <w:sz w:val="24"/>
          <w:szCs w:val="24"/>
        </w:rPr>
        <w:t>, 1938. 296 с.</w:t>
      </w:r>
    </w:p>
    <w:p w:rsidR="00325721" w:rsidRPr="00496916" w:rsidRDefault="00325721" w:rsidP="00325721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 </w:t>
      </w:r>
      <w:r w:rsidRPr="00496916">
        <w:rPr>
          <w:rFonts w:ascii="Times New Roman" w:hAnsi="Times New Roman"/>
          <w:sz w:val="24"/>
          <w:szCs w:val="24"/>
        </w:rPr>
        <w:t>Лупанова И. Русская народная сказка в  творчестве писателей первой половины XIX века. Петрозаводск: Госиздат Карел. АССР, 1959. 504 с.</w:t>
      </w:r>
    </w:p>
    <w:p w:rsidR="00325721" w:rsidRPr="00496916" w:rsidRDefault="00325721" w:rsidP="00325721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5. </w:t>
      </w:r>
      <w:proofErr w:type="spellStart"/>
      <w:r w:rsidRPr="00496916">
        <w:rPr>
          <w:rFonts w:ascii="Times New Roman" w:hAnsi="Times New Roman"/>
          <w:sz w:val="24"/>
          <w:szCs w:val="24"/>
        </w:rPr>
        <w:t>Медриш</w:t>
      </w:r>
      <w:proofErr w:type="spellEnd"/>
      <w:r w:rsidRPr="00496916">
        <w:rPr>
          <w:rFonts w:ascii="Times New Roman" w:hAnsi="Times New Roman"/>
          <w:sz w:val="24"/>
          <w:szCs w:val="24"/>
        </w:rPr>
        <w:t xml:space="preserve"> Д. Н. Путешествие в Лукоморье. Сказки Пушкина и народная культура. Волгоград: Перемена, 1992. 144 с.</w:t>
      </w:r>
    </w:p>
    <w:p w:rsidR="00325721" w:rsidRPr="00496916" w:rsidRDefault="00325721" w:rsidP="00325721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6. </w:t>
      </w:r>
      <w:r w:rsidRPr="00496916">
        <w:rPr>
          <w:rFonts w:ascii="Times New Roman" w:hAnsi="Times New Roman"/>
          <w:sz w:val="24"/>
          <w:szCs w:val="24"/>
        </w:rPr>
        <w:t>Неёлов Е. М. Сказка. Фантастика. Современность (Глава 4 «Мир без выбора»). Петрозаводск: Карелия, 1987. 124 с.</w:t>
      </w:r>
    </w:p>
    <w:p w:rsidR="00325721" w:rsidRDefault="00325721" w:rsidP="00325721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82816" behindDoc="1" locked="0" layoutInCell="1" allowOverlap="1" wp14:anchorId="62A858D2" wp14:editId="6F645391">
            <wp:simplePos x="0" y="0"/>
            <wp:positionH relativeFrom="margin">
              <wp:posOffset>1592580</wp:posOffset>
            </wp:positionH>
            <wp:positionV relativeFrom="margin">
              <wp:posOffset>3909695</wp:posOffset>
            </wp:positionV>
            <wp:extent cx="2681605" cy="1674495"/>
            <wp:effectExtent l="0" t="0" r="0" b="0"/>
            <wp:wrapThrough wrapText="bothSides">
              <wp:wrapPolygon edited="0">
                <wp:start x="14577" y="1720"/>
                <wp:lineTo x="4910" y="5652"/>
                <wp:lineTo x="1995" y="8846"/>
                <wp:lineTo x="1074" y="9584"/>
                <wp:lineTo x="460" y="14007"/>
                <wp:lineTo x="767" y="18184"/>
                <wp:lineTo x="17493" y="19413"/>
                <wp:lineTo x="19027" y="19904"/>
                <wp:lineTo x="20715" y="19904"/>
                <wp:lineTo x="21022" y="17939"/>
                <wp:lineTo x="20101" y="14007"/>
                <wp:lineTo x="20408" y="11549"/>
                <wp:lineTo x="20101" y="9829"/>
                <wp:lineTo x="18720" y="6143"/>
                <wp:lineTo x="15345" y="1720"/>
                <wp:lineTo x="14577" y="1720"/>
              </wp:wrapPolygon>
            </wp:wrapThrough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1605" cy="1674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sz w:val="24"/>
          <w:szCs w:val="24"/>
        </w:rPr>
        <w:t xml:space="preserve">7. </w:t>
      </w:r>
      <w:r w:rsidRPr="00496916">
        <w:rPr>
          <w:rFonts w:ascii="Times New Roman" w:hAnsi="Times New Roman"/>
          <w:sz w:val="24"/>
          <w:szCs w:val="24"/>
        </w:rPr>
        <w:t>Непомнящий В. О сказках Пушкина // Детская литература. 1966. № 7</w:t>
      </w:r>
    </w:p>
    <w:p w:rsidR="00325721" w:rsidRPr="00496916" w:rsidRDefault="00325721" w:rsidP="00325721">
      <w:pPr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325721" w:rsidRDefault="00325721" w:rsidP="00325721">
      <w:pPr>
        <w:spacing w:line="360" w:lineRule="auto"/>
        <w:jc w:val="both"/>
      </w:pPr>
    </w:p>
    <w:p w:rsidR="00325721" w:rsidRDefault="00325721" w:rsidP="00325721">
      <w:pPr>
        <w:spacing w:line="360" w:lineRule="auto"/>
        <w:jc w:val="both"/>
      </w:pPr>
    </w:p>
    <w:p w:rsidR="00325721" w:rsidRDefault="00325721" w:rsidP="00325721">
      <w:pPr>
        <w:spacing w:line="360" w:lineRule="auto"/>
        <w:jc w:val="both"/>
      </w:pPr>
    </w:p>
    <w:p w:rsidR="00325721" w:rsidRDefault="00325721" w:rsidP="00325721">
      <w:pPr>
        <w:spacing w:line="360" w:lineRule="auto"/>
        <w:jc w:val="both"/>
      </w:pPr>
    </w:p>
    <w:p w:rsidR="00325721" w:rsidRDefault="00325721" w:rsidP="00325721">
      <w:pPr>
        <w:spacing w:line="360" w:lineRule="auto"/>
        <w:jc w:val="both"/>
      </w:pPr>
    </w:p>
    <w:p w:rsidR="00325721" w:rsidRDefault="00325721" w:rsidP="00325721">
      <w:pPr>
        <w:spacing w:line="360" w:lineRule="auto"/>
        <w:jc w:val="both"/>
      </w:pPr>
    </w:p>
    <w:p w:rsidR="00325721" w:rsidRDefault="00325721" w:rsidP="00325721">
      <w:pPr>
        <w:spacing w:line="360" w:lineRule="auto"/>
        <w:jc w:val="both"/>
      </w:pPr>
    </w:p>
    <w:p w:rsidR="00325721" w:rsidRDefault="00325721" w:rsidP="00D205BF">
      <w:pPr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1B63BC" w:rsidRDefault="001B63BC" w:rsidP="00D205BF">
      <w:pPr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1B63BC" w:rsidRPr="004A09B1" w:rsidRDefault="001B63BC" w:rsidP="00D205BF">
      <w:pPr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A3168B" w:rsidRDefault="00A3168B" w:rsidP="00D205BF">
      <w:pPr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A3168B" w:rsidRDefault="00A3168B" w:rsidP="00D205BF">
      <w:pPr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A3168B" w:rsidRDefault="00A3168B" w:rsidP="00D205BF">
      <w:pPr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F5765A" w:rsidRPr="00096785" w:rsidRDefault="00F5765A" w:rsidP="00325721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4D62F2" w:rsidRDefault="004D62F2" w:rsidP="00A6769C">
      <w:pPr>
        <w:jc w:val="both"/>
        <w:rPr>
          <w:rFonts w:ascii="Times New Roman" w:hAnsi="Times New Roman"/>
          <w:sz w:val="24"/>
        </w:rPr>
      </w:pPr>
    </w:p>
    <w:sectPr w:rsidR="004D62F2" w:rsidSect="004A3EC5">
      <w:footerReference w:type="default" r:id="rId24"/>
      <w:pgSz w:w="11906" w:h="16838" w:code="9"/>
      <w:pgMar w:top="1134" w:right="1332" w:bottom="1134" w:left="1334" w:header="709" w:footer="709" w:gutter="0"/>
      <w:pgBorders w:offsetFrom="page">
        <w:top w:val="triple" w:sz="4" w:space="24" w:color="auto"/>
        <w:left w:val="triple" w:sz="4" w:space="24" w:color="auto"/>
        <w:bottom w:val="triple" w:sz="4" w:space="24" w:color="auto"/>
        <w:right w:val="triple" w:sz="4" w:space="24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62D47" w:rsidRDefault="00562D47" w:rsidP="004A3EC5">
      <w:pPr>
        <w:spacing w:after="0" w:line="240" w:lineRule="auto"/>
      </w:pPr>
      <w:r>
        <w:separator/>
      </w:r>
    </w:p>
  </w:endnote>
  <w:endnote w:type="continuationSeparator" w:id="0">
    <w:p w:rsidR="00562D47" w:rsidRDefault="00562D47" w:rsidP="004A3E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425854632"/>
      <w:docPartObj>
        <w:docPartGallery w:val="Page Numbers (Bottom of Page)"/>
        <w:docPartUnique/>
      </w:docPartObj>
    </w:sdtPr>
    <w:sdtEndPr/>
    <w:sdtContent>
      <w:p w:rsidR="004A3EC5" w:rsidRDefault="004A3EC5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42990">
          <w:rPr>
            <w:noProof/>
          </w:rPr>
          <w:t>10</w:t>
        </w:r>
        <w:r>
          <w:fldChar w:fldCharType="end"/>
        </w:r>
      </w:p>
    </w:sdtContent>
  </w:sdt>
  <w:p w:rsidR="004A3EC5" w:rsidRDefault="004A3EC5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62D47" w:rsidRDefault="00562D47" w:rsidP="004A3EC5">
      <w:pPr>
        <w:spacing w:after="0" w:line="240" w:lineRule="auto"/>
      </w:pPr>
      <w:r>
        <w:separator/>
      </w:r>
    </w:p>
  </w:footnote>
  <w:footnote w:type="continuationSeparator" w:id="0">
    <w:p w:rsidR="00562D47" w:rsidRDefault="00562D47" w:rsidP="004A3EC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61AF"/>
    <w:rsid w:val="00042990"/>
    <w:rsid w:val="000F3041"/>
    <w:rsid w:val="00153B51"/>
    <w:rsid w:val="001720E0"/>
    <w:rsid w:val="001B32F4"/>
    <w:rsid w:val="001B63BC"/>
    <w:rsid w:val="002F7BA6"/>
    <w:rsid w:val="003132AC"/>
    <w:rsid w:val="00325721"/>
    <w:rsid w:val="003F4E3B"/>
    <w:rsid w:val="004325CC"/>
    <w:rsid w:val="00442CCD"/>
    <w:rsid w:val="00463983"/>
    <w:rsid w:val="004A09B1"/>
    <w:rsid w:val="004A3EC5"/>
    <w:rsid w:val="004D62F2"/>
    <w:rsid w:val="00562D47"/>
    <w:rsid w:val="005B34F6"/>
    <w:rsid w:val="005B4F49"/>
    <w:rsid w:val="006246B4"/>
    <w:rsid w:val="006B1B87"/>
    <w:rsid w:val="007A56BF"/>
    <w:rsid w:val="007B75C8"/>
    <w:rsid w:val="00A3168B"/>
    <w:rsid w:val="00A41B08"/>
    <w:rsid w:val="00A6769C"/>
    <w:rsid w:val="00A90995"/>
    <w:rsid w:val="00B1703C"/>
    <w:rsid w:val="00B961AF"/>
    <w:rsid w:val="00CD662A"/>
    <w:rsid w:val="00D205BF"/>
    <w:rsid w:val="00DD7C11"/>
    <w:rsid w:val="00E316AF"/>
    <w:rsid w:val="00E662CD"/>
    <w:rsid w:val="00F46A8D"/>
    <w:rsid w:val="00F5765A"/>
    <w:rsid w:val="00F71693"/>
    <w:rsid w:val="00FF1D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CBAD230-2C3E-42CD-A200-783A0AE935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6769C"/>
    <w:pPr>
      <w:spacing w:after="160" w:line="259" w:lineRule="auto"/>
    </w:pPr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A6769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76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769C"/>
    <w:rPr>
      <w:rFonts w:ascii="Tahoma" w:eastAsia="Calibri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A6769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5">
    <w:name w:val="TOC Heading"/>
    <w:basedOn w:val="1"/>
    <w:next w:val="a"/>
    <w:uiPriority w:val="39"/>
    <w:semiHidden/>
    <w:unhideWhenUsed/>
    <w:qFormat/>
    <w:rsid w:val="00A6769C"/>
    <w:pPr>
      <w:outlineLvl w:val="9"/>
    </w:pPr>
    <w:rPr>
      <w:lang w:eastAsia="ru-RU"/>
    </w:rPr>
  </w:style>
  <w:style w:type="paragraph" w:styleId="2">
    <w:name w:val="toc 2"/>
    <w:basedOn w:val="a"/>
    <w:next w:val="a"/>
    <w:autoRedefine/>
    <w:uiPriority w:val="39"/>
    <w:unhideWhenUsed/>
    <w:qFormat/>
    <w:rsid w:val="00A6769C"/>
    <w:pPr>
      <w:spacing w:after="100"/>
    </w:pPr>
    <w:rPr>
      <w:rFonts w:ascii="Times New Roman" w:eastAsiaTheme="minorEastAsia" w:hAnsi="Times New Roman"/>
      <w:sz w:val="24"/>
      <w:szCs w:val="24"/>
      <w:lang w:eastAsia="ru-RU"/>
    </w:rPr>
  </w:style>
  <w:style w:type="paragraph" w:styleId="11">
    <w:name w:val="toc 1"/>
    <w:basedOn w:val="a"/>
    <w:next w:val="a"/>
    <w:autoRedefine/>
    <w:uiPriority w:val="39"/>
    <w:unhideWhenUsed/>
    <w:qFormat/>
    <w:rsid w:val="00A6769C"/>
    <w:pPr>
      <w:spacing w:after="100"/>
    </w:pPr>
    <w:rPr>
      <w:rFonts w:eastAsiaTheme="minorEastAsia"/>
      <w:lang w:eastAsia="ru-RU"/>
    </w:rPr>
  </w:style>
  <w:style w:type="paragraph" w:styleId="3">
    <w:name w:val="toc 3"/>
    <w:basedOn w:val="a"/>
    <w:next w:val="a"/>
    <w:autoRedefine/>
    <w:uiPriority w:val="39"/>
    <w:unhideWhenUsed/>
    <w:qFormat/>
    <w:rsid w:val="00A6769C"/>
    <w:pPr>
      <w:spacing w:after="100"/>
      <w:ind w:left="440"/>
    </w:pPr>
    <w:rPr>
      <w:rFonts w:eastAsiaTheme="minorEastAsia"/>
      <w:lang w:eastAsia="ru-RU"/>
    </w:rPr>
  </w:style>
  <w:style w:type="character" w:customStyle="1" w:styleId="c3">
    <w:name w:val="c3"/>
    <w:rsid w:val="00F5765A"/>
  </w:style>
  <w:style w:type="paragraph" w:styleId="a6">
    <w:name w:val="Normal (Web)"/>
    <w:basedOn w:val="a"/>
    <w:uiPriority w:val="99"/>
    <w:semiHidden/>
    <w:unhideWhenUsed/>
    <w:rsid w:val="00A3168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A3168B"/>
    <w:rPr>
      <w:b/>
      <w:bCs/>
    </w:rPr>
  </w:style>
  <w:style w:type="character" w:styleId="a8">
    <w:name w:val="Hyperlink"/>
    <w:basedOn w:val="a0"/>
    <w:uiPriority w:val="99"/>
    <w:semiHidden/>
    <w:unhideWhenUsed/>
    <w:rsid w:val="00A3168B"/>
    <w:rPr>
      <w:color w:val="0000FF"/>
      <w:u w:val="single"/>
    </w:rPr>
  </w:style>
  <w:style w:type="character" w:customStyle="1" w:styleId="line">
    <w:name w:val="line"/>
    <w:basedOn w:val="a0"/>
    <w:rsid w:val="007B75C8"/>
  </w:style>
  <w:style w:type="paragraph" w:styleId="a9">
    <w:name w:val="header"/>
    <w:basedOn w:val="a"/>
    <w:link w:val="aa"/>
    <w:uiPriority w:val="99"/>
    <w:unhideWhenUsed/>
    <w:rsid w:val="004A3E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4A3EC5"/>
    <w:rPr>
      <w:rFonts w:ascii="Calibri" w:eastAsia="Calibri" w:hAnsi="Calibri" w:cs="Times New Roman"/>
    </w:rPr>
  </w:style>
  <w:style w:type="paragraph" w:styleId="ab">
    <w:name w:val="footer"/>
    <w:basedOn w:val="a"/>
    <w:link w:val="ac"/>
    <w:uiPriority w:val="99"/>
    <w:unhideWhenUsed/>
    <w:rsid w:val="004A3E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4A3EC5"/>
    <w:rPr>
      <w:rFonts w:ascii="Calibri" w:eastAsia="Calibri" w:hAnsi="Calibri" w:cs="Times New Roman"/>
    </w:rPr>
  </w:style>
  <w:style w:type="character" w:customStyle="1" w:styleId="c13">
    <w:name w:val="c13"/>
    <w:rsid w:val="00F46A8D"/>
  </w:style>
  <w:style w:type="character" w:customStyle="1" w:styleId="c35">
    <w:name w:val="c35"/>
    <w:rsid w:val="00F46A8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7442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gif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331</TotalTime>
  <Pages>10</Pages>
  <Words>1682</Words>
  <Characters>9592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Голубева_МН</cp:lastModifiedBy>
  <cp:revision>16</cp:revision>
  <cp:lastPrinted>2020-02-07T08:45:00Z</cp:lastPrinted>
  <dcterms:created xsi:type="dcterms:W3CDTF">2010-01-11T22:01:00Z</dcterms:created>
  <dcterms:modified xsi:type="dcterms:W3CDTF">2020-02-07T08:45:00Z</dcterms:modified>
</cp:coreProperties>
</file>