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5C" w:rsidRPr="00A169B1" w:rsidRDefault="004F3AF5" w:rsidP="00A35B5C">
      <w:pPr>
        <w:jc w:val="center"/>
        <w:rPr>
          <w:b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F48C1BD" wp14:editId="153D417C">
            <wp:simplePos x="0" y="0"/>
            <wp:positionH relativeFrom="column">
              <wp:posOffset>-1022985</wp:posOffset>
            </wp:positionH>
            <wp:positionV relativeFrom="paragraph">
              <wp:posOffset>-672465</wp:posOffset>
            </wp:positionV>
            <wp:extent cx="7324725" cy="10487025"/>
            <wp:effectExtent l="0" t="0" r="9525" b="9525"/>
            <wp:wrapNone/>
            <wp:docPr id="1" name="Рисунок 1" descr="http://blog.profivrunete.ru/pobeda/images/frame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.profivrunete.ru/pobeda/images/frame_8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1048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B5C" w:rsidRPr="00A169B1">
        <w:rPr>
          <w:b/>
          <w:szCs w:val="28"/>
        </w:rPr>
        <w:t>Муниципальное бюджетное  учреждение</w:t>
      </w:r>
    </w:p>
    <w:p w:rsidR="00A35B5C" w:rsidRPr="00A169B1" w:rsidRDefault="00A35B5C" w:rsidP="00A35B5C">
      <w:pPr>
        <w:jc w:val="center"/>
        <w:rPr>
          <w:b/>
          <w:szCs w:val="28"/>
        </w:rPr>
      </w:pPr>
      <w:r w:rsidRPr="00A169B1">
        <w:rPr>
          <w:b/>
          <w:szCs w:val="28"/>
        </w:rPr>
        <w:t>дополнительного  образования  Центр  творчества с. Чехов</w:t>
      </w:r>
    </w:p>
    <w:p w:rsidR="00A35B5C" w:rsidRPr="00A169B1" w:rsidRDefault="00A35B5C" w:rsidP="00A35B5C">
      <w:pPr>
        <w:jc w:val="center"/>
        <w:rPr>
          <w:b/>
          <w:szCs w:val="28"/>
        </w:rPr>
      </w:pPr>
      <w:r w:rsidRPr="00A169B1">
        <w:rPr>
          <w:b/>
          <w:szCs w:val="28"/>
        </w:rPr>
        <w:t>муниципального образования «Холмский городской округ»</w:t>
      </w:r>
    </w:p>
    <w:p w:rsidR="00A35B5C" w:rsidRPr="00A169B1" w:rsidRDefault="00A35B5C" w:rsidP="00A35B5C">
      <w:pPr>
        <w:jc w:val="center"/>
        <w:rPr>
          <w:b/>
          <w:szCs w:val="28"/>
        </w:rPr>
      </w:pPr>
      <w:r w:rsidRPr="00A169B1">
        <w:rPr>
          <w:b/>
          <w:szCs w:val="28"/>
        </w:rPr>
        <w:t>Сахалинской области</w:t>
      </w:r>
    </w:p>
    <w:p w:rsidR="00A35B5C" w:rsidRPr="00A169B1" w:rsidRDefault="00A35B5C" w:rsidP="00A35B5C">
      <w:pPr>
        <w:jc w:val="center"/>
        <w:rPr>
          <w:b/>
          <w:szCs w:val="28"/>
        </w:rPr>
      </w:pPr>
    </w:p>
    <w:p w:rsidR="00A35B5C" w:rsidRPr="003700A0" w:rsidRDefault="00A35B5C" w:rsidP="00A35B5C">
      <w:pPr>
        <w:jc w:val="center"/>
        <w:rPr>
          <w:sz w:val="28"/>
          <w:szCs w:val="28"/>
        </w:rPr>
      </w:pPr>
    </w:p>
    <w:p w:rsidR="00A35B5C" w:rsidRPr="00F6382E" w:rsidRDefault="00A35B5C" w:rsidP="00A35B5C">
      <w:pPr>
        <w:jc w:val="right"/>
        <w:rPr>
          <w:sz w:val="28"/>
          <w:szCs w:val="28"/>
        </w:rPr>
      </w:pPr>
      <w:r w:rsidRPr="00F6382E">
        <w:rPr>
          <w:sz w:val="28"/>
          <w:szCs w:val="28"/>
        </w:rPr>
        <w:t xml:space="preserve"> </w:t>
      </w:r>
    </w:p>
    <w:p w:rsidR="00A35B5C" w:rsidRPr="00A169B1" w:rsidRDefault="004F3AF5" w:rsidP="00A35B5C">
      <w:pPr>
        <w:jc w:val="both"/>
        <w:rPr>
          <w:szCs w:val="28"/>
        </w:rPr>
      </w:pPr>
      <w:r>
        <w:rPr>
          <w:szCs w:val="28"/>
        </w:rPr>
        <w:t xml:space="preserve">            </w:t>
      </w:r>
      <w:r w:rsidR="00A35B5C" w:rsidRPr="00A169B1">
        <w:rPr>
          <w:szCs w:val="28"/>
        </w:rPr>
        <w:t>Рассмотрена на</w:t>
      </w:r>
      <w:proofErr w:type="gramStart"/>
      <w:r w:rsidR="00A35B5C" w:rsidRPr="00A169B1">
        <w:rPr>
          <w:szCs w:val="28"/>
        </w:rPr>
        <w:t xml:space="preserve">                                                                      </w:t>
      </w:r>
      <w:r w:rsidR="00A35B5C">
        <w:rPr>
          <w:szCs w:val="28"/>
        </w:rPr>
        <w:t xml:space="preserve">                       </w:t>
      </w:r>
      <w:r w:rsidR="00A35B5C" w:rsidRPr="00A169B1">
        <w:rPr>
          <w:szCs w:val="28"/>
        </w:rPr>
        <w:t xml:space="preserve">  У</w:t>
      </w:r>
      <w:proofErr w:type="gramEnd"/>
      <w:r w:rsidR="00A35B5C" w:rsidRPr="00A169B1">
        <w:rPr>
          <w:szCs w:val="28"/>
        </w:rPr>
        <w:t>тверждаю</w:t>
      </w:r>
    </w:p>
    <w:p w:rsidR="00A35B5C" w:rsidRPr="00A169B1" w:rsidRDefault="004F3AF5" w:rsidP="00A35B5C">
      <w:pPr>
        <w:tabs>
          <w:tab w:val="left" w:pos="690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A35B5C" w:rsidRPr="00A169B1">
        <w:rPr>
          <w:szCs w:val="28"/>
        </w:rPr>
        <w:t xml:space="preserve">Педагогическом совете                                              </w:t>
      </w:r>
      <w:r w:rsidR="00A35B5C">
        <w:rPr>
          <w:szCs w:val="28"/>
        </w:rPr>
        <w:t xml:space="preserve">                 </w:t>
      </w:r>
      <w:r w:rsidR="00A35B5C" w:rsidRPr="00A169B1">
        <w:rPr>
          <w:szCs w:val="28"/>
        </w:rPr>
        <w:t xml:space="preserve"> Директор МБУДО ЦТ </w:t>
      </w:r>
      <w:proofErr w:type="spellStart"/>
      <w:r w:rsidR="00A35B5C" w:rsidRPr="00A169B1">
        <w:rPr>
          <w:szCs w:val="28"/>
        </w:rPr>
        <w:t>с</w:t>
      </w:r>
      <w:proofErr w:type="gramStart"/>
      <w:r w:rsidR="00A35B5C" w:rsidRPr="00A169B1">
        <w:rPr>
          <w:szCs w:val="28"/>
        </w:rPr>
        <w:t>.Ч</w:t>
      </w:r>
      <w:proofErr w:type="gramEnd"/>
      <w:r w:rsidR="00A35B5C" w:rsidRPr="00A169B1">
        <w:rPr>
          <w:szCs w:val="28"/>
        </w:rPr>
        <w:t>ехов</w:t>
      </w:r>
      <w:proofErr w:type="spellEnd"/>
    </w:p>
    <w:p w:rsidR="00A35B5C" w:rsidRPr="00A169B1" w:rsidRDefault="004F3AF5" w:rsidP="00A35B5C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="00A35B5C" w:rsidRPr="00A169B1">
        <w:rPr>
          <w:szCs w:val="28"/>
        </w:rPr>
        <w:t xml:space="preserve">МБУДО ЦТ с. Чехов </w:t>
      </w:r>
      <w:r w:rsidR="00A35B5C" w:rsidRPr="00A169B1">
        <w:rPr>
          <w:szCs w:val="28"/>
        </w:rPr>
        <w:tab/>
      </w:r>
      <w:r w:rsidR="00A35B5C" w:rsidRPr="00A169B1">
        <w:rPr>
          <w:szCs w:val="28"/>
        </w:rPr>
        <w:tab/>
      </w:r>
      <w:r w:rsidR="00A35B5C" w:rsidRPr="00A169B1">
        <w:rPr>
          <w:szCs w:val="28"/>
        </w:rPr>
        <w:tab/>
      </w:r>
      <w:r w:rsidR="00A35B5C" w:rsidRPr="00A169B1">
        <w:rPr>
          <w:szCs w:val="28"/>
        </w:rPr>
        <w:tab/>
        <w:t xml:space="preserve">                        </w:t>
      </w:r>
      <w:r w:rsidR="00A35B5C">
        <w:rPr>
          <w:szCs w:val="28"/>
        </w:rPr>
        <w:t xml:space="preserve">    </w:t>
      </w:r>
      <w:r w:rsidR="00A35B5C" w:rsidRPr="00A169B1">
        <w:rPr>
          <w:szCs w:val="28"/>
        </w:rPr>
        <w:t xml:space="preserve"> _________Батищева Т.А.</w:t>
      </w:r>
      <w:r w:rsidR="00A35B5C" w:rsidRPr="00A169B1">
        <w:rPr>
          <w:szCs w:val="28"/>
        </w:rPr>
        <w:tab/>
      </w:r>
    </w:p>
    <w:p w:rsidR="00A35B5C" w:rsidRPr="00A169B1" w:rsidRDefault="004F3AF5" w:rsidP="00A35B5C">
      <w:pPr>
        <w:jc w:val="both"/>
        <w:rPr>
          <w:szCs w:val="28"/>
        </w:rPr>
      </w:pPr>
      <w:r>
        <w:rPr>
          <w:szCs w:val="28"/>
        </w:rPr>
        <w:t xml:space="preserve">          </w:t>
      </w:r>
      <w:r w:rsidR="00A35B5C" w:rsidRPr="00A169B1">
        <w:rPr>
          <w:szCs w:val="28"/>
        </w:rPr>
        <w:t>Про</w:t>
      </w:r>
      <w:r w:rsidR="00FF0DD9">
        <w:rPr>
          <w:szCs w:val="28"/>
        </w:rPr>
        <w:t>токол №____   от «___» ____ 2016</w:t>
      </w:r>
      <w:r w:rsidR="00A35B5C" w:rsidRPr="00A169B1">
        <w:rPr>
          <w:szCs w:val="28"/>
        </w:rPr>
        <w:t xml:space="preserve">  г.                  </w:t>
      </w:r>
      <w:r w:rsidR="00A35B5C">
        <w:rPr>
          <w:szCs w:val="28"/>
        </w:rPr>
        <w:t xml:space="preserve">                           </w:t>
      </w:r>
      <w:r w:rsidR="00FF0DD9">
        <w:rPr>
          <w:szCs w:val="28"/>
        </w:rPr>
        <w:t>«____»________2016</w:t>
      </w:r>
      <w:r w:rsidR="00A35B5C" w:rsidRPr="00A169B1">
        <w:rPr>
          <w:szCs w:val="28"/>
        </w:rPr>
        <w:t>г.</w:t>
      </w:r>
    </w:p>
    <w:p w:rsidR="00A35B5C" w:rsidRPr="00A169B1" w:rsidRDefault="00A35B5C" w:rsidP="00A35B5C">
      <w:pPr>
        <w:jc w:val="center"/>
        <w:rPr>
          <w:b/>
        </w:rPr>
      </w:pPr>
    </w:p>
    <w:p w:rsidR="00A35B5C" w:rsidRPr="00F6382E" w:rsidRDefault="00A35B5C" w:rsidP="00A35B5C">
      <w:pPr>
        <w:jc w:val="right"/>
        <w:rPr>
          <w:sz w:val="28"/>
          <w:szCs w:val="28"/>
        </w:rPr>
      </w:pPr>
    </w:p>
    <w:p w:rsidR="00A35B5C" w:rsidRPr="00F6382E" w:rsidRDefault="00A35B5C" w:rsidP="00A35B5C">
      <w:pPr>
        <w:jc w:val="right"/>
        <w:rPr>
          <w:sz w:val="28"/>
          <w:szCs w:val="28"/>
        </w:rPr>
      </w:pPr>
    </w:p>
    <w:p w:rsidR="00B22874" w:rsidRDefault="00A35B5C" w:rsidP="005D317D">
      <w:pPr>
        <w:pStyle w:val="aa"/>
        <w:jc w:val="center"/>
        <w:rPr>
          <w:rStyle w:val="a4"/>
          <w:rFonts w:ascii="Georgia" w:hAnsi="Georgia" w:cs="Times New Roman"/>
          <w:sz w:val="32"/>
        </w:rPr>
      </w:pPr>
      <w:r w:rsidRPr="005D317D">
        <w:rPr>
          <w:rStyle w:val="a4"/>
          <w:rFonts w:ascii="Georgia" w:hAnsi="Georgia" w:cs="Times New Roman"/>
          <w:sz w:val="32"/>
        </w:rPr>
        <w:t xml:space="preserve">Программа </w:t>
      </w:r>
    </w:p>
    <w:p w:rsidR="00A35B5C" w:rsidRPr="005D317D" w:rsidRDefault="00074CF7" w:rsidP="005D317D">
      <w:pPr>
        <w:pStyle w:val="aa"/>
        <w:jc w:val="center"/>
        <w:rPr>
          <w:rStyle w:val="a4"/>
          <w:rFonts w:ascii="Georgia" w:hAnsi="Georgia" w:cs="Times New Roman"/>
          <w:sz w:val="32"/>
        </w:rPr>
      </w:pPr>
      <w:r>
        <w:rPr>
          <w:rStyle w:val="a4"/>
          <w:rFonts w:ascii="Georgia" w:hAnsi="Georgia" w:cs="Times New Roman"/>
          <w:sz w:val="32"/>
        </w:rPr>
        <w:t>развития</w:t>
      </w:r>
      <w:r w:rsidR="00C068DA">
        <w:rPr>
          <w:rStyle w:val="a4"/>
          <w:rFonts w:ascii="Georgia" w:hAnsi="Georgia" w:cs="Times New Roman"/>
          <w:sz w:val="32"/>
        </w:rPr>
        <w:t xml:space="preserve"> К</w:t>
      </w:r>
      <w:r w:rsidR="00A35B5C" w:rsidRPr="005D317D">
        <w:rPr>
          <w:rStyle w:val="a4"/>
          <w:rFonts w:ascii="Georgia" w:hAnsi="Georgia" w:cs="Times New Roman"/>
          <w:sz w:val="32"/>
        </w:rPr>
        <w:t>омнаты боевой и трудовой славы</w:t>
      </w:r>
    </w:p>
    <w:p w:rsidR="005D317D" w:rsidRPr="005D317D" w:rsidRDefault="00A35B5C" w:rsidP="005D317D">
      <w:pPr>
        <w:pStyle w:val="aa"/>
        <w:jc w:val="center"/>
        <w:rPr>
          <w:rStyle w:val="a4"/>
          <w:rFonts w:ascii="Georgia" w:hAnsi="Georgia" w:cs="Times New Roman"/>
          <w:sz w:val="32"/>
        </w:rPr>
      </w:pPr>
      <w:r w:rsidRPr="005D317D">
        <w:rPr>
          <w:rStyle w:val="a4"/>
          <w:rFonts w:ascii="Georgia" w:hAnsi="Georgia" w:cs="Times New Roman"/>
          <w:sz w:val="32"/>
        </w:rPr>
        <w:t>Центра творчества с. Чехов</w:t>
      </w:r>
    </w:p>
    <w:p w:rsidR="00A35B5C" w:rsidRPr="005D317D" w:rsidRDefault="00A35B5C" w:rsidP="005D317D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5D317D">
        <w:rPr>
          <w:rStyle w:val="a4"/>
          <w:rFonts w:ascii="Georgia" w:hAnsi="Georgia" w:cs="Times New Roman"/>
          <w:sz w:val="32"/>
        </w:rPr>
        <w:t xml:space="preserve">на </w:t>
      </w:r>
      <w:r w:rsidR="00FF0DD9">
        <w:rPr>
          <w:rStyle w:val="a4"/>
          <w:rFonts w:ascii="Georgia" w:hAnsi="Georgia" w:cs="Times New Roman"/>
          <w:sz w:val="32"/>
        </w:rPr>
        <w:t>2016</w:t>
      </w:r>
      <w:r w:rsidR="00C068DA">
        <w:rPr>
          <w:rStyle w:val="a4"/>
          <w:rFonts w:ascii="Georgia" w:hAnsi="Georgia" w:cs="Times New Roman"/>
          <w:sz w:val="32"/>
        </w:rPr>
        <w:t>-2017</w:t>
      </w:r>
      <w:r w:rsidRPr="005D317D">
        <w:rPr>
          <w:rStyle w:val="a4"/>
          <w:rFonts w:ascii="Georgia" w:hAnsi="Georgia" w:cs="Times New Roman"/>
          <w:sz w:val="32"/>
        </w:rPr>
        <w:t xml:space="preserve"> учебный год</w:t>
      </w:r>
    </w:p>
    <w:p w:rsidR="00A35B5C" w:rsidRPr="000A2E16" w:rsidRDefault="00A35B5C" w:rsidP="00A35B5C">
      <w:pPr>
        <w:jc w:val="right"/>
        <w:rPr>
          <w:rFonts w:ascii="Times New Roman" w:hAnsi="Times New Roman" w:cs="Times New Roman"/>
        </w:rPr>
      </w:pPr>
      <w:r w:rsidRPr="000A2E16">
        <w:rPr>
          <w:rFonts w:ascii="Times New Roman" w:hAnsi="Times New Roman" w:cs="Times New Roman"/>
          <w:sz w:val="28"/>
          <w:szCs w:val="28"/>
        </w:rPr>
        <w:t xml:space="preserve">Руководитель                                           </w:t>
      </w:r>
    </w:p>
    <w:p w:rsidR="00A35B5C" w:rsidRPr="00A66F35" w:rsidRDefault="00A35B5C" w:rsidP="00A35B5C">
      <w:pPr>
        <w:jc w:val="right"/>
        <w:rPr>
          <w:rFonts w:ascii="Times New Roman" w:hAnsi="Times New Roman" w:cs="Times New Roman"/>
          <w:sz w:val="28"/>
          <w:szCs w:val="28"/>
        </w:rPr>
      </w:pPr>
      <w:r w:rsidRPr="000A2E16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spellStart"/>
      <w:r w:rsidRPr="000A2E16">
        <w:rPr>
          <w:rFonts w:ascii="Times New Roman" w:hAnsi="Times New Roman" w:cs="Times New Roman"/>
          <w:sz w:val="28"/>
          <w:szCs w:val="28"/>
        </w:rPr>
        <w:t>Юхко</w:t>
      </w:r>
      <w:proofErr w:type="spellEnd"/>
      <w:r w:rsidRPr="000A2E16">
        <w:rPr>
          <w:rFonts w:ascii="Times New Roman" w:hAnsi="Times New Roman" w:cs="Times New Roman"/>
          <w:sz w:val="28"/>
          <w:szCs w:val="28"/>
        </w:rPr>
        <w:t xml:space="preserve"> Татьяна Фёдоровна</w:t>
      </w:r>
    </w:p>
    <w:p w:rsidR="00A35B5C" w:rsidRPr="000A2E16" w:rsidRDefault="00A35B5C" w:rsidP="00A35B5C">
      <w:pPr>
        <w:jc w:val="right"/>
        <w:rPr>
          <w:rFonts w:ascii="Times New Roman" w:hAnsi="Times New Roman" w:cs="Times New Roman"/>
          <w:sz w:val="28"/>
          <w:szCs w:val="28"/>
        </w:rPr>
      </w:pPr>
      <w:r w:rsidRPr="000A2E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</w:p>
    <w:p w:rsidR="00A35B5C" w:rsidRPr="00F6382E" w:rsidRDefault="00A35B5C" w:rsidP="00A35B5C">
      <w:pPr>
        <w:tabs>
          <w:tab w:val="center" w:pos="4808"/>
          <w:tab w:val="right" w:pos="9616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382E">
        <w:rPr>
          <w:sz w:val="28"/>
          <w:szCs w:val="28"/>
        </w:rPr>
        <w:tab/>
      </w:r>
    </w:p>
    <w:p w:rsidR="00A35B5C" w:rsidRDefault="00A35B5C" w:rsidP="00A35B5C">
      <w:pPr>
        <w:rPr>
          <w:sz w:val="28"/>
          <w:szCs w:val="28"/>
        </w:rPr>
      </w:pPr>
    </w:p>
    <w:p w:rsidR="00A35B5C" w:rsidRDefault="00A35B5C" w:rsidP="00A35B5C">
      <w:pPr>
        <w:rPr>
          <w:sz w:val="28"/>
          <w:szCs w:val="28"/>
        </w:rPr>
      </w:pPr>
    </w:p>
    <w:p w:rsidR="00A35B5C" w:rsidRPr="00F6382E" w:rsidRDefault="00A35B5C" w:rsidP="004F3AF5">
      <w:pPr>
        <w:jc w:val="center"/>
        <w:rPr>
          <w:sz w:val="28"/>
          <w:szCs w:val="28"/>
        </w:rPr>
      </w:pPr>
      <w:r w:rsidRPr="00F6382E">
        <w:rPr>
          <w:sz w:val="28"/>
          <w:szCs w:val="28"/>
        </w:rPr>
        <w:t>с. Чехов</w:t>
      </w:r>
    </w:p>
    <w:p w:rsidR="00A35B5C" w:rsidRDefault="00FF0DD9" w:rsidP="00B22874">
      <w:pPr>
        <w:jc w:val="center"/>
        <w:rPr>
          <w:sz w:val="28"/>
          <w:szCs w:val="28"/>
        </w:rPr>
      </w:pPr>
      <w:r>
        <w:rPr>
          <w:sz w:val="28"/>
          <w:szCs w:val="28"/>
        </w:rPr>
        <w:t>2016</w:t>
      </w:r>
      <w:r w:rsidR="00A35B5C" w:rsidRPr="00F6382E">
        <w:rPr>
          <w:sz w:val="28"/>
          <w:szCs w:val="28"/>
        </w:rPr>
        <w:t>г.</w:t>
      </w:r>
    </w:p>
    <w:p w:rsidR="004F3AF5" w:rsidRPr="00B22874" w:rsidRDefault="004F3AF5" w:rsidP="00B22874">
      <w:pPr>
        <w:jc w:val="center"/>
        <w:rPr>
          <w:sz w:val="28"/>
          <w:szCs w:val="28"/>
        </w:rPr>
      </w:pPr>
    </w:p>
    <w:p w:rsidR="000A2E16" w:rsidRPr="00A66F35" w:rsidRDefault="000A2E16" w:rsidP="00377887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СОДЕРЖАНИЕ</w:t>
      </w:r>
      <w:r w:rsidRPr="00B22874">
        <w:rPr>
          <w:rFonts w:ascii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1705C" w:rsidRPr="00B22874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Pr="00B22874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1. Паспорт программы.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Pr="00B22874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2. Информационная справка.</w:t>
      </w: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Pr="00B22874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 Актуальность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программы.</w:t>
      </w: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Pr="00B22874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4. Цель и задачи программы.</w:t>
      </w: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Pr="00B22874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5. Принципы реализации программы.</w:t>
      </w: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Pr="00B22874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6. Педагогические технологии.</w:t>
      </w: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Pr="00B22874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7. Направления и 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сновные мероприятия по реализации программы.</w:t>
      </w: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Pr="00B22874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9. Сроки и этапы реализации программы.</w:t>
      </w: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10. Ожидаемые результаты и оценка эффективности</w:t>
      </w:r>
    </w:p>
    <w:p w:rsidR="0011705C" w:rsidRPr="00B22874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программы.</w:t>
      </w: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Default="0011705C" w:rsidP="0011705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11. Управление реализацией программы.</w:t>
      </w: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11705C" w:rsidRDefault="0011705C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</w:p>
    <w:p w:rsidR="00A35B5C" w:rsidRDefault="00A66F35" w:rsidP="00A66F35">
      <w:pPr>
        <w:pStyle w:val="aa"/>
        <w:ind w:left="720"/>
        <w:rPr>
          <w:rFonts w:ascii="Times New Roman" w:hAnsi="Times New Roman" w:cs="Times New Roman"/>
          <w:b/>
          <w:sz w:val="28"/>
          <w:lang w:eastAsia="ru-RU"/>
        </w:rPr>
      </w:pPr>
      <w:r w:rsidRPr="00A66F35">
        <w:rPr>
          <w:rFonts w:ascii="Times New Roman" w:hAnsi="Times New Roman" w:cs="Times New Roman"/>
          <w:b/>
          <w:sz w:val="28"/>
          <w:lang w:eastAsia="ru-RU"/>
        </w:rPr>
        <w:lastRenderedPageBreak/>
        <w:t>1</w:t>
      </w:r>
      <w:r>
        <w:rPr>
          <w:rFonts w:ascii="Times New Roman" w:hAnsi="Times New Roman" w:cs="Times New Roman"/>
          <w:b/>
          <w:sz w:val="28"/>
          <w:lang w:eastAsia="ru-RU"/>
        </w:rPr>
        <w:t>.</w:t>
      </w:r>
      <w:r w:rsidR="00074CF7">
        <w:rPr>
          <w:rFonts w:ascii="Times New Roman" w:hAnsi="Times New Roman" w:cs="Times New Roman"/>
          <w:b/>
          <w:sz w:val="28"/>
          <w:lang w:eastAsia="ru-RU"/>
        </w:rPr>
        <w:t>Паспорт</w:t>
      </w:r>
      <w:r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074CF7">
        <w:rPr>
          <w:rFonts w:ascii="Times New Roman" w:hAnsi="Times New Roman" w:cs="Times New Roman"/>
          <w:b/>
          <w:sz w:val="28"/>
          <w:lang w:eastAsia="ru-RU"/>
        </w:rPr>
        <w:t>п</w:t>
      </w:r>
      <w:r w:rsidR="00C92FAF">
        <w:rPr>
          <w:rFonts w:ascii="Times New Roman" w:hAnsi="Times New Roman" w:cs="Times New Roman"/>
          <w:b/>
          <w:sz w:val="28"/>
          <w:lang w:eastAsia="ru-RU"/>
        </w:rPr>
        <w:t xml:space="preserve">рограммы </w:t>
      </w:r>
      <w:r w:rsidR="00C068DA">
        <w:rPr>
          <w:rFonts w:ascii="Times New Roman" w:hAnsi="Times New Roman" w:cs="Times New Roman"/>
          <w:b/>
          <w:sz w:val="28"/>
          <w:lang w:eastAsia="ru-RU"/>
        </w:rPr>
        <w:t xml:space="preserve"> развития К</w:t>
      </w:r>
      <w:r w:rsidR="00074CF7">
        <w:rPr>
          <w:rFonts w:ascii="Times New Roman" w:hAnsi="Times New Roman" w:cs="Times New Roman"/>
          <w:b/>
          <w:sz w:val="28"/>
          <w:lang w:eastAsia="ru-RU"/>
        </w:rPr>
        <w:t>омнаты боевой и трудовой славы</w:t>
      </w:r>
    </w:p>
    <w:p w:rsidR="00276402" w:rsidRPr="00C92FAF" w:rsidRDefault="00276402" w:rsidP="00B22874">
      <w:pPr>
        <w:pStyle w:val="aa"/>
        <w:rPr>
          <w:rFonts w:ascii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7"/>
        <w:gridCol w:w="7414"/>
      </w:tblGrid>
      <w:tr w:rsidR="00276402" w:rsidRPr="00377887" w:rsidTr="00C92FAF">
        <w:trPr>
          <w:trHeight w:val="1147"/>
        </w:trPr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 программы</w:t>
            </w:r>
          </w:p>
        </w:tc>
        <w:tc>
          <w:tcPr>
            <w:tcW w:w="7414" w:type="dxa"/>
          </w:tcPr>
          <w:p w:rsidR="00276402" w:rsidRPr="00377887" w:rsidRDefault="00C068DA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работы К</w:t>
            </w:r>
            <w:r w:rsidR="00C92FAF"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 и трудовой славы Центра творчества с. Чехов муниципального образования «Холмский городской округ» Сахалинской области</w:t>
            </w:r>
          </w:p>
        </w:tc>
      </w:tr>
      <w:tr w:rsidR="00276402" w:rsidRPr="00377887" w:rsidTr="000A2E16"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7414" w:type="dxa"/>
          </w:tcPr>
          <w:p w:rsidR="00C92FAF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Программа развития МБУДО Центра творчества с. Чехов</w:t>
            </w:r>
          </w:p>
          <w:p w:rsidR="00276402" w:rsidRPr="00377887" w:rsidRDefault="00276402" w:rsidP="000A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2" w:rsidRPr="00377887" w:rsidTr="000A2E16"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Заказчик  Программы </w:t>
            </w:r>
          </w:p>
        </w:tc>
        <w:tc>
          <w:tcPr>
            <w:tcW w:w="7414" w:type="dxa"/>
          </w:tcPr>
          <w:p w:rsidR="00C92FAF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Управление образования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«Холмский городской округ»;</w:t>
            </w:r>
          </w:p>
          <w:p w:rsidR="00276402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МБУДО Центра творчества с. Чехов</w:t>
            </w:r>
          </w:p>
        </w:tc>
      </w:tr>
      <w:tr w:rsidR="00276402" w:rsidRPr="00377887" w:rsidTr="000A2E16"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414" w:type="dxa"/>
          </w:tcPr>
          <w:p w:rsidR="00276402" w:rsidRPr="00377887" w:rsidRDefault="00C92FAF" w:rsidP="000A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Юхко</w:t>
            </w:r>
            <w:proofErr w:type="spell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Фёдоровна, методист по военно-патриотическому воспитанию</w:t>
            </w:r>
          </w:p>
        </w:tc>
      </w:tr>
      <w:tr w:rsidR="00276402" w:rsidRPr="00377887" w:rsidTr="000A2E16"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color w:val="3366FF"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Исполнители программы  </w:t>
            </w:r>
          </w:p>
        </w:tc>
        <w:tc>
          <w:tcPr>
            <w:tcW w:w="7414" w:type="dxa"/>
          </w:tcPr>
          <w:p w:rsidR="00C92FAF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Администрация МБУДО Центра твор</w:t>
            </w:r>
            <w:r w:rsidR="00C06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чества с. Чехов,  руководитель К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</w:t>
            </w:r>
            <w:r w:rsidR="00C06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оевой  и трудовой славы, совет К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</w:t>
            </w:r>
            <w:r w:rsidR="00C06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оевой  и трудовой славы, актив К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 и трудовой славы.</w:t>
            </w:r>
          </w:p>
        </w:tc>
      </w:tr>
      <w:tr w:rsidR="00276402" w:rsidRPr="00377887" w:rsidTr="000A2E16"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программы</w:t>
            </w:r>
          </w:p>
        </w:tc>
        <w:tc>
          <w:tcPr>
            <w:tcW w:w="7414" w:type="dxa"/>
          </w:tcPr>
          <w:p w:rsidR="00276402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77887">
              <w:rPr>
                <w:rFonts w:ascii="Times New Roman" w:hAnsi="Times New Roman" w:cs="Times New Roman"/>
                <w:sz w:val="28"/>
                <w:szCs w:val="28"/>
              </w:rPr>
              <w:t>развитие и совершенствование системы патриотического воспитания молодых граждан России.</w:t>
            </w:r>
          </w:p>
        </w:tc>
      </w:tr>
      <w:tr w:rsidR="00276402" w:rsidRPr="00377887" w:rsidTr="000A2E16"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7414" w:type="dxa"/>
          </w:tcPr>
          <w:p w:rsidR="00C92FAF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Образовательные: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расширения и углубление знаний обучающихся по истории родного села, района, области  и страны в целом на о</w:t>
            </w:r>
            <w:r w:rsidR="00C06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снове знакомства с материалами К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 и трудовой славы.</w:t>
            </w:r>
          </w:p>
          <w:p w:rsidR="00C92FAF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Развивающие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: приобщение обучающихся к исследовательской деятельности, самостоятельному получению знаний на основе сбора и изучения краеведческого материала, развитие познавательного интереса к изучению истории.</w:t>
            </w:r>
          </w:p>
          <w:p w:rsidR="00276402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u w:val="single"/>
                <w:lang w:eastAsia="ru-RU"/>
              </w:rPr>
              <w:t>Воспитательные: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воспитание у обучающихся гражданственности и патриотизма, уважения к историческому прошлому своего народа, ответственности за судьбу родного края и страны; формирования толерантности, уважения к истории, культуре, традициям различных народов, активной жизненной позиции.</w:t>
            </w:r>
            <w:proofErr w:type="gramEnd"/>
          </w:p>
        </w:tc>
      </w:tr>
      <w:tr w:rsidR="00276402" w:rsidRPr="00377887" w:rsidTr="000A2E16"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>Сроки  реализации программы</w:t>
            </w:r>
          </w:p>
        </w:tc>
        <w:tc>
          <w:tcPr>
            <w:tcW w:w="7414" w:type="dxa"/>
          </w:tcPr>
          <w:p w:rsidR="00276402" w:rsidRDefault="00C92FAF" w:rsidP="000A2E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2015-2020 гг.</w:t>
            </w:r>
          </w:p>
          <w:p w:rsidR="00377887" w:rsidRDefault="00377887" w:rsidP="000A2E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7887" w:rsidRPr="00377887" w:rsidRDefault="00377887" w:rsidP="000A2E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6402" w:rsidRPr="00377887" w:rsidTr="000A2E16">
        <w:tc>
          <w:tcPr>
            <w:tcW w:w="2157" w:type="dxa"/>
            <w:tcBorders>
              <w:bottom w:val="nil"/>
            </w:tcBorders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414" w:type="dxa"/>
            <w:tcBorders>
              <w:bottom w:val="nil"/>
            </w:tcBorders>
          </w:tcPr>
          <w:p w:rsidR="00C92FAF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Наличие локальной норматив</w:t>
            </w:r>
            <w:r w:rsidR="00C06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ной правовой базы деятельности К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 и трудовой славы.</w:t>
            </w:r>
          </w:p>
          <w:p w:rsidR="00C92FAF" w:rsidRPr="00377887" w:rsidRDefault="00C068DA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Налаженная система работы К</w:t>
            </w:r>
            <w:r w:rsidR="00C92FAF"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 и трудовой славы.</w:t>
            </w:r>
          </w:p>
          <w:p w:rsidR="00C92FAF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Эффективно действующая система взаимодействия с различными общественными организациями.</w:t>
            </w:r>
          </w:p>
          <w:p w:rsidR="00C92FAF" w:rsidRPr="00377887" w:rsidRDefault="00C92FAF" w:rsidP="00C92FA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 Позитивное отно</w:t>
            </w:r>
            <w:r w:rsidR="00C06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шение  общественности к работе К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 и трудовой славы.</w:t>
            </w:r>
          </w:p>
          <w:p w:rsidR="00276402" w:rsidRPr="00377887" w:rsidRDefault="00C92FAF" w:rsidP="00D1510F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5. Высокий уровень мотивации 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изучению истории родного края и страны.</w:t>
            </w:r>
          </w:p>
        </w:tc>
      </w:tr>
      <w:tr w:rsidR="00276402" w:rsidRPr="00377887" w:rsidTr="000A2E16"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 реализации программы</w:t>
            </w:r>
          </w:p>
        </w:tc>
        <w:tc>
          <w:tcPr>
            <w:tcW w:w="7414" w:type="dxa"/>
          </w:tcPr>
          <w:p w:rsidR="00C92FAF" w:rsidRDefault="00995A31" w:rsidP="00D1510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Организационная работа</w:t>
            </w:r>
          </w:p>
          <w:p w:rsidR="00995A31" w:rsidRDefault="00995A31" w:rsidP="00D1510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Фондовая работа</w:t>
            </w:r>
          </w:p>
          <w:p w:rsidR="00D1510F" w:rsidRPr="00377887" w:rsidRDefault="00995A31" w:rsidP="00D1510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Поисковая работа</w:t>
            </w:r>
          </w:p>
          <w:p w:rsidR="00D1510F" w:rsidRPr="00377887" w:rsidRDefault="00D1510F" w:rsidP="00D1510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</w:rPr>
              <w:t>Экспозиционн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377887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выставочная работа</w:t>
            </w:r>
          </w:p>
          <w:p w:rsidR="00C92FAF" w:rsidRPr="00995A31" w:rsidRDefault="00D1510F" w:rsidP="00D1510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</w:rPr>
              <w:t xml:space="preserve">Культурно-массовая работа </w:t>
            </w:r>
          </w:p>
          <w:p w:rsidR="00995A31" w:rsidRPr="00377887" w:rsidRDefault="00995A31" w:rsidP="00995A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</w:rPr>
              <w:t>Укрепление ма</w:t>
            </w:r>
            <w:r w:rsidR="00C068DA">
              <w:rPr>
                <w:rFonts w:ascii="Times New Roman" w:hAnsi="Times New Roman" w:cs="Times New Roman"/>
                <w:sz w:val="28"/>
                <w:szCs w:val="28"/>
              </w:rPr>
              <w:t>териально-технической базы Комнаты боевой и трудовой славы</w:t>
            </w:r>
            <w:proofErr w:type="gramStart"/>
            <w:r w:rsidR="00C06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778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End"/>
          </w:p>
          <w:p w:rsidR="00995A31" w:rsidRPr="00995A31" w:rsidRDefault="00995A31" w:rsidP="00D1510F">
            <w:pPr>
              <w:pStyle w:val="aa"/>
              <w:rPr>
                <w:sz w:val="28"/>
                <w:szCs w:val="28"/>
              </w:rPr>
            </w:pPr>
          </w:p>
        </w:tc>
      </w:tr>
      <w:tr w:rsidR="00276402" w:rsidRPr="00377887" w:rsidTr="00631DD4">
        <w:trPr>
          <w:trHeight w:val="1637"/>
        </w:trPr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>Ф.И.О. должность, телефон руководителя программы</w:t>
            </w:r>
          </w:p>
        </w:tc>
        <w:tc>
          <w:tcPr>
            <w:tcW w:w="7414" w:type="dxa"/>
          </w:tcPr>
          <w:p w:rsidR="00631DD4" w:rsidRPr="00377887" w:rsidRDefault="00C92FAF" w:rsidP="000A2E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Юхко</w:t>
            </w:r>
            <w:proofErr w:type="spell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Фёдоровна, методист по военно-патриотическому воспитанию</w:t>
            </w:r>
          </w:p>
          <w:p w:rsidR="00C92FAF" w:rsidRPr="00377887" w:rsidRDefault="00C92FAF" w:rsidP="000A2E16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84243342242</w:t>
            </w:r>
          </w:p>
        </w:tc>
      </w:tr>
      <w:tr w:rsidR="00276402" w:rsidRPr="00377887" w:rsidTr="000A2E16">
        <w:tc>
          <w:tcPr>
            <w:tcW w:w="2157" w:type="dxa"/>
          </w:tcPr>
          <w:p w:rsidR="00276402" w:rsidRPr="00377887" w:rsidRDefault="00276402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Постановление об утверждении программы.  </w:t>
            </w:r>
          </w:p>
        </w:tc>
        <w:tc>
          <w:tcPr>
            <w:tcW w:w="7414" w:type="dxa"/>
          </w:tcPr>
          <w:p w:rsidR="00C92FAF" w:rsidRPr="00E55F7C" w:rsidRDefault="00C92FAF" w:rsidP="00C92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5F7C">
              <w:rPr>
                <w:rFonts w:ascii="Times New Roman" w:hAnsi="Times New Roman" w:cs="Times New Roman"/>
                <w:sz w:val="28"/>
                <w:szCs w:val="28"/>
              </w:rPr>
              <w:t>Решение Педагогического Совета МОУ ДО  ЦТ</w:t>
            </w:r>
            <w:r w:rsidRPr="00E55F7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E55F7C">
              <w:rPr>
                <w:rFonts w:ascii="Times New Roman" w:hAnsi="Times New Roman" w:cs="Times New Roman"/>
                <w:sz w:val="28"/>
                <w:szCs w:val="28"/>
              </w:rPr>
              <w:t xml:space="preserve"> с. Чехов </w:t>
            </w:r>
            <w:r w:rsidR="00995A31" w:rsidRPr="00E55F7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55F7C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 № </w:t>
            </w:r>
            <w:r w:rsidR="00E55F7C" w:rsidRPr="00E55F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E55F7C">
              <w:rPr>
                <w:rFonts w:ascii="Times New Roman" w:hAnsi="Times New Roman" w:cs="Times New Roman"/>
                <w:sz w:val="28"/>
                <w:szCs w:val="28"/>
              </w:rPr>
              <w:t xml:space="preserve">  от  </w:t>
            </w:r>
            <w:r w:rsidR="00E55F7C" w:rsidRPr="00E55F7C">
              <w:rPr>
                <w:rFonts w:ascii="Times New Roman" w:hAnsi="Times New Roman" w:cs="Times New Roman"/>
                <w:sz w:val="28"/>
                <w:szCs w:val="28"/>
              </w:rPr>
              <w:t>10.09.2015</w:t>
            </w:r>
          </w:p>
          <w:p w:rsidR="00276402" w:rsidRPr="00377887" w:rsidRDefault="00276402" w:rsidP="000A2E16">
            <w:pPr>
              <w:rPr>
                <w:rFonts w:ascii="Times New Roman" w:hAnsi="Times New Roman" w:cs="Times New Roman"/>
                <w:color w:val="993300"/>
                <w:sz w:val="28"/>
                <w:szCs w:val="28"/>
              </w:rPr>
            </w:pPr>
          </w:p>
        </w:tc>
      </w:tr>
    </w:tbl>
    <w:p w:rsidR="000A46E3" w:rsidRPr="000A46E3" w:rsidRDefault="000A46E3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7EC" w:rsidRPr="00B22874" w:rsidRDefault="00DF77E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F77EC" w:rsidRDefault="00DF77E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DD4" w:rsidRDefault="00631DD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DD4" w:rsidRDefault="00631DD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DD4" w:rsidRDefault="00631DD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DD4" w:rsidRDefault="00631DD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DD4" w:rsidRDefault="00631DD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DD4" w:rsidRDefault="00631DD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DD4" w:rsidRDefault="00631DD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31DD4" w:rsidRDefault="00631DD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705C" w:rsidRPr="0011705C" w:rsidRDefault="001170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B5C" w:rsidRDefault="00A66F35" w:rsidP="00A66F35">
      <w:pPr>
        <w:pStyle w:val="aa"/>
        <w:ind w:left="36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2.</w:t>
      </w:r>
      <w:r w:rsidR="00A35B5C" w:rsidRPr="004463C9">
        <w:rPr>
          <w:rFonts w:ascii="Times New Roman" w:hAnsi="Times New Roman" w:cs="Times New Roman"/>
          <w:b/>
          <w:sz w:val="28"/>
          <w:szCs w:val="28"/>
          <w:lang w:eastAsia="ru-RU"/>
        </w:rPr>
        <w:t>Информационная справка.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741"/>
      </w:tblGrid>
      <w:tr w:rsidR="00631DD4" w:rsidRPr="00377887" w:rsidTr="000A2E16">
        <w:tc>
          <w:tcPr>
            <w:tcW w:w="2830" w:type="dxa"/>
          </w:tcPr>
          <w:p w:rsidR="00631DD4" w:rsidRPr="00377887" w:rsidRDefault="006672CD" w:rsidP="000A2E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6741" w:type="dxa"/>
          </w:tcPr>
          <w:p w:rsidR="00631DD4" w:rsidRPr="00377887" w:rsidRDefault="006672CD" w:rsidP="006672C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Комната боевой и трудовой славы Центра  творчества с. Чехов</w:t>
            </w:r>
          </w:p>
        </w:tc>
      </w:tr>
      <w:tr w:rsidR="00631DD4" w:rsidRPr="00377887" w:rsidTr="000A2E16">
        <w:tc>
          <w:tcPr>
            <w:tcW w:w="2830" w:type="dxa"/>
          </w:tcPr>
          <w:p w:rsidR="00631DD4" w:rsidRPr="00377887" w:rsidRDefault="006672CD" w:rsidP="006672C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Профиль </w:t>
            </w:r>
          </w:p>
        </w:tc>
        <w:tc>
          <w:tcPr>
            <w:tcW w:w="6741" w:type="dxa"/>
          </w:tcPr>
          <w:p w:rsidR="00631DD4" w:rsidRPr="00377887" w:rsidRDefault="006672CD" w:rsidP="000A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Историко-краеведческий, военно-патриотический</w:t>
            </w:r>
          </w:p>
        </w:tc>
      </w:tr>
      <w:tr w:rsidR="00631DD4" w:rsidRPr="00377887" w:rsidTr="000A2E16">
        <w:tc>
          <w:tcPr>
            <w:tcW w:w="2830" w:type="dxa"/>
          </w:tcPr>
          <w:p w:rsidR="006672CD" w:rsidRPr="00377887" w:rsidRDefault="006672CD" w:rsidP="006672C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Дата создания  </w:t>
            </w:r>
          </w:p>
          <w:p w:rsidR="00631DD4" w:rsidRPr="00377887" w:rsidRDefault="00631DD4" w:rsidP="000A2E16">
            <w:pPr>
              <w:pStyle w:val="af0"/>
              <w:ind w:right="-248"/>
              <w:jc w:val="left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6741" w:type="dxa"/>
          </w:tcPr>
          <w:p w:rsidR="00631DD4" w:rsidRPr="00377887" w:rsidRDefault="00C068DA" w:rsidP="006672C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о создании Комнаты боевой и трудовой славы</w:t>
            </w:r>
            <w:r w:rsidR="006672CD"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принято на заседании педагогического совета в мае 2015г.</w:t>
            </w:r>
          </w:p>
        </w:tc>
      </w:tr>
      <w:tr w:rsidR="00631DD4" w:rsidRPr="00377887" w:rsidTr="000A2E16">
        <w:tc>
          <w:tcPr>
            <w:tcW w:w="2830" w:type="dxa"/>
          </w:tcPr>
          <w:p w:rsidR="00631DD4" w:rsidRPr="00377887" w:rsidRDefault="006672CD" w:rsidP="000A2E16">
            <w:pPr>
              <w:pStyle w:val="af0"/>
              <w:ind w:right="-248"/>
              <w:jc w:val="left"/>
              <w:rPr>
                <w:rFonts w:ascii="Times New Roman" w:hAnsi="Times New Roman"/>
                <w:b/>
                <w:szCs w:val="28"/>
              </w:rPr>
            </w:pPr>
            <w:r w:rsidRPr="00377887">
              <w:rPr>
                <w:rFonts w:ascii="Times New Roman" w:hAnsi="Times New Roman"/>
                <w:szCs w:val="28"/>
              </w:rPr>
              <w:t xml:space="preserve"> </w:t>
            </w:r>
            <w:r w:rsidRPr="00377887">
              <w:rPr>
                <w:rFonts w:ascii="Times New Roman" w:hAnsi="Times New Roman"/>
                <w:b/>
                <w:szCs w:val="28"/>
              </w:rPr>
              <w:t>Адрес</w:t>
            </w:r>
          </w:p>
        </w:tc>
        <w:tc>
          <w:tcPr>
            <w:tcW w:w="6741" w:type="dxa"/>
          </w:tcPr>
          <w:p w:rsidR="00631DD4" w:rsidRPr="00377887" w:rsidRDefault="006672CD" w:rsidP="006672C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694670 Сахалинская обл., с. Чехов, ул. Ленина, д. 59</w:t>
            </w:r>
          </w:p>
        </w:tc>
      </w:tr>
      <w:tr w:rsidR="00631DD4" w:rsidRPr="00377887" w:rsidTr="000A2E16">
        <w:tc>
          <w:tcPr>
            <w:tcW w:w="2830" w:type="dxa"/>
          </w:tcPr>
          <w:p w:rsidR="006672CD" w:rsidRPr="00377887" w:rsidRDefault="006672CD" w:rsidP="006672CD">
            <w:pPr>
              <w:pStyle w:val="aa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Руководитель </w:t>
            </w:r>
          </w:p>
          <w:p w:rsidR="00631DD4" w:rsidRPr="00377887" w:rsidRDefault="00631DD4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631DD4" w:rsidRPr="00377887" w:rsidRDefault="006672CD" w:rsidP="006672C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Юхко</w:t>
            </w:r>
            <w:proofErr w:type="spell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Татьяна Фёдоровна, методист по военн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патриотическому воспитанию</w:t>
            </w:r>
          </w:p>
        </w:tc>
      </w:tr>
      <w:tr w:rsidR="00631DD4" w:rsidRPr="00377887" w:rsidTr="000A2E16">
        <w:tc>
          <w:tcPr>
            <w:tcW w:w="2830" w:type="dxa"/>
          </w:tcPr>
          <w:p w:rsidR="00631DD4" w:rsidRPr="00377887" w:rsidRDefault="006672CD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Общая площадь  помещения</w:t>
            </w:r>
          </w:p>
        </w:tc>
        <w:tc>
          <w:tcPr>
            <w:tcW w:w="6741" w:type="dxa"/>
          </w:tcPr>
          <w:p w:rsidR="00631DD4" w:rsidRPr="00377887" w:rsidRDefault="006672CD" w:rsidP="000A2E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 м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2</w:t>
            </w:r>
            <w:proofErr w:type="gram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31DD4" w:rsidRPr="00377887" w:rsidTr="000A2E16">
        <w:tc>
          <w:tcPr>
            <w:tcW w:w="2830" w:type="dxa"/>
          </w:tcPr>
          <w:p w:rsidR="00631DD4" w:rsidRPr="00377887" w:rsidRDefault="006672CD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Структура экспозиций, фондов</w:t>
            </w:r>
          </w:p>
        </w:tc>
        <w:tc>
          <w:tcPr>
            <w:tcW w:w="6741" w:type="dxa"/>
          </w:tcPr>
          <w:p w:rsidR="006672CD" w:rsidRPr="00377887" w:rsidRDefault="006672CD" w:rsidP="006672CD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Материалы  экспозиций и фондов распределены по  направлениям: </w:t>
            </w:r>
          </w:p>
          <w:p w:rsidR="006672CD" w:rsidRPr="00377887" w:rsidRDefault="006672CD" w:rsidP="006672CD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«Слава героя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землякам!»;</w:t>
            </w:r>
          </w:p>
          <w:p w:rsidR="006672CD" w:rsidRPr="00377887" w:rsidRDefault="006672CD" w:rsidP="006672CD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«Освобождение Сахалинской области и Курильских островов»;</w:t>
            </w:r>
          </w:p>
          <w:p w:rsidR="006672CD" w:rsidRPr="00377887" w:rsidRDefault="006672CD" w:rsidP="006672CD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«Путь к Победе»;</w:t>
            </w:r>
          </w:p>
          <w:p w:rsidR="006672CD" w:rsidRPr="00377887" w:rsidRDefault="006672CD" w:rsidP="006672CD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«Героические страницы»;</w:t>
            </w:r>
          </w:p>
          <w:p w:rsidR="00631DD4" w:rsidRPr="00377887" w:rsidRDefault="006672CD" w:rsidP="000A2E16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«Награды  Великой Отечественной войны».</w:t>
            </w:r>
          </w:p>
          <w:p w:rsidR="006672CD" w:rsidRPr="00377887" w:rsidRDefault="006672CD" w:rsidP="006672CD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Временные экспозиций, посвященные знаменательным событиям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отражающим боеву</w:t>
            </w:r>
            <w:r w:rsidR="000A2E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 и трудовую историю людей села Чехов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района, Сахалинской  области, страны.  </w:t>
            </w:r>
          </w:p>
        </w:tc>
      </w:tr>
      <w:tr w:rsidR="00631DD4" w:rsidRPr="00377887" w:rsidTr="000A2E16">
        <w:tc>
          <w:tcPr>
            <w:tcW w:w="2830" w:type="dxa"/>
          </w:tcPr>
          <w:p w:rsidR="00631DD4" w:rsidRPr="00377887" w:rsidRDefault="006672CD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Краткое описание фондов</w:t>
            </w:r>
          </w:p>
        </w:tc>
        <w:tc>
          <w:tcPr>
            <w:tcW w:w="6741" w:type="dxa"/>
          </w:tcPr>
          <w:p w:rsidR="00631DD4" w:rsidRPr="00377887" w:rsidRDefault="00C068DA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К</w:t>
            </w:r>
            <w:r w:rsidR="006672CD"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омнате боевой  и трудовой славы хранятся подлинные документы, копии и экспонаты. </w:t>
            </w:r>
          </w:p>
        </w:tc>
      </w:tr>
      <w:tr w:rsidR="00631DD4" w:rsidRPr="00377887" w:rsidTr="000A2E16">
        <w:tc>
          <w:tcPr>
            <w:tcW w:w="2830" w:type="dxa"/>
          </w:tcPr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Нормативная локальная база деятельности комнаты боевой  и трудовой славы</w:t>
            </w:r>
          </w:p>
          <w:p w:rsidR="00631DD4" w:rsidRPr="00377887" w:rsidRDefault="00631DD4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741" w:type="dxa"/>
          </w:tcPr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устав Центра творчества с. Чехов;</w:t>
            </w:r>
          </w:p>
          <w:p w:rsidR="00695388" w:rsidRPr="00377887" w:rsidRDefault="00C068DA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положение о К</w:t>
            </w:r>
            <w:r w:rsidR="00695388"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омнате боевой  и трудовой славы;</w:t>
            </w:r>
          </w:p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приказы директора Центра творчества;</w:t>
            </w:r>
          </w:p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программа развития Центра творчества;</w:t>
            </w:r>
          </w:p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программа воспитательной работы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;</w:t>
            </w:r>
            <w:proofErr w:type="gramEnd"/>
          </w:p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план работы Центра творчества;</w:t>
            </w:r>
          </w:p>
          <w:p w:rsidR="00695388" w:rsidRPr="00377887" w:rsidRDefault="00C068DA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программа развития К</w:t>
            </w:r>
            <w:r w:rsidR="00695388"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 и трудовой славы;</w:t>
            </w:r>
          </w:p>
          <w:p w:rsidR="00631DD4" w:rsidRPr="00377887" w:rsidRDefault="00C068DA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план работы К</w:t>
            </w:r>
            <w:r w:rsidR="00695388"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 и трудовой славы на учебный год.</w:t>
            </w:r>
          </w:p>
        </w:tc>
      </w:tr>
      <w:tr w:rsidR="00631DD4" w:rsidRPr="00377887" w:rsidTr="000A2E16">
        <w:tc>
          <w:tcPr>
            <w:tcW w:w="2830" w:type="dxa"/>
          </w:tcPr>
          <w:p w:rsidR="00695388" w:rsidRPr="00377887" w:rsidRDefault="00695388" w:rsidP="000A2E1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Документация комнаты боевой  и трудовой славы</w:t>
            </w:r>
          </w:p>
        </w:tc>
        <w:tc>
          <w:tcPr>
            <w:tcW w:w="6741" w:type="dxa"/>
          </w:tcPr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Инвентарная книга;</w:t>
            </w:r>
          </w:p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журнал регистрации экскурсий;</w:t>
            </w:r>
          </w:p>
          <w:p w:rsidR="00631DD4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книга отзывов.</w:t>
            </w:r>
          </w:p>
        </w:tc>
      </w:tr>
      <w:tr w:rsidR="00631DD4" w:rsidRPr="00377887" w:rsidTr="000A2E16">
        <w:tc>
          <w:tcPr>
            <w:tcW w:w="2830" w:type="dxa"/>
          </w:tcPr>
          <w:p w:rsidR="00631DD4" w:rsidRPr="00377887" w:rsidRDefault="00695388" w:rsidP="000A2E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Должностные лица, органы управления и группы, участвующие в реализации программы</w:t>
            </w:r>
          </w:p>
        </w:tc>
        <w:tc>
          <w:tcPr>
            <w:tcW w:w="6741" w:type="dxa"/>
          </w:tcPr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Директор Центра творчества;</w:t>
            </w:r>
          </w:p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методист по военн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патриотическому воспитанию;</w:t>
            </w:r>
          </w:p>
          <w:p w:rsidR="00695388" w:rsidRPr="00377887" w:rsidRDefault="00695388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педагог-организатор;</w:t>
            </w:r>
          </w:p>
          <w:p w:rsidR="00695388" w:rsidRPr="00377887" w:rsidRDefault="00C068DA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совет К</w:t>
            </w:r>
            <w:r w:rsidR="00AD22B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</w:t>
            </w:r>
            <w:r w:rsidR="00695388"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95388" w:rsidRPr="00377887" w:rsidRDefault="00AD22BE" w:rsidP="00695388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актив </w:t>
            </w:r>
            <w:r w:rsidR="00C068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</w:t>
            </w:r>
            <w:r w:rsidR="00695388"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631DD4" w:rsidRPr="00377887" w:rsidRDefault="00C068DA" w:rsidP="00695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С</w:t>
            </w:r>
            <w:r w:rsidR="00695388"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овет ветеранов ВОВ.</w:t>
            </w:r>
          </w:p>
        </w:tc>
      </w:tr>
    </w:tbl>
    <w:p w:rsidR="00B83605" w:rsidRDefault="00B83605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605" w:rsidRDefault="00B83605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605" w:rsidRDefault="00B83605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605" w:rsidRDefault="00B83605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605" w:rsidRDefault="00B83605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605" w:rsidRDefault="00B83605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83605" w:rsidRDefault="00B83605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88" w:rsidRDefault="00695388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88" w:rsidRDefault="00695388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88" w:rsidRDefault="00695388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88" w:rsidRDefault="00695388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88" w:rsidRDefault="00695388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88" w:rsidRDefault="00695388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88" w:rsidRDefault="00695388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95388" w:rsidRDefault="00695388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C54" w:rsidRDefault="00884C54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A2E16" w:rsidRPr="00AD22BE" w:rsidRDefault="000A2E16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B5C" w:rsidRPr="00B83605" w:rsidRDefault="00276402" w:rsidP="00B22874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3. Актуальность </w:t>
      </w:r>
      <w:r w:rsidR="00A35B5C" w:rsidRPr="00B8360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программы.</w:t>
      </w:r>
    </w:p>
    <w:p w:rsidR="00A35B5C" w:rsidRDefault="00A35B5C" w:rsidP="00B22874">
      <w:pPr>
        <w:pStyle w:val="aa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     «Добиться того, чтобы воспитанника уже в детстве волновало настоящее и будущее Отчизны, - одна из важнейших предпосылок предотвращения моральных срывов в отрочестве. Гражданские мысли, чувства, тревоги, гражданский долг, гражданская ответственность – это основа человеческого достоинства». (</w:t>
      </w:r>
      <w:proofErr w:type="spellStart"/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В.А.Сухомлинский</w:t>
      </w:r>
      <w:proofErr w:type="spellEnd"/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)</w:t>
      </w:r>
    </w:p>
    <w:p w:rsidR="004B4A54" w:rsidRDefault="004B4A54" w:rsidP="004B4A54">
      <w:pPr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4B4A54">
        <w:rPr>
          <w:rFonts w:ascii="Times New Roman" w:hAnsi="Times New Roman" w:cs="Times New Roman"/>
          <w:sz w:val="28"/>
          <w:szCs w:val="28"/>
        </w:rPr>
        <w:t>Современный период в российской истории и образовани</w:t>
      </w:r>
      <w:proofErr w:type="gramStart"/>
      <w:r w:rsidRPr="004B4A5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B4A54">
        <w:rPr>
          <w:rFonts w:ascii="Times New Roman" w:hAnsi="Times New Roman" w:cs="Times New Roman"/>
          <w:sz w:val="28"/>
          <w:szCs w:val="28"/>
        </w:rPr>
        <w:t xml:space="preserve"> время смены ценностных ориентиров. В концепции духовно- нравственного воспитания и развития личности чётко прописан современный национальный  воспитательный идеал согласно Закону Российской Федерации «Об образовании»  (от 26 декабря 2012 г.</w:t>
      </w:r>
      <w:proofErr w:type="gramStart"/>
      <w:r w:rsidRPr="004B4A54">
        <w:rPr>
          <w:rFonts w:ascii="Times New Roman" w:hAnsi="Times New Roman" w:cs="Times New Roman"/>
          <w:sz w:val="28"/>
          <w:szCs w:val="28"/>
        </w:rPr>
        <w:t>)</w:t>
      </w:r>
      <w:r w:rsidRPr="004B4A54">
        <w:rPr>
          <w:rFonts w:ascii="Times New Roman" w:hAnsi="Times New Roman" w:cs="Times New Roman"/>
          <w:b/>
          <w:sz w:val="28"/>
          <w:szCs w:val="28"/>
        </w:rPr>
        <w:t>-</w:t>
      </w:r>
      <w:proofErr w:type="gramEnd"/>
      <w:r w:rsidRPr="004B4A54">
        <w:rPr>
          <w:rFonts w:ascii="Times New Roman" w:hAnsi="Times New Roman" w:cs="Times New Roman"/>
          <w:b/>
          <w:sz w:val="28"/>
          <w:szCs w:val="28"/>
        </w:rPr>
        <w:t>«это высоконравственный, творческий, компетентный гражданин России, принимающий судьбу Отечества как свою личную, осознающий ответственность за настоящее и будущее своей страны, укоренённый в духовных и культурных традициях многонационального народа Российской Федерации»</w:t>
      </w:r>
      <w:r w:rsidR="00A35B5C" w:rsidRPr="00B228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B5C" w:rsidRPr="004B4A54" w:rsidRDefault="00A35B5C" w:rsidP="004B4A54">
      <w:pPr>
        <w:pStyle w:val="aa"/>
        <w:rPr>
          <w:rFonts w:ascii="Times New Roman" w:hAnsi="Times New Roman" w:cs="Times New Roman"/>
          <w:sz w:val="28"/>
        </w:rPr>
      </w:pPr>
      <w:r w:rsidRPr="004B4A54">
        <w:rPr>
          <w:rFonts w:ascii="Times New Roman" w:hAnsi="Times New Roman" w:cs="Times New Roman"/>
          <w:sz w:val="28"/>
        </w:rPr>
        <w:t>          Особая роль в достижении этих целей</w:t>
      </w:r>
      <w:r w:rsidR="004B4A54">
        <w:rPr>
          <w:rFonts w:ascii="Times New Roman" w:hAnsi="Times New Roman" w:cs="Times New Roman"/>
          <w:sz w:val="28"/>
        </w:rPr>
        <w:t xml:space="preserve"> отводится музейной педагогике, которая применим</w:t>
      </w:r>
      <w:r w:rsidR="00C068DA">
        <w:rPr>
          <w:rFonts w:ascii="Times New Roman" w:hAnsi="Times New Roman" w:cs="Times New Roman"/>
          <w:sz w:val="28"/>
        </w:rPr>
        <w:t>а для организации деятельности К</w:t>
      </w:r>
      <w:r w:rsidR="004B4A54">
        <w:rPr>
          <w:rFonts w:ascii="Times New Roman" w:hAnsi="Times New Roman" w:cs="Times New Roman"/>
          <w:sz w:val="28"/>
        </w:rPr>
        <w:t>омнаты боевой и трудовой славы.</w:t>
      </w:r>
      <w:r w:rsidR="004B4A54" w:rsidRPr="004B4A54">
        <w:rPr>
          <w:rFonts w:ascii="Times New Roman" w:hAnsi="Times New Roman" w:cs="Times New Roman"/>
          <w:sz w:val="28"/>
        </w:rPr>
        <w:t xml:space="preserve"> </w:t>
      </w:r>
      <w:r w:rsidR="00995A31">
        <w:rPr>
          <w:rFonts w:ascii="Times New Roman" w:hAnsi="Times New Roman" w:cs="Times New Roman"/>
          <w:sz w:val="28"/>
        </w:rPr>
        <w:t>О</w:t>
      </w:r>
      <w:r w:rsidR="004B4A54">
        <w:rPr>
          <w:rFonts w:ascii="Times New Roman" w:hAnsi="Times New Roman" w:cs="Times New Roman"/>
          <w:sz w:val="28"/>
        </w:rPr>
        <w:t>на</w:t>
      </w:r>
      <w:r w:rsidRPr="004B4A54">
        <w:rPr>
          <w:rFonts w:ascii="Times New Roman" w:hAnsi="Times New Roman" w:cs="Times New Roman"/>
          <w:sz w:val="28"/>
        </w:rPr>
        <w:t xml:space="preserve"> является одной из форм работы по развитию</w:t>
      </w:r>
      <w:r w:rsidRPr="004B4A54">
        <w:rPr>
          <w:rFonts w:ascii="Times New Roman" w:hAnsi="Times New Roman" w:cs="Times New Roman"/>
          <w:sz w:val="28"/>
          <w:lang w:eastAsia="ru-RU"/>
        </w:rPr>
        <w:t xml:space="preserve"> творческой самодеятельности и об</w:t>
      </w:r>
      <w:r w:rsidR="004B4A54">
        <w:rPr>
          <w:rFonts w:ascii="Times New Roman" w:hAnsi="Times New Roman" w:cs="Times New Roman"/>
          <w:sz w:val="28"/>
          <w:lang w:eastAsia="ru-RU"/>
        </w:rPr>
        <w:t xml:space="preserve">щественной </w:t>
      </w:r>
      <w:proofErr w:type="gramStart"/>
      <w:r w:rsidR="004B4A54">
        <w:rPr>
          <w:rFonts w:ascii="Times New Roman" w:hAnsi="Times New Roman" w:cs="Times New Roman"/>
          <w:sz w:val="28"/>
          <w:lang w:eastAsia="ru-RU"/>
        </w:rPr>
        <w:t>активности</w:t>
      </w:r>
      <w:proofErr w:type="gramEnd"/>
      <w:r w:rsidR="004B4A54">
        <w:rPr>
          <w:rFonts w:ascii="Times New Roman" w:hAnsi="Times New Roman" w:cs="Times New Roman"/>
          <w:sz w:val="28"/>
          <w:lang w:eastAsia="ru-RU"/>
        </w:rPr>
        <w:t xml:space="preserve"> обучающихся </w:t>
      </w:r>
      <w:r w:rsidRPr="004B4A54">
        <w:rPr>
          <w:rFonts w:ascii="Times New Roman" w:hAnsi="Times New Roman" w:cs="Times New Roman"/>
          <w:sz w:val="28"/>
          <w:lang w:eastAsia="ru-RU"/>
        </w:rPr>
        <w:t>в процессе сбора, исследования, обработки, оформления и пропаганды исторических материалов, имеющих воспитательную и научно-п</w:t>
      </w:r>
      <w:r w:rsidR="005F706C">
        <w:rPr>
          <w:rFonts w:ascii="Times New Roman" w:hAnsi="Times New Roman" w:cs="Times New Roman"/>
          <w:sz w:val="28"/>
          <w:lang w:eastAsia="ru-RU"/>
        </w:rPr>
        <w:t>ознавательную ценность. Комната боевой и трудовой славы</w:t>
      </w:r>
      <w:r w:rsidRPr="004B4A54">
        <w:rPr>
          <w:rFonts w:ascii="Times New Roman" w:hAnsi="Times New Roman" w:cs="Times New Roman"/>
          <w:sz w:val="28"/>
          <w:lang w:eastAsia="ru-RU"/>
        </w:rPr>
        <w:t xml:space="preserve"> создает благоприятные условия для индивидуальной и коллективной творческой  деятельн</w:t>
      </w:r>
      <w:r w:rsidR="005F706C">
        <w:rPr>
          <w:rFonts w:ascii="Times New Roman" w:hAnsi="Times New Roman" w:cs="Times New Roman"/>
          <w:sz w:val="28"/>
          <w:lang w:eastAsia="ru-RU"/>
        </w:rPr>
        <w:t>ости</w:t>
      </w:r>
      <w:r w:rsidR="00C068DA">
        <w:rPr>
          <w:rFonts w:ascii="Times New Roman" w:hAnsi="Times New Roman" w:cs="Times New Roman"/>
          <w:sz w:val="28"/>
          <w:lang w:eastAsia="ru-RU"/>
        </w:rPr>
        <w:t xml:space="preserve"> обучающихся</w:t>
      </w:r>
      <w:proofErr w:type="gramStart"/>
      <w:r w:rsidR="005F706C">
        <w:rPr>
          <w:rFonts w:ascii="Times New Roman" w:hAnsi="Times New Roman" w:cs="Times New Roman"/>
          <w:sz w:val="28"/>
          <w:lang w:eastAsia="ru-RU"/>
        </w:rPr>
        <w:t xml:space="preserve"> </w:t>
      </w:r>
      <w:r w:rsidRPr="004B4A54">
        <w:rPr>
          <w:rFonts w:ascii="Times New Roman" w:hAnsi="Times New Roman" w:cs="Times New Roman"/>
          <w:sz w:val="28"/>
          <w:lang w:eastAsia="ru-RU"/>
        </w:rPr>
        <w:t>.</w:t>
      </w:r>
      <w:proofErr w:type="gramEnd"/>
      <w:r w:rsidRPr="004B4A54">
        <w:rPr>
          <w:rFonts w:ascii="Times New Roman" w:hAnsi="Times New Roman" w:cs="Times New Roman"/>
          <w:sz w:val="28"/>
          <w:lang w:eastAsia="ru-RU"/>
        </w:rPr>
        <w:t xml:space="preserve"> Он</w:t>
      </w:r>
      <w:r w:rsidR="005F706C">
        <w:rPr>
          <w:rFonts w:ascii="Times New Roman" w:hAnsi="Times New Roman" w:cs="Times New Roman"/>
          <w:sz w:val="28"/>
          <w:lang w:eastAsia="ru-RU"/>
        </w:rPr>
        <w:t>а</w:t>
      </w:r>
      <w:r w:rsidR="00C068DA">
        <w:rPr>
          <w:rFonts w:ascii="Times New Roman" w:hAnsi="Times New Roman" w:cs="Times New Roman"/>
          <w:sz w:val="28"/>
          <w:lang w:eastAsia="ru-RU"/>
        </w:rPr>
        <w:t xml:space="preserve"> способствует привитию </w:t>
      </w:r>
      <w:r w:rsidRPr="004B4A54">
        <w:rPr>
          <w:rFonts w:ascii="Times New Roman" w:hAnsi="Times New Roman" w:cs="Times New Roman"/>
          <w:sz w:val="28"/>
          <w:lang w:eastAsia="ru-RU"/>
        </w:rPr>
        <w:t xml:space="preserve"> умения самостоятельно пополнять свои знания, ориентироваться в стремительном потоке научной и политиче</w:t>
      </w:r>
      <w:r w:rsidR="00C068DA">
        <w:rPr>
          <w:rFonts w:ascii="Times New Roman" w:hAnsi="Times New Roman" w:cs="Times New Roman"/>
          <w:sz w:val="28"/>
          <w:lang w:eastAsia="ru-RU"/>
        </w:rPr>
        <w:t xml:space="preserve">ской информации. </w:t>
      </w:r>
      <w:r w:rsidR="00C068DA" w:rsidRPr="00BD7C40">
        <w:rPr>
          <w:rFonts w:ascii="Times New Roman" w:hAnsi="Times New Roman" w:cs="Times New Roman"/>
          <w:sz w:val="28"/>
          <w:lang w:eastAsia="ru-RU"/>
        </w:rPr>
        <w:t>Посещая К</w:t>
      </w:r>
      <w:r w:rsidR="005F706C" w:rsidRPr="00BD7C40">
        <w:rPr>
          <w:rFonts w:ascii="Times New Roman" w:hAnsi="Times New Roman" w:cs="Times New Roman"/>
          <w:sz w:val="28"/>
          <w:lang w:eastAsia="ru-RU"/>
        </w:rPr>
        <w:t>омнату</w:t>
      </w:r>
      <w:r w:rsidR="005F706C">
        <w:rPr>
          <w:rFonts w:ascii="Times New Roman" w:hAnsi="Times New Roman" w:cs="Times New Roman"/>
          <w:sz w:val="28"/>
          <w:lang w:eastAsia="ru-RU"/>
        </w:rPr>
        <w:t xml:space="preserve"> боевой и трудовой славы, работая в ней, обучающиеся </w:t>
      </w:r>
      <w:r w:rsidRPr="004B4A54">
        <w:rPr>
          <w:rFonts w:ascii="Times New Roman" w:hAnsi="Times New Roman" w:cs="Times New Roman"/>
          <w:sz w:val="28"/>
          <w:lang w:eastAsia="ru-RU"/>
        </w:rPr>
        <w:t>приобретают навыки творческого мышления, самостоятельного поиска необходимой научной информации; учатся анализировать и оценивать события и явления современной общественной</w:t>
      </w:r>
      <w:r w:rsidR="005F706C">
        <w:rPr>
          <w:rFonts w:ascii="Times New Roman" w:hAnsi="Times New Roman" w:cs="Times New Roman"/>
          <w:sz w:val="28"/>
          <w:lang w:eastAsia="ru-RU"/>
        </w:rPr>
        <w:t xml:space="preserve"> жизни. </w:t>
      </w:r>
      <w:r w:rsidRPr="004B4A54">
        <w:rPr>
          <w:rFonts w:ascii="Times New Roman" w:hAnsi="Times New Roman" w:cs="Times New Roman"/>
          <w:sz w:val="28"/>
          <w:lang w:eastAsia="ru-RU"/>
        </w:rPr>
        <w:t>Будучи те</w:t>
      </w:r>
      <w:r w:rsidR="005F706C">
        <w:rPr>
          <w:rFonts w:ascii="Times New Roman" w:hAnsi="Times New Roman" w:cs="Times New Roman"/>
          <w:sz w:val="28"/>
          <w:lang w:eastAsia="ru-RU"/>
        </w:rPr>
        <w:t>сно связанным с краеведением, Комната боевой и трудовой славы</w:t>
      </w:r>
      <w:r w:rsidRPr="004B4A54">
        <w:rPr>
          <w:rFonts w:ascii="Times New Roman" w:hAnsi="Times New Roman" w:cs="Times New Roman"/>
          <w:sz w:val="28"/>
          <w:lang w:eastAsia="ru-RU"/>
        </w:rPr>
        <w:t xml:space="preserve"> воспитывает у детей любовь и уважение к родному краю, своей стране, к её историческо</w:t>
      </w:r>
      <w:r w:rsidR="005F706C">
        <w:rPr>
          <w:rFonts w:ascii="Times New Roman" w:hAnsi="Times New Roman" w:cs="Times New Roman"/>
          <w:sz w:val="28"/>
          <w:lang w:eastAsia="ru-RU"/>
        </w:rPr>
        <w:t xml:space="preserve">му прошлому и настоящему. 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     Таким образом, работа</w:t>
      </w:r>
      <w:r w:rsidR="005F70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68DA">
        <w:rPr>
          <w:rFonts w:ascii="Times New Roman" w:hAnsi="Times New Roman" w:cs="Times New Roman"/>
          <w:sz w:val="28"/>
          <w:lang w:eastAsia="ru-RU"/>
        </w:rPr>
        <w:t>К</w:t>
      </w:r>
      <w:r w:rsidR="005F706C">
        <w:rPr>
          <w:rFonts w:ascii="Times New Roman" w:hAnsi="Times New Roman" w:cs="Times New Roman"/>
          <w:sz w:val="28"/>
          <w:lang w:eastAsia="ru-RU"/>
        </w:rPr>
        <w:t>омнаты боевой и трудовой славы</w:t>
      </w:r>
      <w:r w:rsidR="005F706C"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способствует реализации </w:t>
      </w:r>
      <w:proofErr w:type="spell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воспитании и предп</w:t>
      </w:r>
      <w:r w:rsidR="005F706C">
        <w:rPr>
          <w:rFonts w:ascii="Times New Roman" w:hAnsi="Times New Roman" w:cs="Times New Roman"/>
          <w:sz w:val="28"/>
          <w:szCs w:val="28"/>
          <w:lang w:eastAsia="ru-RU"/>
        </w:rPr>
        <w:t>олагает формирование у обучающихся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следующих </w:t>
      </w:r>
      <w:r w:rsidRPr="00B22874">
        <w:rPr>
          <w:rFonts w:ascii="Times New Roman" w:hAnsi="Times New Roman" w:cs="Times New Roman"/>
          <w:sz w:val="28"/>
          <w:szCs w:val="28"/>
          <w:u w:val="single"/>
          <w:lang w:eastAsia="ru-RU"/>
        </w:rPr>
        <w:t>ключевых компетенций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77887">
        <w:rPr>
          <w:rFonts w:ascii="Times New Roman" w:hAnsi="Times New Roman" w:cs="Times New Roman"/>
          <w:iCs/>
          <w:sz w:val="28"/>
          <w:szCs w:val="28"/>
          <w:lang w:eastAsia="ru-RU"/>
        </w:rPr>
        <w:t>- ценностно-смысловых</w:t>
      </w:r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принятие ценностных ориентиров, умение осознавать свою роль и предназначение в обществе, способность видеть и понимать окружающий мир, ориентироваться в окружающей действительности, выбирать целевые и смысловые установки, принимать решения;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77887">
        <w:rPr>
          <w:rFonts w:ascii="Times New Roman" w:hAnsi="Times New Roman" w:cs="Times New Roman"/>
          <w:iCs/>
          <w:sz w:val="28"/>
          <w:szCs w:val="28"/>
          <w:lang w:eastAsia="ru-RU"/>
        </w:rPr>
        <w:t>- общекультурных</w:t>
      </w:r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духовно-нравственные основы жизни человека, культурологические основы семейных, социальных, общественных явлений и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</w:t>
      </w:r>
      <w:r w:rsidR="005F706C">
        <w:rPr>
          <w:rFonts w:ascii="Times New Roman" w:hAnsi="Times New Roman" w:cs="Times New Roman"/>
          <w:sz w:val="28"/>
          <w:szCs w:val="28"/>
          <w:lang w:eastAsia="ru-RU"/>
        </w:rPr>
        <w:t xml:space="preserve">радиций, опыт освоения </w:t>
      </w:r>
      <w:proofErr w:type="gramStart"/>
      <w:r w:rsidR="005F706C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окружающего мира, познание и опыт деятельности в области национальной и общечеловеческой культуры;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77887">
        <w:rPr>
          <w:rFonts w:ascii="Times New Roman" w:hAnsi="Times New Roman" w:cs="Times New Roman"/>
          <w:iCs/>
          <w:sz w:val="28"/>
          <w:szCs w:val="28"/>
          <w:lang w:eastAsia="ru-RU"/>
        </w:rPr>
        <w:t>- учебно-познавательных</w:t>
      </w:r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владение способами анализа, рефлексии, самооценки, целеполагания, планирования, организации; навыками самостоятельной познавательной деятельности; умение действовать в нестандартных ситуациях, креативность;</w:t>
      </w:r>
      <w:proofErr w:type="gramEnd"/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77887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- </w:t>
      </w:r>
      <w:proofErr w:type="gramStart"/>
      <w:r w:rsidRPr="00377887">
        <w:rPr>
          <w:rFonts w:ascii="Times New Roman" w:hAnsi="Times New Roman" w:cs="Times New Roman"/>
          <w:iCs/>
          <w:sz w:val="28"/>
          <w:szCs w:val="28"/>
          <w:lang w:eastAsia="ru-RU"/>
        </w:rPr>
        <w:t>информационных</w:t>
      </w:r>
      <w:proofErr w:type="gramEnd"/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владение современными средствами информации, информационными технологиями; поиск, анализ и отбор необходимой информации;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77887">
        <w:rPr>
          <w:rFonts w:ascii="Times New Roman" w:hAnsi="Times New Roman" w:cs="Times New Roman"/>
          <w:iCs/>
          <w:sz w:val="28"/>
          <w:szCs w:val="28"/>
          <w:lang w:eastAsia="ru-RU"/>
        </w:rPr>
        <w:t>- коммуникативных</w:t>
      </w:r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владение различными социальными ролями, навыками работы в группе, коллективе, знание способо</w:t>
      </w:r>
      <w:r w:rsidR="005F706C">
        <w:rPr>
          <w:rFonts w:ascii="Times New Roman" w:hAnsi="Times New Roman" w:cs="Times New Roman"/>
          <w:sz w:val="28"/>
          <w:szCs w:val="28"/>
          <w:lang w:eastAsia="ru-RU"/>
        </w:rPr>
        <w:t>в взаимодействия с окружающими;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377887">
        <w:rPr>
          <w:rFonts w:ascii="Times New Roman" w:hAnsi="Times New Roman" w:cs="Times New Roman"/>
          <w:iCs/>
          <w:sz w:val="28"/>
          <w:szCs w:val="28"/>
          <w:lang w:eastAsia="ru-RU"/>
        </w:rPr>
        <w:t>- личностного совершенствования</w:t>
      </w:r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: 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духовное, интеллектуальное, физическое саморазвитие, </w:t>
      </w:r>
      <w:proofErr w:type="spell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саморегуляция</w:t>
      </w:r>
      <w:proofErr w:type="spell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самоподдержка</w:t>
      </w:r>
      <w:proofErr w:type="spell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>, самопознание, культура мышления и поведения.</w:t>
      </w:r>
    </w:p>
    <w:p w:rsidR="00A35B5C" w:rsidRPr="00B22874" w:rsidRDefault="005F706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      </w:t>
      </w:r>
    </w:p>
    <w:p w:rsidR="00A35B5C" w:rsidRPr="00695388" w:rsidRDefault="00A35B5C" w:rsidP="00B22874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95388">
        <w:rPr>
          <w:rFonts w:ascii="Times New Roman" w:hAnsi="Times New Roman" w:cs="Times New Roman"/>
          <w:b/>
          <w:sz w:val="28"/>
          <w:szCs w:val="28"/>
          <w:lang w:eastAsia="ru-RU"/>
        </w:rPr>
        <w:t>4. Цель и задачи программы.</w:t>
      </w:r>
      <w:r w:rsidR="006D6C3F" w:rsidRPr="00695388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 Осо</w:t>
      </w:r>
      <w:r w:rsidR="00695388">
        <w:rPr>
          <w:rFonts w:ascii="Times New Roman" w:hAnsi="Times New Roman" w:cs="Times New Roman"/>
          <w:sz w:val="28"/>
          <w:szCs w:val="28"/>
          <w:lang w:eastAsia="ru-RU"/>
        </w:rPr>
        <w:t>бенность музейной работы в системе дополнительного образования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том, что она выступает одним из сред</w:t>
      </w:r>
      <w:r w:rsidR="00695388">
        <w:rPr>
          <w:rFonts w:ascii="Times New Roman" w:hAnsi="Times New Roman" w:cs="Times New Roman"/>
          <w:sz w:val="28"/>
          <w:szCs w:val="28"/>
          <w:lang w:eastAsia="ru-RU"/>
        </w:rPr>
        <w:t>ств организации образовательного и воспитательного процессов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и подчинена решению задач по обучению,</w:t>
      </w:r>
      <w:r w:rsidR="00695388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развитию и воспитанию обучающихся, кото</w:t>
      </w:r>
      <w:r w:rsidR="00337114">
        <w:rPr>
          <w:rFonts w:ascii="Times New Roman" w:hAnsi="Times New Roman" w:cs="Times New Roman"/>
          <w:sz w:val="28"/>
          <w:szCs w:val="28"/>
          <w:lang w:eastAsia="ru-RU"/>
        </w:rPr>
        <w:t xml:space="preserve">рые стоят перед Центром </w:t>
      </w:r>
      <w:r w:rsidR="00695388">
        <w:rPr>
          <w:rFonts w:ascii="Times New Roman" w:hAnsi="Times New Roman" w:cs="Times New Roman"/>
          <w:sz w:val="28"/>
          <w:szCs w:val="28"/>
          <w:lang w:eastAsia="ru-RU"/>
        </w:rPr>
        <w:t xml:space="preserve"> творчества с. Чехов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. Отсюда вытекают цель и</w:t>
      </w:r>
      <w:r w:rsidR="00695388">
        <w:rPr>
          <w:rFonts w:ascii="Times New Roman" w:hAnsi="Times New Roman" w:cs="Times New Roman"/>
          <w:sz w:val="28"/>
          <w:szCs w:val="28"/>
          <w:lang w:eastAsia="ru-RU"/>
        </w:rPr>
        <w:t xml:space="preserve"> задачи программы работы комнаты боевой и трудовой славы</w:t>
      </w:r>
      <w:proofErr w:type="gramStart"/>
      <w:r w:rsidR="00695388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95388" w:rsidRDefault="00A35B5C" w:rsidP="00B22874">
      <w:pPr>
        <w:pStyle w:val="aa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D743B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Цель:</w:t>
      </w:r>
      <w:r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 </w:t>
      </w:r>
      <w:r w:rsidR="00695388" w:rsidRPr="00B2287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695388" w:rsidRPr="00C92FAF">
        <w:rPr>
          <w:rFonts w:ascii="Times New Roman" w:hAnsi="Times New Roman" w:cs="Times New Roman"/>
          <w:sz w:val="28"/>
          <w:szCs w:val="28"/>
        </w:rPr>
        <w:t>развитие и совершенствование системы патриотического воспитания молодых граждан России.</w:t>
      </w:r>
    </w:p>
    <w:p w:rsidR="00A35B5C" w:rsidRPr="00D743BC" w:rsidRDefault="00A35B5C" w:rsidP="00B22874">
      <w:pPr>
        <w:pStyle w:val="aa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 w:rsidRPr="00D743BC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Задачи:</w:t>
      </w:r>
    </w:p>
    <w:p w:rsidR="00D743BC" w:rsidRPr="00C92FAF" w:rsidRDefault="00D743BC" w:rsidP="00D743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92F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Образовательные:</w:t>
      </w:r>
      <w:r w:rsidRPr="00C92FAF">
        <w:rPr>
          <w:rFonts w:ascii="Times New Roman" w:hAnsi="Times New Roman" w:cs="Times New Roman"/>
          <w:sz w:val="28"/>
          <w:szCs w:val="28"/>
          <w:lang w:eastAsia="ru-RU"/>
        </w:rPr>
        <w:t xml:space="preserve"> расширения и углубление знаний обучающихся по истории родного села, района, области  и страны в целом на о</w:t>
      </w:r>
      <w:r w:rsidR="005C03A2">
        <w:rPr>
          <w:rFonts w:ascii="Times New Roman" w:hAnsi="Times New Roman" w:cs="Times New Roman"/>
          <w:sz w:val="28"/>
          <w:szCs w:val="28"/>
          <w:lang w:eastAsia="ru-RU"/>
        </w:rPr>
        <w:t>снове знакомства с материалами К</w:t>
      </w:r>
      <w:r w:rsidRPr="00C92FAF">
        <w:rPr>
          <w:rFonts w:ascii="Times New Roman" w:hAnsi="Times New Roman" w:cs="Times New Roman"/>
          <w:sz w:val="28"/>
          <w:szCs w:val="28"/>
          <w:lang w:eastAsia="ru-RU"/>
        </w:rPr>
        <w:t>омнаты боевой  и трудовой славы.</w:t>
      </w:r>
    </w:p>
    <w:p w:rsidR="00D743BC" w:rsidRPr="00C92FAF" w:rsidRDefault="00D743BC" w:rsidP="00D743BC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92FAF">
        <w:rPr>
          <w:rFonts w:ascii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C92FAF">
        <w:rPr>
          <w:rFonts w:ascii="Times New Roman" w:hAnsi="Times New Roman" w:cs="Times New Roman"/>
          <w:sz w:val="28"/>
          <w:szCs w:val="28"/>
          <w:lang w:eastAsia="ru-RU"/>
        </w:rPr>
        <w:t>: приобщение обучающихся к исследовательской деятельности, самостоятельному получению знаний на основе сбора и изучения краеведческого материала, развитие познавательного интереса к изучению истории.</w:t>
      </w:r>
    </w:p>
    <w:p w:rsidR="00D743BC" w:rsidRPr="00695388" w:rsidRDefault="00D743BC" w:rsidP="00D743BC">
      <w:pPr>
        <w:pStyle w:val="aa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C92FAF">
        <w:rPr>
          <w:rFonts w:ascii="Times New Roman" w:hAnsi="Times New Roman" w:cs="Times New Roman"/>
          <w:sz w:val="28"/>
          <w:szCs w:val="28"/>
          <w:u w:val="single"/>
          <w:lang w:eastAsia="ru-RU"/>
        </w:rPr>
        <w:t>Воспитательные:</w:t>
      </w:r>
      <w:r w:rsidRPr="00C92FAF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воспитание у обучающихся гражданственности и патриотизма, уважения к историческому прошлому своего народа, ответственности за судьбу родного края и страны; формирования толерантности, уважения к истории, культуре, традициям различных народов, активной жизненной позиции.</w:t>
      </w:r>
      <w:proofErr w:type="gramEnd"/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D743BC" w:rsidRDefault="00A35B5C" w:rsidP="00B22874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43B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5. Принципы реализации программы.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    Программа реализуется на основе принципов, позволяющих воспитывать социально</w:t>
      </w:r>
      <w:r w:rsidR="00D743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активную, образованную, н</w:t>
      </w:r>
      <w:r w:rsidR="00D743BC">
        <w:rPr>
          <w:rFonts w:ascii="Times New Roman" w:hAnsi="Times New Roman" w:cs="Times New Roman"/>
          <w:sz w:val="28"/>
          <w:szCs w:val="28"/>
          <w:lang w:eastAsia="ru-RU"/>
        </w:rPr>
        <w:t xml:space="preserve">равственную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личность: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гуманистическое воспита</w:t>
      </w:r>
      <w:r w:rsidR="00377887">
        <w:rPr>
          <w:rFonts w:ascii="Times New Roman" w:hAnsi="Times New Roman" w:cs="Times New Roman"/>
          <w:sz w:val="28"/>
          <w:szCs w:val="28"/>
          <w:lang w:eastAsia="ru-RU"/>
        </w:rPr>
        <w:t xml:space="preserve">ние – признание личности </w:t>
      </w:r>
      <w:proofErr w:type="gramStart"/>
      <w:r w:rsidR="0037788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высшей социальной ценностью;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деятельный п</w:t>
      </w:r>
      <w:r w:rsidR="00377887">
        <w:rPr>
          <w:rFonts w:ascii="Times New Roman" w:hAnsi="Times New Roman" w:cs="Times New Roman"/>
          <w:sz w:val="28"/>
          <w:szCs w:val="28"/>
          <w:lang w:eastAsia="ru-RU"/>
        </w:rPr>
        <w:t>одход – обучающийся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развивается в деятельности: игровой, трудовой, досуговой, творческой, что определяет отбор форм и методов воспитательной работы;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комплексный подход – воспитание и развитие разноо</w:t>
      </w:r>
      <w:r w:rsidR="00377887">
        <w:rPr>
          <w:rFonts w:ascii="Times New Roman" w:hAnsi="Times New Roman" w:cs="Times New Roman"/>
          <w:sz w:val="28"/>
          <w:szCs w:val="28"/>
          <w:lang w:eastAsia="ru-RU"/>
        </w:rPr>
        <w:t xml:space="preserve">бразных качеств личности </w:t>
      </w:r>
      <w:proofErr w:type="gramStart"/>
      <w:r w:rsidR="00377887">
        <w:rPr>
          <w:rFonts w:ascii="Times New Roman" w:hAnsi="Times New Roman" w:cs="Times New Roman"/>
          <w:sz w:val="28"/>
          <w:szCs w:val="28"/>
          <w:lang w:eastAsia="ru-RU"/>
        </w:rPr>
        <w:t>обучающегося</w:t>
      </w:r>
      <w:proofErr w:type="gram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должно осуществляться в комплексе;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принцип обеспечения успешности – успех в деятельности не только помог</w:t>
      </w:r>
      <w:r w:rsidR="00377887">
        <w:rPr>
          <w:rFonts w:ascii="Times New Roman" w:hAnsi="Times New Roman" w:cs="Times New Roman"/>
          <w:sz w:val="28"/>
          <w:szCs w:val="28"/>
          <w:lang w:eastAsia="ru-RU"/>
        </w:rPr>
        <w:t>ает раскрытию потенциала обучающегося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, но и открывает перед ним новые возможности;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принцип дифференциации – отбор содержания, форм и методов должен учитывать индивидуальные особенности детей и взрослых, их этнические, религиозные, исторические, культурологические условия;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компетентностный</w:t>
      </w:r>
      <w:proofErr w:type="spell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подход – воспитание направлено на формирование ключе</w:t>
      </w:r>
      <w:r w:rsidR="00377887">
        <w:rPr>
          <w:rFonts w:ascii="Times New Roman" w:hAnsi="Times New Roman" w:cs="Times New Roman"/>
          <w:sz w:val="28"/>
          <w:szCs w:val="28"/>
          <w:lang w:eastAsia="ru-RU"/>
        </w:rPr>
        <w:t>вых компетенций личности обучающегося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: наиболее общих (универсальных) выработанных действий (способностей и умений), позволяющих человеку понимать ситуацию, достигать результатов в личной и профессиональной жизни в условиях конкретного общества.</w:t>
      </w:r>
    </w:p>
    <w:p w:rsidR="00A35B5C" w:rsidRPr="000A2E16" w:rsidRDefault="00377887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  Реализовывается данная  программа  исходя</w:t>
      </w:r>
      <w:r w:rsidR="00A35B5C"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из позиции, что воспитание и обучение являются равноправными и взаимодействующими компонентами образовательного процесса.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0A2E16" w:rsidRDefault="00A35B5C" w:rsidP="00B22874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A2E16">
        <w:rPr>
          <w:rFonts w:ascii="Times New Roman" w:hAnsi="Times New Roman" w:cs="Times New Roman"/>
          <w:b/>
          <w:sz w:val="28"/>
          <w:szCs w:val="28"/>
          <w:lang w:eastAsia="ru-RU"/>
        </w:rPr>
        <w:t>6. Педагогические технологии.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    Решение задачи формирования  и развити</w:t>
      </w:r>
      <w:r w:rsidR="000A2E16">
        <w:rPr>
          <w:rFonts w:ascii="Times New Roman" w:hAnsi="Times New Roman" w:cs="Times New Roman"/>
          <w:sz w:val="28"/>
          <w:szCs w:val="28"/>
          <w:lang w:eastAsia="ru-RU"/>
        </w:rPr>
        <w:t xml:space="preserve">я ключевых </w:t>
      </w:r>
      <w:proofErr w:type="gramStart"/>
      <w:r w:rsidR="000A2E16">
        <w:rPr>
          <w:rFonts w:ascii="Times New Roman" w:hAnsi="Times New Roman" w:cs="Times New Roman"/>
          <w:sz w:val="28"/>
          <w:szCs w:val="28"/>
          <w:lang w:eastAsia="ru-RU"/>
        </w:rPr>
        <w:t>компетенций</w:t>
      </w:r>
      <w:proofErr w:type="gramEnd"/>
      <w:r w:rsidR="000A2E16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невозможно без использования современных педагогических технологий, обеспечива</w:t>
      </w:r>
      <w:r w:rsidR="00A66F35">
        <w:rPr>
          <w:rFonts w:ascii="Times New Roman" w:hAnsi="Times New Roman" w:cs="Times New Roman"/>
          <w:sz w:val="28"/>
          <w:szCs w:val="28"/>
          <w:lang w:eastAsia="ru-RU"/>
        </w:rPr>
        <w:t xml:space="preserve">ющих личностное развитие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66F35">
        <w:rPr>
          <w:rFonts w:ascii="Times New Roman" w:hAnsi="Times New Roman" w:cs="Times New Roman"/>
          <w:sz w:val="28"/>
          <w:szCs w:val="28"/>
          <w:lang w:eastAsia="ru-RU"/>
        </w:rPr>
        <w:t>через включение детей в активную образовательную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, творческую, социальную деятельность. Таким образом, реализация </w:t>
      </w:r>
      <w:proofErr w:type="spell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компетентностного</w:t>
      </w:r>
      <w:proofErr w:type="spell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подхода, использование современных педагогических технологий сегодня является необходимым условием достижения нового качества образования</w:t>
      </w:r>
      <w:r w:rsidR="00A66F35">
        <w:rPr>
          <w:rFonts w:ascii="Times New Roman" w:hAnsi="Times New Roman" w:cs="Times New Roman"/>
          <w:sz w:val="28"/>
          <w:szCs w:val="28"/>
          <w:lang w:eastAsia="ru-RU"/>
        </w:rPr>
        <w:t xml:space="preserve"> и развития.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  П</w:t>
      </w:r>
      <w:r w:rsidR="00A66F35">
        <w:rPr>
          <w:rFonts w:ascii="Times New Roman" w:hAnsi="Times New Roman" w:cs="Times New Roman"/>
          <w:sz w:val="28"/>
          <w:szCs w:val="28"/>
          <w:lang w:eastAsia="ru-RU"/>
        </w:rPr>
        <w:t>едагогическое мастерство педагога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 состоит в том, чтобы отобрать нужное содержание, применить оптимальные методы и средства обучения и воспитания в соответствии с поставленными образовательными</w:t>
      </w:r>
      <w:r w:rsidR="00A66F35">
        <w:rPr>
          <w:rFonts w:ascii="Times New Roman" w:hAnsi="Times New Roman" w:cs="Times New Roman"/>
          <w:sz w:val="28"/>
          <w:szCs w:val="28"/>
          <w:lang w:eastAsia="ru-RU"/>
        </w:rPr>
        <w:t xml:space="preserve"> и воспитательными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задачами.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5C03A2">
        <w:rPr>
          <w:rFonts w:ascii="Times New Roman" w:hAnsi="Times New Roman" w:cs="Times New Roman"/>
          <w:sz w:val="28"/>
          <w:szCs w:val="28"/>
          <w:lang w:eastAsia="ru-RU"/>
        </w:rPr>
        <w:t>    Успех работы К</w:t>
      </w:r>
      <w:r w:rsidR="00A66F35">
        <w:rPr>
          <w:rFonts w:ascii="Times New Roman" w:hAnsi="Times New Roman" w:cs="Times New Roman"/>
          <w:sz w:val="28"/>
          <w:szCs w:val="28"/>
          <w:lang w:eastAsia="ru-RU"/>
        </w:rPr>
        <w:t>омнаты боевой и трудовой славы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зависит</w:t>
      </w:r>
      <w:proofErr w:type="gram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прежде всего от участия в ней ш</w:t>
      </w:r>
      <w:r w:rsidR="00A66F35">
        <w:rPr>
          <w:rFonts w:ascii="Times New Roman" w:hAnsi="Times New Roman" w:cs="Times New Roman"/>
          <w:sz w:val="28"/>
          <w:szCs w:val="28"/>
          <w:lang w:eastAsia="ru-RU"/>
        </w:rPr>
        <w:t xml:space="preserve">ирокого постоянного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актива, способного систематически собирать, изучать и обрабатывать новые материалы, оказывать содействие педагогу в их использовании. Реализация цели и задач программы предпол</w:t>
      </w:r>
      <w:r w:rsidR="00A66F35">
        <w:rPr>
          <w:rFonts w:ascii="Times New Roman" w:hAnsi="Times New Roman" w:cs="Times New Roman"/>
          <w:sz w:val="28"/>
          <w:szCs w:val="28"/>
          <w:lang w:eastAsia="ru-RU"/>
        </w:rPr>
        <w:t>агает активное участие учащихся</w:t>
      </w:r>
      <w:r w:rsidR="00617208">
        <w:rPr>
          <w:rFonts w:ascii="Times New Roman" w:hAnsi="Times New Roman" w:cs="Times New Roman"/>
          <w:sz w:val="28"/>
          <w:szCs w:val="28"/>
          <w:lang w:eastAsia="ru-RU"/>
        </w:rPr>
        <w:t xml:space="preserve"> в работе </w:t>
      </w:r>
      <w:r w:rsidR="005C03A2">
        <w:rPr>
          <w:rFonts w:ascii="Times New Roman" w:hAnsi="Times New Roman" w:cs="Times New Roman"/>
          <w:sz w:val="28"/>
          <w:szCs w:val="28"/>
          <w:lang w:eastAsia="ru-RU"/>
        </w:rPr>
        <w:t>Комнаты боевой и трудовой славы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следовательно, требует применения технологий, активизирующих их де</w:t>
      </w:r>
      <w:r w:rsidR="005C03A2">
        <w:rPr>
          <w:rFonts w:ascii="Times New Roman" w:hAnsi="Times New Roman" w:cs="Times New Roman"/>
          <w:sz w:val="28"/>
          <w:szCs w:val="28"/>
          <w:lang w:eastAsia="ru-RU"/>
        </w:rPr>
        <w:t>ятельность. Поэтому работа К</w:t>
      </w:r>
      <w:r w:rsidR="00A66F35">
        <w:rPr>
          <w:rFonts w:ascii="Times New Roman" w:hAnsi="Times New Roman" w:cs="Times New Roman"/>
          <w:sz w:val="28"/>
          <w:szCs w:val="28"/>
          <w:lang w:eastAsia="ru-RU"/>
        </w:rPr>
        <w:t xml:space="preserve">омнаты боевой и </w:t>
      </w:r>
      <w:r w:rsidR="00A66F3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трудовой славы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строится на использовании педагогических технологий, обеспечивающих реализацию </w:t>
      </w:r>
      <w:proofErr w:type="spell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подхода в обучении и воспитании: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 метода проектов;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 ученического исследования;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 игровых технологий;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 образовательных путешествий;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 технологии коллективных творческих дел (КТД);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 технологии проблемного обучения.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AD22B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7. Направления </w:t>
      </w:r>
      <w:r w:rsidR="0011705C">
        <w:rPr>
          <w:rFonts w:ascii="Times New Roman" w:hAnsi="Times New Roman" w:cs="Times New Roman"/>
          <w:b/>
          <w:sz w:val="28"/>
          <w:szCs w:val="28"/>
          <w:lang w:eastAsia="ru-RU"/>
        </w:rPr>
        <w:t>и о</w:t>
      </w:r>
      <w:r w:rsidR="0011705C" w:rsidRPr="0011705C">
        <w:rPr>
          <w:rFonts w:ascii="Times New Roman" w:hAnsi="Times New Roman" w:cs="Times New Roman"/>
          <w:b/>
          <w:sz w:val="28"/>
          <w:szCs w:val="28"/>
          <w:lang w:eastAsia="ru-RU"/>
        </w:rPr>
        <w:t>сновные мероприяти</w:t>
      </w:r>
      <w:r w:rsidR="0011705C">
        <w:rPr>
          <w:rFonts w:ascii="Times New Roman" w:hAnsi="Times New Roman" w:cs="Times New Roman"/>
          <w:b/>
          <w:sz w:val="28"/>
          <w:szCs w:val="28"/>
          <w:lang w:eastAsia="ru-RU"/>
        </w:rPr>
        <w:t>я по реализации программы.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Для решения поставленных задач во</w:t>
      </w:r>
      <w:r w:rsidR="00AD22BE">
        <w:rPr>
          <w:rFonts w:ascii="Times New Roman" w:hAnsi="Times New Roman" w:cs="Times New Roman"/>
          <w:sz w:val="28"/>
          <w:szCs w:val="28"/>
          <w:lang w:eastAsia="ru-RU"/>
        </w:rPr>
        <w:t xml:space="preserve">спитательная работа с </w:t>
      </w:r>
      <w:proofErr w:type="gramStart"/>
      <w:r w:rsidR="00AD22BE">
        <w:rPr>
          <w:rFonts w:ascii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="00AD22B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организуется по следующим направлениям</w:t>
      </w:r>
    </w:p>
    <w:p w:rsidR="00A35B5C" w:rsidRPr="00B22874" w:rsidRDefault="001170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9856" w:type="dxa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1"/>
        <w:gridCol w:w="2476"/>
        <w:gridCol w:w="5009"/>
      </w:tblGrid>
      <w:tr w:rsidR="00E56A77" w:rsidRPr="004F3AF5" w:rsidTr="00E56A77">
        <w:trPr>
          <w:tblCellSpacing w:w="20" w:type="dxa"/>
        </w:trPr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4F3AF5" w:rsidRDefault="00A35B5C" w:rsidP="004F3AF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A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Направление</w:t>
            </w: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4F3AF5" w:rsidRDefault="00A35B5C" w:rsidP="004F3AF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F3AF5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4F3AF5" w:rsidRDefault="0011705C" w:rsidP="004F3AF5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705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Основные мероприятия по реализации программы.</w:t>
            </w:r>
          </w:p>
        </w:tc>
      </w:tr>
      <w:tr w:rsidR="00E56A77" w:rsidRPr="00152EE0" w:rsidTr="00E56A77">
        <w:trPr>
          <w:tblCellSpacing w:w="20" w:type="dxa"/>
        </w:trPr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DB7" w:rsidRPr="00152EE0" w:rsidRDefault="00FB6DB7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Организационная работа</w:t>
            </w: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DB7" w:rsidRPr="00152EE0" w:rsidRDefault="00FB6DB7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комнаты боевой славы как одной из форм работы по развитию творческой самодеятельности и общественной активности обучаемых</w:t>
            </w:r>
          </w:p>
        </w:tc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DB7" w:rsidRPr="00152EE0" w:rsidRDefault="00C068DA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работы совета К</w:t>
            </w:r>
            <w:r w:rsid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FB6DB7" w:rsidRPr="00152EE0" w:rsidRDefault="00152EE0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работы </w:t>
            </w:r>
            <w:r w:rsidR="005C0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актива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</w:t>
            </w:r>
            <w:r w:rsidR="00453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6DB7" w:rsidRPr="00152EE0" w:rsidRDefault="00FB6DB7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рабо</w:t>
            </w:r>
            <w:r w:rsidR="00453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 поисковых и лекторских групп.</w:t>
            </w:r>
          </w:p>
          <w:p w:rsidR="00FB6DB7" w:rsidRPr="00152EE0" w:rsidRDefault="00FB6DB7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Планиро</w:t>
            </w:r>
            <w:r w:rsidR="005C0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вание работы К</w:t>
            </w:r>
            <w:r w:rsid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</w:t>
            </w:r>
            <w:r w:rsidR="00453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6DB7" w:rsidRPr="00152EE0" w:rsidRDefault="005C03A2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Анализ работы К</w:t>
            </w:r>
            <w:r w:rsid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</w:t>
            </w:r>
            <w:r w:rsidR="00453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6DB7" w:rsidRPr="00152EE0" w:rsidRDefault="00FB6DB7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Разработка и корректировка нормативных документо</w:t>
            </w:r>
            <w:r w:rsid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в, регламентирующих</w:t>
            </w:r>
            <w:r w:rsidR="005C0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работу К</w:t>
            </w:r>
            <w:r w:rsid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</w:t>
            </w:r>
            <w:r w:rsidR="004534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FB6DB7" w:rsidRPr="00152EE0" w:rsidRDefault="00995A31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Ведение </w:t>
            </w:r>
            <w:r w:rsidR="00FB6DB7"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документации</w:t>
            </w:r>
            <w:r w:rsidR="005C0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славы.</w:t>
            </w:r>
          </w:p>
          <w:p w:rsidR="00F02D54" w:rsidRPr="00152EE0" w:rsidRDefault="00152EE0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 книги учета </w:t>
            </w:r>
            <w:r w:rsidR="00F02D54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посетителей.</w:t>
            </w:r>
          </w:p>
        </w:tc>
      </w:tr>
      <w:tr w:rsidR="00995A31" w:rsidRPr="00152EE0" w:rsidTr="00E56A77">
        <w:trPr>
          <w:tblCellSpacing w:w="20" w:type="dxa"/>
        </w:trPr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A31" w:rsidRPr="00152EE0" w:rsidRDefault="00995A31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Фондовая работа</w:t>
            </w: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A31" w:rsidRPr="00152EE0" w:rsidRDefault="00995A31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95A31" w:rsidRDefault="00995A31" w:rsidP="00995A3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5C0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ация работы с фондами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славы.</w:t>
            </w:r>
          </w:p>
          <w:p w:rsidR="00995A31" w:rsidRPr="00152EE0" w:rsidRDefault="00995A31" w:rsidP="00995A3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</w:t>
            </w:r>
            <w:r w:rsidR="005C0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ация работы с экспозициями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славы.</w:t>
            </w:r>
          </w:p>
          <w:p w:rsidR="00995A31" w:rsidRPr="00152EE0" w:rsidRDefault="00995A31" w:rsidP="00995A31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фондов </w:t>
            </w:r>
            <w:r w:rsidR="005C0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славы.</w:t>
            </w:r>
          </w:p>
          <w:p w:rsidR="00995A31" w:rsidRPr="00152EE0" w:rsidRDefault="00995A31" w:rsidP="00995A31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60D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Создание </w:t>
            </w:r>
            <w:r w:rsidR="005C03A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электронных баз данных К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омнаты боевой и трудовой славы</w:t>
            </w:r>
          </w:p>
          <w:p w:rsidR="00995A31" w:rsidRDefault="00995A31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11705C" w:rsidRDefault="0011705C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6A77" w:rsidRPr="00152EE0" w:rsidTr="00E56A77">
        <w:trPr>
          <w:tblCellSpacing w:w="20" w:type="dxa"/>
        </w:trPr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DB7" w:rsidRPr="00152EE0" w:rsidRDefault="00FB6DB7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Поисковая работа</w:t>
            </w:r>
          </w:p>
          <w:p w:rsidR="00FB6DB7" w:rsidRPr="00152EE0" w:rsidRDefault="00FB6DB7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DB7" w:rsidRPr="00152EE0" w:rsidRDefault="00F02D54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Углубление и расширение исторических знаний обучающихся, создание условий для развития их разносторонних интересов и способностей, реализации познавательного интереса</w:t>
            </w:r>
          </w:p>
        </w:tc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DB7" w:rsidRPr="00152EE0" w:rsidRDefault="00152EE0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FB6DB7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6DB7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материалов о солдатах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-земляках </w:t>
            </w:r>
            <w:r w:rsidR="00FB6DB7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среди родственников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ветеранов ВОВ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="00FB6DB7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B6DB7" w:rsidRPr="00152EE0" w:rsidRDefault="00152EE0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FB6DB7" w:rsidRPr="00152EE0">
              <w:rPr>
                <w:rFonts w:ascii="Times New Roman" w:hAnsi="Times New Roman" w:cs="Times New Roman"/>
                <w:sz w:val="28"/>
                <w:szCs w:val="28"/>
              </w:rPr>
              <w:t>сбор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B6DB7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сведений о ветеранах трудового фронта. </w:t>
            </w:r>
          </w:p>
          <w:p w:rsidR="00FB6DB7" w:rsidRDefault="0045349F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Обновление </w:t>
            </w:r>
            <w:r w:rsidR="00FB6DB7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писка</w:t>
            </w:r>
            <w:r w:rsidR="00FB6DB7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и тружеников тыла.</w:t>
            </w:r>
          </w:p>
          <w:p w:rsidR="0045349F" w:rsidRDefault="0045349F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t>Систематизация и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формление Летописи о ветеранах.</w:t>
            </w:r>
          </w:p>
          <w:p w:rsidR="00F02D54" w:rsidRPr="00152EE0" w:rsidRDefault="0045349F" w:rsidP="00F02D5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электронных версий материалов о ветеранах Великой Отечественной войны.</w:t>
            </w:r>
          </w:p>
          <w:p w:rsidR="0060583E" w:rsidRPr="00152EE0" w:rsidRDefault="0045349F" w:rsidP="00F02D5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Поиск материалов, свидетельствующих о боевом пути</w:t>
            </w:r>
            <w:r w:rsidR="0060583E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ветеранов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0583E" w:rsidRPr="00152EE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 w:rsidR="0060583E" w:rsidRPr="00152EE0">
              <w:rPr>
                <w:rFonts w:ascii="Times New Roman" w:hAnsi="Times New Roman" w:cs="Times New Roman"/>
                <w:sz w:val="28"/>
                <w:szCs w:val="28"/>
              </w:rPr>
              <w:t>емляков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2D54" w:rsidRPr="00152EE0" w:rsidRDefault="0045349F" w:rsidP="00F02D5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 помощи</w:t>
            </w:r>
            <w:r w:rsidR="00F02D54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учащимся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2D54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для написания творческих работ, рефератов.</w:t>
            </w:r>
          </w:p>
          <w:p w:rsidR="00FB6DB7" w:rsidRPr="00152EE0" w:rsidRDefault="0045349F" w:rsidP="0045349F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</w:t>
            </w:r>
            <w:r w:rsidR="005C03A2">
              <w:rPr>
                <w:rFonts w:ascii="Times New Roman" w:hAnsi="Times New Roman" w:cs="Times New Roman"/>
                <w:sz w:val="28"/>
                <w:szCs w:val="28"/>
              </w:rPr>
              <w:t>ие помощи материалами из фонда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омнаты боевой и трудовой славы</w:t>
            </w:r>
            <w:r w:rsidR="00F02D54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33C">
              <w:rPr>
                <w:rFonts w:ascii="Times New Roman" w:hAnsi="Times New Roman" w:cs="Times New Roman"/>
                <w:sz w:val="28"/>
                <w:szCs w:val="28"/>
              </w:rPr>
              <w:t xml:space="preserve">педагогам дополнительного образования, </w:t>
            </w:r>
            <w:r w:rsidR="00F02D54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учителям в подготовке </w:t>
            </w:r>
            <w:r w:rsidR="0037733C">
              <w:rPr>
                <w:rFonts w:ascii="Times New Roman" w:hAnsi="Times New Roman" w:cs="Times New Roman"/>
                <w:sz w:val="28"/>
                <w:szCs w:val="28"/>
              </w:rPr>
              <w:t xml:space="preserve">бесед, классных часов, воспитательных </w:t>
            </w:r>
            <w:r w:rsidR="00F02D54" w:rsidRPr="00152EE0">
              <w:rPr>
                <w:rFonts w:ascii="Times New Roman" w:hAnsi="Times New Roman" w:cs="Times New Roman"/>
                <w:sz w:val="28"/>
                <w:szCs w:val="28"/>
              </w:rPr>
              <w:t>мероприятий.</w:t>
            </w:r>
          </w:p>
        </w:tc>
      </w:tr>
      <w:tr w:rsidR="00E56A77" w:rsidRPr="00152EE0" w:rsidTr="00E56A77">
        <w:trPr>
          <w:tblCellSpacing w:w="20" w:type="dxa"/>
        </w:trPr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DB7" w:rsidRPr="00152EE0" w:rsidRDefault="00FB6DB7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t>Экспозиционн</w:t>
            </w:r>
            <w:proofErr w:type="gramStart"/>
            <w:r w:rsidRPr="00152EE0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выставочная работа</w:t>
            </w:r>
          </w:p>
          <w:p w:rsidR="00FB6DB7" w:rsidRPr="00152EE0" w:rsidRDefault="00FB6DB7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DB7" w:rsidRPr="00152EE0" w:rsidRDefault="00E56A77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Повышение эффективности усвоения образовательного программного материала по истории России, истории области</w:t>
            </w:r>
          </w:p>
        </w:tc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5349F" w:rsidRDefault="0045349F" w:rsidP="0060583E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Оформление  экспозиций:</w:t>
            </w:r>
          </w:p>
          <w:p w:rsidR="005C03A2" w:rsidRDefault="005C03A2" w:rsidP="005C03A2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 Великие полководцы Великой войны</w:t>
            </w:r>
            <w:r w:rsidR="0061799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5C03A2" w:rsidRDefault="005C03A2" w:rsidP="005C03A2">
            <w:pPr>
              <w:pStyle w:val="aa"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61799F">
              <w:rPr>
                <w:rFonts w:ascii="Times New Roman" w:hAnsi="Times New Roman" w:cs="Times New Roman"/>
                <w:bCs/>
                <w:sz w:val="28"/>
                <w:szCs w:val="28"/>
              </w:rPr>
              <w:t>Советский солдат второй мировой войны: униформа, знаки различия, снаряжение»</w:t>
            </w:r>
          </w:p>
          <w:p w:rsidR="005C03A2" w:rsidRDefault="005C03A2" w:rsidP="005C03A2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Обновление экспозиций:</w:t>
            </w:r>
          </w:p>
          <w:p w:rsidR="0045349F" w:rsidRPr="00377887" w:rsidRDefault="0045349F" w:rsidP="0045349F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«Слава героя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м-</w:t>
            </w:r>
            <w:proofErr w:type="gram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землякам!»;</w:t>
            </w:r>
          </w:p>
          <w:p w:rsidR="0045349F" w:rsidRPr="00377887" w:rsidRDefault="0045349F" w:rsidP="0045349F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«Освобождение Сахалинской области и Курильских островов»;</w:t>
            </w:r>
          </w:p>
          <w:p w:rsidR="0045349F" w:rsidRPr="00377887" w:rsidRDefault="0045349F" w:rsidP="0045349F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«Путь к Победе»;</w:t>
            </w:r>
          </w:p>
          <w:p w:rsidR="0045349F" w:rsidRPr="00377887" w:rsidRDefault="0045349F" w:rsidP="0045349F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«Героические страницы»;</w:t>
            </w:r>
          </w:p>
          <w:p w:rsidR="0045349F" w:rsidRPr="00377887" w:rsidRDefault="0045349F" w:rsidP="0045349F">
            <w:pPr>
              <w:pStyle w:val="aa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«Награды  Великой Отечественной войны».</w:t>
            </w:r>
          </w:p>
          <w:p w:rsidR="00FB6DB7" w:rsidRPr="0045349F" w:rsidRDefault="0045349F" w:rsidP="00FB6DB7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Временные экспозиций, посвященные знаменательным событиям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отражающим боеву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ю и трудовую историю людей села Чехов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района, 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Сахалинской  области, страны.  </w:t>
            </w:r>
          </w:p>
          <w:p w:rsidR="00FB6DB7" w:rsidRPr="00152EE0" w:rsidRDefault="00001C1D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Использование материалов комнаты боевой и трудовой славы</w:t>
            </w:r>
            <w:r w:rsidR="00FB6DB7"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 проведени</w:t>
            </w:r>
            <w:r w:rsidR="006915D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 различных мероприятий</w:t>
            </w:r>
          </w:p>
          <w:p w:rsidR="00861312" w:rsidRPr="00152EE0" w:rsidRDefault="00861312" w:rsidP="006915D6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6A77" w:rsidRPr="00152EE0" w:rsidTr="00E56A77">
        <w:trPr>
          <w:tblCellSpacing w:w="20" w:type="dxa"/>
        </w:trPr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DB7" w:rsidRPr="00152EE0" w:rsidRDefault="00FB6DB7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Культурно-массовая работа</w:t>
            </w: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B6DB7" w:rsidRPr="00152EE0" w:rsidRDefault="00FB6DB7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B0734" w:rsidRDefault="00FB6DB7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Поздравление ветеранов Великой </w:t>
            </w:r>
            <w:r w:rsidR="006915D6">
              <w:rPr>
                <w:rFonts w:ascii="Times New Roman" w:hAnsi="Times New Roman" w:cs="Times New Roman"/>
                <w:sz w:val="28"/>
                <w:szCs w:val="28"/>
              </w:rPr>
              <w:t xml:space="preserve">Отечественной войны, </w:t>
            </w:r>
            <w:r w:rsidRPr="00152EE0">
              <w:rPr>
                <w:rFonts w:ascii="Times New Roman" w:hAnsi="Times New Roman" w:cs="Times New Roman"/>
                <w:sz w:val="28"/>
                <w:szCs w:val="28"/>
              </w:rPr>
              <w:t>узников фашистских концлагерей, тружеников тыла с днём Победы.</w:t>
            </w:r>
          </w:p>
          <w:p w:rsidR="00FB6DB7" w:rsidRPr="00152EE0" w:rsidRDefault="00AB0734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Акции</w:t>
            </w:r>
            <w:r w:rsidR="00FB6DB7"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«Внимание – ветеран!».</w:t>
            </w:r>
          </w:p>
          <w:p w:rsidR="00FB6DB7" w:rsidRPr="00152EE0" w:rsidRDefault="00AB0734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воспитательных мероприятий.</w:t>
            </w:r>
          </w:p>
          <w:p w:rsidR="00E56A77" w:rsidRPr="00152EE0" w:rsidRDefault="00AB0734" w:rsidP="00E56A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Работа клуба интересных встреч</w:t>
            </w:r>
          </w:p>
          <w:p w:rsidR="00E56A77" w:rsidRPr="00152EE0" w:rsidRDefault="00E56A77" w:rsidP="00E56A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Участие в образовательных и творческих конкур</w:t>
            </w:r>
            <w:r w:rsidR="00AB073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сах, связанных с профилем комнаты боевой и трудовой славы</w:t>
            </w:r>
          </w:p>
          <w:p w:rsidR="00E56A77" w:rsidRPr="00152EE0" w:rsidRDefault="00E56A77" w:rsidP="00E56A77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коллективных творческих дел;</w:t>
            </w:r>
          </w:p>
          <w:p w:rsidR="00F02D54" w:rsidRPr="00152EE0" w:rsidRDefault="00E56A77" w:rsidP="00F02D54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творческих конкурсов, игр</w:t>
            </w:r>
          </w:p>
          <w:p w:rsidR="00AB0734" w:rsidRPr="00AB0734" w:rsidRDefault="00AB0734" w:rsidP="00AB0734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AB0734">
              <w:rPr>
                <w:rFonts w:ascii="Times New Roman" w:hAnsi="Times New Roman" w:cs="Times New Roman"/>
                <w:sz w:val="28"/>
              </w:rPr>
              <w:t>В</w:t>
            </w:r>
            <w:r w:rsidR="00F02D54" w:rsidRPr="00AB0734">
              <w:rPr>
                <w:rFonts w:ascii="Times New Roman" w:hAnsi="Times New Roman" w:cs="Times New Roman"/>
                <w:sz w:val="28"/>
              </w:rPr>
              <w:t xml:space="preserve">стречи с </w:t>
            </w:r>
            <w:r w:rsidRPr="00AB0734">
              <w:rPr>
                <w:rFonts w:ascii="Times New Roman" w:hAnsi="Times New Roman" w:cs="Times New Roman"/>
                <w:sz w:val="28"/>
              </w:rPr>
              <w:t xml:space="preserve"> родственниками и знакомыми ветеранов ВОВ.</w:t>
            </w:r>
          </w:p>
          <w:p w:rsidR="00AB0734" w:rsidRDefault="00F02D54" w:rsidP="00AB0734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AB0734">
              <w:rPr>
                <w:rFonts w:ascii="Times New Roman" w:hAnsi="Times New Roman" w:cs="Times New Roman"/>
                <w:sz w:val="28"/>
              </w:rPr>
              <w:t>Участие в акции «Георгиевская ленточка».</w:t>
            </w:r>
          </w:p>
          <w:p w:rsidR="00AB0734" w:rsidRDefault="00F02D54" w:rsidP="00AB0734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 w:rsidRPr="00AB0734">
              <w:rPr>
                <w:rFonts w:ascii="Times New Roman" w:hAnsi="Times New Roman" w:cs="Times New Roman"/>
                <w:sz w:val="28"/>
              </w:rPr>
              <w:t>Проведение декады мероприятий «Не утихает наша память!».</w:t>
            </w:r>
          </w:p>
          <w:p w:rsidR="00FB6DB7" w:rsidRPr="00AB0734" w:rsidRDefault="00AB0734" w:rsidP="00FB6DB7">
            <w:pPr>
              <w:pStyle w:val="aa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военно - исторических викторин.</w:t>
            </w:r>
          </w:p>
        </w:tc>
      </w:tr>
      <w:tr w:rsidR="0060583E" w:rsidRPr="00152EE0" w:rsidTr="00E56A77">
        <w:trPr>
          <w:tblCellSpacing w:w="20" w:type="dxa"/>
        </w:trPr>
        <w:tc>
          <w:tcPr>
            <w:tcW w:w="23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83E" w:rsidRPr="00152EE0" w:rsidRDefault="00995A31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Материально- техническая база</w:t>
            </w:r>
          </w:p>
        </w:tc>
        <w:tc>
          <w:tcPr>
            <w:tcW w:w="243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0583E" w:rsidRPr="00152EE0" w:rsidRDefault="00995A31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t>Оснащение и улучшение материально- технической базы</w:t>
            </w:r>
          </w:p>
        </w:tc>
        <w:tc>
          <w:tcPr>
            <w:tcW w:w="494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1312" w:rsidRPr="00152EE0" w:rsidRDefault="00861312" w:rsidP="0060583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Приобретение выставочных витрин</w:t>
            </w:r>
          </w:p>
          <w:p w:rsidR="00861312" w:rsidRPr="00152EE0" w:rsidRDefault="00861312" w:rsidP="0060583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t>Приобретение передвижных стендов</w:t>
            </w:r>
          </w:p>
          <w:p w:rsidR="00861312" w:rsidRPr="00152EE0" w:rsidRDefault="00861312" w:rsidP="0060583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t>Приобретение комплекта мебели для заседаний и уроков мужества.</w:t>
            </w:r>
          </w:p>
          <w:p w:rsidR="00861312" w:rsidRPr="00152EE0" w:rsidRDefault="00152EE0" w:rsidP="0060583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</w:t>
            </w:r>
            <w:proofErr w:type="gramStart"/>
            <w:r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ПК, проектор, экран,</w:t>
            </w:r>
            <w:proofErr w:type="gramStart"/>
            <w:r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 копировальная и множительная аппаратура.</w:t>
            </w:r>
          </w:p>
          <w:p w:rsidR="0060583E" w:rsidRPr="00152EE0" w:rsidRDefault="00152EE0" w:rsidP="0060583E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152EE0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настенных  стендов </w:t>
            </w:r>
          </w:p>
          <w:p w:rsidR="0060583E" w:rsidRPr="00152EE0" w:rsidRDefault="0060583E" w:rsidP="00FB6DB7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11705C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Поскольку программа опред</w:t>
      </w:r>
      <w:r w:rsidR="0011705C">
        <w:rPr>
          <w:rFonts w:ascii="Times New Roman" w:hAnsi="Times New Roman" w:cs="Times New Roman"/>
          <w:sz w:val="28"/>
          <w:szCs w:val="28"/>
          <w:lang w:eastAsia="ru-RU"/>
        </w:rPr>
        <w:t xml:space="preserve">еляет перспективы развития комнаты боевой и трудовой славы на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длительный период, она уточняется, корректируетс</w:t>
      </w:r>
      <w:r w:rsidR="0011705C">
        <w:rPr>
          <w:rFonts w:ascii="Times New Roman" w:hAnsi="Times New Roman" w:cs="Times New Roman"/>
          <w:sz w:val="28"/>
          <w:szCs w:val="28"/>
          <w:lang w:eastAsia="ru-RU"/>
        </w:rPr>
        <w:t>я в ежегодном плане работы</w:t>
      </w:r>
      <w:proofErr w:type="gramStart"/>
      <w:r w:rsidR="0011705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1705C" w:rsidRPr="00B22874" w:rsidRDefault="001170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B5C" w:rsidRDefault="00AA3A46" w:rsidP="00B22874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</w:t>
      </w:r>
      <w:r w:rsidR="00A35B5C" w:rsidRPr="0011705C">
        <w:rPr>
          <w:rFonts w:ascii="Times New Roman" w:hAnsi="Times New Roman" w:cs="Times New Roman"/>
          <w:b/>
          <w:sz w:val="28"/>
          <w:szCs w:val="28"/>
          <w:lang w:eastAsia="ru-RU"/>
        </w:rPr>
        <w:t>. Сроки и этапы реализации программы.</w:t>
      </w:r>
    </w:p>
    <w:p w:rsidR="0011705C" w:rsidRPr="0011705C" w:rsidRDefault="0011705C" w:rsidP="00B22874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5B5C" w:rsidRDefault="001170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Срок реализации программы: 2015-2020</w:t>
      </w:r>
      <w:r w:rsidR="00A35B5C" w:rsidRPr="00B22874">
        <w:rPr>
          <w:rFonts w:ascii="Times New Roman" w:hAnsi="Times New Roman" w:cs="Times New Roman"/>
          <w:sz w:val="28"/>
          <w:szCs w:val="28"/>
          <w:lang w:eastAsia="ru-RU"/>
        </w:rPr>
        <w:t>гг.</w:t>
      </w:r>
    </w:p>
    <w:p w:rsidR="0011705C" w:rsidRPr="00B22874" w:rsidRDefault="001170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Этапы реализации программы:</w:t>
      </w:r>
    </w:p>
    <w:p w:rsidR="00A35B5C" w:rsidRDefault="00CF456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F456C">
        <w:rPr>
          <w:rFonts w:ascii="Times New Roman" w:hAnsi="Times New Roman" w:cs="Times New Roman"/>
          <w:b/>
          <w:sz w:val="28"/>
          <w:szCs w:val="28"/>
          <w:lang w:eastAsia="ru-RU"/>
        </w:rPr>
        <w:t>Первый этап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(2015-2016 учебный год</w:t>
      </w:r>
      <w:r w:rsidR="00A35B5C" w:rsidRPr="00B22874">
        <w:rPr>
          <w:rFonts w:ascii="Times New Roman" w:hAnsi="Times New Roman" w:cs="Times New Roman"/>
          <w:sz w:val="28"/>
          <w:szCs w:val="28"/>
          <w:lang w:eastAsia="ru-RU"/>
        </w:rPr>
        <w:t>) – раз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работка программы развития комнаты боевой и трудовой славы</w:t>
      </w:r>
      <w:r w:rsidR="00A35B5C" w:rsidRPr="00B228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F456C" w:rsidRPr="00B22874" w:rsidRDefault="00CF456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B5C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F456C">
        <w:rPr>
          <w:rFonts w:ascii="Times New Roman" w:hAnsi="Times New Roman" w:cs="Times New Roman"/>
          <w:b/>
          <w:sz w:val="28"/>
          <w:szCs w:val="28"/>
          <w:lang w:eastAsia="ru-RU"/>
        </w:rPr>
        <w:t>Второй этап</w:t>
      </w:r>
      <w:r w:rsidR="00CF456C">
        <w:rPr>
          <w:rFonts w:ascii="Times New Roman" w:hAnsi="Times New Roman" w:cs="Times New Roman"/>
          <w:sz w:val="28"/>
          <w:szCs w:val="28"/>
          <w:lang w:eastAsia="ru-RU"/>
        </w:rPr>
        <w:t xml:space="preserve"> (2016-2019 </w:t>
      </w:r>
      <w:proofErr w:type="spellStart"/>
      <w:proofErr w:type="gram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>) – реализация основных напр</w:t>
      </w:r>
      <w:r w:rsidR="00CF456C">
        <w:rPr>
          <w:rFonts w:ascii="Times New Roman" w:hAnsi="Times New Roman" w:cs="Times New Roman"/>
          <w:sz w:val="28"/>
          <w:szCs w:val="28"/>
          <w:lang w:eastAsia="ru-RU"/>
        </w:rPr>
        <w:t>авлений программы развития комнаты боевой и трудовой славы.</w:t>
      </w:r>
    </w:p>
    <w:p w:rsidR="00CF456C" w:rsidRPr="00B22874" w:rsidRDefault="00CF456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CF456C">
        <w:rPr>
          <w:rFonts w:ascii="Times New Roman" w:hAnsi="Times New Roman" w:cs="Times New Roman"/>
          <w:b/>
          <w:sz w:val="28"/>
          <w:szCs w:val="28"/>
          <w:lang w:eastAsia="ru-RU"/>
        </w:rPr>
        <w:t>Третий этап</w:t>
      </w:r>
      <w:r w:rsidR="00CF456C">
        <w:rPr>
          <w:rFonts w:ascii="Times New Roman" w:hAnsi="Times New Roman" w:cs="Times New Roman"/>
          <w:sz w:val="28"/>
          <w:szCs w:val="28"/>
          <w:lang w:eastAsia="ru-RU"/>
        </w:rPr>
        <w:t xml:space="preserve"> (2019-2020 учебный год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) – оценка </w:t>
      </w:r>
      <w:proofErr w:type="gram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эффективности реа</w:t>
      </w:r>
      <w:r w:rsidR="00CF456C">
        <w:rPr>
          <w:rFonts w:ascii="Times New Roman" w:hAnsi="Times New Roman" w:cs="Times New Roman"/>
          <w:sz w:val="28"/>
          <w:szCs w:val="28"/>
          <w:lang w:eastAsia="ru-RU"/>
        </w:rPr>
        <w:t>лизации программы развития комнаты боевой</w:t>
      </w:r>
      <w:proofErr w:type="gramEnd"/>
      <w:r w:rsidR="00CF456C">
        <w:rPr>
          <w:rFonts w:ascii="Times New Roman" w:hAnsi="Times New Roman" w:cs="Times New Roman"/>
          <w:sz w:val="28"/>
          <w:szCs w:val="28"/>
          <w:lang w:eastAsia="ru-RU"/>
        </w:rPr>
        <w:t xml:space="preserve"> и трудовой славы,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обобщение опыта работы по реализации программы, определение дальнейших путей развития.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B22874" w:rsidRDefault="00AA3A46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9</w:t>
      </w:r>
      <w:r w:rsidR="00A35B5C" w:rsidRPr="00CF456C">
        <w:rPr>
          <w:rFonts w:ascii="Times New Roman" w:hAnsi="Times New Roman" w:cs="Times New Roman"/>
          <w:b/>
          <w:sz w:val="28"/>
          <w:szCs w:val="28"/>
          <w:lang w:eastAsia="ru-RU"/>
        </w:rPr>
        <w:t>. Ожидаемые результаты и оценка эффективности реализации программы</w:t>
      </w:r>
      <w:r w:rsidR="00A35B5C" w:rsidRPr="00B2287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Эффективность программы определяется системой целевых индикаторов и показателей. Она позволяет оценить ход и результативность решения поставленных задач по ос</w:t>
      </w:r>
      <w:r w:rsidR="00CF456C">
        <w:rPr>
          <w:rFonts w:ascii="Times New Roman" w:hAnsi="Times New Roman" w:cs="Times New Roman"/>
          <w:sz w:val="28"/>
          <w:szCs w:val="28"/>
          <w:lang w:eastAsia="ru-RU"/>
        </w:rPr>
        <w:t>новным направлениям развития комнаты боевой и трудовой славы.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   Результаты реализации программы оцениваются по следующим направлениям:</w:t>
      </w:r>
    </w:p>
    <w:tbl>
      <w:tblPr>
        <w:tblW w:w="9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5"/>
        <w:gridCol w:w="4253"/>
        <w:gridCol w:w="3260"/>
      </w:tblGrid>
      <w:tr w:rsidR="00A35B5C" w:rsidRPr="00CF456C" w:rsidTr="00CF456C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CF456C" w:rsidRDefault="00A35B5C" w:rsidP="00CF456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5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Целевые показатели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CF456C" w:rsidRDefault="00A35B5C" w:rsidP="00CF456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5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Индикаторы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CF456C" w:rsidRDefault="00A35B5C" w:rsidP="00CF456C">
            <w:pPr>
              <w:pStyle w:val="aa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456C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Методы изучения</w:t>
            </w:r>
          </w:p>
        </w:tc>
      </w:tr>
      <w:tr w:rsidR="00A35B5C" w:rsidRPr="00B22874" w:rsidTr="00CF456C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</w:t>
            </w:r>
            <w:r w:rsidR="00CF4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ганизация работы комнаты боевой и трудовой славы </w:t>
            </w: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как </w:t>
            </w:r>
            <w:r w:rsidR="00CF4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структурного подразделения ЦТ</w:t>
            </w: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одной из форм работы по развитию творческой самодеятельности и о</w:t>
            </w:r>
            <w:r w:rsidR="00CF4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бщественной активности обучающихся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Наличие необходимой локальной нормативно-правовой б</w:t>
            </w:r>
            <w:r w:rsidR="00CF4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азы деятельности комнаты боевой и трудовой славы</w:t>
            </w: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наличие эффективно действующе</w:t>
            </w:r>
            <w:r w:rsidR="00CF4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й системы работы комнаты боевой и трудовой славы</w:t>
            </w: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наличие эффективной системы взаимодействия с различными общественными организациями;</w:t>
            </w:r>
          </w:p>
          <w:p w:rsidR="00A35B5C" w:rsidRPr="00B22874" w:rsidRDefault="00CF456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позитивное отношение  общественности к работе комнаты боевой и трудовой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славы</w:t>
            </w:r>
            <w:r w:rsidR="00A35B5C"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1. Анализ итогов учебно-воспитательной работы.</w:t>
            </w:r>
          </w:p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Педагогическое наблюдение.</w:t>
            </w:r>
          </w:p>
          <w:p w:rsidR="00A35B5C" w:rsidRPr="00B22874" w:rsidRDefault="00CF456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Анкетирование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пдо</w:t>
            </w:r>
            <w:proofErr w:type="spellEnd"/>
            <w:r w:rsidR="00A35B5C"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обучающихся и их родителей.</w:t>
            </w:r>
          </w:p>
        </w:tc>
      </w:tr>
      <w:tr w:rsidR="00A35B5C" w:rsidRPr="00B22874" w:rsidTr="00CF456C">
        <w:tc>
          <w:tcPr>
            <w:tcW w:w="2485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Углубление и расширение исторических </w:t>
            </w:r>
            <w:r w:rsidR="00CF4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знаний обучающихся</w:t>
            </w: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создание условий для развития их разносторонних интересов и способностей, реализации познавательного интереса</w:t>
            </w:r>
          </w:p>
        </w:tc>
        <w:tc>
          <w:tcPr>
            <w:tcW w:w="4253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- повышение интеллектуальной, творческой, социальной активности </w:t>
            </w:r>
            <w:r w:rsidR="00CF45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гражданской ответственности</w:t>
            </w:r>
            <w:r w:rsidR="00AA3A4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F456C" w:rsidRPr="00B22874" w:rsidRDefault="00CF456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-в</w:t>
            </w:r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ысокий уровень мотивации </w:t>
            </w:r>
            <w:proofErr w:type="gramStart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3778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 изучению истории родного края и страны.</w:t>
            </w:r>
          </w:p>
        </w:tc>
        <w:tc>
          <w:tcPr>
            <w:tcW w:w="3260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Анализ итогов учебно-воспитательной работы.</w:t>
            </w:r>
          </w:p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Педагогическое наблюдение.</w:t>
            </w:r>
          </w:p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Анкетирование учащихся.</w:t>
            </w:r>
          </w:p>
          <w:p w:rsidR="00A35B5C" w:rsidRPr="00B22874" w:rsidRDefault="00A35B5C" w:rsidP="00B22874">
            <w:pPr>
              <w:pStyle w:val="aa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методика определения уровня общественной активности учащихся (</w:t>
            </w:r>
            <w:proofErr w:type="spellStart"/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Е.Н.Степанов</w:t>
            </w:r>
            <w:proofErr w:type="spellEnd"/>
            <w:r w:rsidRPr="00B2287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A35B5C" w:rsidRDefault="00AA3A46" w:rsidP="00B22874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10</w:t>
      </w:r>
      <w:r w:rsidR="00A35B5C" w:rsidRPr="00AA3A46">
        <w:rPr>
          <w:rFonts w:ascii="Times New Roman" w:hAnsi="Times New Roman" w:cs="Times New Roman"/>
          <w:b/>
          <w:sz w:val="28"/>
          <w:szCs w:val="28"/>
          <w:lang w:eastAsia="ru-RU"/>
        </w:rPr>
        <w:t>. Управление реализацией программы развития.</w:t>
      </w:r>
    </w:p>
    <w:p w:rsidR="00AA3A46" w:rsidRPr="00AA3A46" w:rsidRDefault="00AA3A46" w:rsidP="00B22874">
      <w:pPr>
        <w:pStyle w:val="aa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Координатор программы:</w:t>
      </w:r>
    </w:p>
    <w:p w:rsidR="00A35B5C" w:rsidRPr="00B22874" w:rsidRDefault="00A35B5C" w:rsidP="00AA3A46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Организует разработку программы и внесение в неё необходимых изменений;</w:t>
      </w:r>
    </w:p>
    <w:p w:rsidR="00A35B5C" w:rsidRPr="00B22874" w:rsidRDefault="00A35B5C" w:rsidP="00AA3A46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Разрабатывает в пределах своих полномочий нормативные документы, необходимые для выполнения программы;</w:t>
      </w:r>
    </w:p>
    <w:p w:rsidR="00A35B5C" w:rsidRPr="00B22874" w:rsidRDefault="00A35B5C" w:rsidP="00AA3A46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Дает предположения по уточнению перечня программы мероприятий на очередной год и механизм реализации программы;</w:t>
      </w:r>
    </w:p>
    <w:p w:rsidR="00A35B5C" w:rsidRPr="00B22874" w:rsidRDefault="00A35B5C" w:rsidP="00AA3A46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Разрабатывает перечень целевых </w:t>
      </w:r>
      <w:proofErr w:type="gram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показателей мониторинга хода реализации программы</w:t>
      </w:r>
      <w:proofErr w:type="gram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A35B5C" w:rsidRPr="00B22874" w:rsidRDefault="00A35B5C" w:rsidP="00AA3A46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Осуществляет деятельность по  подготовке и реализации мероприятий;</w:t>
      </w:r>
    </w:p>
    <w:p w:rsidR="00A35B5C" w:rsidRPr="00B22874" w:rsidRDefault="00A35B5C" w:rsidP="00AA3A46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Оказывает необходимую методическую помощь;</w:t>
      </w:r>
    </w:p>
    <w:p w:rsidR="00A35B5C" w:rsidRPr="00B22874" w:rsidRDefault="00A35B5C" w:rsidP="00AA3A46">
      <w:pPr>
        <w:pStyle w:val="aa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Готовит предложение по привлечению общественности к управлению программой.</w:t>
      </w:r>
    </w:p>
    <w:p w:rsidR="00A35B5C" w:rsidRPr="00B22874" w:rsidRDefault="00A35B5C" w:rsidP="00AA3A46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В целях привлечения общественности к управлению программо</w:t>
      </w:r>
      <w:r w:rsidR="00AA3A46">
        <w:rPr>
          <w:rFonts w:ascii="Times New Roman" w:hAnsi="Times New Roman" w:cs="Times New Roman"/>
          <w:sz w:val="28"/>
          <w:szCs w:val="28"/>
          <w:lang w:eastAsia="ru-RU"/>
        </w:rPr>
        <w:t>й могут привлекаться совет ЦТ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>, педаго</w:t>
      </w:r>
      <w:r w:rsidR="00AA3A46">
        <w:rPr>
          <w:rFonts w:ascii="Times New Roman" w:hAnsi="Times New Roman" w:cs="Times New Roman"/>
          <w:sz w:val="28"/>
          <w:szCs w:val="28"/>
          <w:lang w:eastAsia="ru-RU"/>
        </w:rPr>
        <w:t xml:space="preserve">гический совет, </w:t>
      </w: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методич</w:t>
      </w:r>
      <w:r w:rsidR="00AA3A46">
        <w:rPr>
          <w:rFonts w:ascii="Times New Roman" w:hAnsi="Times New Roman" w:cs="Times New Roman"/>
          <w:sz w:val="28"/>
          <w:szCs w:val="28"/>
          <w:lang w:eastAsia="ru-RU"/>
        </w:rPr>
        <w:t>еские объединения, Совет ветеранов.</w:t>
      </w:r>
    </w:p>
    <w:p w:rsidR="00A35B5C" w:rsidRPr="00B22874" w:rsidRDefault="00A35B5C" w:rsidP="00B22874">
      <w:pPr>
        <w:pStyle w:val="aa"/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     Текущее управление программой осуществляют руководитель музея и совет музея. Они:</w:t>
      </w:r>
    </w:p>
    <w:p w:rsidR="00A35B5C" w:rsidRPr="00B22874" w:rsidRDefault="00A35B5C" w:rsidP="00AA3A46">
      <w:pPr>
        <w:pStyle w:val="aa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Готовят предложения по формированию перечня программных мероприятий;</w:t>
      </w:r>
    </w:p>
    <w:p w:rsidR="00A35B5C" w:rsidRPr="00B22874" w:rsidRDefault="00A35B5C" w:rsidP="00AA3A46">
      <w:pPr>
        <w:pStyle w:val="aa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Организуют </w:t>
      </w:r>
      <w:proofErr w:type="gramStart"/>
      <w:r w:rsidRPr="00B22874">
        <w:rPr>
          <w:rFonts w:ascii="Times New Roman" w:hAnsi="Times New Roman" w:cs="Times New Roman"/>
          <w:sz w:val="28"/>
          <w:szCs w:val="28"/>
          <w:lang w:eastAsia="ru-RU"/>
        </w:rPr>
        <w:t>своевременной</w:t>
      </w:r>
      <w:proofErr w:type="gramEnd"/>
      <w:r w:rsidRPr="00B22874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 программных мероприятий;</w:t>
      </w:r>
    </w:p>
    <w:p w:rsidR="00A35B5C" w:rsidRPr="00B22874" w:rsidRDefault="00A35B5C" w:rsidP="00AA3A46">
      <w:pPr>
        <w:pStyle w:val="aa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Организуют взаимодействие всех участников образовательного процесса по реализации программных мероприятий;</w:t>
      </w:r>
    </w:p>
    <w:p w:rsidR="00A35B5C" w:rsidRPr="00B22874" w:rsidRDefault="00A35B5C" w:rsidP="00AA3A46">
      <w:pPr>
        <w:pStyle w:val="aa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Несут ответственность за своевременную и качественную подготовку и реализацию программы;</w:t>
      </w:r>
    </w:p>
    <w:p w:rsidR="00A35B5C" w:rsidRPr="00B22874" w:rsidRDefault="00A35B5C" w:rsidP="00AA3A46">
      <w:pPr>
        <w:pStyle w:val="aa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Проводят мониторинг результатов реализации программных мероприятий;</w:t>
      </w:r>
    </w:p>
    <w:p w:rsidR="00A35B5C" w:rsidRPr="00B22874" w:rsidRDefault="00A35B5C" w:rsidP="00AA3A46">
      <w:pPr>
        <w:pStyle w:val="aa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B22874">
        <w:rPr>
          <w:rFonts w:ascii="Times New Roman" w:hAnsi="Times New Roman" w:cs="Times New Roman"/>
          <w:sz w:val="28"/>
          <w:szCs w:val="28"/>
          <w:lang w:eastAsia="ru-RU"/>
        </w:rPr>
        <w:t>Готовят отчет о реализации программы с пери</w:t>
      </w:r>
      <w:r w:rsidR="00AA3A46">
        <w:rPr>
          <w:rFonts w:ascii="Times New Roman" w:hAnsi="Times New Roman" w:cs="Times New Roman"/>
          <w:sz w:val="28"/>
          <w:szCs w:val="28"/>
          <w:lang w:eastAsia="ru-RU"/>
        </w:rPr>
        <w:t>одичностью один раз в год</w:t>
      </w:r>
    </w:p>
    <w:sectPr w:rsidR="00A35B5C" w:rsidRPr="00B22874" w:rsidSect="00B83605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36C" w:rsidRDefault="008B736C" w:rsidP="00B83605">
      <w:pPr>
        <w:spacing w:after="0" w:line="240" w:lineRule="auto"/>
      </w:pPr>
      <w:r>
        <w:separator/>
      </w:r>
    </w:p>
  </w:endnote>
  <w:endnote w:type="continuationSeparator" w:id="0">
    <w:p w:rsidR="008B736C" w:rsidRDefault="008B736C" w:rsidP="00B8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36C" w:rsidRDefault="008B736C" w:rsidP="00B83605">
      <w:pPr>
        <w:spacing w:after="0" w:line="240" w:lineRule="auto"/>
      </w:pPr>
      <w:r>
        <w:separator/>
      </w:r>
    </w:p>
  </w:footnote>
  <w:footnote w:type="continuationSeparator" w:id="0">
    <w:p w:rsidR="008B736C" w:rsidRDefault="008B736C" w:rsidP="00B8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0274824"/>
      <w:docPartObj>
        <w:docPartGallery w:val="Page Numbers (Top of Page)"/>
        <w:docPartUnique/>
      </w:docPartObj>
    </w:sdtPr>
    <w:sdtEndPr/>
    <w:sdtContent>
      <w:p w:rsidR="0037733C" w:rsidRDefault="0037733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C54">
          <w:rPr>
            <w:noProof/>
          </w:rPr>
          <w:t>15</w:t>
        </w:r>
        <w:r>
          <w:fldChar w:fldCharType="end"/>
        </w:r>
      </w:p>
    </w:sdtContent>
  </w:sdt>
  <w:p w:rsidR="0037733C" w:rsidRDefault="0037733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2AC2D59"/>
    <w:multiLevelType w:val="hybridMultilevel"/>
    <w:tmpl w:val="429E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2106"/>
    <w:multiLevelType w:val="multilevel"/>
    <w:tmpl w:val="2076B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5F27A1"/>
    <w:multiLevelType w:val="multilevel"/>
    <w:tmpl w:val="2752C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357C55"/>
    <w:multiLevelType w:val="multilevel"/>
    <w:tmpl w:val="3DA68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BC7AFA"/>
    <w:multiLevelType w:val="multilevel"/>
    <w:tmpl w:val="2A6E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D178C4"/>
    <w:multiLevelType w:val="multilevel"/>
    <w:tmpl w:val="749E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B363D"/>
    <w:multiLevelType w:val="multilevel"/>
    <w:tmpl w:val="FEA48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AD583B"/>
    <w:multiLevelType w:val="multilevel"/>
    <w:tmpl w:val="49328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2763AA"/>
    <w:multiLevelType w:val="hybridMultilevel"/>
    <w:tmpl w:val="9B3E3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7F3546"/>
    <w:multiLevelType w:val="multilevel"/>
    <w:tmpl w:val="151E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A03267"/>
    <w:multiLevelType w:val="hybridMultilevel"/>
    <w:tmpl w:val="FBF6C60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360C382D"/>
    <w:multiLevelType w:val="hybridMultilevel"/>
    <w:tmpl w:val="EFA65E0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>
    <w:nsid w:val="36DA794E"/>
    <w:multiLevelType w:val="multilevel"/>
    <w:tmpl w:val="DEC0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C15651"/>
    <w:multiLevelType w:val="multilevel"/>
    <w:tmpl w:val="7752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A017631"/>
    <w:multiLevelType w:val="multilevel"/>
    <w:tmpl w:val="1DF24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7F1AB0"/>
    <w:multiLevelType w:val="hybridMultilevel"/>
    <w:tmpl w:val="FEE8B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EE46B4"/>
    <w:multiLevelType w:val="multilevel"/>
    <w:tmpl w:val="4A0AA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CF1B8F"/>
    <w:multiLevelType w:val="multilevel"/>
    <w:tmpl w:val="D4AA2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D92476"/>
    <w:multiLevelType w:val="hybridMultilevel"/>
    <w:tmpl w:val="1DDCE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12BF1"/>
    <w:multiLevelType w:val="multilevel"/>
    <w:tmpl w:val="E402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C24FD4"/>
    <w:multiLevelType w:val="multilevel"/>
    <w:tmpl w:val="7C20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ADA22E0"/>
    <w:multiLevelType w:val="multilevel"/>
    <w:tmpl w:val="43A46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AE5DDF"/>
    <w:multiLevelType w:val="multilevel"/>
    <w:tmpl w:val="EA5A3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CDF2629"/>
    <w:multiLevelType w:val="multilevel"/>
    <w:tmpl w:val="715A0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E30552"/>
    <w:multiLevelType w:val="multilevel"/>
    <w:tmpl w:val="A658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0A47F9"/>
    <w:multiLevelType w:val="multilevel"/>
    <w:tmpl w:val="CAB6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15ED7"/>
    <w:multiLevelType w:val="multilevel"/>
    <w:tmpl w:val="4B72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FA2B59"/>
    <w:multiLevelType w:val="multilevel"/>
    <w:tmpl w:val="47F29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3D87E3F"/>
    <w:multiLevelType w:val="multilevel"/>
    <w:tmpl w:val="FB5A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8231EC8"/>
    <w:multiLevelType w:val="multilevel"/>
    <w:tmpl w:val="33D27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E5789"/>
    <w:multiLevelType w:val="multilevel"/>
    <w:tmpl w:val="C380B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DA1C4E"/>
    <w:multiLevelType w:val="multilevel"/>
    <w:tmpl w:val="1CAA1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392E1E"/>
    <w:multiLevelType w:val="hybridMultilevel"/>
    <w:tmpl w:val="6CAA2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29"/>
  </w:num>
  <w:num w:numId="4">
    <w:abstractNumId w:val="15"/>
  </w:num>
  <w:num w:numId="5">
    <w:abstractNumId w:val="6"/>
  </w:num>
  <w:num w:numId="6">
    <w:abstractNumId w:val="24"/>
  </w:num>
  <w:num w:numId="7">
    <w:abstractNumId w:val="27"/>
  </w:num>
  <w:num w:numId="8">
    <w:abstractNumId w:val="18"/>
  </w:num>
  <w:num w:numId="9">
    <w:abstractNumId w:val="5"/>
  </w:num>
  <w:num w:numId="10">
    <w:abstractNumId w:val="25"/>
  </w:num>
  <w:num w:numId="11">
    <w:abstractNumId w:val="32"/>
  </w:num>
  <w:num w:numId="12">
    <w:abstractNumId w:val="4"/>
  </w:num>
  <w:num w:numId="13">
    <w:abstractNumId w:val="31"/>
  </w:num>
  <w:num w:numId="14">
    <w:abstractNumId w:val="13"/>
  </w:num>
  <w:num w:numId="15">
    <w:abstractNumId w:val="17"/>
  </w:num>
  <w:num w:numId="16">
    <w:abstractNumId w:val="21"/>
  </w:num>
  <w:num w:numId="17">
    <w:abstractNumId w:val="14"/>
  </w:num>
  <w:num w:numId="18">
    <w:abstractNumId w:val="30"/>
  </w:num>
  <w:num w:numId="19">
    <w:abstractNumId w:val="3"/>
  </w:num>
  <w:num w:numId="20">
    <w:abstractNumId w:val="22"/>
  </w:num>
  <w:num w:numId="21">
    <w:abstractNumId w:val="7"/>
  </w:num>
  <w:num w:numId="22">
    <w:abstractNumId w:val="10"/>
  </w:num>
  <w:num w:numId="23">
    <w:abstractNumId w:val="8"/>
  </w:num>
  <w:num w:numId="24">
    <w:abstractNumId w:val="28"/>
  </w:num>
  <w:num w:numId="25">
    <w:abstractNumId w:val="23"/>
  </w:num>
  <w:num w:numId="26">
    <w:abstractNumId w:val="26"/>
  </w:num>
  <w:num w:numId="27">
    <w:abstractNumId w:val="33"/>
  </w:num>
  <w:num w:numId="28">
    <w:abstractNumId w:val="1"/>
  </w:num>
  <w:num w:numId="29">
    <w:abstractNumId w:val="19"/>
  </w:num>
  <w:num w:numId="30">
    <w:abstractNumId w:val="0"/>
  </w:num>
  <w:num w:numId="31">
    <w:abstractNumId w:val="9"/>
  </w:num>
  <w:num w:numId="32">
    <w:abstractNumId w:val="11"/>
  </w:num>
  <w:num w:numId="33">
    <w:abstractNumId w:val="12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B5C"/>
    <w:rsid w:val="00001C1D"/>
    <w:rsid w:val="00042277"/>
    <w:rsid w:val="00074CF7"/>
    <w:rsid w:val="000A2E16"/>
    <w:rsid w:val="000A46E3"/>
    <w:rsid w:val="0010228B"/>
    <w:rsid w:val="0011588D"/>
    <w:rsid w:val="0011705C"/>
    <w:rsid w:val="00152EE0"/>
    <w:rsid w:val="00177401"/>
    <w:rsid w:val="001C1ED2"/>
    <w:rsid w:val="002072AC"/>
    <w:rsid w:val="00276402"/>
    <w:rsid w:val="003333A3"/>
    <w:rsid w:val="00337114"/>
    <w:rsid w:val="0037733C"/>
    <w:rsid w:val="00377887"/>
    <w:rsid w:val="004463C9"/>
    <w:rsid w:val="0045349F"/>
    <w:rsid w:val="004A585A"/>
    <w:rsid w:val="004B4A54"/>
    <w:rsid w:val="004E102E"/>
    <w:rsid w:val="004F3750"/>
    <w:rsid w:val="004F3AF5"/>
    <w:rsid w:val="00571745"/>
    <w:rsid w:val="005C03A2"/>
    <w:rsid w:val="005D317D"/>
    <w:rsid w:val="005F026A"/>
    <w:rsid w:val="005F213D"/>
    <w:rsid w:val="005F706C"/>
    <w:rsid w:val="0060583E"/>
    <w:rsid w:val="00617208"/>
    <w:rsid w:val="0061799F"/>
    <w:rsid w:val="00631DD4"/>
    <w:rsid w:val="006672CD"/>
    <w:rsid w:val="006915D6"/>
    <w:rsid w:val="00695388"/>
    <w:rsid w:val="006D6C3F"/>
    <w:rsid w:val="007071D8"/>
    <w:rsid w:val="00727B4C"/>
    <w:rsid w:val="007462BB"/>
    <w:rsid w:val="00861312"/>
    <w:rsid w:val="00867AA0"/>
    <w:rsid w:val="00884C54"/>
    <w:rsid w:val="008B1FFB"/>
    <w:rsid w:val="008B736C"/>
    <w:rsid w:val="00995A31"/>
    <w:rsid w:val="009B7547"/>
    <w:rsid w:val="00A35B5C"/>
    <w:rsid w:val="00A66F35"/>
    <w:rsid w:val="00AA3A46"/>
    <w:rsid w:val="00AB06CC"/>
    <w:rsid w:val="00AB0734"/>
    <w:rsid w:val="00AD22BE"/>
    <w:rsid w:val="00B07F23"/>
    <w:rsid w:val="00B22874"/>
    <w:rsid w:val="00B83605"/>
    <w:rsid w:val="00BD7C40"/>
    <w:rsid w:val="00BE028C"/>
    <w:rsid w:val="00C068DA"/>
    <w:rsid w:val="00C228F8"/>
    <w:rsid w:val="00C57DBA"/>
    <w:rsid w:val="00C77999"/>
    <w:rsid w:val="00C92FAF"/>
    <w:rsid w:val="00CA154D"/>
    <w:rsid w:val="00CC238D"/>
    <w:rsid w:val="00CF456C"/>
    <w:rsid w:val="00D13534"/>
    <w:rsid w:val="00D1510F"/>
    <w:rsid w:val="00D25839"/>
    <w:rsid w:val="00D7282C"/>
    <w:rsid w:val="00D743BC"/>
    <w:rsid w:val="00D8311E"/>
    <w:rsid w:val="00DD65C3"/>
    <w:rsid w:val="00DF77EC"/>
    <w:rsid w:val="00E014A7"/>
    <w:rsid w:val="00E06CB0"/>
    <w:rsid w:val="00E55F7C"/>
    <w:rsid w:val="00E56A77"/>
    <w:rsid w:val="00E5726E"/>
    <w:rsid w:val="00EA11E3"/>
    <w:rsid w:val="00EA13EC"/>
    <w:rsid w:val="00F02D54"/>
    <w:rsid w:val="00FA6549"/>
    <w:rsid w:val="00FB6DB7"/>
    <w:rsid w:val="00FC0618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3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35B5C"/>
    <w:rPr>
      <w:b/>
      <w:bCs/>
    </w:rPr>
  </w:style>
  <w:style w:type="character" w:customStyle="1" w:styleId="apple-converted-space">
    <w:name w:val="apple-converted-space"/>
    <w:basedOn w:val="a0"/>
    <w:rsid w:val="00A35B5C"/>
  </w:style>
  <w:style w:type="character" w:styleId="a5">
    <w:name w:val="Emphasis"/>
    <w:basedOn w:val="a0"/>
    <w:uiPriority w:val="20"/>
    <w:qFormat/>
    <w:rsid w:val="00A35B5C"/>
    <w:rPr>
      <w:i/>
      <w:iCs/>
    </w:rPr>
  </w:style>
  <w:style w:type="character" w:styleId="a6">
    <w:name w:val="Hyperlink"/>
    <w:basedOn w:val="a0"/>
    <w:uiPriority w:val="99"/>
    <w:semiHidden/>
    <w:unhideWhenUsed/>
    <w:rsid w:val="00A35B5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5B5C"/>
    <w:rPr>
      <w:color w:val="800080"/>
      <w:u w:val="single"/>
    </w:rPr>
  </w:style>
  <w:style w:type="paragraph" w:customStyle="1" w:styleId="flleft">
    <w:name w:val="fl_left"/>
    <w:basedOn w:val="a"/>
    <w:rsid w:val="00A3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right">
    <w:name w:val="fl_right"/>
    <w:basedOn w:val="a"/>
    <w:rsid w:val="00A3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B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5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5D317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8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3605"/>
  </w:style>
  <w:style w:type="paragraph" w:styleId="ad">
    <w:name w:val="footer"/>
    <w:basedOn w:val="a"/>
    <w:link w:val="ae"/>
    <w:uiPriority w:val="99"/>
    <w:unhideWhenUsed/>
    <w:rsid w:val="00B8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3605"/>
  </w:style>
  <w:style w:type="paragraph" w:styleId="af">
    <w:name w:val="List Paragraph"/>
    <w:basedOn w:val="a"/>
    <w:uiPriority w:val="34"/>
    <w:qFormat/>
    <w:rsid w:val="00276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92FA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0">
    <w:name w:val="Body Text"/>
    <w:basedOn w:val="a"/>
    <w:link w:val="af1"/>
    <w:rsid w:val="00631DD4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31DD4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35B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B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35B5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nhideWhenUsed/>
    <w:rsid w:val="00A3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A35B5C"/>
    <w:rPr>
      <w:b/>
      <w:bCs/>
    </w:rPr>
  </w:style>
  <w:style w:type="character" w:customStyle="1" w:styleId="apple-converted-space">
    <w:name w:val="apple-converted-space"/>
    <w:basedOn w:val="a0"/>
    <w:rsid w:val="00A35B5C"/>
  </w:style>
  <w:style w:type="character" w:styleId="a5">
    <w:name w:val="Emphasis"/>
    <w:basedOn w:val="a0"/>
    <w:uiPriority w:val="20"/>
    <w:qFormat/>
    <w:rsid w:val="00A35B5C"/>
    <w:rPr>
      <w:i/>
      <w:iCs/>
    </w:rPr>
  </w:style>
  <w:style w:type="character" w:styleId="a6">
    <w:name w:val="Hyperlink"/>
    <w:basedOn w:val="a0"/>
    <w:uiPriority w:val="99"/>
    <w:semiHidden/>
    <w:unhideWhenUsed/>
    <w:rsid w:val="00A35B5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35B5C"/>
    <w:rPr>
      <w:color w:val="800080"/>
      <w:u w:val="single"/>
    </w:rPr>
  </w:style>
  <w:style w:type="paragraph" w:customStyle="1" w:styleId="flleft">
    <w:name w:val="fl_left"/>
    <w:basedOn w:val="a"/>
    <w:rsid w:val="00A3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lright">
    <w:name w:val="fl_right"/>
    <w:basedOn w:val="a"/>
    <w:rsid w:val="00A35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5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5B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35B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No Spacing"/>
    <w:uiPriority w:val="1"/>
    <w:qFormat/>
    <w:rsid w:val="005D317D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B8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83605"/>
  </w:style>
  <w:style w:type="paragraph" w:styleId="ad">
    <w:name w:val="footer"/>
    <w:basedOn w:val="a"/>
    <w:link w:val="ae"/>
    <w:uiPriority w:val="99"/>
    <w:unhideWhenUsed/>
    <w:rsid w:val="00B836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83605"/>
  </w:style>
  <w:style w:type="paragraph" w:styleId="af">
    <w:name w:val="List Paragraph"/>
    <w:basedOn w:val="a"/>
    <w:uiPriority w:val="34"/>
    <w:qFormat/>
    <w:rsid w:val="002764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C92FAF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f0">
    <w:name w:val="Body Text"/>
    <w:basedOn w:val="a"/>
    <w:link w:val="af1"/>
    <w:rsid w:val="00631DD4"/>
    <w:pPr>
      <w:spacing w:after="0" w:line="240" w:lineRule="auto"/>
      <w:jc w:val="both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631DD4"/>
    <w:rPr>
      <w:rFonts w:ascii="Bookman Old Style" w:eastAsia="Times New Roman" w:hAnsi="Bookman Old Style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1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45976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32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4885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52011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8434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5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4829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31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0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7C744-D415-4E21-B7D2-7548046D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15</Pages>
  <Words>3091</Words>
  <Characters>17624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2002-01-02T20:31:00Z</cp:lastPrinted>
  <dcterms:created xsi:type="dcterms:W3CDTF">2015-12-27T16:14:00Z</dcterms:created>
  <dcterms:modified xsi:type="dcterms:W3CDTF">2017-02-26T15:12:00Z</dcterms:modified>
</cp:coreProperties>
</file>