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3E1" w:rsidRPr="001F63E1" w:rsidRDefault="001F63E1" w:rsidP="001F63E1">
      <w:pPr>
        <w:spacing w:after="0" w:line="240" w:lineRule="auto"/>
        <w:ind w:firstLine="851"/>
        <w:jc w:val="center"/>
        <w:rPr>
          <w:rFonts w:ascii="Times New Roman" w:eastAsiaTheme="minorHAnsi" w:hAnsi="Times New Roman" w:cs="Times New Roman"/>
          <w:sz w:val="28"/>
          <w:szCs w:val="28"/>
          <w:lang w:eastAsia="en-US"/>
        </w:rPr>
      </w:pPr>
      <w:r w:rsidRPr="001F63E1">
        <w:rPr>
          <w:rFonts w:ascii="Times New Roman" w:eastAsiaTheme="minorHAnsi" w:hAnsi="Times New Roman" w:cs="Times New Roman"/>
          <w:sz w:val="28"/>
          <w:szCs w:val="28"/>
          <w:lang w:eastAsia="en-US"/>
        </w:rPr>
        <w:t xml:space="preserve">Муниципальное общеобразовательное учреждение </w:t>
      </w:r>
    </w:p>
    <w:p w:rsidR="001F63E1" w:rsidRPr="001F63E1" w:rsidRDefault="001F63E1" w:rsidP="001F63E1">
      <w:pPr>
        <w:spacing w:after="0" w:line="240" w:lineRule="auto"/>
        <w:ind w:firstLine="851"/>
        <w:jc w:val="center"/>
        <w:rPr>
          <w:rFonts w:ascii="Times New Roman" w:eastAsiaTheme="minorHAnsi" w:hAnsi="Times New Roman" w:cs="Times New Roman"/>
          <w:sz w:val="28"/>
          <w:szCs w:val="28"/>
          <w:lang w:eastAsia="en-US"/>
        </w:rPr>
      </w:pPr>
      <w:r w:rsidRPr="001F63E1">
        <w:rPr>
          <w:rFonts w:ascii="Times New Roman" w:eastAsiaTheme="minorHAnsi" w:hAnsi="Times New Roman" w:cs="Times New Roman"/>
          <w:sz w:val="28"/>
          <w:szCs w:val="28"/>
          <w:lang w:eastAsia="en-US"/>
        </w:rPr>
        <w:t xml:space="preserve">«Средняя общеобразовательная школа №46 с. </w:t>
      </w:r>
      <w:proofErr w:type="spellStart"/>
      <w:r w:rsidRPr="001F63E1">
        <w:rPr>
          <w:rFonts w:ascii="Times New Roman" w:eastAsiaTheme="minorHAnsi" w:hAnsi="Times New Roman" w:cs="Times New Roman"/>
          <w:sz w:val="28"/>
          <w:szCs w:val="28"/>
          <w:lang w:eastAsia="en-US"/>
        </w:rPr>
        <w:t>Урульга</w:t>
      </w:r>
      <w:proofErr w:type="spellEnd"/>
      <w:r w:rsidRPr="001F63E1">
        <w:rPr>
          <w:rFonts w:ascii="Times New Roman" w:eastAsiaTheme="minorHAnsi" w:hAnsi="Times New Roman" w:cs="Times New Roman"/>
          <w:sz w:val="28"/>
          <w:szCs w:val="28"/>
          <w:lang w:eastAsia="en-US"/>
        </w:rPr>
        <w:t>»</w:t>
      </w: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center"/>
        <w:rPr>
          <w:rFonts w:ascii="Times New Roman" w:eastAsiaTheme="minorHAnsi" w:hAnsi="Times New Roman" w:cs="Times New Roman"/>
          <w:sz w:val="28"/>
          <w:szCs w:val="28"/>
          <w:lang w:eastAsia="en-US"/>
        </w:rPr>
      </w:pPr>
      <w:r w:rsidRPr="001F63E1">
        <w:rPr>
          <w:rFonts w:ascii="Times New Roman" w:eastAsiaTheme="minorHAnsi" w:hAnsi="Times New Roman" w:cs="Times New Roman"/>
          <w:sz w:val="28"/>
          <w:szCs w:val="28"/>
          <w:lang w:eastAsia="en-US"/>
        </w:rPr>
        <w:t>«Педагогическая находка»</w:t>
      </w: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061EA7" w:rsidRDefault="001F63E1" w:rsidP="001F63E1">
      <w:pPr>
        <w:spacing w:after="0" w:line="240" w:lineRule="auto"/>
        <w:ind w:firstLine="851"/>
        <w:jc w:val="right"/>
        <w:rPr>
          <w:rFonts w:ascii="Times New Roman" w:eastAsiaTheme="minorHAnsi" w:hAnsi="Times New Roman" w:cs="Times New Roman"/>
          <w:sz w:val="28"/>
          <w:szCs w:val="28"/>
          <w:lang w:eastAsia="en-US"/>
        </w:rPr>
      </w:pPr>
      <w:r w:rsidRPr="001F63E1">
        <w:rPr>
          <w:rFonts w:ascii="Times New Roman" w:eastAsiaTheme="minorHAnsi" w:hAnsi="Times New Roman" w:cs="Times New Roman"/>
          <w:sz w:val="28"/>
          <w:szCs w:val="28"/>
          <w:lang w:eastAsia="en-US"/>
        </w:rPr>
        <w:t xml:space="preserve">Учитель </w:t>
      </w:r>
      <w:r w:rsidRPr="00061EA7">
        <w:rPr>
          <w:rFonts w:ascii="Times New Roman" w:eastAsiaTheme="minorHAnsi" w:hAnsi="Times New Roman" w:cs="Times New Roman"/>
          <w:sz w:val="28"/>
          <w:szCs w:val="28"/>
          <w:lang w:eastAsia="en-US"/>
        </w:rPr>
        <w:t xml:space="preserve">начальных классов </w:t>
      </w: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roofErr w:type="spellStart"/>
      <w:r w:rsidRPr="00061EA7">
        <w:rPr>
          <w:rFonts w:ascii="Times New Roman" w:eastAsiaTheme="minorHAnsi" w:hAnsi="Times New Roman" w:cs="Times New Roman"/>
          <w:sz w:val="28"/>
          <w:szCs w:val="28"/>
          <w:lang w:eastAsia="en-US"/>
        </w:rPr>
        <w:t>Шахурова</w:t>
      </w:r>
      <w:proofErr w:type="spellEnd"/>
      <w:r w:rsidRPr="00061EA7">
        <w:rPr>
          <w:rFonts w:ascii="Times New Roman" w:eastAsiaTheme="minorHAnsi" w:hAnsi="Times New Roman" w:cs="Times New Roman"/>
          <w:sz w:val="28"/>
          <w:szCs w:val="28"/>
          <w:lang w:eastAsia="en-US"/>
        </w:rPr>
        <w:t xml:space="preserve"> Елена Ивановна</w:t>
      </w: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right"/>
        <w:rPr>
          <w:rFonts w:ascii="Times New Roman" w:eastAsiaTheme="minorHAnsi" w:hAnsi="Times New Roman" w:cs="Times New Roman"/>
          <w:sz w:val="28"/>
          <w:szCs w:val="28"/>
          <w:lang w:eastAsia="en-US"/>
        </w:rPr>
      </w:pPr>
    </w:p>
    <w:p w:rsidR="001F63E1" w:rsidRPr="001F63E1" w:rsidRDefault="001F63E1" w:rsidP="001F63E1">
      <w:pPr>
        <w:spacing w:after="0" w:line="240" w:lineRule="auto"/>
        <w:ind w:firstLine="851"/>
        <w:jc w:val="center"/>
        <w:rPr>
          <w:rFonts w:ascii="Times New Roman" w:eastAsiaTheme="minorHAnsi" w:hAnsi="Times New Roman" w:cs="Times New Roman"/>
          <w:sz w:val="28"/>
          <w:szCs w:val="28"/>
          <w:lang w:eastAsia="en-US"/>
        </w:rPr>
      </w:pPr>
      <w:r w:rsidRPr="00061EA7">
        <w:rPr>
          <w:rFonts w:ascii="Times New Roman" w:eastAsiaTheme="minorHAnsi" w:hAnsi="Times New Roman" w:cs="Times New Roman"/>
          <w:sz w:val="28"/>
          <w:szCs w:val="28"/>
          <w:lang w:eastAsia="en-US"/>
        </w:rPr>
        <w:t xml:space="preserve">2020 </w:t>
      </w:r>
      <w:r w:rsidRPr="001F63E1">
        <w:rPr>
          <w:rFonts w:ascii="Times New Roman" w:eastAsiaTheme="minorHAnsi" w:hAnsi="Times New Roman" w:cs="Times New Roman"/>
          <w:sz w:val="28"/>
          <w:szCs w:val="28"/>
          <w:lang w:eastAsia="en-US"/>
        </w:rPr>
        <w:t>г.</w:t>
      </w:r>
    </w:p>
    <w:p w:rsidR="001F63E1" w:rsidRPr="00061EA7" w:rsidRDefault="001F63E1" w:rsidP="002772C3">
      <w:pPr>
        <w:spacing w:after="0" w:line="240" w:lineRule="auto"/>
        <w:jc w:val="right"/>
        <w:rPr>
          <w:rFonts w:ascii="Times New Roman" w:eastAsia="Times New Roman" w:hAnsi="Times New Roman" w:cs="Times New Roman"/>
          <w:sz w:val="28"/>
          <w:szCs w:val="28"/>
        </w:rPr>
      </w:pPr>
    </w:p>
    <w:p w:rsidR="001F63E1" w:rsidRPr="00A005D9" w:rsidRDefault="002772C3" w:rsidP="002772C3">
      <w:pPr>
        <w:spacing w:after="0" w:line="240" w:lineRule="auto"/>
        <w:jc w:val="right"/>
        <w:rPr>
          <w:rFonts w:ascii="Times New Roman" w:eastAsia="Times New Roman" w:hAnsi="Times New Roman" w:cs="Times New Roman"/>
          <w:i/>
          <w:sz w:val="28"/>
          <w:szCs w:val="28"/>
        </w:rPr>
      </w:pPr>
      <w:r w:rsidRPr="00A005D9">
        <w:rPr>
          <w:rFonts w:ascii="Times New Roman" w:eastAsia="Times New Roman" w:hAnsi="Times New Roman" w:cs="Times New Roman"/>
          <w:i/>
          <w:sz w:val="28"/>
          <w:szCs w:val="28"/>
        </w:rPr>
        <w:lastRenderedPageBreak/>
        <w:t xml:space="preserve">«Ничему тому, что важно знать, научить нельзя, </w:t>
      </w:r>
    </w:p>
    <w:p w:rsidR="001F63E1" w:rsidRPr="00A005D9" w:rsidRDefault="002772C3" w:rsidP="002772C3">
      <w:pPr>
        <w:spacing w:after="0" w:line="240" w:lineRule="auto"/>
        <w:jc w:val="right"/>
        <w:rPr>
          <w:rFonts w:ascii="Times New Roman" w:eastAsia="Times New Roman" w:hAnsi="Times New Roman" w:cs="Times New Roman"/>
          <w:i/>
          <w:sz w:val="28"/>
          <w:szCs w:val="28"/>
        </w:rPr>
      </w:pPr>
      <w:r w:rsidRPr="00A005D9">
        <w:rPr>
          <w:rFonts w:ascii="Times New Roman" w:eastAsia="Times New Roman" w:hAnsi="Times New Roman" w:cs="Times New Roman"/>
          <w:i/>
          <w:sz w:val="28"/>
          <w:szCs w:val="28"/>
        </w:rPr>
        <w:t>— все, что может сделать учитель, это указать дорожки»</w:t>
      </w:r>
    </w:p>
    <w:p w:rsidR="002772C3" w:rsidRPr="00A005D9" w:rsidRDefault="002772C3" w:rsidP="002772C3">
      <w:pPr>
        <w:spacing w:after="0" w:line="240" w:lineRule="auto"/>
        <w:jc w:val="right"/>
        <w:rPr>
          <w:rFonts w:ascii="Times New Roman" w:eastAsia="Times New Roman" w:hAnsi="Times New Roman" w:cs="Times New Roman"/>
          <w:i/>
          <w:sz w:val="28"/>
          <w:szCs w:val="28"/>
        </w:rPr>
      </w:pPr>
      <w:r w:rsidRPr="00A005D9">
        <w:rPr>
          <w:rFonts w:ascii="Times New Roman" w:eastAsia="Times New Roman" w:hAnsi="Times New Roman" w:cs="Times New Roman"/>
          <w:i/>
          <w:sz w:val="28"/>
          <w:szCs w:val="28"/>
        </w:rPr>
        <w:t xml:space="preserve"> Р. Олдингтон.</w:t>
      </w:r>
      <w:bookmarkStart w:id="0" w:name="_GoBack"/>
      <w:bookmarkEnd w:id="0"/>
    </w:p>
    <w:p w:rsidR="002772C3" w:rsidRPr="00061EA7" w:rsidRDefault="002772C3" w:rsidP="002772C3"/>
    <w:p w:rsidR="002772C3" w:rsidRPr="00061EA7" w:rsidRDefault="002772C3" w:rsidP="002772C3">
      <w:pPr>
        <w:spacing w:after="0" w:line="240" w:lineRule="auto"/>
        <w:ind w:firstLine="708"/>
        <w:jc w:val="both"/>
        <w:rPr>
          <w:rFonts w:ascii="Times New Roman" w:eastAsia="Times New Roman" w:hAnsi="Times New Roman" w:cs="Times New Roman"/>
          <w:sz w:val="28"/>
          <w:szCs w:val="28"/>
        </w:rPr>
      </w:pPr>
      <w:r w:rsidRPr="00061EA7">
        <w:rPr>
          <w:rFonts w:ascii="Times New Roman" w:eastAsia="Times New Roman" w:hAnsi="Times New Roman" w:cs="Times New Roman"/>
          <w:sz w:val="28"/>
          <w:szCs w:val="28"/>
        </w:rPr>
        <w:t>Общая идеология стандарта, нацеленность учебного процесса на достижение основных ожидаемых результатов образования налагает особые требования и на отбор образовательных технологий. Образование, полученное в начальной школе, служит базой, фундаментом для последующего освоения знаний. Основная задача ФГОС состоит в том, чтобы обеспечить ребенка  качественным   образованием на первой ступени обучения. В современной   начальной школе ребенка  недостаточно  обучить    только чтению, счету и письму. Его необходимо обеспечить  новыми умениями.</w:t>
      </w:r>
    </w:p>
    <w:p w:rsidR="00061EA7" w:rsidRPr="00061EA7" w:rsidRDefault="002772C3" w:rsidP="00061EA7">
      <w:pPr>
        <w:spacing w:after="0" w:line="240" w:lineRule="auto"/>
        <w:ind w:firstLine="708"/>
        <w:jc w:val="both"/>
        <w:rPr>
          <w:rFonts w:ascii="Times New Roman" w:eastAsia="Times New Roman" w:hAnsi="Times New Roman" w:cs="Times New Roman"/>
          <w:sz w:val="28"/>
          <w:szCs w:val="28"/>
        </w:rPr>
      </w:pPr>
      <w:r w:rsidRPr="00061EA7">
        <w:rPr>
          <w:rFonts w:ascii="Times New Roman" w:eastAsia="Times New Roman" w:hAnsi="Times New Roman" w:cs="Times New Roman"/>
          <w:sz w:val="28"/>
          <w:szCs w:val="28"/>
        </w:rPr>
        <w:t>УУД составляют основу умения учиться, а также сформировать сознательную   мотивацию к обучению, самоорганизации и саморазвитию. Необходимо создать такие условия, которые позволят   повысить у детей интерес к учебе, научить осознавать, что осталось непонятным, а в конечном итоге научить учиться. И тогда ученик  начнет получать радость от процесса самостоятельного познания и от результата своего учебного труда.</w:t>
      </w:r>
    </w:p>
    <w:p w:rsidR="002772C3" w:rsidRPr="00061EA7" w:rsidRDefault="002772C3" w:rsidP="00061EA7">
      <w:pPr>
        <w:spacing w:after="0" w:line="240" w:lineRule="auto"/>
        <w:ind w:firstLine="708"/>
        <w:jc w:val="both"/>
        <w:rPr>
          <w:rFonts w:ascii="Times New Roman" w:eastAsia="Times New Roman" w:hAnsi="Times New Roman" w:cs="Times New Roman"/>
          <w:sz w:val="28"/>
          <w:szCs w:val="28"/>
        </w:rPr>
      </w:pPr>
      <w:r w:rsidRPr="00061EA7">
        <w:rPr>
          <w:rFonts w:ascii="Times New Roman" w:hAnsi="Times New Roman" w:cs="Times New Roman"/>
          <w:sz w:val="28"/>
          <w:szCs w:val="28"/>
        </w:rPr>
        <w:t xml:space="preserve">Современный этап развития образования связан широким использованием современных </w:t>
      </w:r>
      <w:r w:rsidR="001F63E1" w:rsidRPr="00061EA7">
        <w:rPr>
          <w:rFonts w:ascii="Times New Roman" w:hAnsi="Times New Roman" w:cs="Times New Roman"/>
          <w:sz w:val="28"/>
          <w:szCs w:val="28"/>
        </w:rPr>
        <w:t xml:space="preserve">информационно-коммуникационных </w:t>
      </w:r>
      <w:r w:rsidRPr="00061EA7">
        <w:rPr>
          <w:rFonts w:ascii="Times New Roman" w:hAnsi="Times New Roman" w:cs="Times New Roman"/>
          <w:sz w:val="28"/>
          <w:szCs w:val="28"/>
        </w:rPr>
        <w:t xml:space="preserve">технологий (ИКТ) и возможностей, предоставляемых сетью Интернет. Образовательные </w:t>
      </w:r>
      <w:proofErr w:type="spellStart"/>
      <w:r w:rsidRPr="00061EA7">
        <w:rPr>
          <w:rFonts w:ascii="Times New Roman" w:hAnsi="Times New Roman" w:cs="Times New Roman"/>
          <w:sz w:val="28"/>
          <w:szCs w:val="28"/>
        </w:rPr>
        <w:t>интернет-ресурсы</w:t>
      </w:r>
      <w:proofErr w:type="spellEnd"/>
      <w:r w:rsidRPr="00061EA7">
        <w:rPr>
          <w:rFonts w:ascii="Times New Roman" w:hAnsi="Times New Roman" w:cs="Times New Roman"/>
          <w:sz w:val="28"/>
          <w:szCs w:val="28"/>
        </w:rPr>
        <w:t xml:space="preserve"> сегодня являются неотъемлемой частью образовательного процесса и могут использоваться для достижения самых разных целей обучения. Грамотное использование возможностей современных информационных</w:t>
      </w:r>
      <w:r w:rsidRPr="00061EA7">
        <w:rPr>
          <w:rFonts w:ascii="Times New Roman" w:hAnsi="Times New Roman" w:cs="Times New Roman"/>
          <w:sz w:val="28"/>
          <w:szCs w:val="28"/>
          <w:shd w:val="clear" w:color="auto" w:fill="FFFFFF"/>
        </w:rPr>
        <w:t xml:space="preserve"> </w:t>
      </w:r>
      <w:proofErr w:type="spellStart"/>
      <w:r w:rsidRPr="00061EA7">
        <w:rPr>
          <w:rFonts w:ascii="Times New Roman" w:hAnsi="Times New Roman" w:cs="Times New Roman"/>
          <w:sz w:val="28"/>
          <w:szCs w:val="28"/>
          <w:shd w:val="clear" w:color="auto" w:fill="FFFFFF"/>
        </w:rPr>
        <w:t>интернет-ресурсов</w:t>
      </w:r>
      <w:proofErr w:type="spellEnd"/>
      <w:r w:rsidRPr="00061EA7">
        <w:rPr>
          <w:rFonts w:ascii="Times New Roman" w:hAnsi="Times New Roman" w:cs="Times New Roman"/>
          <w:sz w:val="28"/>
          <w:szCs w:val="28"/>
        </w:rPr>
        <w:t xml:space="preserve"> в начальной школе способствует р</w:t>
      </w:r>
      <w:r w:rsidRPr="00061EA7">
        <w:rPr>
          <w:rFonts w:ascii="Times New Roman" w:eastAsia="Times New Roman" w:hAnsi="Times New Roman" w:cs="Times New Roman"/>
          <w:sz w:val="28"/>
          <w:szCs w:val="28"/>
        </w:rPr>
        <w:t>азвитию навыков самообразования и са</w:t>
      </w:r>
      <w:r w:rsidRPr="00061EA7">
        <w:rPr>
          <w:rFonts w:ascii="Times New Roman" w:hAnsi="Times New Roman" w:cs="Times New Roman"/>
          <w:sz w:val="28"/>
          <w:szCs w:val="28"/>
        </w:rPr>
        <w:t>моконтроля,</w:t>
      </w:r>
      <w:r w:rsidRPr="00061EA7">
        <w:rPr>
          <w:rFonts w:ascii="Times New Roman" w:eastAsia="Times New Roman" w:hAnsi="Times New Roman" w:cs="Times New Roman"/>
          <w:sz w:val="28"/>
          <w:szCs w:val="28"/>
        </w:rPr>
        <w:t xml:space="preserve"> повышен</w:t>
      </w:r>
      <w:r w:rsidRPr="00061EA7">
        <w:rPr>
          <w:rFonts w:ascii="Times New Roman" w:hAnsi="Times New Roman" w:cs="Times New Roman"/>
          <w:sz w:val="28"/>
          <w:szCs w:val="28"/>
        </w:rPr>
        <w:t>ию уровня комфортности обучения,</w:t>
      </w:r>
      <w:r w:rsidRPr="00061EA7">
        <w:rPr>
          <w:rFonts w:ascii="Times New Roman" w:eastAsia="Times New Roman" w:hAnsi="Times New Roman" w:cs="Times New Roman"/>
          <w:sz w:val="28"/>
          <w:szCs w:val="28"/>
        </w:rPr>
        <w:t xml:space="preserve"> познавательной активности и инициативн</w:t>
      </w:r>
      <w:r w:rsidRPr="00061EA7">
        <w:rPr>
          <w:rFonts w:ascii="Times New Roman" w:hAnsi="Times New Roman" w:cs="Times New Roman"/>
          <w:sz w:val="28"/>
          <w:szCs w:val="28"/>
        </w:rPr>
        <w:t>ости младших школьников, формированию информационно-</w:t>
      </w:r>
      <w:r w:rsidRPr="00061EA7">
        <w:rPr>
          <w:rFonts w:ascii="Times New Roman" w:eastAsia="Times New Roman" w:hAnsi="Times New Roman" w:cs="Times New Roman"/>
          <w:sz w:val="28"/>
          <w:szCs w:val="28"/>
        </w:rPr>
        <w:t>коммуникационной компет</w:t>
      </w:r>
      <w:r w:rsidRPr="00061EA7">
        <w:rPr>
          <w:rFonts w:ascii="Times New Roman" w:hAnsi="Times New Roman" w:cs="Times New Roman"/>
          <w:sz w:val="28"/>
          <w:szCs w:val="28"/>
        </w:rPr>
        <w:t>ентности, с</w:t>
      </w:r>
      <w:r w:rsidRPr="00061EA7">
        <w:rPr>
          <w:rFonts w:ascii="Times New Roman" w:eastAsia="Times New Roman" w:hAnsi="Times New Roman" w:cs="Times New Roman"/>
          <w:sz w:val="28"/>
          <w:szCs w:val="28"/>
        </w:rPr>
        <w:t>озданию ситуации успеха</w:t>
      </w:r>
      <w:r w:rsidRPr="00061EA7">
        <w:rPr>
          <w:rFonts w:ascii="Times New Roman" w:hAnsi="Times New Roman" w:cs="Times New Roman"/>
          <w:sz w:val="28"/>
          <w:szCs w:val="28"/>
        </w:rPr>
        <w:t>,</w:t>
      </w:r>
      <w:r w:rsidRPr="00061EA7">
        <w:rPr>
          <w:rFonts w:ascii="Times New Roman" w:hAnsi="Times New Roman" w:cs="Times New Roman"/>
          <w:sz w:val="28"/>
          <w:szCs w:val="28"/>
          <w:shd w:val="clear" w:color="auto" w:fill="FFFFFF"/>
        </w:rPr>
        <w:t xml:space="preserve"> </w:t>
      </w:r>
      <w:r w:rsidRPr="00061EA7">
        <w:rPr>
          <w:rFonts w:ascii="Times New Roman" w:hAnsi="Times New Roman" w:cs="Times New Roman"/>
          <w:sz w:val="28"/>
          <w:szCs w:val="28"/>
        </w:rPr>
        <w:t>повышению мотивации и уверенности в себе,</w:t>
      </w:r>
      <w:r w:rsidRPr="00061EA7">
        <w:rPr>
          <w:rFonts w:ascii="Times New Roman" w:hAnsi="Times New Roman" w:cs="Times New Roman"/>
          <w:sz w:val="28"/>
          <w:szCs w:val="28"/>
          <w:shd w:val="clear" w:color="auto" w:fill="FFFFFF"/>
        </w:rPr>
        <w:t xml:space="preserve"> развитию познавательного интереса и, как следствие, повышению качества знаний учащихся.</w:t>
      </w:r>
    </w:p>
    <w:p w:rsidR="00061EA7" w:rsidRPr="00061EA7" w:rsidRDefault="002772C3" w:rsidP="00061EA7">
      <w:pPr>
        <w:spacing w:after="0" w:line="240" w:lineRule="auto"/>
        <w:ind w:firstLine="708"/>
        <w:jc w:val="both"/>
        <w:rPr>
          <w:rFonts w:ascii="Times New Roman" w:hAnsi="Times New Roman" w:cs="Times New Roman"/>
          <w:sz w:val="28"/>
          <w:szCs w:val="28"/>
          <w:shd w:val="clear" w:color="auto" w:fill="FFFFFF" w:themeFill="background1"/>
        </w:rPr>
      </w:pPr>
      <w:r w:rsidRPr="00061EA7">
        <w:rPr>
          <w:rFonts w:ascii="Times New Roman" w:eastAsia="Times New Roman" w:hAnsi="Times New Roman" w:cs="Times New Roman"/>
          <w:sz w:val="28"/>
          <w:szCs w:val="28"/>
        </w:rPr>
        <w:t xml:space="preserve">В сети Интернет представлено великое множество </w:t>
      </w:r>
      <w:proofErr w:type="gramStart"/>
      <w:r w:rsidRPr="00061EA7">
        <w:rPr>
          <w:rFonts w:ascii="Times New Roman" w:eastAsia="Times New Roman" w:hAnsi="Times New Roman" w:cs="Times New Roman"/>
          <w:sz w:val="28"/>
          <w:szCs w:val="28"/>
        </w:rPr>
        <w:t>об</w:t>
      </w:r>
      <w:r w:rsidR="00B20142">
        <w:rPr>
          <w:rFonts w:ascii="Times New Roman" w:eastAsia="Times New Roman" w:hAnsi="Times New Roman" w:cs="Times New Roman"/>
          <w:sz w:val="28"/>
          <w:szCs w:val="28"/>
        </w:rPr>
        <w:t>разовательных</w:t>
      </w:r>
      <w:proofErr w:type="gramEnd"/>
      <w:r w:rsidR="00B20142">
        <w:rPr>
          <w:rFonts w:ascii="Times New Roman" w:eastAsia="Times New Roman" w:hAnsi="Times New Roman" w:cs="Times New Roman"/>
          <w:sz w:val="28"/>
          <w:szCs w:val="28"/>
        </w:rPr>
        <w:t xml:space="preserve"> </w:t>
      </w:r>
      <w:proofErr w:type="spellStart"/>
      <w:r w:rsidR="00B20142">
        <w:rPr>
          <w:rFonts w:ascii="Times New Roman" w:eastAsia="Times New Roman" w:hAnsi="Times New Roman" w:cs="Times New Roman"/>
          <w:sz w:val="28"/>
          <w:szCs w:val="28"/>
        </w:rPr>
        <w:t>интернет-ресурсов</w:t>
      </w:r>
      <w:proofErr w:type="spellEnd"/>
      <w:r w:rsidR="00B20142">
        <w:rPr>
          <w:rFonts w:ascii="Times New Roman" w:eastAsia="Times New Roman" w:hAnsi="Times New Roman" w:cs="Times New Roman"/>
          <w:sz w:val="28"/>
          <w:szCs w:val="28"/>
        </w:rPr>
        <w:t xml:space="preserve">. </w:t>
      </w:r>
      <w:r w:rsidR="00B20142">
        <w:rPr>
          <w:rFonts w:ascii="Times New Roman" w:hAnsi="Times New Roman" w:cs="Times New Roman"/>
          <w:color w:val="000000"/>
          <w:sz w:val="28"/>
          <w:szCs w:val="28"/>
          <w:shd w:val="clear" w:color="auto" w:fill="FFFFFF"/>
        </w:rPr>
        <w:t xml:space="preserve">Просмотрев все сайты, я сделала вывод, что </w:t>
      </w:r>
      <w:r w:rsidR="00B20142">
        <w:rPr>
          <w:rFonts w:ascii="Times New Roman" w:hAnsi="Times New Roman" w:cs="Times New Roman"/>
          <w:color w:val="000000"/>
          <w:sz w:val="28"/>
          <w:szCs w:val="28"/>
          <w:shd w:val="clear" w:color="auto" w:fill="FFFFFF" w:themeFill="background1"/>
        </w:rPr>
        <w:t>наиболее доступным и интересным</w:t>
      </w:r>
      <w:r w:rsidR="00B20142" w:rsidRPr="00987541">
        <w:rPr>
          <w:rFonts w:ascii="Times New Roman" w:hAnsi="Times New Roman" w:cs="Times New Roman"/>
          <w:color w:val="000000"/>
          <w:sz w:val="28"/>
          <w:szCs w:val="28"/>
          <w:shd w:val="clear" w:color="auto" w:fill="FFFFFF" w:themeFill="background1"/>
        </w:rPr>
        <w:t xml:space="preserve"> для совместной работы с детьми оказался образовательный  </w:t>
      </w:r>
      <w:proofErr w:type="spellStart"/>
      <w:r w:rsidR="00B20142" w:rsidRPr="00987541">
        <w:rPr>
          <w:rFonts w:ascii="Times New Roman" w:hAnsi="Times New Roman" w:cs="Times New Roman"/>
          <w:color w:val="000000"/>
          <w:sz w:val="28"/>
          <w:szCs w:val="28"/>
          <w:shd w:val="clear" w:color="auto" w:fill="FFFFFF" w:themeFill="background1"/>
        </w:rPr>
        <w:t>интернет-ресурс</w:t>
      </w:r>
      <w:proofErr w:type="spellEnd"/>
      <w:r w:rsidR="00B20142" w:rsidRPr="00987541">
        <w:rPr>
          <w:rFonts w:ascii="Times New Roman" w:hAnsi="Times New Roman" w:cs="Times New Roman"/>
          <w:color w:val="000000"/>
          <w:sz w:val="28"/>
          <w:szCs w:val="28"/>
          <w:shd w:val="clear" w:color="auto" w:fill="FFFFFF" w:themeFill="background1"/>
        </w:rPr>
        <w:t xml:space="preserve"> </w:t>
      </w:r>
      <w:proofErr w:type="spellStart"/>
      <w:r w:rsidR="00B20142" w:rsidRPr="00987541">
        <w:rPr>
          <w:rFonts w:ascii="Times New Roman" w:hAnsi="Times New Roman" w:cs="Times New Roman"/>
          <w:color w:val="000000"/>
          <w:sz w:val="28"/>
          <w:szCs w:val="28"/>
          <w:shd w:val="clear" w:color="auto" w:fill="FFFFFF" w:themeFill="background1"/>
        </w:rPr>
        <w:t>Учи</w:t>
      </w:r>
      <w:proofErr w:type="gramStart"/>
      <w:r w:rsidR="00B20142" w:rsidRPr="00987541">
        <w:rPr>
          <w:rFonts w:ascii="Times New Roman" w:hAnsi="Times New Roman" w:cs="Times New Roman"/>
          <w:color w:val="000000"/>
          <w:sz w:val="28"/>
          <w:szCs w:val="28"/>
          <w:shd w:val="clear" w:color="auto" w:fill="FFFFFF" w:themeFill="background1"/>
        </w:rPr>
        <w:t>.р</w:t>
      </w:r>
      <w:proofErr w:type="gramEnd"/>
      <w:r w:rsidR="00B20142" w:rsidRPr="00987541">
        <w:rPr>
          <w:rFonts w:ascii="Times New Roman" w:hAnsi="Times New Roman" w:cs="Times New Roman"/>
          <w:color w:val="000000"/>
          <w:sz w:val="28"/>
          <w:szCs w:val="28"/>
          <w:shd w:val="clear" w:color="auto" w:fill="FFFFFF" w:themeFill="background1"/>
        </w:rPr>
        <w:t>у</w:t>
      </w:r>
      <w:proofErr w:type="spellEnd"/>
      <w:r w:rsidR="00B20142">
        <w:rPr>
          <w:rFonts w:ascii="Times New Roman" w:hAnsi="Times New Roman" w:cs="Times New Roman"/>
          <w:color w:val="000000"/>
          <w:sz w:val="28"/>
          <w:szCs w:val="28"/>
          <w:shd w:val="clear" w:color="auto" w:fill="FFFFFF" w:themeFill="background1"/>
        </w:rPr>
        <w:t>.</w:t>
      </w:r>
      <w:r w:rsidRPr="00061EA7">
        <w:rPr>
          <w:rFonts w:ascii="Times New Roman" w:hAnsi="Times New Roman" w:cs="Times New Roman"/>
          <w:sz w:val="28"/>
          <w:szCs w:val="28"/>
          <w:shd w:val="clear" w:color="auto" w:fill="FFFFFF"/>
        </w:rPr>
        <w:t xml:space="preserve"> </w:t>
      </w:r>
      <w:proofErr w:type="spellStart"/>
      <w:r w:rsidRPr="00061EA7">
        <w:rPr>
          <w:rFonts w:ascii="Times New Roman" w:hAnsi="Times New Roman" w:cs="Times New Roman"/>
          <w:sz w:val="28"/>
          <w:szCs w:val="28"/>
          <w:shd w:val="clear" w:color="auto" w:fill="FFFFFF" w:themeFill="background1"/>
        </w:rPr>
        <w:t>Учи</w:t>
      </w:r>
      <w:proofErr w:type="gramStart"/>
      <w:r w:rsidRPr="00061EA7">
        <w:rPr>
          <w:rFonts w:ascii="Times New Roman" w:hAnsi="Times New Roman" w:cs="Times New Roman"/>
          <w:sz w:val="28"/>
          <w:szCs w:val="28"/>
          <w:shd w:val="clear" w:color="auto" w:fill="FFFFFF" w:themeFill="background1"/>
        </w:rPr>
        <w:t>.р</w:t>
      </w:r>
      <w:proofErr w:type="gramEnd"/>
      <w:r w:rsidRPr="00061EA7">
        <w:rPr>
          <w:rFonts w:ascii="Times New Roman" w:hAnsi="Times New Roman" w:cs="Times New Roman"/>
          <w:sz w:val="28"/>
          <w:szCs w:val="28"/>
          <w:shd w:val="clear" w:color="auto" w:fill="FFFFFF" w:themeFill="background1"/>
        </w:rPr>
        <w:t>у</w:t>
      </w:r>
      <w:proofErr w:type="spellEnd"/>
      <w:r w:rsidRPr="00061EA7">
        <w:rPr>
          <w:rFonts w:ascii="Times New Roman" w:hAnsi="Times New Roman" w:cs="Times New Roman"/>
          <w:sz w:val="28"/>
          <w:szCs w:val="28"/>
          <w:shd w:val="clear" w:color="auto" w:fill="FFFFFF" w:themeFill="background1"/>
        </w:rPr>
        <w:t xml:space="preserve"> — это </w:t>
      </w:r>
      <w:proofErr w:type="spellStart"/>
      <w:r w:rsidRPr="00061EA7">
        <w:rPr>
          <w:rFonts w:ascii="Times New Roman" w:hAnsi="Times New Roman" w:cs="Times New Roman"/>
          <w:sz w:val="28"/>
          <w:szCs w:val="28"/>
          <w:shd w:val="clear" w:color="auto" w:fill="FFFFFF" w:themeFill="background1"/>
        </w:rPr>
        <w:t>cистема</w:t>
      </w:r>
      <w:proofErr w:type="spellEnd"/>
      <w:r w:rsidRPr="00061EA7">
        <w:rPr>
          <w:rFonts w:ascii="Times New Roman" w:hAnsi="Times New Roman" w:cs="Times New Roman"/>
          <w:sz w:val="28"/>
          <w:szCs w:val="28"/>
          <w:shd w:val="clear" w:color="auto" w:fill="FFFFFF" w:themeFill="background1"/>
        </w:rPr>
        <w:t xml:space="preserve"> адаптивного интерактивного образования, полностью соответствующая ФГОС и значительно усиливающая классическое школьное образование.</w:t>
      </w:r>
    </w:p>
    <w:p w:rsidR="002772C3" w:rsidRPr="00061EA7" w:rsidRDefault="002772C3" w:rsidP="003F1826">
      <w:pPr>
        <w:spacing w:after="0" w:line="240" w:lineRule="auto"/>
        <w:ind w:firstLine="708"/>
        <w:jc w:val="both"/>
        <w:rPr>
          <w:rFonts w:ascii="Times New Roman" w:hAnsi="Times New Roman" w:cs="Times New Roman"/>
          <w:sz w:val="28"/>
          <w:szCs w:val="28"/>
          <w:shd w:val="clear" w:color="auto" w:fill="FFFFFF" w:themeFill="background1"/>
        </w:rPr>
      </w:pPr>
      <w:r w:rsidRPr="00061EA7">
        <w:rPr>
          <w:rFonts w:ascii="Times New Roman" w:hAnsi="Times New Roman" w:cs="Times New Roman"/>
          <w:sz w:val="28"/>
          <w:szCs w:val="28"/>
        </w:rPr>
        <w:t xml:space="preserve">Система удобна в использовании, позволяет реализовать </w:t>
      </w:r>
      <w:proofErr w:type="spellStart"/>
      <w:r w:rsidRPr="00061EA7">
        <w:rPr>
          <w:rFonts w:ascii="Times New Roman" w:hAnsi="Times New Roman" w:cs="Times New Roman"/>
          <w:sz w:val="28"/>
          <w:szCs w:val="28"/>
        </w:rPr>
        <w:t>деятельностные</w:t>
      </w:r>
      <w:proofErr w:type="spellEnd"/>
      <w:r w:rsidRPr="00061EA7">
        <w:rPr>
          <w:rFonts w:ascii="Times New Roman" w:hAnsi="Times New Roman" w:cs="Times New Roman"/>
          <w:sz w:val="28"/>
          <w:szCs w:val="28"/>
        </w:rPr>
        <w:t xml:space="preserve"> модели обучения, создает возможность реализации </w:t>
      </w:r>
      <w:proofErr w:type="spellStart"/>
      <w:r w:rsidRPr="00061EA7">
        <w:rPr>
          <w:rFonts w:ascii="Times New Roman" w:hAnsi="Times New Roman" w:cs="Times New Roman"/>
          <w:sz w:val="28"/>
          <w:szCs w:val="28"/>
        </w:rPr>
        <w:t>межпредметных</w:t>
      </w:r>
      <w:proofErr w:type="spellEnd"/>
      <w:r w:rsidRPr="00061EA7">
        <w:rPr>
          <w:rFonts w:ascii="Times New Roman" w:hAnsi="Times New Roman" w:cs="Times New Roman"/>
          <w:sz w:val="28"/>
          <w:szCs w:val="28"/>
        </w:rPr>
        <w:t xml:space="preserve"> связей, а также обеспечивает личностное развитие обучающихся и формирование у них </w:t>
      </w:r>
      <w:proofErr w:type="spellStart"/>
      <w:r w:rsidRPr="00061EA7">
        <w:rPr>
          <w:rFonts w:ascii="Times New Roman" w:hAnsi="Times New Roman" w:cs="Times New Roman"/>
          <w:sz w:val="28"/>
          <w:szCs w:val="28"/>
        </w:rPr>
        <w:t>метапредметных</w:t>
      </w:r>
      <w:proofErr w:type="spellEnd"/>
      <w:r w:rsidRPr="00061EA7">
        <w:rPr>
          <w:rFonts w:ascii="Times New Roman" w:hAnsi="Times New Roman" w:cs="Times New Roman"/>
          <w:sz w:val="28"/>
          <w:szCs w:val="28"/>
        </w:rPr>
        <w:t xml:space="preserve"> и личностных универсальных учебных действий. Портал содержит большое количество интерактивных заданий по математике, русскому языку, окружающему миру. </w:t>
      </w:r>
      <w:proofErr w:type="spellStart"/>
      <w:r w:rsidRPr="00061EA7">
        <w:rPr>
          <w:rFonts w:ascii="Times New Roman" w:hAnsi="Times New Roman" w:cs="Times New Roman"/>
          <w:sz w:val="28"/>
          <w:szCs w:val="28"/>
          <w:shd w:val="clear" w:color="auto" w:fill="FFFFFF" w:themeFill="background1"/>
        </w:rPr>
        <w:lastRenderedPageBreak/>
        <w:t>Учи</w:t>
      </w:r>
      <w:proofErr w:type="gramStart"/>
      <w:r w:rsidRPr="00061EA7">
        <w:rPr>
          <w:rFonts w:ascii="Times New Roman" w:hAnsi="Times New Roman" w:cs="Times New Roman"/>
          <w:sz w:val="28"/>
          <w:szCs w:val="28"/>
          <w:shd w:val="clear" w:color="auto" w:fill="FFFFFF" w:themeFill="background1"/>
        </w:rPr>
        <w:t>.р</w:t>
      </w:r>
      <w:proofErr w:type="gramEnd"/>
      <w:r w:rsidRPr="00061EA7">
        <w:rPr>
          <w:rFonts w:ascii="Times New Roman" w:hAnsi="Times New Roman" w:cs="Times New Roman"/>
          <w:sz w:val="28"/>
          <w:szCs w:val="28"/>
          <w:shd w:val="clear" w:color="auto" w:fill="FFFFFF" w:themeFill="background1"/>
        </w:rPr>
        <w:t>у</w:t>
      </w:r>
      <w:proofErr w:type="spellEnd"/>
      <w:r w:rsidRPr="00061EA7">
        <w:rPr>
          <w:rFonts w:ascii="Times New Roman" w:hAnsi="Times New Roman" w:cs="Times New Roman"/>
          <w:sz w:val="28"/>
          <w:szCs w:val="28"/>
          <w:shd w:val="clear" w:color="auto" w:fill="FFFFFF" w:themeFill="background1"/>
        </w:rPr>
        <w:t xml:space="preserve"> представляет бесплатный доступ ко всем образовательным ресурсам и статистике для учителя. Регистрацию можно пройти легко и просто, нужно следовать всего лишь инструкции, которая дается. Затем раздать логины и пароли своим ученикам. Зарегистрированные ученики входят в свои личные кабинеты под своим паролем и логином. Каждый день после 16 часов вводятся ограничения на количество предлагаемых заданий, детям доступно до 20 заданий. Ограничение заданий считаю положительным моментом, так как дети уже не проведут много времени за компьютером. </w:t>
      </w:r>
      <w:r w:rsidRPr="00061EA7">
        <w:rPr>
          <w:rFonts w:ascii="Times New Roman" w:hAnsi="Times New Roman" w:cs="Times New Roman"/>
          <w:sz w:val="28"/>
          <w:szCs w:val="28"/>
        </w:rPr>
        <w:t xml:space="preserve">Задания интерактивные, живые и интересные. </w:t>
      </w:r>
      <w:r w:rsidRPr="00061EA7">
        <w:rPr>
          <w:rFonts w:ascii="Times New Roman" w:hAnsi="Times New Roman" w:cs="Times New Roman"/>
          <w:sz w:val="28"/>
          <w:szCs w:val="28"/>
          <w:shd w:val="clear" w:color="auto" w:fill="FFFFFF"/>
        </w:rPr>
        <w:t xml:space="preserve">Начав выполнять задания с первой карточки, учащиеся получают постепенный доступ к последующим заданиям. Они не могут перепрыгивать и пропускать карточки, что обеспечивает постепенное освоение и закрепление материала. </w:t>
      </w:r>
    </w:p>
    <w:p w:rsidR="007D2F54" w:rsidRPr="00061EA7" w:rsidRDefault="002772C3" w:rsidP="007D2F54">
      <w:pPr>
        <w:pStyle w:val="article-renderblock"/>
        <w:shd w:val="clear" w:color="auto" w:fill="FFFFFF"/>
        <w:spacing w:before="0" w:beforeAutospacing="0" w:after="0" w:afterAutospacing="0"/>
        <w:ind w:firstLine="708"/>
        <w:jc w:val="both"/>
        <w:rPr>
          <w:sz w:val="28"/>
          <w:szCs w:val="28"/>
          <w:shd w:val="clear" w:color="auto" w:fill="FFFFFF"/>
        </w:rPr>
      </w:pPr>
      <w:r w:rsidRPr="00061EA7">
        <w:rPr>
          <w:sz w:val="28"/>
          <w:szCs w:val="28"/>
          <w:shd w:val="clear" w:color="auto" w:fill="FFFFFF"/>
        </w:rPr>
        <w:t>Я как учитель могу видеть все карточки и задания сразу. Поэтому часто использую их прямо на уроке на интерактивной доске. Детям очень нравится, закрепление материала происходит в интересной, игровой форме, урок проходит живо, дети заинтересованы в работе, повышается мотивация к изучению предмета.</w:t>
      </w:r>
    </w:p>
    <w:p w:rsidR="007D2F54" w:rsidRDefault="002772C3" w:rsidP="007D2F54">
      <w:pPr>
        <w:pStyle w:val="article-renderblock"/>
        <w:shd w:val="clear" w:color="auto" w:fill="FFFFFF"/>
        <w:spacing w:before="90" w:beforeAutospacing="0" w:after="300" w:afterAutospacing="0"/>
        <w:ind w:firstLine="708"/>
        <w:rPr>
          <w:snapToGrid w:val="0"/>
          <w:w w:val="0"/>
          <w:sz w:val="28"/>
          <w:szCs w:val="28"/>
          <w:u w:color="000000"/>
          <w:bdr w:val="none" w:sz="0" w:space="0" w:color="000000"/>
          <w:shd w:val="clear" w:color="000000" w:fill="000000"/>
          <w:lang w:eastAsia="x-none" w:bidi="x-none"/>
        </w:rPr>
      </w:pPr>
      <w:r w:rsidRPr="00061EA7">
        <w:rPr>
          <w:snapToGrid w:val="0"/>
          <w:w w:val="0"/>
          <w:sz w:val="0"/>
          <w:szCs w:val="0"/>
          <w:u w:color="000000"/>
          <w:bdr w:val="none" w:sz="0" w:space="0" w:color="000000"/>
          <w:shd w:val="clear" w:color="000000" w:fill="000000"/>
          <w:lang w:val="x-none" w:eastAsia="x-none" w:bidi="x-none"/>
        </w:rPr>
        <w:t xml:space="preserve"> </w:t>
      </w:r>
      <w:r w:rsidR="007D2F54">
        <w:rPr>
          <w:snapToGrid w:val="0"/>
          <w:w w:val="0"/>
          <w:sz w:val="0"/>
          <w:szCs w:val="0"/>
          <w:u w:color="000000"/>
          <w:bdr w:val="none" w:sz="0" w:space="0" w:color="000000"/>
          <w:shd w:val="clear" w:color="000000" w:fill="000000"/>
          <w:lang w:eastAsia="x-none" w:bidi="x-none"/>
        </w:rPr>
        <w:t xml:space="preserve">с               </w:t>
      </w:r>
      <w:r w:rsidR="007D2F54">
        <w:rPr>
          <w:snapToGrid w:val="0"/>
          <w:w w:val="0"/>
          <w:sz w:val="28"/>
          <w:szCs w:val="28"/>
          <w:u w:color="000000"/>
          <w:bdr w:val="none" w:sz="0" w:space="0" w:color="000000"/>
          <w:shd w:val="clear" w:color="000000" w:fill="000000"/>
          <w:lang w:eastAsia="x-none" w:bidi="x-none"/>
        </w:rPr>
        <w:t xml:space="preserve">   </w:t>
      </w:r>
    </w:p>
    <w:p w:rsidR="002772C3" w:rsidRPr="007D2F54" w:rsidRDefault="007D2F54" w:rsidP="007D2F54">
      <w:pPr>
        <w:pStyle w:val="article-renderblock"/>
        <w:shd w:val="clear" w:color="auto" w:fill="FFFFFF"/>
        <w:spacing w:before="90" w:beforeAutospacing="0" w:after="300" w:afterAutospacing="0"/>
        <w:ind w:firstLine="708"/>
        <w:rPr>
          <w:snapToGrid w:val="0"/>
          <w:w w:val="0"/>
          <w:sz w:val="28"/>
          <w:szCs w:val="28"/>
          <w:u w:color="000000"/>
          <w:bdr w:val="none" w:sz="0" w:space="0" w:color="000000"/>
          <w:shd w:val="clear" w:color="000000" w:fill="000000"/>
          <w:lang w:eastAsia="x-none" w:bidi="x-none"/>
        </w:rPr>
      </w:pPr>
      <w:r>
        <w:rPr>
          <w:snapToGrid w:val="0"/>
          <w:w w:val="0"/>
          <w:sz w:val="28"/>
          <w:szCs w:val="28"/>
          <w:u w:color="000000"/>
          <w:bdr w:val="none" w:sz="0" w:space="0" w:color="000000"/>
          <w:shd w:val="clear" w:color="000000" w:fill="000000"/>
          <w:lang w:eastAsia="x-none" w:bidi="x-none"/>
        </w:rPr>
        <w:t xml:space="preserve">   </w:t>
      </w:r>
      <w:r>
        <w:rPr>
          <w:noProof/>
          <w:w w:val="0"/>
          <w:sz w:val="28"/>
          <w:szCs w:val="28"/>
          <w:u w:color="000000"/>
          <w:bdr w:val="none" w:sz="0" w:space="0" w:color="000000"/>
          <w:shd w:val="clear" w:color="000000" w:fill="000000"/>
        </w:rPr>
        <w:drawing>
          <wp:inline distT="0" distB="0" distL="0" distR="0" wp14:anchorId="6ED572E4">
            <wp:extent cx="2345635" cy="312751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8726" cy="3131635"/>
                    </a:xfrm>
                    <a:prstGeom prst="rect">
                      <a:avLst/>
                    </a:prstGeom>
                    <a:noFill/>
                  </pic:spPr>
                </pic:pic>
              </a:graphicData>
            </a:graphic>
          </wp:inline>
        </w:drawing>
      </w:r>
      <w:r>
        <w:rPr>
          <w:snapToGrid w:val="0"/>
          <w:w w:val="0"/>
          <w:sz w:val="28"/>
          <w:szCs w:val="28"/>
          <w:u w:color="000000"/>
          <w:bdr w:val="none" w:sz="0" w:space="0" w:color="000000"/>
          <w:shd w:val="clear" w:color="000000" w:fill="000000"/>
          <w:lang w:eastAsia="x-none" w:bidi="x-none"/>
        </w:rPr>
        <w:t xml:space="preserve">  </w:t>
      </w:r>
      <w:r>
        <w:rPr>
          <w:noProof/>
          <w:w w:val="0"/>
          <w:sz w:val="28"/>
          <w:szCs w:val="28"/>
          <w:u w:color="000000"/>
          <w:bdr w:val="none" w:sz="0" w:space="0" w:color="000000"/>
          <w:shd w:val="clear" w:color="000000" w:fill="000000"/>
        </w:rPr>
        <w:drawing>
          <wp:inline distT="0" distB="0" distL="0" distR="0" wp14:anchorId="1E0BB9DF">
            <wp:extent cx="2206487" cy="3126399"/>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465" cy="3130619"/>
                    </a:xfrm>
                    <a:prstGeom prst="rect">
                      <a:avLst/>
                    </a:prstGeom>
                    <a:noFill/>
                  </pic:spPr>
                </pic:pic>
              </a:graphicData>
            </a:graphic>
          </wp:inline>
        </w:drawing>
      </w:r>
    </w:p>
    <w:p w:rsidR="007D2F54" w:rsidRDefault="007D2F54" w:rsidP="002772C3">
      <w:pPr>
        <w:pStyle w:val="article-renderblock"/>
        <w:shd w:val="clear" w:color="auto" w:fill="FFFFFF"/>
        <w:spacing w:before="90" w:beforeAutospacing="0" w:after="300" w:afterAutospacing="0"/>
        <w:ind w:firstLine="708"/>
        <w:jc w:val="center"/>
        <w:rPr>
          <w:snapToGrid w:val="0"/>
          <w:w w:val="0"/>
          <w:sz w:val="0"/>
          <w:szCs w:val="0"/>
          <w:u w:color="000000"/>
          <w:bdr w:val="none" w:sz="0" w:space="0" w:color="000000"/>
          <w:shd w:val="clear" w:color="000000" w:fill="000000"/>
          <w:lang w:eastAsia="x-none" w:bidi="x-none"/>
        </w:rPr>
      </w:pPr>
    </w:p>
    <w:p w:rsidR="007D2F54" w:rsidRDefault="007D2F54" w:rsidP="002772C3">
      <w:pPr>
        <w:pStyle w:val="article-renderblock"/>
        <w:shd w:val="clear" w:color="auto" w:fill="FFFFFF"/>
        <w:spacing w:before="90" w:beforeAutospacing="0" w:after="300" w:afterAutospacing="0"/>
        <w:ind w:firstLine="708"/>
        <w:jc w:val="center"/>
        <w:rPr>
          <w:snapToGrid w:val="0"/>
          <w:w w:val="0"/>
          <w:sz w:val="0"/>
          <w:szCs w:val="0"/>
          <w:u w:color="000000"/>
          <w:bdr w:val="none" w:sz="0" w:space="0" w:color="000000"/>
          <w:shd w:val="clear" w:color="000000" w:fill="000000"/>
          <w:lang w:eastAsia="x-none" w:bidi="x-none"/>
        </w:rPr>
      </w:pPr>
    </w:p>
    <w:p w:rsidR="007D2F54" w:rsidRDefault="007D2F54" w:rsidP="002772C3">
      <w:pPr>
        <w:pStyle w:val="article-renderblock"/>
        <w:shd w:val="clear" w:color="auto" w:fill="FFFFFF"/>
        <w:spacing w:before="90" w:beforeAutospacing="0" w:after="300" w:afterAutospacing="0"/>
        <w:ind w:firstLine="708"/>
        <w:jc w:val="center"/>
        <w:rPr>
          <w:snapToGrid w:val="0"/>
          <w:w w:val="0"/>
          <w:sz w:val="0"/>
          <w:szCs w:val="0"/>
          <w:u w:color="000000"/>
          <w:bdr w:val="none" w:sz="0" w:space="0" w:color="000000"/>
          <w:shd w:val="clear" w:color="000000" w:fill="000000"/>
          <w:lang w:eastAsia="x-none" w:bidi="x-none"/>
        </w:rPr>
      </w:pPr>
    </w:p>
    <w:p w:rsidR="007D2F54" w:rsidRDefault="007D2F54" w:rsidP="002772C3">
      <w:pPr>
        <w:pStyle w:val="article-renderblock"/>
        <w:shd w:val="clear" w:color="auto" w:fill="FFFFFF"/>
        <w:spacing w:before="90" w:beforeAutospacing="0" w:after="300" w:afterAutospacing="0"/>
        <w:ind w:firstLine="708"/>
        <w:jc w:val="center"/>
        <w:rPr>
          <w:snapToGrid w:val="0"/>
          <w:w w:val="0"/>
          <w:sz w:val="0"/>
          <w:szCs w:val="0"/>
          <w:u w:color="000000"/>
          <w:bdr w:val="none" w:sz="0" w:space="0" w:color="000000"/>
          <w:shd w:val="clear" w:color="000000" w:fill="000000"/>
          <w:lang w:eastAsia="x-none" w:bidi="x-none"/>
        </w:rPr>
      </w:pPr>
    </w:p>
    <w:p w:rsidR="007D2F54" w:rsidRDefault="007D2F54" w:rsidP="002772C3">
      <w:pPr>
        <w:pStyle w:val="article-renderblock"/>
        <w:shd w:val="clear" w:color="auto" w:fill="FFFFFF"/>
        <w:spacing w:before="90" w:beforeAutospacing="0" w:after="300" w:afterAutospacing="0"/>
        <w:ind w:firstLine="708"/>
        <w:jc w:val="center"/>
        <w:rPr>
          <w:snapToGrid w:val="0"/>
          <w:w w:val="0"/>
          <w:sz w:val="0"/>
          <w:szCs w:val="0"/>
          <w:u w:color="000000"/>
          <w:bdr w:val="none" w:sz="0" w:space="0" w:color="000000"/>
          <w:shd w:val="clear" w:color="000000" w:fill="000000"/>
          <w:lang w:eastAsia="x-none" w:bidi="x-none"/>
        </w:rPr>
      </w:pPr>
    </w:p>
    <w:p w:rsidR="007D2F54" w:rsidRDefault="007D2F54" w:rsidP="002772C3">
      <w:pPr>
        <w:pStyle w:val="article-renderblock"/>
        <w:shd w:val="clear" w:color="auto" w:fill="FFFFFF"/>
        <w:spacing w:before="90" w:beforeAutospacing="0" w:after="300" w:afterAutospacing="0"/>
        <w:ind w:firstLine="708"/>
        <w:jc w:val="center"/>
        <w:rPr>
          <w:snapToGrid w:val="0"/>
          <w:w w:val="0"/>
          <w:sz w:val="0"/>
          <w:szCs w:val="0"/>
          <w:u w:color="000000"/>
          <w:bdr w:val="none" w:sz="0" w:space="0" w:color="000000"/>
          <w:shd w:val="clear" w:color="000000" w:fill="000000"/>
          <w:lang w:eastAsia="x-none" w:bidi="x-none"/>
        </w:rPr>
      </w:pPr>
    </w:p>
    <w:p w:rsidR="007D2F54" w:rsidRDefault="007D2F54" w:rsidP="002772C3">
      <w:pPr>
        <w:pStyle w:val="article-renderblock"/>
        <w:shd w:val="clear" w:color="auto" w:fill="FFFFFF"/>
        <w:spacing w:before="90" w:beforeAutospacing="0" w:after="300" w:afterAutospacing="0"/>
        <w:ind w:firstLine="708"/>
        <w:jc w:val="center"/>
      </w:pPr>
    </w:p>
    <w:p w:rsidR="007D2F54" w:rsidRDefault="007D2F54" w:rsidP="002772C3">
      <w:pPr>
        <w:pStyle w:val="article-renderblock"/>
        <w:shd w:val="clear" w:color="auto" w:fill="FFFFFF"/>
        <w:spacing w:before="90" w:beforeAutospacing="0" w:after="300" w:afterAutospacing="0"/>
        <w:ind w:firstLine="708"/>
        <w:jc w:val="center"/>
      </w:pPr>
    </w:p>
    <w:p w:rsidR="007D2F54" w:rsidRPr="007D2F54" w:rsidRDefault="007D2F54" w:rsidP="002772C3">
      <w:pPr>
        <w:pStyle w:val="article-renderblock"/>
        <w:shd w:val="clear" w:color="auto" w:fill="FFFFFF"/>
        <w:spacing w:before="90" w:beforeAutospacing="0" w:after="300" w:afterAutospacing="0"/>
        <w:ind w:firstLine="708"/>
        <w:jc w:val="center"/>
      </w:pPr>
    </w:p>
    <w:p w:rsidR="002772C3" w:rsidRPr="00061EA7" w:rsidRDefault="002772C3" w:rsidP="002772C3">
      <w:pPr>
        <w:pStyle w:val="article-renderblock"/>
        <w:shd w:val="clear" w:color="auto" w:fill="FFFFFF"/>
        <w:spacing w:before="90" w:beforeAutospacing="0" w:after="300" w:afterAutospacing="0"/>
        <w:ind w:firstLine="708"/>
        <w:jc w:val="both"/>
        <w:rPr>
          <w:sz w:val="28"/>
          <w:szCs w:val="28"/>
        </w:rPr>
      </w:pPr>
      <w:r w:rsidRPr="00061EA7">
        <w:rPr>
          <w:sz w:val="28"/>
          <w:szCs w:val="28"/>
        </w:rPr>
        <w:lastRenderedPageBreak/>
        <w:t>С ребятами мы работаем в кабинете информатики центра «Точка Роста».</w:t>
      </w:r>
    </w:p>
    <w:p w:rsidR="00061EA7" w:rsidRDefault="002772C3" w:rsidP="00D20ECD">
      <w:pPr>
        <w:pStyle w:val="article-renderblock"/>
        <w:shd w:val="clear" w:color="auto" w:fill="FFFFFF"/>
        <w:spacing w:before="90" w:beforeAutospacing="0" w:after="300" w:afterAutospacing="0"/>
        <w:ind w:firstLine="708"/>
        <w:rPr>
          <w:sz w:val="28"/>
          <w:szCs w:val="28"/>
          <w:shd w:val="clear" w:color="auto" w:fill="FFFFFF" w:themeFill="background1"/>
        </w:rPr>
      </w:pPr>
      <w:r w:rsidRPr="00061EA7">
        <w:rPr>
          <w:noProof/>
          <w:sz w:val="28"/>
          <w:szCs w:val="28"/>
          <w:shd w:val="clear" w:color="auto" w:fill="FFFFFF"/>
        </w:rPr>
        <w:drawing>
          <wp:inline distT="0" distB="0" distL="0" distR="0" wp14:anchorId="0B5DBD98" wp14:editId="263F2711">
            <wp:extent cx="2564865" cy="2057400"/>
            <wp:effectExtent l="0" t="0" r="6985" b="0"/>
            <wp:docPr id="10" name="Рисунок 5" descr="C:\Users\пампир\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ампир\Desktop\i (1).jpg"/>
                    <pic:cNvPicPr>
                      <a:picLocks noChangeAspect="1" noChangeArrowheads="1"/>
                    </pic:cNvPicPr>
                  </pic:nvPicPr>
                  <pic:blipFill>
                    <a:blip r:embed="rId9"/>
                    <a:srcRect/>
                    <a:stretch>
                      <a:fillRect/>
                    </a:stretch>
                  </pic:blipFill>
                  <pic:spPr bwMode="auto">
                    <a:xfrm>
                      <a:off x="0" y="0"/>
                      <a:ext cx="2579854" cy="2069423"/>
                    </a:xfrm>
                    <a:prstGeom prst="rect">
                      <a:avLst/>
                    </a:prstGeom>
                    <a:noFill/>
                    <a:ln w="9525">
                      <a:noFill/>
                      <a:miter lim="800000"/>
                      <a:headEnd/>
                      <a:tailEnd/>
                    </a:ln>
                  </pic:spPr>
                </pic:pic>
              </a:graphicData>
            </a:graphic>
          </wp:inline>
        </w:drawing>
      </w:r>
      <w:r w:rsidR="00D20ECD">
        <w:rPr>
          <w:sz w:val="28"/>
          <w:szCs w:val="28"/>
          <w:shd w:val="clear" w:color="auto" w:fill="FFFFFF" w:themeFill="background1"/>
        </w:rPr>
        <w:t xml:space="preserve">  </w:t>
      </w:r>
      <w:r w:rsidR="00D20ECD">
        <w:rPr>
          <w:noProof/>
        </w:rPr>
        <w:drawing>
          <wp:inline distT="0" distB="0" distL="0" distR="0">
            <wp:extent cx="2733295" cy="2050398"/>
            <wp:effectExtent l="0" t="0" r="0" b="7620"/>
            <wp:docPr id="6" name="Рисунок 6" descr="C:\Users\Лена\AppData\Local\Microsoft\Windows\Temporary Internet Files\Content.Word\IMG-ec0da210a68cab09202cea9ef6497e1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AppData\Local\Microsoft\Windows\Temporary Internet Files\Content.Word\IMG-ec0da210a68cab09202cea9ef6497e18-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350" cy="2057191"/>
                    </a:xfrm>
                    <a:prstGeom prst="rect">
                      <a:avLst/>
                    </a:prstGeom>
                    <a:noFill/>
                    <a:ln>
                      <a:noFill/>
                    </a:ln>
                  </pic:spPr>
                </pic:pic>
              </a:graphicData>
            </a:graphic>
          </wp:inline>
        </w:drawing>
      </w:r>
    </w:p>
    <w:p w:rsidR="002772C3" w:rsidRPr="00071390" w:rsidRDefault="002772C3" w:rsidP="00071390">
      <w:pPr>
        <w:pStyle w:val="article-renderblock"/>
        <w:shd w:val="clear" w:color="auto" w:fill="FFFFFF"/>
        <w:spacing w:before="90" w:beforeAutospacing="0" w:after="300" w:afterAutospacing="0"/>
        <w:ind w:firstLine="708"/>
        <w:jc w:val="both"/>
        <w:rPr>
          <w:sz w:val="28"/>
          <w:szCs w:val="28"/>
          <w:shd w:val="clear" w:color="auto" w:fill="FFFFFF"/>
        </w:rPr>
      </w:pPr>
      <w:r w:rsidRPr="00061EA7">
        <w:rPr>
          <w:sz w:val="28"/>
          <w:szCs w:val="28"/>
          <w:shd w:val="clear" w:color="auto" w:fill="FFFFFF" w:themeFill="background1"/>
        </w:rPr>
        <w:t>Ученики работают в основном во внеурочное время, выполняя домашние задания, задания для индивидуальной работы.  Уникальность системы состоит в том, что обучение происходит в форме непрерывного диалога с учеником во время выполнения каждого задания. Если ученик отвечает правильно, то система его хвалит и  задаёт следующий вопрос.</w:t>
      </w:r>
    </w:p>
    <w:p w:rsidR="00061EA7" w:rsidRDefault="002772C3" w:rsidP="00061EA7">
      <w:pPr>
        <w:shd w:val="clear" w:color="auto" w:fill="FFFFFF"/>
        <w:spacing w:after="0" w:line="240" w:lineRule="auto"/>
        <w:contextualSpacing/>
        <w:mirrorIndents/>
        <w:jc w:val="center"/>
        <w:textAlignment w:val="baseline"/>
        <w:rPr>
          <w:rFonts w:ascii="Times New Roman" w:hAnsi="Times New Roman" w:cs="Times New Roman"/>
          <w:sz w:val="28"/>
          <w:szCs w:val="28"/>
          <w:shd w:val="clear" w:color="auto" w:fill="FFFFFF" w:themeFill="background1"/>
        </w:rPr>
      </w:pPr>
      <w:r w:rsidRPr="00061EA7">
        <w:rPr>
          <w:rFonts w:ascii="Times New Roman" w:hAnsi="Times New Roman" w:cs="Times New Roman"/>
          <w:noProof/>
          <w:sz w:val="28"/>
          <w:szCs w:val="28"/>
          <w:shd w:val="clear" w:color="auto" w:fill="FFFFFF" w:themeFill="background1"/>
        </w:rPr>
        <w:drawing>
          <wp:inline distT="0" distB="0" distL="0" distR="0" wp14:anchorId="40214015" wp14:editId="56A443E3">
            <wp:extent cx="3945835" cy="296034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945835" cy="2960341"/>
                    </a:xfrm>
                    <a:prstGeom prst="rect">
                      <a:avLst/>
                    </a:prstGeom>
                    <a:noFill/>
                    <a:ln w="9525">
                      <a:noFill/>
                      <a:miter lim="800000"/>
                      <a:headEnd/>
                      <a:tailEnd/>
                    </a:ln>
                  </pic:spPr>
                </pic:pic>
              </a:graphicData>
            </a:graphic>
          </wp:inline>
        </w:drawing>
      </w:r>
    </w:p>
    <w:p w:rsidR="00061EA7" w:rsidRDefault="00061EA7" w:rsidP="00061EA7">
      <w:pPr>
        <w:shd w:val="clear" w:color="auto" w:fill="FFFFFF"/>
        <w:spacing w:after="0" w:line="240" w:lineRule="auto"/>
        <w:contextualSpacing/>
        <w:mirrorIndents/>
        <w:jc w:val="center"/>
        <w:textAlignment w:val="baseline"/>
        <w:rPr>
          <w:rFonts w:ascii="Times New Roman" w:hAnsi="Times New Roman" w:cs="Times New Roman"/>
          <w:sz w:val="28"/>
          <w:szCs w:val="28"/>
          <w:shd w:val="clear" w:color="auto" w:fill="FFFFFF" w:themeFill="background1"/>
        </w:rPr>
      </w:pPr>
    </w:p>
    <w:p w:rsidR="002772C3" w:rsidRDefault="00061EA7" w:rsidP="00071390">
      <w:pPr>
        <w:shd w:val="clear" w:color="auto" w:fill="FFFFFF"/>
        <w:spacing w:after="0" w:line="240" w:lineRule="auto"/>
        <w:contextualSpacing/>
        <w:mirrorIndents/>
        <w:jc w:val="both"/>
        <w:textAlignment w:val="baseline"/>
        <w:rPr>
          <w:rFonts w:ascii="Times New Roman" w:hAnsi="Times New Roman" w:cs="Times New Roman"/>
          <w:sz w:val="28"/>
          <w:szCs w:val="28"/>
          <w:shd w:val="clear" w:color="auto" w:fill="FFFFFF" w:themeFill="background1"/>
        </w:rPr>
      </w:pPr>
      <w:r>
        <w:rPr>
          <w:rFonts w:ascii="Times New Roman" w:hAnsi="Times New Roman" w:cs="Times New Roman"/>
          <w:sz w:val="28"/>
          <w:szCs w:val="28"/>
          <w:shd w:val="clear" w:color="auto" w:fill="FFFFFF" w:themeFill="background1"/>
        </w:rPr>
        <w:t xml:space="preserve">         </w:t>
      </w:r>
      <w:r w:rsidR="002772C3" w:rsidRPr="00061EA7">
        <w:rPr>
          <w:rFonts w:ascii="Times New Roman" w:hAnsi="Times New Roman" w:cs="Times New Roman"/>
          <w:sz w:val="28"/>
          <w:szCs w:val="28"/>
          <w:shd w:val="clear" w:color="auto" w:fill="FFFFFF" w:themeFill="background1"/>
        </w:rPr>
        <w:t>Если ученик ошибается в ответе, то система просит его подумать, либо  задаёт набор уточняющих вопросов, которые помогают ему прийти к верному решению.</w:t>
      </w:r>
      <w:r w:rsidR="002772C3" w:rsidRPr="00061EA7">
        <w:rPr>
          <w:rFonts w:ascii="Times New Roman" w:eastAsia="Times New Roman" w:hAnsi="Times New Roman" w:cs="Times New Roman"/>
          <w:sz w:val="28"/>
          <w:szCs w:val="28"/>
        </w:rPr>
        <w:t xml:space="preserve"> Допустил ошибку — реши дополнительную карточку. Конечно, дети не только ошибаются, но и проверяют обучающую систему «на прочность»: что будет, если я отвечу неправильно, если я не буду соблюдать условия этой игры. После каждой пройденной карточки предлагается оценить, понравилось или не понравилось задание. Первоклассники выбирают весёлое или грустное лицо, а в четвёртом классе дети уже оценивают задание по пятибалльной шкале.</w:t>
      </w:r>
    </w:p>
    <w:p w:rsidR="00071390" w:rsidRPr="00071390" w:rsidRDefault="00071390" w:rsidP="00071390">
      <w:pPr>
        <w:shd w:val="clear" w:color="auto" w:fill="FFFFFF"/>
        <w:spacing w:after="0" w:line="240" w:lineRule="auto"/>
        <w:contextualSpacing/>
        <w:mirrorIndents/>
        <w:jc w:val="both"/>
        <w:textAlignment w:val="baseline"/>
        <w:rPr>
          <w:rFonts w:ascii="Times New Roman" w:hAnsi="Times New Roman" w:cs="Times New Roman"/>
          <w:sz w:val="28"/>
          <w:szCs w:val="28"/>
          <w:shd w:val="clear" w:color="auto" w:fill="FFFFFF" w:themeFill="background1"/>
        </w:rPr>
      </w:pPr>
    </w:p>
    <w:p w:rsidR="002772C3" w:rsidRPr="00061EA7" w:rsidRDefault="002772C3" w:rsidP="002772C3">
      <w:pPr>
        <w:shd w:val="clear" w:color="auto" w:fill="FFFFFF"/>
        <w:spacing w:after="0" w:line="240" w:lineRule="auto"/>
        <w:contextualSpacing/>
        <w:mirrorIndents/>
        <w:jc w:val="center"/>
        <w:textAlignment w:val="baseline"/>
        <w:rPr>
          <w:rFonts w:ascii="Times New Roman" w:eastAsia="Times New Roman" w:hAnsi="Times New Roman" w:cs="Times New Roman"/>
          <w:sz w:val="28"/>
          <w:szCs w:val="28"/>
        </w:rPr>
      </w:pPr>
      <w:r w:rsidRPr="00061EA7">
        <w:rPr>
          <w:rFonts w:ascii="Times New Roman" w:eastAsia="Times New Roman" w:hAnsi="Times New Roman" w:cs="Times New Roman"/>
          <w:noProof/>
          <w:sz w:val="28"/>
          <w:szCs w:val="28"/>
        </w:rPr>
        <w:drawing>
          <wp:inline distT="0" distB="0" distL="0" distR="0" wp14:anchorId="3D5BC97F" wp14:editId="054DF3F1">
            <wp:extent cx="5049079" cy="2748346"/>
            <wp:effectExtent l="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049079" cy="2748346"/>
                    </a:xfrm>
                    <a:prstGeom prst="rect">
                      <a:avLst/>
                    </a:prstGeom>
                    <a:noFill/>
                    <a:ln w="9525">
                      <a:noFill/>
                      <a:miter lim="800000"/>
                      <a:headEnd/>
                      <a:tailEnd/>
                    </a:ln>
                  </pic:spPr>
                </pic:pic>
              </a:graphicData>
            </a:graphic>
          </wp:inline>
        </w:drawing>
      </w:r>
    </w:p>
    <w:p w:rsidR="002772C3" w:rsidRPr="00061EA7" w:rsidRDefault="002772C3" w:rsidP="002772C3">
      <w:pPr>
        <w:shd w:val="clear" w:color="auto" w:fill="FFFFFF"/>
        <w:spacing w:before="100" w:beforeAutospacing="1" w:after="100" w:afterAutospacing="1" w:line="240" w:lineRule="auto"/>
        <w:ind w:firstLine="709"/>
        <w:contextualSpacing/>
        <w:mirrorIndents/>
        <w:jc w:val="both"/>
        <w:textAlignment w:val="baseline"/>
        <w:rPr>
          <w:rFonts w:ascii="Times New Roman" w:eastAsia="Times New Roman" w:hAnsi="Times New Roman" w:cs="Times New Roman"/>
          <w:sz w:val="28"/>
          <w:szCs w:val="28"/>
        </w:rPr>
      </w:pPr>
    </w:p>
    <w:p w:rsidR="002772C3" w:rsidRDefault="002772C3" w:rsidP="002772C3">
      <w:pPr>
        <w:shd w:val="clear" w:color="auto" w:fill="FFFFFF"/>
        <w:spacing w:before="100" w:beforeAutospacing="1" w:after="100" w:afterAutospacing="1" w:line="240" w:lineRule="auto"/>
        <w:ind w:firstLine="709"/>
        <w:contextualSpacing/>
        <w:mirrorIndents/>
        <w:jc w:val="both"/>
        <w:textAlignment w:val="baseline"/>
        <w:rPr>
          <w:rFonts w:ascii="Times New Roman" w:eastAsia="Times New Roman" w:hAnsi="Times New Roman" w:cs="Times New Roman"/>
          <w:sz w:val="28"/>
          <w:szCs w:val="28"/>
        </w:rPr>
      </w:pPr>
      <w:r w:rsidRPr="00061EA7">
        <w:rPr>
          <w:rFonts w:ascii="Times New Roman" w:eastAsia="Times New Roman" w:hAnsi="Times New Roman" w:cs="Times New Roman"/>
          <w:sz w:val="28"/>
          <w:szCs w:val="28"/>
        </w:rPr>
        <w:t>Задания и пояснения можно не только читать, но и слушать. Это очень удобно: если первоклассник пока не может самостоятельно прочитать длинное объяснение, он нажмёт на кнопку динамика.</w:t>
      </w:r>
    </w:p>
    <w:p w:rsidR="00071390" w:rsidRPr="00061EA7" w:rsidRDefault="00071390" w:rsidP="002772C3">
      <w:pPr>
        <w:shd w:val="clear" w:color="auto" w:fill="FFFFFF"/>
        <w:spacing w:before="100" w:beforeAutospacing="1" w:after="100" w:afterAutospacing="1" w:line="240" w:lineRule="auto"/>
        <w:ind w:firstLine="709"/>
        <w:contextualSpacing/>
        <w:mirrorIndents/>
        <w:jc w:val="both"/>
        <w:textAlignment w:val="baseline"/>
        <w:rPr>
          <w:rFonts w:ascii="Times New Roman" w:eastAsia="Times New Roman" w:hAnsi="Times New Roman" w:cs="Times New Roman"/>
          <w:sz w:val="28"/>
          <w:szCs w:val="28"/>
        </w:rPr>
      </w:pPr>
    </w:p>
    <w:p w:rsidR="002772C3" w:rsidRDefault="002772C3" w:rsidP="002772C3">
      <w:pPr>
        <w:shd w:val="clear" w:color="auto" w:fill="FFFFFF"/>
        <w:spacing w:before="100" w:beforeAutospacing="1" w:after="100" w:afterAutospacing="1" w:line="240" w:lineRule="auto"/>
        <w:contextualSpacing/>
        <w:mirrorIndents/>
        <w:jc w:val="center"/>
        <w:textAlignment w:val="baseline"/>
        <w:rPr>
          <w:rFonts w:ascii="Times New Roman" w:eastAsia="Times New Roman" w:hAnsi="Times New Roman" w:cs="Times New Roman"/>
          <w:sz w:val="28"/>
          <w:szCs w:val="28"/>
        </w:rPr>
      </w:pPr>
      <w:r w:rsidRPr="00061EA7">
        <w:rPr>
          <w:rFonts w:ascii="Times New Roman" w:eastAsia="Times New Roman" w:hAnsi="Times New Roman" w:cs="Times New Roman"/>
          <w:noProof/>
          <w:sz w:val="28"/>
          <w:szCs w:val="28"/>
        </w:rPr>
        <w:drawing>
          <wp:inline distT="0" distB="0" distL="0" distR="0" wp14:anchorId="1433219D" wp14:editId="089D42AE">
            <wp:extent cx="4850296" cy="363891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863122" cy="3648533"/>
                    </a:xfrm>
                    <a:prstGeom prst="rect">
                      <a:avLst/>
                    </a:prstGeom>
                    <a:noFill/>
                    <a:ln w="9525">
                      <a:noFill/>
                      <a:miter lim="800000"/>
                      <a:headEnd/>
                      <a:tailEnd/>
                    </a:ln>
                  </pic:spPr>
                </pic:pic>
              </a:graphicData>
            </a:graphic>
          </wp:inline>
        </w:drawing>
      </w:r>
    </w:p>
    <w:p w:rsidR="00071390" w:rsidRPr="00061EA7" w:rsidRDefault="00071390" w:rsidP="002772C3">
      <w:pPr>
        <w:shd w:val="clear" w:color="auto" w:fill="FFFFFF"/>
        <w:spacing w:before="100" w:beforeAutospacing="1" w:after="100" w:afterAutospacing="1" w:line="240" w:lineRule="auto"/>
        <w:contextualSpacing/>
        <w:mirrorIndents/>
        <w:jc w:val="center"/>
        <w:textAlignment w:val="baseline"/>
        <w:rPr>
          <w:rFonts w:ascii="Times New Roman" w:eastAsia="Times New Roman" w:hAnsi="Times New Roman" w:cs="Times New Roman"/>
          <w:sz w:val="28"/>
          <w:szCs w:val="28"/>
        </w:rPr>
      </w:pPr>
    </w:p>
    <w:p w:rsidR="002772C3" w:rsidRDefault="00024A3D" w:rsidP="00024A3D">
      <w:pPr>
        <w:spacing w:after="0" w:line="240" w:lineRule="auto"/>
        <w:contextualSpacing/>
        <w:mirrorIndents/>
        <w:jc w:val="both"/>
        <w:rPr>
          <w:rFonts w:ascii="Times New Roman" w:hAnsi="Times New Roman" w:cs="Times New Roman"/>
          <w:sz w:val="28"/>
          <w:szCs w:val="28"/>
          <w:shd w:val="clear" w:color="auto" w:fill="FFFFFF" w:themeFill="background1"/>
        </w:rPr>
      </w:pPr>
      <w:r>
        <w:rPr>
          <w:rFonts w:ascii="Times New Roman" w:hAnsi="Times New Roman" w:cs="Times New Roman"/>
          <w:sz w:val="28"/>
          <w:szCs w:val="28"/>
          <w:shd w:val="clear" w:color="auto" w:fill="FFFFFF" w:themeFill="background1"/>
        </w:rPr>
        <w:t xml:space="preserve">         </w:t>
      </w:r>
      <w:r w:rsidR="002772C3" w:rsidRPr="00061EA7">
        <w:rPr>
          <w:rFonts w:ascii="Times New Roman" w:hAnsi="Times New Roman" w:cs="Times New Roman"/>
          <w:sz w:val="28"/>
          <w:szCs w:val="28"/>
          <w:shd w:val="clear" w:color="auto" w:fill="FFFFFF" w:themeFill="background1"/>
        </w:rPr>
        <w:t xml:space="preserve">Предлагаемые задания соответствуют школьной программе. Если учитель желает посмотреть, на каком этапе находится  тот или иной ученик, то он открывает его персональную страничку. На ней можно увидеть детальную статистику об образовательных результатах. Можно узнать, сколько заданий выполнено, когда, за какое количество времени, по какой теме работал, какие задания и темы вызвали наибольшую сложность, сколько ошибок сделал, есть ли прогресс. </w:t>
      </w:r>
    </w:p>
    <w:p w:rsidR="00071390" w:rsidRPr="00061EA7" w:rsidRDefault="00071390" w:rsidP="002772C3">
      <w:pPr>
        <w:spacing w:after="0" w:line="240" w:lineRule="auto"/>
        <w:ind w:firstLine="709"/>
        <w:contextualSpacing/>
        <w:mirrorIndents/>
        <w:jc w:val="both"/>
        <w:rPr>
          <w:rFonts w:ascii="Times New Roman" w:hAnsi="Times New Roman" w:cs="Times New Roman"/>
          <w:sz w:val="28"/>
          <w:szCs w:val="28"/>
          <w:shd w:val="clear" w:color="auto" w:fill="FFFFFF" w:themeFill="background1"/>
        </w:rPr>
      </w:pPr>
    </w:p>
    <w:p w:rsidR="002772C3" w:rsidRDefault="002772C3" w:rsidP="002772C3">
      <w:pPr>
        <w:spacing w:after="0" w:line="240" w:lineRule="auto"/>
        <w:contextualSpacing/>
        <w:mirrorIndents/>
        <w:jc w:val="center"/>
        <w:rPr>
          <w:rFonts w:ascii="Times New Roman" w:hAnsi="Times New Roman" w:cs="Times New Roman"/>
          <w:sz w:val="28"/>
          <w:szCs w:val="28"/>
          <w:shd w:val="clear" w:color="auto" w:fill="FFFFFF" w:themeFill="background1"/>
        </w:rPr>
      </w:pPr>
      <w:r w:rsidRPr="00061EA7">
        <w:rPr>
          <w:rFonts w:ascii="Times New Roman" w:hAnsi="Times New Roman" w:cs="Times New Roman"/>
          <w:noProof/>
          <w:sz w:val="28"/>
          <w:szCs w:val="28"/>
          <w:shd w:val="clear" w:color="auto" w:fill="FFFFFF" w:themeFill="background1"/>
        </w:rPr>
        <w:drawing>
          <wp:inline distT="0" distB="0" distL="0" distR="0" wp14:anchorId="1E6ABB0E" wp14:editId="7F96CDB1">
            <wp:extent cx="4544018" cy="3409121"/>
            <wp:effectExtent l="0" t="0" r="952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563368" cy="3423639"/>
                    </a:xfrm>
                    <a:prstGeom prst="rect">
                      <a:avLst/>
                    </a:prstGeom>
                    <a:noFill/>
                    <a:ln w="9525">
                      <a:noFill/>
                      <a:miter lim="800000"/>
                      <a:headEnd/>
                      <a:tailEnd/>
                    </a:ln>
                  </pic:spPr>
                </pic:pic>
              </a:graphicData>
            </a:graphic>
          </wp:inline>
        </w:drawing>
      </w:r>
    </w:p>
    <w:p w:rsidR="00071390" w:rsidRPr="00061EA7" w:rsidRDefault="00071390" w:rsidP="002772C3">
      <w:pPr>
        <w:spacing w:after="0" w:line="240" w:lineRule="auto"/>
        <w:contextualSpacing/>
        <w:mirrorIndents/>
        <w:jc w:val="center"/>
        <w:rPr>
          <w:rFonts w:ascii="Times New Roman" w:hAnsi="Times New Roman" w:cs="Times New Roman"/>
          <w:sz w:val="28"/>
          <w:szCs w:val="28"/>
          <w:shd w:val="clear" w:color="auto" w:fill="FFFFFF" w:themeFill="background1"/>
        </w:rPr>
      </w:pPr>
    </w:p>
    <w:p w:rsidR="002772C3" w:rsidRPr="00061EA7" w:rsidRDefault="002772C3" w:rsidP="002772C3">
      <w:pPr>
        <w:spacing w:after="0" w:line="240" w:lineRule="auto"/>
        <w:contextualSpacing/>
        <w:mirrorIndents/>
        <w:jc w:val="center"/>
        <w:rPr>
          <w:rFonts w:ascii="Times New Roman" w:hAnsi="Times New Roman" w:cs="Times New Roman"/>
          <w:sz w:val="28"/>
          <w:szCs w:val="28"/>
          <w:shd w:val="clear" w:color="auto" w:fill="FFFFFF" w:themeFill="background1"/>
        </w:rPr>
      </w:pPr>
      <w:r w:rsidRPr="00061EA7">
        <w:rPr>
          <w:rFonts w:ascii="Times New Roman" w:hAnsi="Times New Roman" w:cs="Times New Roman"/>
          <w:noProof/>
          <w:sz w:val="28"/>
          <w:szCs w:val="28"/>
          <w:shd w:val="clear" w:color="auto" w:fill="FFFFFF" w:themeFill="background1"/>
        </w:rPr>
        <w:drawing>
          <wp:inline distT="0" distB="0" distL="0" distR="0" wp14:anchorId="0C7B367C" wp14:editId="6DE5F68E">
            <wp:extent cx="4412974" cy="3309730"/>
            <wp:effectExtent l="0" t="0" r="6985" b="508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423938" cy="3317953"/>
                    </a:xfrm>
                    <a:prstGeom prst="rect">
                      <a:avLst/>
                    </a:prstGeom>
                    <a:noFill/>
                    <a:ln w="9525">
                      <a:noFill/>
                      <a:miter lim="800000"/>
                      <a:headEnd/>
                      <a:tailEnd/>
                    </a:ln>
                  </pic:spPr>
                </pic:pic>
              </a:graphicData>
            </a:graphic>
          </wp:inline>
        </w:drawing>
      </w:r>
    </w:p>
    <w:p w:rsidR="002772C3" w:rsidRDefault="002772C3" w:rsidP="002772C3">
      <w:pPr>
        <w:spacing w:after="0" w:line="240" w:lineRule="auto"/>
        <w:contextualSpacing/>
        <w:mirrorIndents/>
        <w:jc w:val="both"/>
        <w:rPr>
          <w:rFonts w:ascii="Times New Roman" w:hAnsi="Times New Roman" w:cs="Times New Roman"/>
          <w:sz w:val="28"/>
          <w:szCs w:val="28"/>
          <w:shd w:val="clear" w:color="auto" w:fill="FFFFFF" w:themeFill="background1"/>
        </w:rPr>
      </w:pPr>
      <w:r w:rsidRPr="00061EA7">
        <w:rPr>
          <w:rFonts w:ascii="Times New Roman" w:hAnsi="Times New Roman" w:cs="Times New Roman"/>
          <w:sz w:val="28"/>
          <w:szCs w:val="28"/>
          <w:shd w:val="clear" w:color="auto" w:fill="FFFFFF" w:themeFill="background1"/>
        </w:rPr>
        <w:tab/>
        <w:t>Учитель может сам создать проверочную работу и использовать её  на уроке для групповой работы, индивидуально</w:t>
      </w:r>
      <w:r w:rsidR="000C6481">
        <w:rPr>
          <w:rFonts w:ascii="Times New Roman" w:hAnsi="Times New Roman" w:cs="Times New Roman"/>
          <w:sz w:val="28"/>
          <w:szCs w:val="28"/>
          <w:shd w:val="clear" w:color="auto" w:fill="FFFFFF" w:themeFill="background1"/>
        </w:rPr>
        <w:t>й</w:t>
      </w:r>
      <w:r w:rsidRPr="00061EA7">
        <w:rPr>
          <w:rFonts w:ascii="Times New Roman" w:hAnsi="Times New Roman" w:cs="Times New Roman"/>
          <w:sz w:val="28"/>
          <w:szCs w:val="28"/>
          <w:shd w:val="clear" w:color="auto" w:fill="FFFFFF" w:themeFill="background1"/>
        </w:rPr>
        <w:t>, парной и как домашнюю работу.</w:t>
      </w:r>
      <w:r w:rsidR="00D33041">
        <w:rPr>
          <w:rFonts w:ascii="Times New Roman" w:hAnsi="Times New Roman" w:cs="Times New Roman"/>
          <w:sz w:val="28"/>
          <w:szCs w:val="28"/>
          <w:shd w:val="clear" w:color="auto" w:fill="FFFFFF" w:themeFill="background1"/>
        </w:rPr>
        <w:t xml:space="preserve"> </w:t>
      </w:r>
    </w:p>
    <w:p w:rsidR="00071390" w:rsidRPr="00061EA7" w:rsidRDefault="00071390" w:rsidP="002772C3">
      <w:pPr>
        <w:spacing w:after="0" w:line="240" w:lineRule="auto"/>
        <w:contextualSpacing/>
        <w:mirrorIndents/>
        <w:jc w:val="both"/>
        <w:rPr>
          <w:rFonts w:ascii="Times New Roman" w:hAnsi="Times New Roman" w:cs="Times New Roman"/>
          <w:sz w:val="28"/>
          <w:szCs w:val="28"/>
          <w:shd w:val="clear" w:color="auto" w:fill="FFFFFF" w:themeFill="background1"/>
        </w:rPr>
      </w:pPr>
    </w:p>
    <w:p w:rsidR="002772C3" w:rsidRDefault="002772C3" w:rsidP="002772C3">
      <w:pPr>
        <w:spacing w:after="0" w:line="240" w:lineRule="auto"/>
        <w:contextualSpacing/>
        <w:mirrorIndents/>
        <w:jc w:val="center"/>
        <w:rPr>
          <w:rFonts w:ascii="Times New Roman" w:hAnsi="Times New Roman" w:cs="Times New Roman"/>
          <w:sz w:val="28"/>
          <w:szCs w:val="28"/>
          <w:shd w:val="clear" w:color="auto" w:fill="FFFFFF" w:themeFill="background1"/>
        </w:rPr>
      </w:pPr>
      <w:r w:rsidRPr="00061EA7">
        <w:rPr>
          <w:rFonts w:ascii="Times New Roman" w:hAnsi="Times New Roman" w:cs="Times New Roman"/>
          <w:noProof/>
          <w:sz w:val="28"/>
          <w:szCs w:val="28"/>
          <w:shd w:val="clear" w:color="auto" w:fill="FFFFFF" w:themeFill="background1"/>
        </w:rPr>
        <w:lastRenderedPageBreak/>
        <w:drawing>
          <wp:inline distT="0" distB="0" distL="0" distR="0" wp14:anchorId="7CCBE0C9" wp14:editId="347B8CB6">
            <wp:extent cx="4562061" cy="3421546"/>
            <wp:effectExtent l="0" t="0" r="0" b="762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583646" cy="3437735"/>
                    </a:xfrm>
                    <a:prstGeom prst="rect">
                      <a:avLst/>
                    </a:prstGeom>
                    <a:noFill/>
                    <a:ln w="9525">
                      <a:noFill/>
                      <a:miter lim="800000"/>
                      <a:headEnd/>
                      <a:tailEnd/>
                    </a:ln>
                  </pic:spPr>
                </pic:pic>
              </a:graphicData>
            </a:graphic>
          </wp:inline>
        </w:drawing>
      </w:r>
    </w:p>
    <w:p w:rsidR="00071390" w:rsidRPr="00061EA7" w:rsidRDefault="00071390" w:rsidP="002772C3">
      <w:pPr>
        <w:spacing w:after="0" w:line="240" w:lineRule="auto"/>
        <w:contextualSpacing/>
        <w:mirrorIndents/>
        <w:jc w:val="center"/>
        <w:rPr>
          <w:rFonts w:ascii="Times New Roman" w:hAnsi="Times New Roman" w:cs="Times New Roman"/>
          <w:sz w:val="28"/>
          <w:szCs w:val="28"/>
          <w:shd w:val="clear" w:color="auto" w:fill="FFFFFF" w:themeFill="background1"/>
        </w:rPr>
      </w:pPr>
    </w:p>
    <w:p w:rsidR="002772C3" w:rsidRPr="00061EA7" w:rsidRDefault="00E72E5C" w:rsidP="00E72E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772C3" w:rsidRPr="00061EA7">
        <w:rPr>
          <w:rFonts w:ascii="Times New Roman" w:hAnsi="Times New Roman" w:cs="Times New Roman"/>
          <w:sz w:val="28"/>
          <w:szCs w:val="28"/>
        </w:rPr>
        <w:t>Учи</w:t>
      </w:r>
      <w:proofErr w:type="gramStart"/>
      <w:r w:rsidR="002772C3" w:rsidRPr="00061EA7">
        <w:rPr>
          <w:rFonts w:ascii="Times New Roman" w:hAnsi="Times New Roman" w:cs="Times New Roman"/>
          <w:sz w:val="28"/>
          <w:szCs w:val="28"/>
        </w:rPr>
        <w:t>.р</w:t>
      </w:r>
      <w:proofErr w:type="gramEnd"/>
      <w:r w:rsidR="002772C3" w:rsidRPr="00061EA7">
        <w:rPr>
          <w:rFonts w:ascii="Times New Roman" w:hAnsi="Times New Roman" w:cs="Times New Roman"/>
          <w:sz w:val="28"/>
          <w:szCs w:val="28"/>
        </w:rPr>
        <w:t>у</w:t>
      </w:r>
      <w:proofErr w:type="spellEnd"/>
      <w:r w:rsidR="002772C3" w:rsidRPr="00061EA7">
        <w:rPr>
          <w:rFonts w:ascii="Times New Roman" w:hAnsi="Times New Roman" w:cs="Times New Roman"/>
          <w:sz w:val="28"/>
          <w:szCs w:val="28"/>
        </w:rPr>
        <w:t xml:space="preserve"> дает возможность участвовать в различных </w:t>
      </w:r>
      <w:r w:rsidR="002772C3" w:rsidRPr="00061EA7">
        <w:rPr>
          <w:rFonts w:ascii="Times New Roman" w:hAnsi="Times New Roman" w:cs="Times New Roman"/>
          <w:b/>
          <w:sz w:val="28"/>
          <w:szCs w:val="28"/>
        </w:rPr>
        <w:t>олимпиадах</w:t>
      </w:r>
      <w:r w:rsidR="002772C3" w:rsidRPr="00061EA7">
        <w:rPr>
          <w:rFonts w:ascii="Times New Roman" w:hAnsi="Times New Roman" w:cs="Times New Roman"/>
          <w:sz w:val="28"/>
          <w:szCs w:val="28"/>
        </w:rPr>
        <w:t>, участие бесплатное, есть тренировочный этап и разбор олимпиадных заданий</w:t>
      </w:r>
      <w:r w:rsidR="00AF4358">
        <w:rPr>
          <w:rFonts w:ascii="Times New Roman" w:hAnsi="Times New Roman" w:cs="Times New Roman"/>
          <w:sz w:val="28"/>
          <w:szCs w:val="28"/>
        </w:rPr>
        <w:t>:</w:t>
      </w:r>
    </w:p>
    <w:p w:rsidR="002772C3" w:rsidRPr="00061EA7" w:rsidRDefault="002772C3" w:rsidP="00E72E5C">
      <w:pPr>
        <w:numPr>
          <w:ilvl w:val="0"/>
          <w:numId w:val="1"/>
        </w:numPr>
        <w:shd w:val="clear" w:color="auto" w:fill="FFFFFF"/>
        <w:spacing w:after="0" w:line="240" w:lineRule="auto"/>
        <w:ind w:firstLine="709"/>
        <w:contextualSpacing/>
        <w:mirrorIndents/>
        <w:jc w:val="both"/>
        <w:textAlignment w:val="baseline"/>
        <w:rPr>
          <w:rFonts w:ascii="Times New Roman" w:eastAsia="Times New Roman" w:hAnsi="Times New Roman" w:cs="Times New Roman"/>
          <w:sz w:val="28"/>
          <w:szCs w:val="28"/>
        </w:rPr>
      </w:pPr>
      <w:r w:rsidRPr="00061EA7">
        <w:rPr>
          <w:rFonts w:ascii="Times New Roman" w:eastAsia="Times New Roman" w:hAnsi="Times New Roman" w:cs="Times New Roman"/>
          <w:sz w:val="28"/>
          <w:szCs w:val="28"/>
        </w:rPr>
        <w:t>по математике («Плюс», «</w:t>
      </w:r>
      <w:proofErr w:type="spellStart"/>
      <w:r w:rsidRPr="00061EA7">
        <w:rPr>
          <w:rFonts w:ascii="Times New Roman" w:eastAsia="Times New Roman" w:hAnsi="Times New Roman" w:cs="Times New Roman"/>
          <w:sz w:val="28"/>
          <w:szCs w:val="28"/>
        </w:rPr>
        <w:t>Заврики</w:t>
      </w:r>
      <w:proofErr w:type="spellEnd"/>
      <w:r w:rsidRPr="00061EA7">
        <w:rPr>
          <w:rFonts w:ascii="Times New Roman" w:eastAsia="Times New Roman" w:hAnsi="Times New Roman" w:cs="Times New Roman"/>
          <w:sz w:val="28"/>
          <w:szCs w:val="28"/>
        </w:rPr>
        <w:t>», «BRICSMATH»)</w:t>
      </w:r>
    </w:p>
    <w:p w:rsidR="002772C3" w:rsidRPr="00061EA7" w:rsidRDefault="002772C3" w:rsidP="002772C3">
      <w:pPr>
        <w:numPr>
          <w:ilvl w:val="0"/>
          <w:numId w:val="1"/>
        </w:numPr>
        <w:shd w:val="clear" w:color="auto" w:fill="FFFFFF"/>
        <w:spacing w:before="100" w:beforeAutospacing="1" w:after="100" w:afterAutospacing="1" w:line="240" w:lineRule="auto"/>
        <w:ind w:firstLine="709"/>
        <w:contextualSpacing/>
        <w:mirrorIndents/>
        <w:jc w:val="both"/>
        <w:textAlignment w:val="baseline"/>
        <w:rPr>
          <w:rFonts w:ascii="Times New Roman" w:eastAsia="Times New Roman" w:hAnsi="Times New Roman" w:cs="Times New Roman"/>
          <w:sz w:val="28"/>
          <w:szCs w:val="28"/>
        </w:rPr>
      </w:pPr>
      <w:proofErr w:type="spellStart"/>
      <w:r w:rsidRPr="00061EA7">
        <w:rPr>
          <w:rFonts w:ascii="Times New Roman" w:eastAsia="Times New Roman" w:hAnsi="Times New Roman" w:cs="Times New Roman"/>
          <w:sz w:val="28"/>
          <w:szCs w:val="28"/>
        </w:rPr>
        <w:t>межпредметная</w:t>
      </w:r>
      <w:proofErr w:type="spellEnd"/>
      <w:r w:rsidRPr="00061EA7">
        <w:rPr>
          <w:rFonts w:ascii="Times New Roman" w:eastAsia="Times New Roman" w:hAnsi="Times New Roman" w:cs="Times New Roman"/>
          <w:sz w:val="28"/>
          <w:szCs w:val="28"/>
        </w:rPr>
        <w:t xml:space="preserve"> «</w:t>
      </w:r>
      <w:proofErr w:type="spellStart"/>
      <w:r w:rsidRPr="00061EA7">
        <w:rPr>
          <w:rFonts w:ascii="Times New Roman" w:eastAsia="Times New Roman" w:hAnsi="Times New Roman" w:cs="Times New Roman"/>
          <w:sz w:val="28"/>
          <w:szCs w:val="28"/>
        </w:rPr>
        <w:t>Дино</w:t>
      </w:r>
      <w:proofErr w:type="spellEnd"/>
      <w:r w:rsidRPr="00061EA7">
        <w:rPr>
          <w:rFonts w:ascii="Times New Roman" w:eastAsia="Times New Roman" w:hAnsi="Times New Roman" w:cs="Times New Roman"/>
          <w:sz w:val="28"/>
          <w:szCs w:val="28"/>
        </w:rPr>
        <w:t>-олимпиада» с заданиями по математике, русскому языку и окружающему миру</w:t>
      </w:r>
    </w:p>
    <w:p w:rsidR="002772C3" w:rsidRPr="00061EA7" w:rsidRDefault="002772C3" w:rsidP="002772C3">
      <w:pPr>
        <w:numPr>
          <w:ilvl w:val="0"/>
          <w:numId w:val="1"/>
        </w:numPr>
        <w:shd w:val="clear" w:color="auto" w:fill="FFFFFF"/>
        <w:spacing w:before="100" w:beforeAutospacing="1" w:after="100" w:afterAutospacing="1" w:line="240" w:lineRule="auto"/>
        <w:ind w:firstLine="709"/>
        <w:contextualSpacing/>
        <w:mirrorIndents/>
        <w:jc w:val="both"/>
        <w:textAlignment w:val="baseline"/>
        <w:rPr>
          <w:rFonts w:ascii="Times New Roman" w:eastAsia="Times New Roman" w:hAnsi="Times New Roman" w:cs="Times New Roman"/>
          <w:sz w:val="28"/>
          <w:szCs w:val="28"/>
        </w:rPr>
      </w:pPr>
      <w:r w:rsidRPr="00061EA7">
        <w:rPr>
          <w:rFonts w:ascii="Times New Roman" w:eastAsia="Times New Roman" w:hAnsi="Times New Roman" w:cs="Times New Roman"/>
          <w:sz w:val="28"/>
          <w:szCs w:val="28"/>
        </w:rPr>
        <w:t>«Русский с Пушкиным»</w:t>
      </w:r>
    </w:p>
    <w:p w:rsidR="002772C3" w:rsidRPr="00061EA7" w:rsidRDefault="002772C3" w:rsidP="002772C3">
      <w:pPr>
        <w:numPr>
          <w:ilvl w:val="0"/>
          <w:numId w:val="1"/>
        </w:numPr>
        <w:shd w:val="clear" w:color="auto" w:fill="FFFFFF"/>
        <w:spacing w:before="100" w:beforeAutospacing="1" w:after="100" w:afterAutospacing="1" w:line="240" w:lineRule="auto"/>
        <w:ind w:firstLine="709"/>
        <w:contextualSpacing/>
        <w:mirrorIndents/>
        <w:jc w:val="both"/>
        <w:textAlignment w:val="baseline"/>
        <w:rPr>
          <w:rFonts w:ascii="Times New Roman" w:eastAsia="Times New Roman" w:hAnsi="Times New Roman" w:cs="Times New Roman"/>
          <w:sz w:val="28"/>
          <w:szCs w:val="28"/>
        </w:rPr>
      </w:pPr>
      <w:r w:rsidRPr="00061EA7">
        <w:rPr>
          <w:rFonts w:ascii="Times New Roman" w:eastAsia="Times New Roman" w:hAnsi="Times New Roman" w:cs="Times New Roman"/>
          <w:sz w:val="28"/>
          <w:szCs w:val="28"/>
        </w:rPr>
        <w:t>«Юный предприниматель»</w:t>
      </w:r>
    </w:p>
    <w:p w:rsidR="00E72E5C" w:rsidRDefault="00061EA7" w:rsidP="00E72E5C">
      <w:pPr>
        <w:spacing w:before="120" w:after="120" w:line="240" w:lineRule="auto"/>
        <w:contextualSpacing/>
        <w:mirrorIndent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772C3" w:rsidRPr="00061EA7">
        <w:rPr>
          <w:rFonts w:ascii="Times New Roman" w:eastAsia="Times New Roman" w:hAnsi="Times New Roman" w:cs="Times New Roman"/>
          <w:sz w:val="28"/>
          <w:szCs w:val="28"/>
        </w:rPr>
        <w:t>Олимпиадные задания не обычные</w:t>
      </w:r>
      <w:r w:rsidR="00AC2376">
        <w:rPr>
          <w:rFonts w:ascii="Times New Roman" w:eastAsia="Times New Roman" w:hAnsi="Times New Roman" w:cs="Times New Roman"/>
          <w:sz w:val="28"/>
          <w:szCs w:val="28"/>
        </w:rPr>
        <w:t>:</w:t>
      </w:r>
      <w:r w:rsidR="002772C3" w:rsidRPr="00061EA7">
        <w:rPr>
          <w:rFonts w:ascii="Times New Roman" w:eastAsia="Times New Roman" w:hAnsi="Times New Roman" w:cs="Times New Roman"/>
          <w:sz w:val="28"/>
          <w:szCs w:val="28"/>
        </w:rPr>
        <w:t xml:space="preserve"> они помогают взглянуть на предмет шире и с разных сторон, тренируют внимание, логику, пространственное воображение.  Достаточно обладать знаниями на уровне школьной программы, чтобы справляться с олимпиадными заданиями. Участники награждаются дипломами и грамотами, а их учителя благодарственными письмами</w:t>
      </w:r>
      <w:r w:rsidR="00E72E5C">
        <w:rPr>
          <w:rFonts w:ascii="Times New Roman" w:eastAsia="Times New Roman" w:hAnsi="Times New Roman" w:cs="Times New Roman"/>
          <w:sz w:val="28"/>
          <w:szCs w:val="28"/>
        </w:rPr>
        <w:t>.</w:t>
      </w:r>
    </w:p>
    <w:p w:rsidR="00B20142" w:rsidRDefault="00E72E5C" w:rsidP="00B20142">
      <w:pPr>
        <w:spacing w:before="120" w:after="120" w:line="240" w:lineRule="auto"/>
        <w:contextualSpacing/>
        <w:mirrorIndent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772C3" w:rsidRPr="00061EA7">
        <w:rPr>
          <w:rFonts w:ascii="Times New Roman" w:eastAsia="Times New Roman" w:hAnsi="Times New Roman" w:cs="Times New Roman"/>
          <w:sz w:val="28"/>
          <w:szCs w:val="28"/>
        </w:rPr>
        <w:t>Сначала новая олимпиада появляется в режиме пробного тура. Пробный тур длится две недели. В это время желающие могут решать задачи как угодно долго, не спешить, исправлять свои ответы. Затем проходит основной тур, во время которого на решение всех заданий даётся 60 минут.</w:t>
      </w:r>
    </w:p>
    <w:p w:rsidR="00B20142" w:rsidRDefault="00B20142" w:rsidP="00B20142">
      <w:pPr>
        <w:spacing w:before="120" w:after="120" w:line="240" w:lineRule="auto"/>
        <w:contextualSpacing/>
        <w:mirrorIndent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772C3" w:rsidRPr="00061EA7">
        <w:rPr>
          <w:rFonts w:ascii="Times New Roman" w:eastAsia="Times New Roman" w:hAnsi="Times New Roman" w:cs="Times New Roman"/>
          <w:sz w:val="28"/>
          <w:szCs w:val="28"/>
        </w:rPr>
        <w:t xml:space="preserve">На сайте есть архив олимпиадных заданий прошлых лет. Там хранится много интересных задач </w:t>
      </w:r>
      <w:r w:rsidR="00437D5E">
        <w:rPr>
          <w:rFonts w:ascii="Times New Roman" w:eastAsia="Times New Roman" w:hAnsi="Times New Roman" w:cs="Times New Roman"/>
          <w:sz w:val="28"/>
          <w:szCs w:val="28"/>
        </w:rPr>
        <w:t>по различным предметам.</w:t>
      </w:r>
      <w:r w:rsidR="002772C3" w:rsidRPr="00061EA7">
        <w:rPr>
          <w:rFonts w:ascii="Times New Roman" w:eastAsia="Times New Roman" w:hAnsi="Times New Roman" w:cs="Times New Roman"/>
          <w:sz w:val="28"/>
          <w:szCs w:val="28"/>
        </w:rPr>
        <w:t xml:space="preserve"> Олимпиады и подготовка к ним </w:t>
      </w:r>
      <w:r w:rsidR="002772C3" w:rsidRPr="00061EA7">
        <w:rPr>
          <w:rFonts w:ascii="Times New Roman" w:eastAsia="Times New Roman" w:hAnsi="Times New Roman" w:cs="Times New Roman"/>
          <w:b/>
          <w:bCs/>
          <w:sz w:val="28"/>
          <w:szCs w:val="28"/>
        </w:rPr>
        <w:t>бесплатны</w:t>
      </w:r>
      <w:r w:rsidR="002772C3" w:rsidRPr="00061EA7">
        <w:rPr>
          <w:rFonts w:ascii="Times New Roman" w:eastAsia="Times New Roman" w:hAnsi="Times New Roman" w:cs="Times New Roman"/>
          <w:sz w:val="28"/>
          <w:szCs w:val="28"/>
        </w:rPr>
        <w:t> для участников.</w:t>
      </w:r>
      <w:r w:rsidR="00FA4778" w:rsidRPr="00061EA7">
        <w:rPr>
          <w:rFonts w:ascii="Times New Roman" w:hAnsi="Times New Roman" w:cs="Times New Roman"/>
          <w:sz w:val="28"/>
          <w:szCs w:val="28"/>
        </w:rPr>
        <w:t xml:space="preserve"> </w:t>
      </w:r>
    </w:p>
    <w:p w:rsidR="002772C3" w:rsidRDefault="00B20142" w:rsidP="00B20142">
      <w:pPr>
        <w:spacing w:before="120" w:after="120" w:line="240" w:lineRule="auto"/>
        <w:contextualSpacing/>
        <w:mirrorIndent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772C3" w:rsidRPr="00061EA7">
        <w:rPr>
          <w:rFonts w:ascii="Times New Roman" w:hAnsi="Times New Roman" w:cs="Times New Roman"/>
          <w:sz w:val="28"/>
          <w:szCs w:val="28"/>
        </w:rPr>
        <w:t>Мотивирующие компоненты п</w:t>
      </w:r>
      <w:r w:rsidR="00071390">
        <w:rPr>
          <w:rFonts w:ascii="Times New Roman" w:hAnsi="Times New Roman" w:cs="Times New Roman"/>
          <w:sz w:val="28"/>
          <w:szCs w:val="28"/>
        </w:rPr>
        <w:t xml:space="preserve">латформы: учебно-познавательные </w:t>
      </w:r>
      <w:r w:rsidR="002772C3" w:rsidRPr="00061EA7">
        <w:rPr>
          <w:rFonts w:ascii="Times New Roman" w:hAnsi="Times New Roman" w:cs="Times New Roman"/>
          <w:sz w:val="28"/>
          <w:szCs w:val="28"/>
        </w:rPr>
        <w:t>онлайн-игры, творческие и практические задания, мультсериал</w:t>
      </w:r>
      <w:r w:rsidR="00FA4778">
        <w:rPr>
          <w:rFonts w:ascii="Times New Roman" w:hAnsi="Times New Roman" w:cs="Times New Roman"/>
          <w:sz w:val="28"/>
          <w:szCs w:val="28"/>
        </w:rPr>
        <w:t>.</w:t>
      </w:r>
      <w:r w:rsidR="002772C3" w:rsidRPr="00061EA7">
        <w:rPr>
          <w:rFonts w:ascii="Times New Roman" w:eastAsia="Times New Roman" w:hAnsi="Times New Roman" w:cs="Times New Roman"/>
          <w:sz w:val="28"/>
          <w:szCs w:val="28"/>
        </w:rPr>
        <w:t xml:space="preserve"> </w:t>
      </w:r>
    </w:p>
    <w:p w:rsidR="00071390" w:rsidRPr="00061EA7" w:rsidRDefault="00071390" w:rsidP="002772C3">
      <w:pPr>
        <w:shd w:val="clear" w:color="auto" w:fill="FFFFFF"/>
        <w:spacing w:beforeAutospacing="1" w:after="0" w:afterAutospacing="1" w:line="240" w:lineRule="auto"/>
        <w:ind w:firstLine="709"/>
        <w:contextualSpacing/>
        <w:mirrorIndents/>
        <w:jc w:val="both"/>
        <w:textAlignment w:val="baseline"/>
        <w:rPr>
          <w:rFonts w:ascii="Times New Roman" w:eastAsia="Times New Roman" w:hAnsi="Times New Roman" w:cs="Times New Roman"/>
          <w:sz w:val="28"/>
          <w:szCs w:val="28"/>
        </w:rPr>
      </w:pPr>
    </w:p>
    <w:p w:rsidR="00071390" w:rsidRDefault="002772C3" w:rsidP="004F7ED4">
      <w:pPr>
        <w:spacing w:line="240" w:lineRule="auto"/>
        <w:jc w:val="center"/>
        <w:rPr>
          <w:rFonts w:ascii="Times New Roman" w:hAnsi="Times New Roman" w:cs="Times New Roman"/>
          <w:sz w:val="28"/>
          <w:szCs w:val="28"/>
          <w:shd w:val="clear" w:color="auto" w:fill="FFFFFF"/>
        </w:rPr>
      </w:pPr>
      <w:r w:rsidRPr="00061EA7">
        <w:rPr>
          <w:rFonts w:ascii="Times New Roman" w:hAnsi="Times New Roman" w:cs="Times New Roman"/>
          <w:noProof/>
          <w:sz w:val="28"/>
          <w:szCs w:val="28"/>
          <w:shd w:val="clear" w:color="auto" w:fill="FFFFFF"/>
        </w:rPr>
        <w:lastRenderedPageBreak/>
        <w:drawing>
          <wp:inline distT="0" distB="0" distL="0" distR="0" wp14:anchorId="490E682D" wp14:editId="48BF64AF">
            <wp:extent cx="5148470" cy="2633602"/>
            <wp:effectExtent l="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145720" cy="2632195"/>
                    </a:xfrm>
                    <a:prstGeom prst="rect">
                      <a:avLst/>
                    </a:prstGeom>
                    <a:noFill/>
                    <a:ln w="9525">
                      <a:noFill/>
                      <a:miter lim="800000"/>
                      <a:headEnd/>
                      <a:tailEnd/>
                    </a:ln>
                  </pic:spPr>
                </pic:pic>
              </a:graphicData>
            </a:graphic>
          </wp:inline>
        </w:drawing>
      </w:r>
    </w:p>
    <w:p w:rsidR="00071390" w:rsidRDefault="00071390" w:rsidP="00071390">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2772C3" w:rsidRPr="00061EA7">
        <w:rPr>
          <w:rFonts w:ascii="Times New Roman" w:eastAsia="Times New Roman" w:hAnsi="Times New Roman" w:cs="Times New Roman"/>
          <w:sz w:val="28"/>
          <w:szCs w:val="28"/>
        </w:rPr>
        <w:t xml:space="preserve">Платформа </w:t>
      </w:r>
      <w:proofErr w:type="spellStart"/>
      <w:r w:rsidR="002772C3" w:rsidRPr="00061EA7">
        <w:rPr>
          <w:rFonts w:ascii="Times New Roman" w:eastAsia="Times New Roman" w:hAnsi="Times New Roman" w:cs="Times New Roman"/>
          <w:sz w:val="28"/>
          <w:szCs w:val="28"/>
        </w:rPr>
        <w:t>Учи</w:t>
      </w:r>
      <w:proofErr w:type="gramStart"/>
      <w:r w:rsidR="002772C3" w:rsidRPr="00061EA7">
        <w:rPr>
          <w:rFonts w:ascii="Times New Roman" w:eastAsia="Times New Roman" w:hAnsi="Times New Roman" w:cs="Times New Roman"/>
          <w:sz w:val="28"/>
          <w:szCs w:val="28"/>
        </w:rPr>
        <w:t>.р</w:t>
      </w:r>
      <w:proofErr w:type="gramEnd"/>
      <w:r w:rsidR="002772C3" w:rsidRPr="00061EA7">
        <w:rPr>
          <w:rFonts w:ascii="Times New Roman" w:eastAsia="Times New Roman" w:hAnsi="Times New Roman" w:cs="Times New Roman"/>
          <w:sz w:val="28"/>
          <w:szCs w:val="28"/>
        </w:rPr>
        <w:t>у</w:t>
      </w:r>
      <w:proofErr w:type="spellEnd"/>
      <w:r w:rsidR="002772C3" w:rsidRPr="00061EA7">
        <w:rPr>
          <w:rFonts w:ascii="Times New Roman" w:eastAsia="Times New Roman" w:hAnsi="Times New Roman" w:cs="Times New Roman"/>
          <w:sz w:val="28"/>
          <w:szCs w:val="28"/>
        </w:rPr>
        <w:t xml:space="preserve"> постоянно развивается, там всё время появляется что-то неожиданное. Например, 5 декабря проходила акция «Час кода». Дети пробовали себя в визуальном программировании: задавали траекторию движения планетоходу и следили, как он перемещается. А перед Новым годом за каждую правильно решённую карточку дети получали ёлочную игрушку, чтобы украшать личный кабинет. </w:t>
      </w:r>
      <w:r w:rsidR="00D200DE">
        <w:rPr>
          <w:rFonts w:ascii="Times New Roman" w:eastAsia="Times New Roman" w:hAnsi="Times New Roman" w:cs="Times New Roman"/>
          <w:sz w:val="28"/>
          <w:szCs w:val="28"/>
        </w:rPr>
        <w:t>Также р</w:t>
      </w:r>
      <w:r w:rsidR="002772C3" w:rsidRPr="00061EA7">
        <w:rPr>
          <w:rFonts w:ascii="Times New Roman" w:hAnsi="Times New Roman" w:cs="Times New Roman"/>
          <w:sz w:val="28"/>
          <w:szCs w:val="28"/>
          <w:shd w:val="clear" w:color="auto" w:fill="FFFFFF"/>
        </w:rPr>
        <w:t xml:space="preserve">азработчики </w:t>
      </w:r>
      <w:r w:rsidR="00D200DE">
        <w:rPr>
          <w:rFonts w:ascii="Times New Roman" w:hAnsi="Times New Roman" w:cs="Times New Roman"/>
          <w:sz w:val="28"/>
          <w:szCs w:val="28"/>
          <w:shd w:val="clear" w:color="auto" w:fill="FFFFFF"/>
        </w:rPr>
        <w:t>приготовили новогодний подарок, новую развивающую</w:t>
      </w:r>
      <w:r w:rsidR="002772C3" w:rsidRPr="00061EA7">
        <w:rPr>
          <w:rFonts w:ascii="Times New Roman" w:hAnsi="Times New Roman" w:cs="Times New Roman"/>
          <w:sz w:val="28"/>
          <w:szCs w:val="28"/>
        </w:rPr>
        <w:t xml:space="preserve"> </w:t>
      </w:r>
      <w:r w:rsidR="00D200DE">
        <w:rPr>
          <w:rFonts w:ascii="Times New Roman" w:hAnsi="Times New Roman" w:cs="Times New Roman"/>
          <w:sz w:val="28"/>
          <w:szCs w:val="28"/>
          <w:shd w:val="clear" w:color="auto" w:fill="FFFFFF"/>
        </w:rPr>
        <w:t>игру-головоломку</w:t>
      </w:r>
      <w:r w:rsidR="00AC2376">
        <w:rPr>
          <w:rFonts w:ascii="Times New Roman" w:hAnsi="Times New Roman" w:cs="Times New Roman"/>
          <w:sz w:val="28"/>
          <w:szCs w:val="28"/>
          <w:shd w:val="clear" w:color="auto" w:fill="FFFFFF"/>
        </w:rPr>
        <w:t xml:space="preserve"> «Лабиринты», д</w:t>
      </w:r>
      <w:r w:rsidR="002772C3" w:rsidRPr="00061EA7">
        <w:rPr>
          <w:rFonts w:ascii="Times New Roman" w:hAnsi="Times New Roman" w:cs="Times New Roman"/>
          <w:sz w:val="28"/>
          <w:szCs w:val="28"/>
          <w:shd w:val="clear" w:color="auto" w:fill="FFFFFF"/>
        </w:rPr>
        <w:t xml:space="preserve">ля того чтобы на каникулах дети  играли и развивались вместе с </w:t>
      </w:r>
      <w:proofErr w:type="spellStart"/>
      <w:r w:rsidR="002772C3" w:rsidRPr="00061EA7">
        <w:rPr>
          <w:rFonts w:ascii="Times New Roman" w:hAnsi="Times New Roman" w:cs="Times New Roman"/>
          <w:sz w:val="28"/>
          <w:szCs w:val="28"/>
          <w:shd w:val="clear" w:color="auto" w:fill="FFFFFF"/>
        </w:rPr>
        <w:t>Учи</w:t>
      </w:r>
      <w:proofErr w:type="gramStart"/>
      <w:r w:rsidR="002772C3" w:rsidRPr="00061EA7">
        <w:rPr>
          <w:rFonts w:ascii="Times New Roman" w:hAnsi="Times New Roman" w:cs="Times New Roman"/>
          <w:sz w:val="28"/>
          <w:szCs w:val="28"/>
          <w:shd w:val="clear" w:color="auto" w:fill="FFFFFF"/>
        </w:rPr>
        <w:t>.р</w:t>
      </w:r>
      <w:proofErr w:type="gramEnd"/>
      <w:r w:rsidR="002772C3" w:rsidRPr="00061EA7">
        <w:rPr>
          <w:rFonts w:ascii="Times New Roman" w:hAnsi="Times New Roman" w:cs="Times New Roman"/>
          <w:sz w:val="28"/>
          <w:szCs w:val="28"/>
          <w:shd w:val="clear" w:color="auto" w:fill="FFFFFF"/>
        </w:rPr>
        <w:t>у</w:t>
      </w:r>
      <w:proofErr w:type="spellEnd"/>
      <w:r w:rsidR="002772C3" w:rsidRPr="00061EA7">
        <w:rPr>
          <w:rFonts w:ascii="Times New Roman" w:hAnsi="Times New Roman" w:cs="Times New Roman"/>
          <w:sz w:val="28"/>
          <w:szCs w:val="28"/>
          <w:shd w:val="clear" w:color="auto" w:fill="FFFFFF"/>
        </w:rPr>
        <w:t>.</w:t>
      </w:r>
    </w:p>
    <w:p w:rsidR="00071390" w:rsidRDefault="00071390" w:rsidP="00071390">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2772C3" w:rsidRPr="00061EA7">
        <w:rPr>
          <w:rFonts w:ascii="Times New Roman" w:eastAsia="Times New Roman" w:hAnsi="Times New Roman" w:cs="Times New Roman"/>
          <w:sz w:val="28"/>
          <w:szCs w:val="28"/>
        </w:rPr>
        <w:t xml:space="preserve">Дистанционное обучение увлекает, особенно на платформе </w:t>
      </w:r>
      <w:proofErr w:type="spellStart"/>
      <w:r w:rsidR="002772C3" w:rsidRPr="00061EA7">
        <w:rPr>
          <w:rFonts w:ascii="Times New Roman" w:eastAsia="Times New Roman" w:hAnsi="Times New Roman" w:cs="Times New Roman"/>
          <w:sz w:val="28"/>
          <w:szCs w:val="28"/>
        </w:rPr>
        <w:t>Учи</w:t>
      </w:r>
      <w:proofErr w:type="gramStart"/>
      <w:r w:rsidR="002772C3" w:rsidRPr="00061EA7">
        <w:rPr>
          <w:rFonts w:ascii="Times New Roman" w:eastAsia="Times New Roman" w:hAnsi="Times New Roman" w:cs="Times New Roman"/>
          <w:sz w:val="28"/>
          <w:szCs w:val="28"/>
        </w:rPr>
        <w:t>.р</w:t>
      </w:r>
      <w:proofErr w:type="gramEnd"/>
      <w:r w:rsidR="002772C3" w:rsidRPr="00061EA7">
        <w:rPr>
          <w:rFonts w:ascii="Times New Roman" w:eastAsia="Times New Roman" w:hAnsi="Times New Roman" w:cs="Times New Roman"/>
          <w:sz w:val="28"/>
          <w:szCs w:val="28"/>
        </w:rPr>
        <w:t>у</w:t>
      </w:r>
      <w:proofErr w:type="spellEnd"/>
      <w:r w:rsidR="002772C3" w:rsidRPr="00061EA7">
        <w:rPr>
          <w:rFonts w:ascii="Times New Roman" w:eastAsia="Times New Roman" w:hAnsi="Times New Roman" w:cs="Times New Roman"/>
          <w:sz w:val="28"/>
          <w:szCs w:val="28"/>
        </w:rPr>
        <w:t xml:space="preserve">. </w:t>
      </w:r>
    </w:p>
    <w:p w:rsidR="005F17F3" w:rsidRPr="00071390" w:rsidRDefault="00071390" w:rsidP="00071390">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О</w:t>
      </w:r>
      <w:r w:rsidR="002772C3" w:rsidRPr="00061EA7">
        <w:rPr>
          <w:rFonts w:ascii="Times New Roman" w:hAnsi="Times New Roman" w:cs="Times New Roman"/>
          <w:sz w:val="28"/>
          <w:szCs w:val="28"/>
          <w:shd w:val="clear" w:color="auto" w:fill="FFFFFF" w:themeFill="background1"/>
        </w:rPr>
        <w:t xml:space="preserve">бразовательная платформа </w:t>
      </w:r>
      <w:proofErr w:type="spellStart"/>
      <w:r w:rsidR="002772C3" w:rsidRPr="00061EA7">
        <w:rPr>
          <w:rFonts w:ascii="Times New Roman" w:hAnsi="Times New Roman" w:cs="Times New Roman"/>
          <w:sz w:val="28"/>
          <w:szCs w:val="28"/>
          <w:shd w:val="clear" w:color="auto" w:fill="FFFFFF" w:themeFill="background1"/>
        </w:rPr>
        <w:t>Учи</w:t>
      </w:r>
      <w:proofErr w:type="gramStart"/>
      <w:r w:rsidR="002772C3" w:rsidRPr="00061EA7">
        <w:rPr>
          <w:rFonts w:ascii="Times New Roman" w:hAnsi="Times New Roman" w:cs="Times New Roman"/>
          <w:sz w:val="28"/>
          <w:szCs w:val="28"/>
          <w:shd w:val="clear" w:color="auto" w:fill="FFFFFF" w:themeFill="background1"/>
        </w:rPr>
        <w:t>.р</w:t>
      </w:r>
      <w:proofErr w:type="gramEnd"/>
      <w:r w:rsidR="002772C3" w:rsidRPr="00061EA7">
        <w:rPr>
          <w:rFonts w:ascii="Times New Roman" w:hAnsi="Times New Roman" w:cs="Times New Roman"/>
          <w:sz w:val="28"/>
          <w:szCs w:val="28"/>
          <w:shd w:val="clear" w:color="auto" w:fill="FFFFFF" w:themeFill="background1"/>
        </w:rPr>
        <w:t>у</w:t>
      </w:r>
      <w:proofErr w:type="spellEnd"/>
      <w:r w:rsidR="002772C3" w:rsidRPr="00061EA7">
        <w:rPr>
          <w:rFonts w:ascii="Times New Roman" w:hAnsi="Times New Roman" w:cs="Times New Roman"/>
          <w:sz w:val="28"/>
          <w:szCs w:val="28"/>
          <w:shd w:val="clear" w:color="auto" w:fill="FFFFFF" w:themeFill="background1"/>
        </w:rPr>
        <w:t xml:space="preserve"> является эффективным инструментом для получения знаний младшими школьниками при изучении начального курса учебных предметов.        </w:t>
      </w:r>
    </w:p>
    <w:p w:rsidR="002772C3" w:rsidRPr="00061EA7" w:rsidRDefault="002772C3" w:rsidP="002772C3">
      <w:pPr>
        <w:spacing w:after="0" w:line="240" w:lineRule="auto"/>
        <w:jc w:val="right"/>
        <w:rPr>
          <w:rFonts w:ascii="Times New Roman" w:eastAsia="Times New Roman" w:hAnsi="Times New Roman" w:cs="Times New Roman"/>
          <w:sz w:val="28"/>
          <w:szCs w:val="28"/>
        </w:rPr>
      </w:pPr>
    </w:p>
    <w:p w:rsidR="002772C3" w:rsidRPr="00061EA7" w:rsidRDefault="002772C3" w:rsidP="002772C3">
      <w:pPr>
        <w:spacing w:after="0" w:line="240" w:lineRule="auto"/>
        <w:jc w:val="right"/>
        <w:rPr>
          <w:rFonts w:ascii="Times New Roman" w:eastAsia="Times New Roman" w:hAnsi="Times New Roman" w:cs="Times New Roman"/>
          <w:sz w:val="28"/>
          <w:szCs w:val="28"/>
        </w:rPr>
      </w:pPr>
    </w:p>
    <w:p w:rsidR="002772C3" w:rsidRPr="00061EA7" w:rsidRDefault="002772C3" w:rsidP="002772C3">
      <w:pPr>
        <w:spacing w:after="0" w:line="240" w:lineRule="auto"/>
        <w:jc w:val="right"/>
        <w:rPr>
          <w:rFonts w:ascii="Times New Roman" w:eastAsia="Times New Roman" w:hAnsi="Times New Roman" w:cs="Times New Roman"/>
          <w:sz w:val="28"/>
          <w:szCs w:val="28"/>
        </w:rPr>
      </w:pPr>
    </w:p>
    <w:p w:rsidR="002772C3" w:rsidRPr="00061EA7" w:rsidRDefault="002772C3" w:rsidP="002772C3">
      <w:pPr>
        <w:spacing w:after="0" w:line="240" w:lineRule="auto"/>
        <w:jc w:val="right"/>
        <w:rPr>
          <w:rFonts w:ascii="Times New Roman" w:eastAsia="Times New Roman" w:hAnsi="Times New Roman" w:cs="Times New Roman"/>
          <w:sz w:val="28"/>
          <w:szCs w:val="28"/>
        </w:rPr>
      </w:pPr>
    </w:p>
    <w:p w:rsidR="002772C3" w:rsidRPr="00061EA7" w:rsidRDefault="002772C3" w:rsidP="002772C3">
      <w:pPr>
        <w:spacing w:after="0" w:line="240" w:lineRule="auto"/>
        <w:jc w:val="right"/>
        <w:rPr>
          <w:rFonts w:ascii="Times New Roman" w:eastAsia="Times New Roman" w:hAnsi="Times New Roman" w:cs="Times New Roman"/>
          <w:sz w:val="28"/>
          <w:szCs w:val="28"/>
        </w:rPr>
      </w:pPr>
    </w:p>
    <w:p w:rsidR="00A53DBA" w:rsidRPr="00061EA7" w:rsidRDefault="00A53DBA"/>
    <w:sectPr w:rsidR="00A53DBA" w:rsidRPr="00061E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7842C3"/>
    <w:multiLevelType w:val="multilevel"/>
    <w:tmpl w:val="F784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2C3"/>
    <w:rsid w:val="00024A3D"/>
    <w:rsid w:val="00061EA7"/>
    <w:rsid w:val="00071390"/>
    <w:rsid w:val="000C6481"/>
    <w:rsid w:val="001F63E1"/>
    <w:rsid w:val="002772C3"/>
    <w:rsid w:val="003F1826"/>
    <w:rsid w:val="00437D5E"/>
    <w:rsid w:val="004F7ED4"/>
    <w:rsid w:val="005F17F3"/>
    <w:rsid w:val="007D2F54"/>
    <w:rsid w:val="008004B6"/>
    <w:rsid w:val="00A005D9"/>
    <w:rsid w:val="00A53DBA"/>
    <w:rsid w:val="00AC2376"/>
    <w:rsid w:val="00AF4358"/>
    <w:rsid w:val="00B20142"/>
    <w:rsid w:val="00BA55BF"/>
    <w:rsid w:val="00D200DE"/>
    <w:rsid w:val="00D20ECD"/>
    <w:rsid w:val="00D33041"/>
    <w:rsid w:val="00E72E5C"/>
    <w:rsid w:val="00FA4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2C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renderblock">
    <w:name w:val="article-render__block"/>
    <w:basedOn w:val="a"/>
    <w:rsid w:val="002772C3"/>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2772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72C3"/>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2C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renderblock">
    <w:name w:val="article-render__block"/>
    <w:basedOn w:val="a"/>
    <w:rsid w:val="002772C3"/>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2772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72C3"/>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19637-69AC-4433-BFA3-4A3550AC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8</Pages>
  <Words>1179</Words>
  <Characters>6723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vsv</cp:lastModifiedBy>
  <cp:revision>28</cp:revision>
  <dcterms:created xsi:type="dcterms:W3CDTF">2020-02-27T07:56:00Z</dcterms:created>
  <dcterms:modified xsi:type="dcterms:W3CDTF">2020-02-27T06:39:00Z</dcterms:modified>
</cp:coreProperties>
</file>