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F4" w:rsidRPr="00945EF4" w:rsidRDefault="00945EF4" w:rsidP="00113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45EF4" w:rsidRPr="00945EF4" w:rsidRDefault="00945EF4" w:rsidP="00113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</w:t>
      </w:r>
      <w:proofErr w:type="gramStart"/>
      <w:r w:rsidRPr="00945EF4">
        <w:rPr>
          <w:rFonts w:ascii="Times New Roman" w:eastAsia="Calibri" w:hAnsi="Times New Roman" w:cs="Times New Roman"/>
          <w:sz w:val="24"/>
          <w:szCs w:val="24"/>
        </w:rPr>
        <w:t>школа  №</w:t>
      </w:r>
      <w:proofErr w:type="gramEnd"/>
      <w:r w:rsidRPr="00945EF4">
        <w:rPr>
          <w:rFonts w:ascii="Times New Roman" w:eastAsia="Calibri" w:hAnsi="Times New Roman" w:cs="Times New Roman"/>
          <w:sz w:val="24"/>
          <w:szCs w:val="24"/>
        </w:rPr>
        <w:t xml:space="preserve"> 8 г. Южно-Сахалинска</w:t>
      </w:r>
    </w:p>
    <w:p w:rsidR="00945EF4" w:rsidRPr="00945EF4" w:rsidRDefault="00945EF4" w:rsidP="00DD70FD">
      <w:pPr>
        <w:rPr>
          <w:rFonts w:ascii="Times New Roman" w:eastAsia="Calibri" w:hAnsi="Times New Roman" w:cs="Times New Roman"/>
          <w:sz w:val="24"/>
          <w:szCs w:val="24"/>
        </w:rPr>
      </w:pPr>
    </w:p>
    <w:p w:rsidR="00DD70FD" w:rsidRPr="000555DF" w:rsidRDefault="00DD70FD" w:rsidP="00DD70FD">
      <w:pPr>
        <w:tabs>
          <w:tab w:val="left" w:pos="6390"/>
          <w:tab w:val="right" w:pos="9780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DD70FD" w:rsidRPr="000555DF" w:rsidRDefault="00DD70FD" w:rsidP="00DD70F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учебно-воспитательным центром                                                Директор МБОУ СОШ №8</w:t>
      </w:r>
    </w:p>
    <w:p w:rsidR="00DD70FD" w:rsidRPr="000555DF" w:rsidRDefault="00DD70FD" w:rsidP="00DD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                                                       г. Южно-Сахалинска                                       </w:t>
      </w:r>
    </w:p>
    <w:p w:rsidR="00DD70FD" w:rsidRPr="000555DF" w:rsidRDefault="00DD70FD" w:rsidP="00DD70F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  от «06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>» сентября 2016г.                                      __________Кораблева Н.А.</w:t>
      </w:r>
    </w:p>
    <w:p w:rsidR="00DD70FD" w:rsidRPr="000555DF" w:rsidRDefault="00DD70FD" w:rsidP="00DD70F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Руководитель УВЦ                                                                  Приказ №___от «_</w:t>
      </w:r>
      <w:proofErr w:type="gramStart"/>
      <w:r w:rsidRPr="000555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___2016г.                      </w:t>
      </w:r>
    </w:p>
    <w:p w:rsidR="00DD70FD" w:rsidRPr="000555DF" w:rsidRDefault="00DD70FD" w:rsidP="00DD70F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/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Морозова О.В./                                                   </w:t>
      </w:r>
    </w:p>
    <w:p w:rsidR="00DD70FD" w:rsidRDefault="00DD70FD" w:rsidP="00DD7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0FD" w:rsidRDefault="00DD70FD" w:rsidP="00DD7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0FD" w:rsidRPr="007C2CB7" w:rsidRDefault="00DD70FD" w:rsidP="00DD70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0FD" w:rsidRPr="007C2CB7" w:rsidRDefault="00DD70FD" w:rsidP="00DD70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0FD" w:rsidRPr="000555DF" w:rsidRDefault="00DD70FD" w:rsidP="00A77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5DF">
        <w:rPr>
          <w:rFonts w:ascii="Times New Roman" w:eastAsia="Calibri" w:hAnsi="Times New Roman" w:cs="Times New Roman"/>
          <w:sz w:val="28"/>
          <w:szCs w:val="28"/>
        </w:rPr>
        <w:t>Рабочая учебная программа по предмету</w:t>
      </w:r>
    </w:p>
    <w:p w:rsidR="00945EF4" w:rsidRPr="00945EF4" w:rsidRDefault="00945EF4" w:rsidP="00A77C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EF4" w:rsidRPr="00945EF4" w:rsidRDefault="00945EF4" w:rsidP="00A77C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EF4">
        <w:rPr>
          <w:rFonts w:ascii="Times New Roman" w:eastAsia="Calibri" w:hAnsi="Times New Roman" w:cs="Times New Roman"/>
          <w:sz w:val="28"/>
          <w:szCs w:val="28"/>
        </w:rPr>
        <w:t>«Математика»</w:t>
      </w:r>
    </w:p>
    <w:p w:rsidR="00945EF4" w:rsidRPr="00945EF4" w:rsidRDefault="00DD70FD" w:rsidP="00A77C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2016-2017</w:t>
      </w:r>
      <w:r w:rsidR="00945EF4" w:rsidRPr="00945EF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45EF4" w:rsidRPr="00945EF4" w:rsidRDefault="00945EF4" w:rsidP="00A77C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EF4">
        <w:rPr>
          <w:rFonts w:ascii="Times New Roman" w:eastAsia="Calibri" w:hAnsi="Times New Roman" w:cs="Times New Roman"/>
          <w:sz w:val="28"/>
          <w:szCs w:val="28"/>
        </w:rPr>
        <w:t>(УМК «Школа России»)</w:t>
      </w:r>
    </w:p>
    <w:p w:rsidR="00945EF4" w:rsidRPr="00945EF4" w:rsidRDefault="00945EF4" w:rsidP="00A77C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EF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945EF4" w:rsidRPr="00945EF4" w:rsidRDefault="00945EF4" w:rsidP="00945E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EF4" w:rsidRPr="00945EF4" w:rsidRDefault="00945EF4" w:rsidP="00945E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Составлена</w:t>
      </w:r>
    </w:p>
    <w:p w:rsidR="00945EF4" w:rsidRPr="00945EF4" w:rsidRDefault="00945EF4" w:rsidP="00945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</w:t>
      </w:r>
    </w:p>
    <w:p w:rsidR="00945EF4" w:rsidRPr="00945EF4" w:rsidRDefault="00945EF4" w:rsidP="00945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</w:p>
    <w:p w:rsidR="00945EF4" w:rsidRPr="00945EF4" w:rsidRDefault="00945EF4" w:rsidP="00945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</w:p>
    <w:p w:rsidR="00945EF4" w:rsidRPr="00945EF4" w:rsidRDefault="00945EF4" w:rsidP="00945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Программы Министерства образования РФ: Начальное общее образование,</w:t>
      </w:r>
    </w:p>
    <w:p w:rsidR="00945EF4" w:rsidRPr="00945EF4" w:rsidRDefault="00945EF4" w:rsidP="00945E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авторской программы М.И. Моро, Ю.М. Колягина, М.А. Бантовой, Г. В. Бельтюковой, С. И. Волковой, С.В. Степановой «Математика», утвержденной МО РФ</w:t>
      </w:r>
    </w:p>
    <w:p w:rsidR="00945EF4" w:rsidRPr="00945EF4" w:rsidRDefault="00945EF4" w:rsidP="00945E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EF4" w:rsidRPr="00945EF4" w:rsidRDefault="00945EF4" w:rsidP="00945E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945EF4" w:rsidRPr="00945EF4" w:rsidRDefault="00352915" w:rsidP="00945E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Холина Е</w:t>
      </w:r>
      <w:r w:rsidR="00DD70FD">
        <w:rPr>
          <w:rFonts w:ascii="Times New Roman" w:eastAsia="Calibri" w:hAnsi="Times New Roman" w:cs="Times New Roman"/>
          <w:sz w:val="24"/>
          <w:szCs w:val="24"/>
        </w:rPr>
        <w:t>.В</w:t>
      </w:r>
      <w:r w:rsidR="00945EF4" w:rsidRPr="00945EF4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945EF4" w:rsidRPr="00945EF4" w:rsidRDefault="00945EF4" w:rsidP="00945E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</w:p>
    <w:p w:rsidR="00945EF4" w:rsidRDefault="00945EF4" w:rsidP="00945E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915" w:rsidRPr="00945EF4" w:rsidRDefault="00352915" w:rsidP="00945E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EF4" w:rsidRPr="00945EF4" w:rsidRDefault="00945EF4" w:rsidP="00945EF4">
      <w:pPr>
        <w:rPr>
          <w:rFonts w:ascii="Times New Roman" w:eastAsia="Calibri" w:hAnsi="Times New Roman" w:cs="Times New Roman"/>
          <w:sz w:val="28"/>
          <w:szCs w:val="28"/>
        </w:rPr>
      </w:pPr>
    </w:p>
    <w:p w:rsidR="00945EF4" w:rsidRPr="00945EF4" w:rsidRDefault="00945EF4" w:rsidP="00945EF4">
      <w:pPr>
        <w:rPr>
          <w:rFonts w:ascii="Times New Roman" w:eastAsia="Calibri" w:hAnsi="Times New Roman" w:cs="Times New Roman"/>
          <w:sz w:val="28"/>
          <w:szCs w:val="28"/>
        </w:rPr>
      </w:pPr>
    </w:p>
    <w:p w:rsidR="00945EF4" w:rsidRPr="00945EF4" w:rsidRDefault="00945EF4" w:rsidP="00945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EF4">
        <w:rPr>
          <w:rFonts w:ascii="Times New Roman" w:eastAsia="Calibri" w:hAnsi="Times New Roman" w:cs="Times New Roman"/>
          <w:sz w:val="24"/>
          <w:szCs w:val="24"/>
        </w:rPr>
        <w:t>г. Южно-Сахалинск</w:t>
      </w:r>
    </w:p>
    <w:p w:rsidR="00945EF4" w:rsidRPr="00DD70FD" w:rsidRDefault="00DD70FD" w:rsidP="00DD70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2016</w:t>
      </w:r>
      <w:r w:rsidR="00945EF4" w:rsidRPr="00945EF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77C66" w:rsidRDefault="00945EF4" w:rsidP="00945EF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45EF4" w:rsidRPr="00945EF4" w:rsidRDefault="00945EF4" w:rsidP="00A77C6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плане.</w:t>
      </w:r>
    </w:p>
    <w:p w:rsidR="00945EF4" w:rsidRPr="00945EF4" w:rsidRDefault="00945EF4" w:rsidP="00945E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изучение математики в третьем классе начальной школы отводится 4 часа в неделю, а весь курс рассчитан на 136 часов (34 учебные недели).</w:t>
      </w:r>
    </w:p>
    <w:p w:rsidR="00DD70FD" w:rsidRPr="00DD70FD" w:rsidRDefault="00DD70FD" w:rsidP="00DD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освоения учебного предмета</w:t>
      </w:r>
    </w:p>
    <w:p w:rsidR="00DD70FD" w:rsidRPr="00DD70FD" w:rsidRDefault="00DD70FD" w:rsidP="00A77C66">
      <w:pPr>
        <w:spacing w:after="0" w:line="240" w:lineRule="auto"/>
        <w:rPr>
          <w:rFonts w:ascii="Tahoma" w:eastAsia="Tahoma" w:hAnsi="Tahoma" w:cs="Tahoma"/>
          <w:b/>
          <w:bCs/>
          <w:color w:val="000000"/>
          <w:spacing w:val="7"/>
          <w:sz w:val="24"/>
          <w:szCs w:val="24"/>
          <w:lang w:eastAsia="ru-RU"/>
        </w:rPr>
      </w:pPr>
      <w:r w:rsidRPr="0094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D70FD" w:rsidRPr="00DD70FD" w:rsidRDefault="00DD70FD" w:rsidP="00DD70FD">
      <w:pPr>
        <w:widowControl w:val="0"/>
        <w:spacing w:after="188"/>
        <w:ind w:left="20" w:firstLine="2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D70FD" w:rsidRPr="00DD70FD" w:rsidRDefault="00DD70FD" w:rsidP="00DD70FD">
      <w:pPr>
        <w:widowControl w:val="0"/>
        <w:spacing w:after="64"/>
        <w:ind w:left="60"/>
        <w:jc w:val="center"/>
        <w:rPr>
          <w:rFonts w:ascii="Times New Roman" w:eastAsia="Tahoma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DD70FD">
        <w:rPr>
          <w:rFonts w:ascii="Times New Roman" w:eastAsia="Tahoma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Личностные результаты.</w:t>
      </w:r>
    </w:p>
    <w:p w:rsidR="00DD70FD" w:rsidRPr="00DD70FD" w:rsidRDefault="00DD70FD" w:rsidP="00DD70FD">
      <w:pPr>
        <w:widowControl w:val="0"/>
        <w:numPr>
          <w:ilvl w:val="0"/>
          <w:numId w:val="8"/>
        </w:numPr>
        <w:tabs>
          <w:tab w:val="left" w:pos="588"/>
        </w:tabs>
        <w:spacing w:after="0" w:line="240" w:lineRule="auto"/>
        <w:ind w:left="20" w:firstLine="2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DD70FD" w:rsidRPr="00DD70FD" w:rsidRDefault="00DD70FD" w:rsidP="00DD70FD">
      <w:pPr>
        <w:widowControl w:val="0"/>
        <w:numPr>
          <w:ilvl w:val="0"/>
          <w:numId w:val="8"/>
        </w:numPr>
        <w:tabs>
          <w:tab w:val="left" w:pos="606"/>
        </w:tabs>
        <w:spacing w:after="0" w:line="240" w:lineRule="auto"/>
        <w:ind w:left="20" w:firstLine="2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Осознание роли своей страны в мировом развитии, уважительное от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ношение к семейным ценностям, бережное отношение к окружающему миру.</w:t>
      </w:r>
    </w:p>
    <w:p w:rsidR="00DD70FD" w:rsidRPr="00DD70FD" w:rsidRDefault="00DD70FD" w:rsidP="00DD70FD">
      <w:pPr>
        <w:widowControl w:val="0"/>
        <w:numPr>
          <w:ilvl w:val="0"/>
          <w:numId w:val="8"/>
        </w:numPr>
        <w:tabs>
          <w:tab w:val="left" w:pos="617"/>
        </w:tabs>
        <w:spacing w:after="0" w:line="240" w:lineRule="auto"/>
        <w:ind w:left="20" w:firstLine="2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Целостное восприятие окружающего мира.</w:t>
      </w:r>
    </w:p>
    <w:p w:rsidR="00DD70FD" w:rsidRPr="00DD70FD" w:rsidRDefault="00DD70FD" w:rsidP="00DD70FD">
      <w:pPr>
        <w:widowControl w:val="0"/>
        <w:numPr>
          <w:ilvl w:val="0"/>
          <w:numId w:val="8"/>
        </w:numPr>
        <w:tabs>
          <w:tab w:val="left" w:pos="625"/>
        </w:tabs>
        <w:spacing w:after="0" w:line="240" w:lineRule="auto"/>
        <w:ind w:left="20" w:right="140" w:firstLine="2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Развитую мотивацию учебной деятельности и личностного смыс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самооценку, умение анализировать свои действия и управлять ими.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32"/>
        </w:tabs>
        <w:spacing w:after="0" w:line="240" w:lineRule="auto"/>
        <w:ind w:lef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Навыки сотрудничества со взрослыми и сверстниками.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0"/>
        </w:tabs>
        <w:spacing w:after="152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Установку на здоровый образ жизни, наличие мотивации к творче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скому труду, к работе на результат.</w:t>
      </w:r>
    </w:p>
    <w:p w:rsidR="00A77C66" w:rsidRPr="00DD70FD" w:rsidRDefault="00A77C66" w:rsidP="00A77C66">
      <w:pPr>
        <w:widowControl w:val="0"/>
        <w:spacing w:after="56"/>
        <w:ind w:left="380"/>
        <w:jc w:val="center"/>
        <w:rPr>
          <w:rFonts w:ascii="Times New Roman" w:eastAsia="Tahoma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DD70FD">
        <w:rPr>
          <w:rFonts w:ascii="Times New Roman" w:eastAsia="Tahoma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Метапредметные результаты.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Способность принимать и сохранять цели и задачи учебной деятель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ности, находить средства и способы её осуществления.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способами выполнения заданий творческого и поис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кового характера.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делять наиболее эффективные способы достижения результата.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Способность использовать знаково-символические средства пред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ставления информации для создания моделей изучаемых объектов и про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цессов, схем решения учебно-познавательных и практических задач.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Использование речевых средств и средств информационных и ком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муникационных технологий для решения коммуникативных и познава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тельных задач.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Использование различных способов поиска (в справочных источ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ветствии с коммуникативными и познавательными задачами и техноло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несения к известным понятиям.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Определение общей цели и путей её достижения: умение догова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риваться о 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базовыми предметными и межпредметными понятиями, от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ражающими существенные связи и отношения между объектами и процессами.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0"/>
        </w:tabs>
        <w:spacing w:after="184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Умение работать в материальной и информационной среде началь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ного общего образования (в том числе с учебными моделями) в соответ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ствии с содержанием учебного предмета «Математика».</w:t>
      </w:r>
    </w:p>
    <w:p w:rsidR="00A77C66" w:rsidRPr="00DD70FD" w:rsidRDefault="00A77C66" w:rsidP="00A77C66">
      <w:pPr>
        <w:widowControl w:val="0"/>
        <w:spacing w:after="64"/>
        <w:ind w:right="80"/>
        <w:jc w:val="center"/>
        <w:rPr>
          <w:rFonts w:ascii="Times New Roman" w:eastAsia="Tahoma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DD70FD">
        <w:rPr>
          <w:rFonts w:ascii="Times New Roman" w:eastAsia="Tahoma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Предметные результаты.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3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Использование приобретённых математических знаний для описа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3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нения алгоритмов.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5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 начального опыта применения математических зна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 для решения учебно-познавательных и учебно-практических задач.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1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77C66" w:rsidRPr="00DD70FD" w:rsidRDefault="00A77C66" w:rsidP="00A77C66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 первоначальных навыков работы на компьютере (на</w:t>
      </w:r>
      <w:r w:rsidRPr="00DD7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бирать текст на клавиатуре, работать с меню, находить информацию по заданной теме, распечатывать её на принтере).</w:t>
      </w:r>
    </w:p>
    <w:p w:rsidR="00DD70FD" w:rsidRDefault="00DD70FD" w:rsidP="00DD70FD">
      <w:pPr>
        <w:widowControl w:val="0"/>
        <w:spacing w:after="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77C66" w:rsidRPr="00945EF4" w:rsidRDefault="00A77C66" w:rsidP="00A77C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учебного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«Математика»</w:t>
      </w: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ч)</w:t>
      </w:r>
    </w:p>
    <w:p w:rsidR="00A77C66" w:rsidRPr="00F76FCD" w:rsidRDefault="00A77C66" w:rsidP="00A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(13 ч)</w:t>
      </w:r>
    </w:p>
    <w:p w:rsidR="00A77C66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в выражениях, содержащих 2—4 действия. Письменные приемы вычислений. Знакомство со столбчатыми диаграммами. 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работа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составление столбчатых диаграмм.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Числа, которые больше 1000. </w:t>
      </w: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 (11 ч)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рядных слагаемых.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Многозначных чисел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миллионов. Класс миллиардов.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A77C66" w:rsidRPr="00F76FCD" w:rsidRDefault="00A77C66" w:rsidP="00A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Построение углов различных видов.</w:t>
      </w:r>
    </w:p>
    <w:p w:rsidR="00A77C66" w:rsidRPr="00F76FCD" w:rsidRDefault="00A77C66" w:rsidP="00A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 (18 ч)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Единицы длины: миллиметр, сантиметр, дециметр, метр, километр. Соотношения между ними.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77C66" w:rsidRPr="00F76FCD" w:rsidRDefault="00A77C66" w:rsidP="00A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площади геометрической фигуры при помощи палетки.</w:t>
      </w:r>
    </w:p>
    <w:p w:rsidR="00A77C66" w:rsidRPr="00F76FCD" w:rsidRDefault="00A77C66" w:rsidP="00A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(11 ч)</w:t>
      </w: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Алгоритмы письменного сложения и вычитания многозначных чисел.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значений величин. Решение задач на увеличение и уменьшение числа на несколько единиц, выраженных в косвенной </w:t>
      </w:r>
      <w:proofErr w:type="gramStart"/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,</w:t>
      </w:r>
      <w:proofErr w:type="gramEnd"/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(72ч)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A77C66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= 429 + 120, х </w:t>
      </w: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= 270 </w:t>
      </w: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50, </w:t>
      </w:r>
      <w:proofErr w:type="gramStart"/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 :</w:t>
      </w:r>
      <w:proofErr w:type="gramEnd"/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умножения и деления на однозначное и дву</w:t>
      </w: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значное числа в пределах миллиона. Алгоритмы письменного умножение и деления на трехзначное число (в порядке ознакомления).</w:t>
      </w:r>
    </w:p>
    <w:p w:rsidR="00A77C66" w:rsidRPr="00F76FCD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Скорость.  Время. Расстояние. Взаимосвязь между величинами (скорость, время</w:t>
      </w:r>
      <w:proofErr w:type="gramStart"/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,)Решение</w:t>
      </w:r>
      <w:proofErr w:type="gramEnd"/>
      <w:r w:rsidRPr="00F7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на одновременное встречное движение, на одновременное движение в противоположных направлениях.</w:t>
      </w:r>
    </w:p>
    <w:p w:rsidR="00A77C66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геометрических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куб, пирамида, шар.</w:t>
      </w:r>
    </w:p>
    <w:p w:rsidR="00A77C66" w:rsidRPr="00565453" w:rsidRDefault="00A77C66" w:rsidP="00A77C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моделей куба, пирамиды.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C66" w:rsidRPr="00F76FCD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(12</w:t>
      </w:r>
      <w:r w:rsidRPr="00F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77C66" w:rsidRPr="00F76FCD" w:rsidRDefault="00A77C66" w:rsidP="00A77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A77C66" w:rsidRPr="00F76FCD" w:rsidRDefault="00A77C66" w:rsidP="00A77C66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Выражение. Равенство. Неравенство. Уравнение.</w:t>
      </w:r>
    </w:p>
    <w:p w:rsidR="00A77C66" w:rsidRPr="00F76FCD" w:rsidRDefault="00A77C66" w:rsidP="00A77C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</w:p>
    <w:p w:rsidR="00A77C66" w:rsidRPr="00F76FCD" w:rsidRDefault="00A77C66" w:rsidP="00A77C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</w:p>
    <w:p w:rsidR="00A77C66" w:rsidRPr="00F76FCD" w:rsidRDefault="00A77C66" w:rsidP="00A77C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Доли.</w:t>
      </w:r>
    </w:p>
    <w:p w:rsidR="00A77C66" w:rsidRPr="00A77C66" w:rsidRDefault="00A77C66" w:rsidP="00A77C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A77C66" w:rsidRPr="00945EF4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C66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77C66" w:rsidRDefault="00A77C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77C66" w:rsidRPr="00945EF4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</w:t>
      </w:r>
      <w:r w:rsidRPr="0094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Pr="0094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7C66" w:rsidRPr="00945EF4" w:rsidRDefault="00A77C66" w:rsidP="00A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 4</w:t>
      </w:r>
      <w:proofErr w:type="gramEnd"/>
      <w:r w:rsidRPr="0094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(136)</w:t>
      </w:r>
    </w:p>
    <w:p w:rsidR="00A77C66" w:rsidRPr="00945EF4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C66" w:rsidRPr="00945EF4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2815"/>
        <w:gridCol w:w="859"/>
        <w:gridCol w:w="1481"/>
        <w:gridCol w:w="1330"/>
        <w:gridCol w:w="1119"/>
        <w:gridCol w:w="1492"/>
      </w:tblGrid>
      <w:tr w:rsidR="00A77C66" w:rsidRPr="00945EF4" w:rsidTr="00B52C2A">
        <w:trPr>
          <w:cantSplit/>
        </w:trPr>
        <w:tc>
          <w:tcPr>
            <w:tcW w:w="477" w:type="dxa"/>
            <w:vMerge w:val="restart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7" w:type="dxa"/>
            <w:vMerge w:val="restart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4" w:type="dxa"/>
            <w:vMerge w:val="restart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4" w:type="dxa"/>
            <w:gridSpan w:val="2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количество часов на </w:t>
            </w:r>
            <w:proofErr w:type="spellStart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-тельные </w:t>
            </w:r>
            <w:proofErr w:type="spellStart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работы,в</w:t>
            </w:r>
            <w:proofErr w:type="spellEnd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тесты</w:t>
            </w:r>
          </w:p>
        </w:tc>
      </w:tr>
      <w:tr w:rsidR="00A77C66" w:rsidRPr="00945EF4" w:rsidTr="00B52C2A">
        <w:trPr>
          <w:cantSplit/>
        </w:trPr>
        <w:tc>
          <w:tcPr>
            <w:tcW w:w="477" w:type="dxa"/>
            <w:vMerge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</w:p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03" w:type="dxa"/>
            <w:vMerge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87" w:type="dxa"/>
          </w:tcPr>
          <w:p w:rsidR="00A77C66" w:rsidRPr="00945EF4" w:rsidRDefault="00A77C66" w:rsidP="00B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7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Нумерация. Четыре арифметических действия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87" w:type="dxa"/>
          </w:tcPr>
          <w:p w:rsidR="00A77C66" w:rsidRPr="00F76FCD" w:rsidRDefault="00A77C66" w:rsidP="00B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Числа, которые больше 1000. </w:t>
            </w:r>
          </w:p>
          <w:p w:rsidR="00A77C66" w:rsidRPr="00945EF4" w:rsidRDefault="00A77C66" w:rsidP="00B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8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864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8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Величины </w:t>
            </w:r>
          </w:p>
        </w:tc>
        <w:tc>
          <w:tcPr>
            <w:tcW w:w="864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8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864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8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864" w:type="dxa"/>
          </w:tcPr>
          <w:p w:rsidR="00A77C66" w:rsidRPr="00565453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8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864" w:type="dxa"/>
          </w:tcPr>
          <w:p w:rsidR="00A77C66" w:rsidRPr="00565453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A77C66" w:rsidRPr="00580DD8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</w:tcPr>
          <w:p w:rsidR="00A77C66" w:rsidRPr="0096401D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</w:tcPr>
          <w:p w:rsidR="00A77C66" w:rsidRPr="0096401D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6" w:rsidRPr="00945EF4" w:rsidTr="00B52C2A">
        <w:tc>
          <w:tcPr>
            <w:tcW w:w="477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77C66" w:rsidRPr="00945EF4" w:rsidRDefault="00A77C66" w:rsidP="00B5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7C66" w:rsidRPr="00945EF4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C66" w:rsidRPr="00945EF4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C66" w:rsidRPr="00945EF4" w:rsidRDefault="00A77C66" w:rsidP="00A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Количество контрольных работ по четвертям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77C66" w:rsidRPr="00945EF4" w:rsidTr="00B52C2A"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</w:t>
            </w:r>
          </w:p>
        </w:tc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II</w:t>
            </w:r>
          </w:p>
        </w:tc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III</w:t>
            </w:r>
          </w:p>
        </w:tc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IV</w:t>
            </w:r>
          </w:p>
        </w:tc>
        <w:tc>
          <w:tcPr>
            <w:tcW w:w="1915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77C66" w:rsidRPr="00945EF4" w:rsidTr="00B52C2A"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</w:tc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</w:t>
            </w:r>
          </w:p>
        </w:tc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914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915" w:type="dxa"/>
          </w:tcPr>
          <w:p w:rsidR="00A77C66" w:rsidRPr="00945EF4" w:rsidRDefault="00A77C66" w:rsidP="00B5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40744" w:rsidRDefault="00440744">
      <w:bookmarkStart w:id="0" w:name="_GoBack"/>
      <w:bookmarkEnd w:id="0"/>
    </w:p>
    <w:sectPr w:rsidR="00440744" w:rsidSect="00A6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076"/>
    <w:multiLevelType w:val="multilevel"/>
    <w:tmpl w:val="1FC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E0F50"/>
    <w:multiLevelType w:val="multilevel"/>
    <w:tmpl w:val="206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745BF"/>
    <w:multiLevelType w:val="multilevel"/>
    <w:tmpl w:val="E934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339174E"/>
    <w:multiLevelType w:val="multilevel"/>
    <w:tmpl w:val="71F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4E2F"/>
    <w:multiLevelType w:val="multilevel"/>
    <w:tmpl w:val="702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983785"/>
    <w:multiLevelType w:val="multilevel"/>
    <w:tmpl w:val="43C085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7"/>
    <w:rsid w:val="00113736"/>
    <w:rsid w:val="002F21A7"/>
    <w:rsid w:val="00352915"/>
    <w:rsid w:val="00384BF8"/>
    <w:rsid w:val="0040390B"/>
    <w:rsid w:val="00440744"/>
    <w:rsid w:val="00565453"/>
    <w:rsid w:val="00580DD8"/>
    <w:rsid w:val="009415CC"/>
    <w:rsid w:val="00945EF4"/>
    <w:rsid w:val="0096401D"/>
    <w:rsid w:val="00A62278"/>
    <w:rsid w:val="00A74081"/>
    <w:rsid w:val="00A77C66"/>
    <w:rsid w:val="00DD70FD"/>
    <w:rsid w:val="00F04473"/>
    <w:rsid w:val="00F22967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4A4A"/>
  <w15:docId w15:val="{434FA3E7-3E7B-4DB2-917A-8CACF5E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5E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rsid w:val="0096401D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rsid w:val="00DD70FD"/>
    <w:rPr>
      <w:rFonts w:ascii="Tahoma" w:eastAsia="Tahoma" w:hAnsi="Tahoma" w:cs="Tahoma"/>
      <w:b/>
      <w:bCs/>
      <w:spacing w:val="7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0FD"/>
    <w:pPr>
      <w:widowControl w:val="0"/>
      <w:shd w:val="clear" w:color="auto" w:fill="FFFFFF"/>
      <w:spacing w:before="240" w:after="0" w:line="0" w:lineRule="atLeast"/>
      <w:jc w:val="both"/>
    </w:pPr>
    <w:rPr>
      <w:rFonts w:ascii="Tahoma" w:eastAsia="Tahoma" w:hAnsi="Tahoma" w:cs="Tahoma"/>
      <w:b/>
      <w:bCs/>
      <w:spacing w:val="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3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0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0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99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9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56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9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1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14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117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0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8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3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8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94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8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8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62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09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93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21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12</cp:revision>
  <cp:lastPrinted>2014-06-10T01:06:00Z</cp:lastPrinted>
  <dcterms:created xsi:type="dcterms:W3CDTF">2014-06-04T00:50:00Z</dcterms:created>
  <dcterms:modified xsi:type="dcterms:W3CDTF">2017-10-10T11:48:00Z</dcterms:modified>
</cp:coreProperties>
</file>