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FA" w:rsidRPr="004421FA" w:rsidRDefault="005202AF" w:rsidP="004421FA">
      <w:pPr>
        <w:spacing w:after="0" w:line="276" w:lineRule="auto"/>
        <w:ind w:firstLine="567"/>
        <w:contextualSpacing/>
        <w:jc w:val="center"/>
        <w:rPr>
          <w:rFonts w:ascii="Times New Roman" w:hAnsi="Times New Roman" w:cs="Times New Roman"/>
          <w:b/>
          <w:color w:val="000000"/>
          <w:sz w:val="36"/>
          <w:szCs w:val="36"/>
          <w:shd w:val="clear" w:color="auto" w:fill="FFFFFF"/>
        </w:rPr>
      </w:pPr>
      <w:r w:rsidRPr="004421FA">
        <w:rPr>
          <w:rFonts w:ascii="Times New Roman" w:hAnsi="Times New Roman" w:cs="Times New Roman"/>
          <w:b/>
          <w:color w:val="000000"/>
          <w:sz w:val="36"/>
          <w:szCs w:val="36"/>
          <w:shd w:val="clear" w:color="auto" w:fill="FFFFFF"/>
        </w:rPr>
        <w:t>Развитие мелкой моторики</w:t>
      </w:r>
    </w:p>
    <w:p w:rsidR="00516654"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rPr>
        <w:br/>
      </w:r>
      <w:r w:rsidRPr="004421FA">
        <w:rPr>
          <w:rFonts w:ascii="Times New Roman" w:hAnsi="Times New Roman" w:cs="Times New Roman"/>
          <w:i/>
          <w:color w:val="000000"/>
          <w:sz w:val="24"/>
          <w:szCs w:val="24"/>
          <w:shd w:val="clear" w:color="auto" w:fill="FFFFFF"/>
        </w:rPr>
        <w:tab/>
        <w:t>Тонкая (мелкая) моторика</w:t>
      </w:r>
      <w:r w:rsidRPr="004421FA">
        <w:rPr>
          <w:rFonts w:ascii="Times New Roman" w:hAnsi="Times New Roman" w:cs="Times New Roman"/>
          <w:color w:val="000000"/>
          <w:sz w:val="24"/>
          <w:szCs w:val="24"/>
          <w:shd w:val="clear" w:color="auto" w:fill="FFFFFF"/>
        </w:rPr>
        <w:t xml:space="preserve"> - это двигательная деятельность, которая обуславливается скоординированной работой мелких мышц руки и глаза. Научно доказано: чем больше мастерства в детской руке, чем разнообразнее движения рук, тем совершеннее функции нервной системы. </w:t>
      </w:r>
      <w:r w:rsidRPr="004421FA">
        <w:rPr>
          <w:rFonts w:ascii="Times New Roman" w:hAnsi="Times New Roman" w:cs="Times New Roman"/>
          <w:color w:val="000000"/>
          <w:sz w:val="24"/>
          <w:szCs w:val="24"/>
        </w:rPr>
        <w:br/>
      </w:r>
      <w:r w:rsidRPr="004421FA">
        <w:rPr>
          <w:rFonts w:ascii="Times New Roman" w:hAnsi="Times New Roman" w:cs="Times New Roman"/>
          <w:i/>
          <w:color w:val="000000"/>
          <w:sz w:val="24"/>
          <w:szCs w:val="24"/>
          <w:shd w:val="clear" w:color="auto" w:fill="FFFFFF"/>
        </w:rPr>
        <w:tab/>
        <w:t>Навыки тонкой моторики</w:t>
      </w:r>
      <w:r w:rsidRPr="004421FA">
        <w:rPr>
          <w:rFonts w:ascii="Times New Roman" w:hAnsi="Times New Roman" w:cs="Times New Roman"/>
          <w:color w:val="000000"/>
          <w:sz w:val="24"/>
          <w:szCs w:val="24"/>
          <w:shd w:val="clear" w:color="auto" w:fill="FFFFFF"/>
        </w:rPr>
        <w:t xml:space="preserve">: </w:t>
      </w:r>
    </w:p>
    <w:p w:rsidR="00516654" w:rsidRDefault="004421FA" w:rsidP="004421FA">
      <w:pPr>
        <w:spacing w:after="0" w:line="276"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5202AF" w:rsidRPr="004421FA">
        <w:rPr>
          <w:rFonts w:ascii="Times New Roman" w:hAnsi="Times New Roman" w:cs="Times New Roman"/>
          <w:color w:val="000000"/>
          <w:sz w:val="24"/>
          <w:szCs w:val="24"/>
          <w:shd w:val="clear" w:color="auto" w:fill="FFFFFF"/>
        </w:rPr>
        <w:t>способствуют развитию речи и мышления ребенка; </w:t>
      </w:r>
    </w:p>
    <w:p w:rsidR="00516654"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помогают ребенку обследовать окружающие его предметы и тем самым позволяют ему лучше понять мир, в котором он живет; </w:t>
      </w:r>
    </w:p>
    <w:p w:rsidR="00516654"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позволяют ребенку выразить себя через игру и другие виды деятельности, так как движения становятся совершеннее; </w:t>
      </w:r>
    </w:p>
    <w:p w:rsidR="004421FA" w:rsidRPr="004421FA"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shd w:val="clear" w:color="auto" w:fill="FFFFFF"/>
        </w:rPr>
        <w:t>- способствуют повышению самооценки ребенка, потому что у него получается выполнение задуманного. </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Слабое развитие моторики остается одной из основных проблем наших детей, поэтому важно развитие мелкой моторики пальцев рук. 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 но и при участии осязания, тактильн</w:t>
      </w:r>
      <w:proofErr w:type="gramStart"/>
      <w:r w:rsidRPr="004421FA">
        <w:rPr>
          <w:rFonts w:ascii="Times New Roman" w:hAnsi="Times New Roman" w:cs="Times New Roman"/>
          <w:color w:val="000000"/>
          <w:sz w:val="24"/>
          <w:szCs w:val="24"/>
          <w:shd w:val="clear" w:color="auto" w:fill="FFFFFF"/>
        </w:rPr>
        <w:t>о-</w:t>
      </w:r>
      <w:proofErr w:type="gramEnd"/>
      <w:r w:rsidRPr="004421FA">
        <w:rPr>
          <w:rFonts w:ascii="Times New Roman" w:hAnsi="Times New Roman" w:cs="Times New Roman"/>
          <w:color w:val="000000"/>
          <w:sz w:val="24"/>
          <w:szCs w:val="24"/>
          <w:shd w:val="clear" w:color="auto" w:fill="FFFFFF"/>
        </w:rPr>
        <w:t xml:space="preserve"> двигательных ощущений (на ощупь). Повторение одного и того же движения способствует автоматизации двигательных навыков, является основой подготовки руки к обучению письму. </w:t>
      </w:r>
      <w:r w:rsidRPr="004421FA">
        <w:rPr>
          <w:rFonts w:ascii="Times New Roman" w:hAnsi="Times New Roman" w:cs="Times New Roman"/>
          <w:color w:val="000000"/>
          <w:sz w:val="24"/>
          <w:szCs w:val="24"/>
        </w:rPr>
        <w:t xml:space="preserve"> </w:t>
      </w:r>
      <w:r w:rsidRPr="004421FA">
        <w:rPr>
          <w:rFonts w:ascii="Times New Roman" w:hAnsi="Times New Roman" w:cs="Times New Roman"/>
          <w:color w:val="000000"/>
          <w:sz w:val="24"/>
          <w:szCs w:val="24"/>
          <w:shd w:val="clear" w:color="auto" w:fill="FFFFFF"/>
        </w:rPr>
        <w:t>Желательно развивать равным образом движения пальцев обеих рук, как в играх, так и в быту. </w:t>
      </w:r>
    </w:p>
    <w:p w:rsidR="004421FA" w:rsidRDefault="005202AF" w:rsidP="004421FA">
      <w:pPr>
        <w:spacing w:after="0" w:line="276" w:lineRule="auto"/>
        <w:ind w:firstLine="567"/>
        <w:contextualSpacing/>
        <w:rPr>
          <w:rFonts w:ascii="Times New Roman" w:hAnsi="Times New Roman" w:cs="Times New Roman"/>
          <w:b/>
          <w:color w:val="000000"/>
          <w:sz w:val="24"/>
          <w:szCs w:val="24"/>
          <w:shd w:val="clear" w:color="auto" w:fill="FFFFFF"/>
        </w:rPr>
      </w:pPr>
      <w:r w:rsidRPr="004421FA">
        <w:rPr>
          <w:rFonts w:ascii="Times New Roman" w:hAnsi="Times New Roman" w:cs="Times New Roman"/>
          <w:color w:val="000000"/>
          <w:sz w:val="24"/>
          <w:szCs w:val="24"/>
          <w:shd w:val="clear" w:color="auto" w:fill="FFFFFF"/>
        </w:rPr>
        <w:t xml:space="preserve">Стараться ориентироваться </w:t>
      </w:r>
      <w:proofErr w:type="gramStart"/>
      <w:r w:rsidRPr="004421FA">
        <w:rPr>
          <w:rFonts w:ascii="Times New Roman" w:hAnsi="Times New Roman" w:cs="Times New Roman"/>
          <w:color w:val="000000"/>
          <w:sz w:val="24"/>
          <w:szCs w:val="24"/>
          <w:shd w:val="clear" w:color="auto" w:fill="FFFFFF"/>
        </w:rPr>
        <w:t>на те</w:t>
      </w:r>
      <w:proofErr w:type="gramEnd"/>
      <w:r w:rsidRPr="004421FA">
        <w:rPr>
          <w:rFonts w:ascii="Times New Roman" w:hAnsi="Times New Roman" w:cs="Times New Roman"/>
          <w:color w:val="000000"/>
          <w:sz w:val="24"/>
          <w:szCs w:val="24"/>
          <w:shd w:val="clear" w:color="auto" w:fill="FFFFFF"/>
        </w:rPr>
        <w:t xml:space="preserve"> упражнения, которые способствуют развитию всех пальцев рук. Для укрепления и развития детской руки, координации движений рук существуют разнообразные упражнения и игры, которые мы используем при работе с детьми в детском саду.</w:t>
      </w:r>
      <w:proofErr w:type="gramStart"/>
      <w:r w:rsidRPr="004421FA">
        <w:rPr>
          <w:rFonts w:ascii="Times New Roman" w:hAnsi="Times New Roman" w:cs="Times New Roman"/>
          <w:color w:val="000000"/>
          <w:sz w:val="24"/>
          <w:szCs w:val="24"/>
          <w:shd w:val="clear" w:color="auto" w:fill="FFFFFF"/>
        </w:rPr>
        <w:t> .</w:t>
      </w:r>
      <w:proofErr w:type="gramEnd"/>
      <w:r w:rsidRPr="004421FA">
        <w:rPr>
          <w:rFonts w:ascii="Times New Roman" w:hAnsi="Times New Roman" w:cs="Times New Roman"/>
          <w:color w:val="000000"/>
          <w:sz w:val="24"/>
          <w:szCs w:val="24"/>
          <w:shd w:val="clear" w:color="auto" w:fill="FFFFFF"/>
        </w:rPr>
        <w:t> </w:t>
      </w:r>
      <w:r w:rsidRPr="004421FA">
        <w:rPr>
          <w:rFonts w:ascii="Times New Roman" w:hAnsi="Times New Roman" w:cs="Times New Roman"/>
          <w:color w:val="000000"/>
          <w:sz w:val="24"/>
          <w:szCs w:val="24"/>
        </w:rPr>
        <w:br/>
      </w:r>
      <w:r w:rsidRPr="004421FA">
        <w:rPr>
          <w:rFonts w:ascii="Times New Roman" w:hAnsi="Times New Roman" w:cs="Times New Roman"/>
          <w:b/>
          <w:color w:val="000000"/>
          <w:sz w:val="24"/>
          <w:szCs w:val="24"/>
          <w:shd w:val="clear" w:color="auto" w:fill="FFFFFF"/>
        </w:rPr>
        <w:tab/>
      </w:r>
    </w:p>
    <w:p w:rsidR="004421FA"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b/>
          <w:color w:val="000000"/>
          <w:sz w:val="24"/>
          <w:szCs w:val="24"/>
          <w:shd w:val="clear" w:color="auto" w:fill="FFFFFF"/>
        </w:rPr>
        <w:t>«МАССАЖ ДЛЯ ПАЛЬЧИКОВ».</w:t>
      </w:r>
      <w:r w:rsidRPr="004421FA">
        <w:rPr>
          <w:rFonts w:ascii="Times New Roman" w:hAnsi="Times New Roman" w:cs="Times New Roman"/>
          <w:color w:val="000000"/>
          <w:sz w:val="24"/>
          <w:szCs w:val="24"/>
          <w:shd w:val="clear" w:color="auto" w:fill="FFFFFF"/>
        </w:rPr>
        <w:t> </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Хорошо делать массаж для пальчиков и ладошек каждый день. Используются четыре основных приема: поглаживание, разминание, растирание, постукивание.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Затрачивая всего 5 минут в день на проведение пальчиковой гимнастики и массажа можно оказать существенную помощь ребенку.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ab/>
      </w:r>
      <w:proofErr w:type="gramStart"/>
      <w:r w:rsidRPr="004421FA">
        <w:rPr>
          <w:rFonts w:ascii="Times New Roman" w:hAnsi="Times New Roman" w:cs="Times New Roman"/>
          <w:color w:val="000000"/>
          <w:sz w:val="24"/>
          <w:szCs w:val="24"/>
          <w:shd w:val="clear" w:color="auto" w:fill="FFFFFF"/>
        </w:rPr>
        <w:t>Занимаясь с ребенком, необходимо придерживаться следующих правил: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начинайте с массажа и разогрева кистей рук, заканчивайте поглаживанием;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выполняйте движения и правой, и левой рукой;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движения на сжатие должны сочетаться с расслаблением;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упражнения должны включать изолированные движения каждого пальца;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прежде чем переходить к новому упражнению, важно как следует отработать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предыдущее пальчиками правой и левой руки;</w:t>
      </w:r>
      <w:proofErr w:type="gramEnd"/>
      <w:r w:rsidRPr="004421FA">
        <w:rPr>
          <w:rFonts w:ascii="Times New Roman" w:hAnsi="Times New Roman" w:cs="Times New Roman"/>
          <w:color w:val="000000"/>
          <w:sz w:val="24"/>
          <w:szCs w:val="24"/>
          <w:shd w:val="clear" w:color="auto" w:fill="FFFFFF"/>
        </w:rPr>
        <w:t>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используйте те игры, которые нравятся ребенку и доступны ему;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при массаже рук ребенка помогайте ему своими руками только в том случае,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если у вас положительный настрой. </w:t>
      </w:r>
    </w:p>
    <w:p w:rsidR="004421FA" w:rsidRDefault="004421FA" w:rsidP="004421FA">
      <w:pPr>
        <w:spacing w:after="0" w:line="276" w:lineRule="auto"/>
        <w:ind w:firstLine="567"/>
        <w:contextualSpacing/>
        <w:rPr>
          <w:rFonts w:ascii="Times New Roman" w:hAnsi="Times New Roman" w:cs="Times New Roman"/>
          <w:color w:val="000000"/>
          <w:sz w:val="24"/>
          <w:szCs w:val="24"/>
        </w:rPr>
      </w:pPr>
    </w:p>
    <w:p w:rsidR="004421FA" w:rsidRDefault="005202AF" w:rsidP="004421FA">
      <w:pPr>
        <w:spacing w:after="0" w:line="276" w:lineRule="auto"/>
        <w:ind w:firstLine="567"/>
        <w:contextualSpacing/>
        <w:rPr>
          <w:rFonts w:ascii="Times New Roman" w:hAnsi="Times New Roman" w:cs="Times New Roman"/>
          <w:b/>
          <w:color w:val="000000"/>
          <w:sz w:val="24"/>
          <w:szCs w:val="24"/>
        </w:rPr>
      </w:pPr>
      <w:r w:rsidRPr="004421FA">
        <w:rPr>
          <w:rFonts w:ascii="Times New Roman" w:hAnsi="Times New Roman" w:cs="Times New Roman"/>
          <w:b/>
          <w:color w:val="000000"/>
          <w:sz w:val="24"/>
          <w:szCs w:val="24"/>
          <w:shd w:val="clear" w:color="auto" w:fill="FFFFFF"/>
        </w:rPr>
        <w:t>«УПРАЖНЕНИЯ С КАРАНДАШАМИ». </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Для выполнения упражнений использовать не заточенные карандаши (круглые или с гранями) или палочки. Упражнения выполнять двумя руками по очереди или вместе. В группе есть картотека упражнений с карандашами. </w:t>
      </w:r>
    </w:p>
    <w:p w:rsidR="005202AF" w:rsidRPr="004421FA" w:rsidRDefault="005202AF" w:rsidP="004421FA">
      <w:pPr>
        <w:spacing w:after="0" w:line="276" w:lineRule="auto"/>
        <w:ind w:firstLine="567"/>
        <w:contextualSpacing/>
        <w:rPr>
          <w:rFonts w:ascii="Times New Roman" w:hAnsi="Times New Roman" w:cs="Times New Roman"/>
          <w:b/>
          <w:color w:val="000000"/>
          <w:sz w:val="24"/>
          <w:szCs w:val="24"/>
          <w:shd w:val="clear" w:color="auto" w:fill="FFFFFF"/>
        </w:rPr>
      </w:pPr>
      <w:r w:rsidRPr="004421FA">
        <w:rPr>
          <w:rFonts w:ascii="Times New Roman" w:hAnsi="Times New Roman" w:cs="Times New Roman"/>
          <w:color w:val="000000"/>
          <w:sz w:val="24"/>
          <w:szCs w:val="24"/>
          <w:shd w:val="clear" w:color="auto" w:fill="FFFFFF"/>
        </w:rPr>
        <w:t>Вот несколько упражнений: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прокатывание карандаша между ладонями;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растирать центр ладони концом карандаша;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упираясь концами карандаша в центр ладоней перемещать руки вверх, вниз,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по кругу и т.д., стараясь не уронить карандаш;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lastRenderedPageBreak/>
        <w:t>- удерживать палочку концами пальцев двух рук на весу поочередно (сначала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указательным, затем средним пальцем и т.д.);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«собираем карандаши» — брать одной рукой и перекладывать в другое место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(например, со стула на стол и др.), затем поменять руки (10-15 карандашей);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«пропеллер» — вращать карандаш между пальцами;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слегка держать карандаш между пальцами, чтобы он медленно сполз вниз; </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прокатывание карандашей по столу: сначала одной рукой, затем другой, затем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двумя вместе; </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«пальчики шагают» — зажать карандаш между указательным и средним </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пальцем и делать пальчиками «шаги» по столу, не роняя карандаш. </w:t>
      </w:r>
      <w:r w:rsidRPr="004421FA">
        <w:rPr>
          <w:rFonts w:ascii="Times New Roman" w:hAnsi="Times New Roman" w:cs="Times New Roman"/>
          <w:color w:val="000000"/>
          <w:sz w:val="24"/>
          <w:szCs w:val="24"/>
        </w:rPr>
        <w:br/>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b/>
          <w:color w:val="000000"/>
          <w:sz w:val="24"/>
          <w:szCs w:val="24"/>
          <w:shd w:val="clear" w:color="auto" w:fill="FFFFFF"/>
        </w:rPr>
        <w:t>«УПРАЖНЕНИЯ С КАРАНДАШАМИ»</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Для выполнения упражнений использовать не заточенные карандаши (круглые или с гранями) или палочки. Упражнения выполнять двумя руками по очереди или вместе.</w:t>
      </w:r>
    </w:p>
    <w:p w:rsidR="004421FA"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Вот несколько упражнений:</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прокатывание карандаша между ладонями;</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растирать центр ладони концом карандаша;</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упираясь концами карандаша в центр ладоней перемещать руки вверх, вниз, по кругу и т.д., стараясь не уронить карандаш;</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удерживать палочку концами пальцев двух рук на весу поочередно (сначала указательным, затем средним пальцем и т.д.);</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«собираем карандаши» – брать одной рукой и перекладывать в другое место (например, со стула на стол и др.), затем поменять руки (10-15 карандашей);</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«пропеллер» – вращать карандаш между пальцами;</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слегка держать карандаш между пальцами, чтобы он медленно сполз вниз;</w:t>
      </w:r>
    </w:p>
    <w:p w:rsidR="004421FA" w:rsidRPr="00516654"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shd w:val="clear" w:color="auto" w:fill="FFFFFF"/>
        </w:rPr>
      </w:pPr>
      <w:r w:rsidRPr="00516654">
        <w:rPr>
          <w:rFonts w:ascii="Times New Roman" w:hAnsi="Times New Roman" w:cs="Times New Roman"/>
          <w:color w:val="000000"/>
          <w:sz w:val="24"/>
          <w:szCs w:val="24"/>
          <w:shd w:val="clear" w:color="auto" w:fill="FFFFFF"/>
        </w:rPr>
        <w:t>прокатывание карандашей по столу: сначала одной рукой, затем другой, затем двумя вместе</w:t>
      </w:r>
      <w:r w:rsidR="004421FA" w:rsidRPr="00516654">
        <w:rPr>
          <w:rFonts w:ascii="Times New Roman" w:hAnsi="Times New Roman" w:cs="Times New Roman"/>
          <w:color w:val="000000"/>
          <w:sz w:val="24"/>
          <w:szCs w:val="24"/>
          <w:shd w:val="clear" w:color="auto" w:fill="FFFFFF"/>
        </w:rPr>
        <w:t>;</w:t>
      </w:r>
    </w:p>
    <w:p w:rsidR="0004541F"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«пальчики шагают» – зажать карандаш между указательным и средним пальцем и делать пальчиками «шаги» по столу, не роняя карандаш.</w:t>
      </w:r>
      <w:r w:rsidRPr="00516654">
        <w:rPr>
          <w:rFonts w:ascii="Times New Roman" w:hAnsi="Times New Roman" w:cs="Times New Roman"/>
          <w:color w:val="000000"/>
          <w:sz w:val="24"/>
          <w:szCs w:val="24"/>
        </w:rPr>
        <w:br/>
      </w:r>
      <w:r w:rsidRPr="00516654">
        <w:rPr>
          <w:rFonts w:ascii="Times New Roman" w:hAnsi="Times New Roman" w:cs="Times New Roman"/>
          <w:color w:val="000000"/>
          <w:sz w:val="24"/>
          <w:szCs w:val="24"/>
        </w:rPr>
        <w:br/>
      </w:r>
      <w:r w:rsidR="0004541F">
        <w:rPr>
          <w:rFonts w:ascii="Times New Roman" w:hAnsi="Times New Roman" w:cs="Times New Roman"/>
          <w:b/>
          <w:color w:val="000000"/>
          <w:sz w:val="24"/>
          <w:szCs w:val="24"/>
          <w:shd w:val="clear" w:color="auto" w:fill="FFFFFF"/>
        </w:rPr>
        <w:tab/>
      </w:r>
      <w:r w:rsidRPr="00516654">
        <w:rPr>
          <w:rFonts w:ascii="Times New Roman" w:hAnsi="Times New Roman" w:cs="Times New Roman"/>
          <w:b/>
          <w:color w:val="000000"/>
          <w:sz w:val="24"/>
          <w:szCs w:val="24"/>
          <w:shd w:val="clear" w:color="auto" w:fill="FFFFFF"/>
        </w:rPr>
        <w:t>«УПРАЖНЕНИЯ С ШАРИКАМИ, ГРЕЦКИМИ ОРЕХАМИ»</w:t>
      </w:r>
    </w:p>
    <w:p w:rsidR="0004541F"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Зажать шарик в правой (левой) руке, затем в двух руках и поворачивать в разных направлениях кисти рук.</w:t>
      </w:r>
    </w:p>
    <w:p w:rsidR="0004541F"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Зажать шарик между ладонями: сильно сдавливать шарик, затем расслаблять руки, не выпуская шарика.</w:t>
      </w:r>
    </w:p>
    <w:p w:rsidR="0004541F"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Взять шарик большим и указательным пальцами и сильно сжать его. Аналогично сжимать шар между другими пальцами.</w:t>
      </w:r>
    </w:p>
    <w:p w:rsidR="0004541F" w:rsidRDefault="005202AF" w:rsidP="00516654">
      <w:pPr>
        <w:pStyle w:val="a6"/>
        <w:numPr>
          <w:ilvl w:val="0"/>
          <w:numId w:val="1"/>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С силой сжимать в руке шар, который располагается в середине ладони.</w:t>
      </w:r>
      <w:r w:rsidRPr="00516654">
        <w:rPr>
          <w:rFonts w:ascii="Times New Roman" w:hAnsi="Times New Roman" w:cs="Times New Roman"/>
          <w:color w:val="000000"/>
          <w:sz w:val="24"/>
          <w:szCs w:val="24"/>
        </w:rPr>
        <w:br/>
      </w:r>
      <w:r w:rsidRPr="00516654">
        <w:rPr>
          <w:rFonts w:ascii="Times New Roman" w:hAnsi="Times New Roman" w:cs="Times New Roman"/>
          <w:color w:val="000000"/>
          <w:sz w:val="24"/>
          <w:szCs w:val="24"/>
        </w:rPr>
        <w:br/>
      </w:r>
      <w:r w:rsidR="0004541F">
        <w:rPr>
          <w:rFonts w:ascii="Times New Roman" w:hAnsi="Times New Roman" w:cs="Times New Roman"/>
          <w:b/>
          <w:color w:val="000000"/>
          <w:sz w:val="24"/>
          <w:szCs w:val="24"/>
          <w:shd w:val="clear" w:color="auto" w:fill="FFFFFF"/>
        </w:rPr>
        <w:tab/>
      </w:r>
      <w:r w:rsidRPr="00516654">
        <w:rPr>
          <w:rFonts w:ascii="Times New Roman" w:hAnsi="Times New Roman" w:cs="Times New Roman"/>
          <w:b/>
          <w:color w:val="000000"/>
          <w:sz w:val="24"/>
          <w:szCs w:val="24"/>
          <w:shd w:val="clear" w:color="auto" w:fill="FFFFFF"/>
        </w:rPr>
        <w:t>«ИГРЫ С ПУГОВИЦАМИ»</w:t>
      </w:r>
    </w:p>
    <w:p w:rsidR="0004541F" w:rsidRDefault="005202AF" w:rsidP="0004541F">
      <w:pPr>
        <w:pStyle w:val="a6"/>
        <w:spacing w:after="0" w:line="276" w:lineRule="auto"/>
        <w:ind w:left="567" w:firstLine="0"/>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Для упражнений можно использовать плоские пуговицы разного цвета и размера.</w:t>
      </w:r>
    </w:p>
    <w:p w:rsidR="0004541F" w:rsidRDefault="005202AF" w:rsidP="0004541F">
      <w:pPr>
        <w:pStyle w:val="a6"/>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Некоторые упражнения:</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разложи пуговицы по цвету – на цветные тарелочки; цветную бумагу; цветные контуры (колечки), нарисованные фломастером;</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выбери большие (маленькие) пуговицы;</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найди одинаковые пуговицы;</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цветные дорожки – чередование по цвету, размеру;</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выкладывание по контуру (линия, круг, квадрат и т.д.);</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собери пуговицы в ведерко;</w:t>
      </w:r>
    </w:p>
    <w:p w:rsidR="0004541F" w:rsidRDefault="0004541F" w:rsidP="0004541F">
      <w:pPr>
        <w:pStyle w:val="a6"/>
        <w:numPr>
          <w:ilvl w:val="0"/>
          <w:numId w:val="2"/>
        </w:numPr>
        <w:spacing w:after="0" w:line="276"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сосчитай пуговицы (</w:t>
      </w:r>
      <w:r w:rsidR="005202AF" w:rsidRPr="00516654">
        <w:rPr>
          <w:rFonts w:ascii="Times New Roman" w:hAnsi="Times New Roman" w:cs="Times New Roman"/>
          <w:color w:val="000000"/>
          <w:sz w:val="24"/>
          <w:szCs w:val="24"/>
          <w:shd w:val="clear" w:color="auto" w:fill="FFFFFF"/>
        </w:rPr>
        <w:t>до трёх)</w:t>
      </w:r>
    </w:p>
    <w:p w:rsidR="0004541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lastRenderedPageBreak/>
        <w:t>найди самые красивые пуговицы (помогите ребенку объяснить, чем они понравились);</w:t>
      </w:r>
    </w:p>
    <w:p w:rsidR="005202AF" w:rsidRDefault="005202AF" w:rsidP="0004541F">
      <w:pPr>
        <w:pStyle w:val="a6"/>
        <w:numPr>
          <w:ilvl w:val="0"/>
          <w:numId w:val="2"/>
        </w:numPr>
        <w:spacing w:after="0" w:line="276" w:lineRule="auto"/>
        <w:ind w:left="0" w:firstLine="567"/>
        <w:rPr>
          <w:rFonts w:ascii="Times New Roman" w:hAnsi="Times New Roman" w:cs="Times New Roman"/>
          <w:color w:val="000000"/>
          <w:sz w:val="24"/>
          <w:szCs w:val="24"/>
        </w:rPr>
      </w:pPr>
      <w:r w:rsidRPr="00516654">
        <w:rPr>
          <w:rFonts w:ascii="Times New Roman" w:hAnsi="Times New Roman" w:cs="Times New Roman"/>
          <w:color w:val="000000"/>
          <w:sz w:val="24"/>
          <w:szCs w:val="24"/>
          <w:shd w:val="clear" w:color="auto" w:fill="FFFFFF"/>
        </w:rPr>
        <w:t>пальчики ходят – поставить средний и указательный пальчики на пуговицы, и передвигать их по столу.</w:t>
      </w:r>
    </w:p>
    <w:p w:rsidR="0004541F" w:rsidRPr="00516654" w:rsidRDefault="0004541F" w:rsidP="0004541F">
      <w:pPr>
        <w:pStyle w:val="a6"/>
        <w:spacing w:after="0" w:line="276" w:lineRule="auto"/>
        <w:ind w:left="567" w:firstLine="0"/>
        <w:rPr>
          <w:rFonts w:ascii="Times New Roman" w:hAnsi="Times New Roman" w:cs="Times New Roman"/>
          <w:color w:val="000000"/>
          <w:sz w:val="24"/>
          <w:szCs w:val="24"/>
        </w:rPr>
      </w:pP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b/>
          <w:color w:val="000000"/>
          <w:sz w:val="24"/>
          <w:szCs w:val="24"/>
          <w:shd w:val="clear" w:color="auto" w:fill="FFFFFF"/>
        </w:rPr>
        <w:t>«ИГРЫ С ПРИЩЕПКАМИ»</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«Вешаем платочки»</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Натягиваем веревку на уровне плеч ребенка и даем ему несколько бельевых прищепок и платочки, нужно повесить платочки на веревку и закрепить их прищепками.</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«Веселые фигурки»</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 xml:space="preserve">Вырезать из цветной ткани или пластика геометрические фигуры, затем прикреплять к ним подходящие по </w:t>
      </w:r>
      <w:proofErr w:type="gramStart"/>
      <w:r w:rsidRPr="004421FA">
        <w:rPr>
          <w:rFonts w:ascii="Times New Roman" w:hAnsi="Times New Roman" w:cs="Times New Roman"/>
          <w:color w:val="000000"/>
          <w:sz w:val="24"/>
          <w:szCs w:val="24"/>
          <w:shd w:val="clear" w:color="auto" w:fill="FFFFFF"/>
        </w:rPr>
        <w:t>цвету</w:t>
      </w:r>
      <w:proofErr w:type="gramEnd"/>
      <w:r w:rsidRPr="004421FA">
        <w:rPr>
          <w:rFonts w:ascii="Times New Roman" w:hAnsi="Times New Roman" w:cs="Times New Roman"/>
          <w:color w:val="000000"/>
          <w:sz w:val="24"/>
          <w:szCs w:val="24"/>
          <w:shd w:val="clear" w:color="auto" w:fill="FFFFFF"/>
        </w:rPr>
        <w:t xml:space="preserve"> прищепки так, чтобы получилась знакомое изображение: солнышко, елочка, ежик, травка, дождик и др.</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«Массаж»</w:t>
      </w:r>
    </w:p>
    <w:p w:rsidR="0004541F" w:rsidRDefault="005202AF" w:rsidP="004421FA">
      <w:pPr>
        <w:spacing w:after="0" w:line="276" w:lineRule="auto"/>
        <w:ind w:firstLine="567"/>
        <w:contextualSpacing/>
        <w:rPr>
          <w:rFonts w:ascii="Times New Roman" w:hAnsi="Times New Roman" w:cs="Times New Roman"/>
          <w:b/>
          <w:color w:val="000000"/>
          <w:sz w:val="24"/>
          <w:szCs w:val="24"/>
        </w:rPr>
      </w:pPr>
      <w:r w:rsidRPr="004421FA">
        <w:rPr>
          <w:rFonts w:ascii="Times New Roman" w:hAnsi="Times New Roman" w:cs="Times New Roman"/>
          <w:color w:val="000000"/>
          <w:sz w:val="24"/>
          <w:szCs w:val="24"/>
          <w:shd w:val="clear" w:color="auto" w:fill="FFFFFF"/>
        </w:rPr>
        <w:t xml:space="preserve">Бельевой прищепкой (проверьте на своих пальцах, чтобы она не была слишком тугой) поочередно "кусаем" ногтевые фаланги (от </w:t>
      </w:r>
      <w:proofErr w:type="gramStart"/>
      <w:r w:rsidRPr="004421FA">
        <w:rPr>
          <w:rFonts w:ascii="Times New Roman" w:hAnsi="Times New Roman" w:cs="Times New Roman"/>
          <w:color w:val="000000"/>
          <w:sz w:val="24"/>
          <w:szCs w:val="24"/>
          <w:shd w:val="clear" w:color="auto" w:fill="FFFFFF"/>
        </w:rPr>
        <w:t>указательного</w:t>
      </w:r>
      <w:proofErr w:type="gramEnd"/>
      <w:r w:rsidRPr="004421FA">
        <w:rPr>
          <w:rFonts w:ascii="Times New Roman" w:hAnsi="Times New Roman" w:cs="Times New Roman"/>
          <w:color w:val="000000"/>
          <w:sz w:val="24"/>
          <w:szCs w:val="24"/>
          <w:shd w:val="clear" w:color="auto" w:fill="FFFFFF"/>
        </w:rPr>
        <w:t xml:space="preserve"> к мизинцу и обратно)</w:t>
      </w:r>
      <w:r w:rsidRPr="004421FA">
        <w:rPr>
          <w:rFonts w:ascii="Times New Roman" w:hAnsi="Times New Roman" w:cs="Times New Roman"/>
          <w:color w:val="000000"/>
          <w:sz w:val="24"/>
          <w:szCs w:val="24"/>
        </w:rPr>
        <w:br/>
      </w:r>
    </w:p>
    <w:p w:rsidR="0004541F" w:rsidRDefault="0004541F" w:rsidP="004421FA">
      <w:pPr>
        <w:spacing w:after="0" w:line="276" w:lineRule="auto"/>
        <w:ind w:firstLine="567"/>
        <w:contextualSpacing/>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rPr>
        <w:tab/>
      </w:r>
      <w:r w:rsidR="005202AF" w:rsidRPr="004421FA">
        <w:rPr>
          <w:rFonts w:ascii="Times New Roman" w:hAnsi="Times New Roman" w:cs="Times New Roman"/>
          <w:b/>
          <w:color w:val="000000"/>
          <w:sz w:val="24"/>
          <w:szCs w:val="24"/>
          <w:shd w:val="clear" w:color="auto" w:fill="FFFFFF"/>
        </w:rPr>
        <w:t>«ЛАСКОВЫЕ ИГРЫ ДЛЯ ПАЛЬЧИКОВ»</w:t>
      </w:r>
    </w:p>
    <w:p w:rsidR="0004541F" w:rsidRDefault="0004541F" w:rsidP="004421FA">
      <w:pPr>
        <w:spacing w:after="0" w:line="276"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005202AF" w:rsidRPr="004421FA">
        <w:rPr>
          <w:rFonts w:ascii="Times New Roman" w:hAnsi="Times New Roman" w:cs="Times New Roman"/>
          <w:color w:val="000000"/>
          <w:sz w:val="24"/>
          <w:szCs w:val="24"/>
          <w:shd w:val="clear" w:color="auto" w:fill="FFFFFF"/>
        </w:rPr>
        <w:t>Это игры с мягкими игрушками. Игрушки должны быть детям хорошо знакомы.</w:t>
      </w:r>
      <w:r w:rsidR="005202AF" w:rsidRPr="004421F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proofErr w:type="gramStart"/>
      <w:r w:rsidR="005202AF" w:rsidRPr="004421FA">
        <w:rPr>
          <w:rFonts w:ascii="Times New Roman" w:hAnsi="Times New Roman" w:cs="Times New Roman"/>
          <w:color w:val="000000"/>
          <w:sz w:val="24"/>
          <w:szCs w:val="24"/>
          <w:shd w:val="clear" w:color="auto" w:fill="FFFFFF"/>
        </w:rPr>
        <w:t>Упражнения:</w:t>
      </w:r>
      <w:r w:rsidR="005202AF" w:rsidRPr="004421FA">
        <w:rPr>
          <w:rFonts w:ascii="Times New Roman" w:hAnsi="Times New Roman" w:cs="Times New Roman"/>
          <w:color w:val="000000"/>
          <w:sz w:val="24"/>
          <w:szCs w:val="24"/>
        </w:rPr>
        <w:br/>
      </w:r>
      <w:r w:rsidR="005202AF" w:rsidRPr="004421FA">
        <w:rPr>
          <w:rFonts w:ascii="Times New Roman" w:hAnsi="Times New Roman" w:cs="Times New Roman"/>
          <w:color w:val="000000"/>
          <w:sz w:val="24"/>
          <w:szCs w:val="24"/>
          <w:shd w:val="clear" w:color="auto" w:fill="FFFFFF"/>
        </w:rPr>
        <w:t>• сначала обследовать игрушки, затем спрятать 2-3 игрушки в мешочек или коробку, ребенок должен с закрытыми глазами на ощупь узнать игрушку (назвать или показать на картинке);</w:t>
      </w:r>
      <w:r w:rsidR="005202AF" w:rsidRPr="004421F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w:t>
      </w:r>
      <w:r w:rsidR="005202AF" w:rsidRPr="004421FA">
        <w:rPr>
          <w:rFonts w:ascii="Times New Roman" w:hAnsi="Times New Roman" w:cs="Times New Roman"/>
          <w:color w:val="000000"/>
          <w:sz w:val="24"/>
          <w:szCs w:val="24"/>
          <w:shd w:val="clear" w:color="auto" w:fill="FFFFFF"/>
        </w:rPr>
        <w:t>найти на ощупь названную игрушку;</w:t>
      </w:r>
      <w:r w:rsidR="005202AF" w:rsidRPr="004421FA">
        <w:rPr>
          <w:rFonts w:ascii="Times New Roman" w:hAnsi="Times New Roman" w:cs="Times New Roman"/>
          <w:color w:val="000000"/>
          <w:sz w:val="24"/>
          <w:szCs w:val="24"/>
        </w:rPr>
        <w:br/>
      </w:r>
      <w:r w:rsidR="005202AF" w:rsidRPr="004421FA">
        <w:rPr>
          <w:rFonts w:ascii="Times New Roman" w:hAnsi="Times New Roman" w:cs="Times New Roman"/>
          <w:color w:val="000000"/>
          <w:sz w:val="24"/>
          <w:szCs w:val="24"/>
          <w:shd w:val="clear" w:color="auto" w:fill="FFFFFF"/>
        </w:rPr>
        <w:t>• игра в прятки: взрослый прячет игрушки в разные места, доступные ребенку, а он их ищет (сначала надо ребенку показать игрушки, назвать их и сосчитать);</w:t>
      </w:r>
      <w:r w:rsidR="005202AF" w:rsidRPr="004421FA">
        <w:rPr>
          <w:rFonts w:ascii="Times New Roman" w:hAnsi="Times New Roman" w:cs="Times New Roman"/>
          <w:color w:val="000000"/>
          <w:sz w:val="24"/>
          <w:szCs w:val="24"/>
        </w:rPr>
        <w:br/>
      </w:r>
      <w:proofErr w:type="gramEnd"/>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b/>
          <w:color w:val="000000"/>
          <w:sz w:val="24"/>
          <w:szCs w:val="24"/>
          <w:shd w:val="clear" w:color="auto" w:fill="FFFFFF"/>
        </w:rPr>
        <w:t>«ИГРЫ С ПРИРОДНЫМ МАТЕРИАЛОМ И КРУПАМИ»</w:t>
      </w:r>
    </w:p>
    <w:p w:rsidR="0004541F"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«Орешки»</w:t>
      </w:r>
      <w:r w:rsidRPr="004421FA">
        <w:rPr>
          <w:rFonts w:ascii="Times New Roman" w:hAnsi="Times New Roman" w:cs="Times New Roman"/>
          <w:color w:val="000000"/>
          <w:sz w:val="24"/>
          <w:szCs w:val="24"/>
        </w:rPr>
        <w:br/>
      </w:r>
      <w:r w:rsidR="0004541F">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Оберните 10 грецких орехов в фольгу и предложите ребенку «очистить орешки», раскладывая чистые орешки в одну тарелочку, а «очистки» - в другую.</w:t>
      </w:r>
      <w:r w:rsidRPr="004421FA">
        <w:rPr>
          <w:rFonts w:ascii="Times New Roman" w:hAnsi="Times New Roman" w:cs="Times New Roman"/>
          <w:color w:val="000000"/>
          <w:sz w:val="24"/>
          <w:szCs w:val="24"/>
        </w:rPr>
        <w:br/>
      </w:r>
      <w:r w:rsidR="0004541F">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«Золушка»</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 xml:space="preserve">Два вида материалов. Нужно выбрать более крупные предметы из </w:t>
      </w:r>
      <w:proofErr w:type="gramStart"/>
      <w:r w:rsidRPr="004421FA">
        <w:rPr>
          <w:rFonts w:ascii="Times New Roman" w:hAnsi="Times New Roman" w:cs="Times New Roman"/>
          <w:color w:val="000000"/>
          <w:sz w:val="24"/>
          <w:szCs w:val="24"/>
          <w:shd w:val="clear" w:color="auto" w:fill="FFFFFF"/>
        </w:rPr>
        <w:t>мелких</w:t>
      </w:r>
      <w:proofErr w:type="gramEnd"/>
      <w:r w:rsidRPr="004421FA">
        <w:rPr>
          <w:rFonts w:ascii="Times New Roman" w:hAnsi="Times New Roman" w:cs="Times New Roman"/>
          <w:color w:val="000000"/>
          <w:sz w:val="24"/>
          <w:szCs w:val="24"/>
          <w:shd w:val="clear" w:color="auto" w:fill="FFFFFF"/>
        </w:rPr>
        <w:t xml:space="preserve"> (манка и горох, фасоль и рис, камешки и песок и др.) или разобрать по двум чашечкам (желуди и каштаны, камни и шишки и др.).</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«Найди игрушку»</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Насыпать в небольшой таз крупу, горох или фасоль (можно использовать сухой песок) и спрятать (закопать) туда маленькие (около 3см) пластмассовые игрушки от киндер-сюрпризов (5-10 штук), счетные палочки или другие объекты. Ребенок должен их найти и достать. Можно сортировать найденные предметы: счетные палочки в высокую бутылку, а игрушки в широкую банку.</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«Рисуем пальчиком»</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Манку или сухой песок насыпать на поднос тонким слоем и по нему рисовать пальчиком картинки по показу, образцу или самостоятельно. Чтобы нарисовать следующую картинку поднос надо слегка встряхнуть на весу.</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«Наполни бутылочку»</w:t>
      </w:r>
    </w:p>
    <w:p w:rsidR="001B00E9"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shd w:val="clear" w:color="auto" w:fill="FFFFFF"/>
        </w:rPr>
        <w:t>В чашке лежит фасоль. Переложить ее в небольшую прозрачную бутылочку. Брать фасоль по одной: сначала правой рукой, затем левой, затем (если получается) обеими поочередно.</w:t>
      </w:r>
      <w:r w:rsidRPr="004421FA">
        <w:rPr>
          <w:rFonts w:ascii="Times New Roman" w:hAnsi="Times New Roman" w:cs="Times New Roman"/>
          <w:color w:val="000000"/>
          <w:sz w:val="24"/>
          <w:szCs w:val="24"/>
        </w:rPr>
        <w:br/>
      </w:r>
      <w:proofErr w:type="gramStart"/>
      <w:r w:rsidRPr="004421FA">
        <w:rPr>
          <w:rFonts w:ascii="Times New Roman" w:hAnsi="Times New Roman" w:cs="Times New Roman"/>
          <w:color w:val="000000"/>
          <w:sz w:val="24"/>
          <w:szCs w:val="24"/>
          <w:shd w:val="clear" w:color="auto" w:fill="FFFFFF"/>
        </w:rPr>
        <w:t>Можно пересыпать крупу из бутылочки с узким горлышком в бутылочку с широким горлышком, из бутылочки в стакан, из стакана ложкой в бутылочку с широким горлышком и др.</w:t>
      </w:r>
      <w:proofErr w:type="gramEnd"/>
    </w:p>
    <w:p w:rsidR="0031495C" w:rsidRDefault="0031495C" w:rsidP="004421FA">
      <w:pPr>
        <w:spacing w:after="0" w:line="276" w:lineRule="auto"/>
        <w:ind w:firstLine="567"/>
        <w:contextualSpacing/>
        <w:rPr>
          <w:rFonts w:ascii="Times New Roman" w:hAnsi="Times New Roman" w:cs="Times New Roman"/>
          <w:color w:val="000000"/>
          <w:sz w:val="24"/>
          <w:szCs w:val="24"/>
          <w:shd w:val="clear" w:color="auto" w:fill="FFFFFF"/>
        </w:rPr>
      </w:pPr>
    </w:p>
    <w:p w:rsidR="0031495C" w:rsidRDefault="0031495C" w:rsidP="004421FA">
      <w:pPr>
        <w:spacing w:after="0" w:line="276" w:lineRule="auto"/>
        <w:ind w:firstLine="567"/>
        <w:contextualSpacing/>
        <w:rPr>
          <w:rFonts w:ascii="Times New Roman" w:hAnsi="Times New Roman" w:cs="Times New Roman"/>
          <w:color w:val="000000"/>
          <w:sz w:val="24"/>
          <w:szCs w:val="24"/>
          <w:shd w:val="clear" w:color="auto" w:fill="FFFFFF"/>
        </w:rPr>
      </w:pPr>
    </w:p>
    <w:p w:rsidR="001B00E9"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shd w:val="clear" w:color="auto" w:fill="FFFFFF"/>
        </w:rPr>
        <w:lastRenderedPageBreak/>
        <w:t>«Бусы»</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Использовать макароны с дырочками (типа коротких рожков) и нанизывать их на ниточку или шнурок.</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«Парочки»</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Несколько пар предметов разного качества разложить на два подноса. С одного подноса взять предмет, потрогать его, закрыть глаза и найти такой же предмет на другом подносе (палочки, желуди, каштаны, шишки и др.).</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«Найди предмет»</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Сначала потрогать все предметы (5 - 7), выложенные на столе, затем закрыть или завязать платком глаза, и по названию найти нужный предмет.</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«Узоры»</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Сделать на картоне пластину из пластилина (размазывать маленькие кусочки пластилина по картону тонким слоем – 1-2мм). Затем из круп и семечек выложить на пластине узор или изображение и вдавить детали в пластину.</w:t>
      </w:r>
    </w:p>
    <w:p w:rsidR="001B00E9" w:rsidRDefault="005202AF" w:rsidP="004421FA">
      <w:pPr>
        <w:spacing w:after="0" w:line="276" w:lineRule="auto"/>
        <w:ind w:firstLine="567"/>
        <w:contextualSpacing/>
        <w:rPr>
          <w:rFonts w:ascii="Times New Roman" w:hAnsi="Times New Roman" w:cs="Times New Roman"/>
          <w:color w:val="000000"/>
          <w:sz w:val="24"/>
          <w:szCs w:val="24"/>
        </w:rPr>
      </w:pPr>
      <w:proofErr w:type="gramStart"/>
      <w:r w:rsidRPr="004421FA">
        <w:rPr>
          <w:rFonts w:ascii="Times New Roman" w:hAnsi="Times New Roman" w:cs="Times New Roman"/>
          <w:color w:val="000000"/>
          <w:sz w:val="24"/>
          <w:szCs w:val="24"/>
          <w:shd w:val="clear" w:color="auto" w:fill="FFFFFF"/>
        </w:rPr>
        <w:t>«Хозяюшка»</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На поднос насыпать семечки, горох, фасоль, камешки, желуди и др. (2-3 вида, каждого предмета).</w:t>
      </w:r>
      <w:proofErr w:type="gramEnd"/>
      <w:r w:rsidRPr="004421FA">
        <w:rPr>
          <w:rFonts w:ascii="Times New Roman" w:hAnsi="Times New Roman" w:cs="Times New Roman"/>
          <w:color w:val="000000"/>
          <w:sz w:val="24"/>
          <w:szCs w:val="24"/>
          <w:shd w:val="clear" w:color="auto" w:fill="FFFFFF"/>
        </w:rPr>
        <w:t xml:space="preserve"> Взять 2-3 </w:t>
      </w:r>
      <w:proofErr w:type="gramStart"/>
      <w:r w:rsidRPr="004421FA">
        <w:rPr>
          <w:rFonts w:ascii="Times New Roman" w:hAnsi="Times New Roman" w:cs="Times New Roman"/>
          <w:color w:val="000000"/>
          <w:sz w:val="24"/>
          <w:szCs w:val="24"/>
          <w:shd w:val="clear" w:color="auto" w:fill="FFFFFF"/>
        </w:rPr>
        <w:t>прозрачных</w:t>
      </w:r>
      <w:proofErr w:type="gramEnd"/>
      <w:r w:rsidRPr="004421FA">
        <w:rPr>
          <w:rFonts w:ascii="Times New Roman" w:hAnsi="Times New Roman" w:cs="Times New Roman"/>
          <w:color w:val="000000"/>
          <w:sz w:val="24"/>
          <w:szCs w:val="24"/>
          <w:shd w:val="clear" w:color="auto" w:fill="FFFFFF"/>
        </w:rPr>
        <w:t xml:space="preserve"> баночки и разложить по ним предметы разного вида.</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«Дорожки»</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shd w:val="clear" w:color="auto" w:fill="FFFFFF"/>
        </w:rPr>
        <w:t>На листе бумаги нарисовать линии или крупные геометрические фигуры и выкладывать на линии семечки или фасоль.</w:t>
      </w:r>
      <w:r w:rsidRPr="004421FA">
        <w:rPr>
          <w:rFonts w:ascii="Times New Roman" w:hAnsi="Times New Roman" w:cs="Times New Roman"/>
          <w:color w:val="000000"/>
          <w:sz w:val="24"/>
          <w:szCs w:val="24"/>
        </w:rPr>
        <w:br/>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b/>
          <w:color w:val="000000"/>
          <w:sz w:val="24"/>
          <w:szCs w:val="24"/>
          <w:shd w:val="clear" w:color="auto" w:fill="FFFFFF"/>
        </w:rPr>
        <w:t>ИГРЫ С ВОДОЙ»</w:t>
      </w:r>
    </w:p>
    <w:p w:rsidR="001B00E9" w:rsidRDefault="005202AF" w:rsidP="004421FA">
      <w:pPr>
        <w:spacing w:after="0" w:line="276" w:lineRule="auto"/>
        <w:ind w:firstLine="567"/>
        <w:contextualSpacing/>
        <w:rPr>
          <w:rFonts w:ascii="Times New Roman" w:hAnsi="Times New Roman" w:cs="Times New Roman"/>
          <w:b/>
          <w:color w:val="000000"/>
          <w:sz w:val="24"/>
          <w:szCs w:val="24"/>
        </w:rPr>
      </w:pPr>
      <w:proofErr w:type="gramStart"/>
      <w:r w:rsidRPr="004421FA">
        <w:rPr>
          <w:rFonts w:ascii="Times New Roman" w:hAnsi="Times New Roman" w:cs="Times New Roman"/>
          <w:color w:val="000000"/>
          <w:sz w:val="24"/>
          <w:szCs w:val="24"/>
          <w:shd w:val="clear" w:color="auto" w:fill="FFFFFF"/>
        </w:rPr>
        <w:t>Играйте с ребенком в ванной различными предметами, показывая как можно переливать воду из одного сосуда в другой, набирать воду в бутылочку, выливать воду из бутылки, переливание воды из ёмкости с узким горлышком в ёмкость с широким горлышком, всасывание пипеткой воды и т.д.</w:t>
      </w:r>
      <w:proofErr w:type="gramEnd"/>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rPr>
        <w:br/>
      </w:r>
      <w:r w:rsidR="001B00E9">
        <w:rPr>
          <w:rFonts w:ascii="Times New Roman" w:hAnsi="Times New Roman" w:cs="Times New Roman"/>
          <w:b/>
          <w:color w:val="000000"/>
          <w:sz w:val="24"/>
          <w:szCs w:val="24"/>
          <w:shd w:val="clear" w:color="auto" w:fill="FFFFFF"/>
        </w:rPr>
        <w:tab/>
      </w:r>
      <w:r w:rsidRPr="004421FA">
        <w:rPr>
          <w:rFonts w:ascii="Times New Roman" w:hAnsi="Times New Roman" w:cs="Times New Roman"/>
          <w:b/>
          <w:color w:val="000000"/>
          <w:sz w:val="24"/>
          <w:szCs w:val="24"/>
          <w:shd w:val="clear" w:color="auto" w:fill="FFFFFF"/>
        </w:rPr>
        <w:t>«ИГРЫ С БРОСОВЫМ МАТЕРИАЛОМ, БУМАГОЙ И ТКАНЬЮ</w:t>
      </w:r>
      <w:r w:rsidR="009F2C73">
        <w:rPr>
          <w:rFonts w:ascii="Times New Roman" w:hAnsi="Times New Roman" w:cs="Times New Roman"/>
          <w:b/>
          <w:color w:val="000000"/>
          <w:sz w:val="24"/>
          <w:szCs w:val="24"/>
          <w:shd w:val="clear" w:color="auto" w:fill="FFFFFF"/>
        </w:rPr>
        <w:t>, КРЫШКАМИ</w:t>
      </w:r>
      <w:r w:rsidRPr="004421FA">
        <w:rPr>
          <w:rFonts w:ascii="Times New Roman" w:hAnsi="Times New Roman" w:cs="Times New Roman"/>
          <w:b/>
          <w:color w:val="000000"/>
          <w:sz w:val="24"/>
          <w:szCs w:val="24"/>
          <w:shd w:val="clear" w:color="auto" w:fill="FFFFFF"/>
        </w:rPr>
        <w:t>».</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«Шарики»</w:t>
      </w:r>
      <w:r w:rsidRPr="004421FA">
        <w:rPr>
          <w:rFonts w:ascii="Times New Roman" w:hAnsi="Times New Roman" w:cs="Times New Roman"/>
          <w:color w:val="000000"/>
          <w:sz w:val="24"/>
          <w:szCs w:val="24"/>
        </w:rPr>
        <w:br/>
      </w:r>
      <w:r w:rsidRPr="004421FA">
        <w:rPr>
          <w:rFonts w:ascii="Times New Roman" w:hAnsi="Times New Roman" w:cs="Times New Roman"/>
          <w:color w:val="000000"/>
          <w:sz w:val="24"/>
          <w:szCs w:val="24"/>
          <w:shd w:val="clear" w:color="auto" w:fill="FFFFFF"/>
        </w:rPr>
        <w:t>Отрывать кусочки бумаги, мять ее и катать из нее шарики. С бумажными шариками можно играть: забивать пальчиком шарик в ворота; перекидывать из руки в руку, выкладывать дорожку и др.</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«Фантики»</w:t>
      </w:r>
    </w:p>
    <w:p w:rsidR="001B00E9" w:rsidRDefault="001B00E9" w:rsidP="004421FA">
      <w:pPr>
        <w:spacing w:after="0" w:line="276"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5202AF" w:rsidRPr="004421FA">
        <w:rPr>
          <w:rFonts w:ascii="Times New Roman" w:hAnsi="Times New Roman" w:cs="Times New Roman"/>
          <w:color w:val="000000"/>
          <w:sz w:val="24"/>
          <w:szCs w:val="24"/>
          <w:shd w:val="clear" w:color="auto" w:fill="FFFFFF"/>
        </w:rPr>
        <w:t>Фантики от конфет из фольги смять, а затем пальчиком разгладить.</w:t>
      </w:r>
      <w:r w:rsidR="005202AF" w:rsidRPr="004421FA">
        <w:rPr>
          <w:rFonts w:ascii="Times New Roman" w:hAnsi="Times New Roman" w:cs="Times New Roman"/>
          <w:color w:val="000000"/>
          <w:sz w:val="24"/>
          <w:szCs w:val="24"/>
        </w:rPr>
        <w:br/>
      </w:r>
      <w:r>
        <w:rPr>
          <w:rFonts w:ascii="Times New Roman" w:hAnsi="Times New Roman" w:cs="Times New Roman"/>
          <w:color w:val="000000"/>
          <w:sz w:val="24"/>
          <w:szCs w:val="24"/>
        </w:rPr>
        <w:tab/>
      </w:r>
      <w:r w:rsidR="005202AF" w:rsidRPr="004421FA">
        <w:rPr>
          <w:rFonts w:ascii="Times New Roman" w:hAnsi="Times New Roman" w:cs="Times New Roman"/>
          <w:color w:val="000000"/>
          <w:sz w:val="24"/>
          <w:szCs w:val="24"/>
          <w:shd w:val="clear" w:color="auto" w:fill="FFFFFF"/>
        </w:rPr>
        <w:t>«Внимательные ручки»</w:t>
      </w:r>
    </w:p>
    <w:p w:rsidR="001B00E9" w:rsidRDefault="005202AF" w:rsidP="004421FA">
      <w:pPr>
        <w:spacing w:after="0" w:line="276" w:lineRule="auto"/>
        <w:ind w:firstLine="567"/>
        <w:contextualSpacing/>
        <w:rPr>
          <w:rFonts w:ascii="Times New Roman" w:hAnsi="Times New Roman" w:cs="Times New Roman"/>
          <w:color w:val="000000"/>
          <w:sz w:val="24"/>
          <w:szCs w:val="24"/>
        </w:rPr>
      </w:pPr>
      <w:r w:rsidRPr="004421FA">
        <w:rPr>
          <w:rFonts w:ascii="Times New Roman" w:hAnsi="Times New Roman" w:cs="Times New Roman"/>
          <w:color w:val="000000"/>
          <w:sz w:val="24"/>
          <w:szCs w:val="24"/>
          <w:shd w:val="clear" w:color="auto" w:fill="FFFFFF"/>
        </w:rPr>
        <w:t>Поглаживание тканей разной фактуры и качества правой и левой рукой. Помогите ребенку определить, какая ткань для чего может подойти.</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rPr>
        <w:tab/>
      </w:r>
      <w:r w:rsidRPr="004421FA">
        <w:rPr>
          <w:rFonts w:ascii="Times New Roman" w:hAnsi="Times New Roman" w:cs="Times New Roman"/>
          <w:color w:val="000000"/>
          <w:sz w:val="24"/>
          <w:szCs w:val="24"/>
          <w:shd w:val="clear" w:color="auto" w:fill="FFFFFF"/>
        </w:rPr>
        <w:t>«Намотай клубочек»</w:t>
      </w:r>
    </w:p>
    <w:p w:rsidR="005202AF" w:rsidRPr="004421FA" w:rsidRDefault="005202AF" w:rsidP="004421FA">
      <w:pPr>
        <w:spacing w:after="0" w:line="276" w:lineRule="auto"/>
        <w:ind w:firstLine="567"/>
        <w:contextualSpacing/>
        <w:rPr>
          <w:rFonts w:ascii="Times New Roman" w:hAnsi="Times New Roman" w:cs="Times New Roman"/>
          <w:color w:val="000000"/>
          <w:sz w:val="24"/>
          <w:szCs w:val="24"/>
          <w:shd w:val="clear" w:color="auto" w:fill="FFFFFF"/>
        </w:rPr>
      </w:pPr>
      <w:r w:rsidRPr="004421FA">
        <w:rPr>
          <w:rFonts w:ascii="Times New Roman" w:hAnsi="Times New Roman" w:cs="Times New Roman"/>
          <w:color w:val="000000"/>
          <w:sz w:val="24"/>
          <w:szCs w:val="24"/>
          <w:shd w:val="clear" w:color="auto" w:fill="FFFFFF"/>
        </w:rPr>
        <w:t>Наматывать толстую нитку (как для вязания) на клубок, если не получается, то сначала наматывать ниточку на палочку.</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rPr>
        <w:tab/>
      </w:r>
      <w:r w:rsidRPr="004421FA">
        <w:rPr>
          <w:rFonts w:ascii="Times New Roman" w:hAnsi="Times New Roman" w:cs="Times New Roman"/>
          <w:color w:val="000000"/>
          <w:sz w:val="24"/>
          <w:szCs w:val="24"/>
          <w:shd w:val="clear" w:color="auto" w:fill="FFFFFF"/>
        </w:rPr>
        <w:t>«Коробочка»</w:t>
      </w:r>
      <w:r w:rsidRPr="004421FA">
        <w:rPr>
          <w:rFonts w:ascii="Times New Roman" w:hAnsi="Times New Roman" w:cs="Times New Roman"/>
          <w:color w:val="000000"/>
          <w:sz w:val="24"/>
          <w:szCs w:val="24"/>
        </w:rPr>
        <w:br/>
      </w:r>
      <w:r w:rsidR="001B00E9">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В крышке коробки от обуви сделать отверстия разного размера. Рядом, в ведерке или тазике лежат разные по размеру и форме предметы (шарики, бусы, палочки, маленькие игрушки и т.д.). Переложить все предметы из тазика в коробочку так, чтобы предметы соответствовали размеру отверстий в коробочке.</w:t>
      </w:r>
      <w:r w:rsidRPr="004421FA">
        <w:rPr>
          <w:rFonts w:ascii="Times New Roman" w:hAnsi="Times New Roman" w:cs="Times New Roman"/>
          <w:color w:val="000000"/>
          <w:sz w:val="24"/>
          <w:szCs w:val="24"/>
        </w:rPr>
        <w:br/>
      </w:r>
      <w:r w:rsidR="009F2C73">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«Крышки»</w:t>
      </w:r>
      <w:r w:rsidRPr="004421FA">
        <w:rPr>
          <w:rFonts w:ascii="Times New Roman" w:hAnsi="Times New Roman" w:cs="Times New Roman"/>
          <w:color w:val="000000"/>
          <w:sz w:val="24"/>
          <w:szCs w:val="24"/>
        </w:rPr>
        <w:br/>
      </w:r>
      <w:r w:rsidR="009F2C73">
        <w:rPr>
          <w:rFonts w:ascii="Times New Roman" w:hAnsi="Times New Roman" w:cs="Times New Roman"/>
          <w:color w:val="000000"/>
          <w:sz w:val="24"/>
          <w:szCs w:val="24"/>
          <w:shd w:val="clear" w:color="auto" w:fill="FFFFFF"/>
        </w:rPr>
        <w:tab/>
      </w:r>
      <w:r w:rsidRPr="004421FA">
        <w:rPr>
          <w:rFonts w:ascii="Times New Roman" w:hAnsi="Times New Roman" w:cs="Times New Roman"/>
          <w:color w:val="000000"/>
          <w:sz w:val="24"/>
          <w:szCs w:val="24"/>
          <w:shd w:val="clear" w:color="auto" w:fill="FFFFFF"/>
        </w:rPr>
        <w:t>Закручивание и раскручивание крышек пластмассовых банок, пузырьков и т. д., подбирая нужного размера.</w:t>
      </w:r>
      <w:r w:rsidRPr="004421FA">
        <w:rPr>
          <w:rFonts w:ascii="Times New Roman" w:hAnsi="Times New Roman" w:cs="Times New Roman"/>
          <w:color w:val="000000"/>
          <w:sz w:val="24"/>
          <w:szCs w:val="24"/>
        </w:rPr>
        <w:br/>
      </w:r>
    </w:p>
    <w:p w:rsidR="00EA6B9E" w:rsidRPr="004421FA" w:rsidRDefault="00EA6B9E" w:rsidP="004421FA">
      <w:pPr>
        <w:spacing w:after="0" w:line="276" w:lineRule="auto"/>
        <w:ind w:firstLine="567"/>
        <w:contextualSpacing/>
        <w:rPr>
          <w:rFonts w:ascii="Times New Roman" w:hAnsi="Times New Roman" w:cs="Times New Roman"/>
        </w:rPr>
      </w:pPr>
    </w:p>
    <w:sectPr w:rsidR="00EA6B9E" w:rsidRPr="004421FA" w:rsidSect="004421FA">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FE0"/>
    <w:multiLevelType w:val="hybridMultilevel"/>
    <w:tmpl w:val="B3DEE908"/>
    <w:lvl w:ilvl="0" w:tplc="81EEEE6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240710"/>
    <w:multiLevelType w:val="hybridMultilevel"/>
    <w:tmpl w:val="4A4CBE8C"/>
    <w:lvl w:ilvl="0" w:tplc="81EEEE6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202AF"/>
    <w:rsid w:val="0004541F"/>
    <w:rsid w:val="000A53BE"/>
    <w:rsid w:val="001B00E9"/>
    <w:rsid w:val="001E6304"/>
    <w:rsid w:val="0031495C"/>
    <w:rsid w:val="004421FA"/>
    <w:rsid w:val="005041EB"/>
    <w:rsid w:val="00516654"/>
    <w:rsid w:val="005202AF"/>
    <w:rsid w:val="00585F01"/>
    <w:rsid w:val="0067221A"/>
    <w:rsid w:val="007132C2"/>
    <w:rsid w:val="00837A12"/>
    <w:rsid w:val="009F2C73"/>
    <w:rsid w:val="00A11CA2"/>
    <w:rsid w:val="00A63B54"/>
    <w:rsid w:val="00AB6059"/>
    <w:rsid w:val="00C258B6"/>
    <w:rsid w:val="00EA6B9E"/>
    <w:rsid w:val="00F0144C"/>
    <w:rsid w:val="00F10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AF"/>
  </w:style>
  <w:style w:type="paragraph" w:styleId="1">
    <w:name w:val="heading 1"/>
    <w:basedOn w:val="a"/>
    <w:next w:val="a"/>
    <w:link w:val="10"/>
    <w:uiPriority w:val="9"/>
    <w:qFormat/>
    <w:rsid w:val="00F0144C"/>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paragraph" w:styleId="2">
    <w:name w:val="heading 2"/>
    <w:basedOn w:val="a"/>
    <w:next w:val="a"/>
    <w:link w:val="20"/>
    <w:uiPriority w:val="9"/>
    <w:unhideWhenUsed/>
    <w:qFormat/>
    <w:rsid w:val="00F0144C"/>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3">
    <w:name w:val="heading 3"/>
    <w:basedOn w:val="a"/>
    <w:next w:val="a"/>
    <w:link w:val="30"/>
    <w:uiPriority w:val="9"/>
    <w:unhideWhenUsed/>
    <w:qFormat/>
    <w:rsid w:val="00F0144C"/>
    <w:pPr>
      <w:keepNext/>
      <w:keepLines/>
      <w:spacing w:before="200" w:after="0"/>
      <w:outlineLvl w:val="2"/>
    </w:pPr>
    <w:rPr>
      <w:rFonts w:asciiTheme="majorHAnsi" w:eastAsiaTheme="majorEastAsia" w:hAnsiTheme="majorHAnsi" w:cstheme="majorBidi"/>
      <w:b/>
      <w:bCs/>
      <w:color w:val="FFFFFF" w:themeColor="accent1"/>
    </w:rPr>
  </w:style>
  <w:style w:type="paragraph" w:styleId="8">
    <w:name w:val="heading 8"/>
    <w:basedOn w:val="a"/>
    <w:next w:val="a"/>
    <w:link w:val="80"/>
    <w:qFormat/>
    <w:rsid w:val="00F0144C"/>
    <w:pPr>
      <w:keepNext/>
      <w:spacing w:after="0" w:line="240" w:lineRule="auto"/>
      <w:ind w:firstLine="0"/>
      <w:jc w:val="lef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F0144C"/>
    <w:pPr>
      <w:keepNext/>
      <w:spacing w:after="0" w:line="240" w:lineRule="auto"/>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44C"/>
    <w:rPr>
      <w:rFonts w:asciiTheme="majorHAnsi" w:eastAsiaTheme="majorEastAsia" w:hAnsiTheme="majorHAnsi" w:cstheme="majorBidi"/>
      <w:b/>
      <w:bCs/>
      <w:color w:val="BFBFBF" w:themeColor="accent1" w:themeShade="BF"/>
      <w:sz w:val="28"/>
      <w:szCs w:val="28"/>
    </w:rPr>
  </w:style>
  <w:style w:type="character" w:customStyle="1" w:styleId="20">
    <w:name w:val="Заголовок 2 Знак"/>
    <w:basedOn w:val="a0"/>
    <w:link w:val="2"/>
    <w:uiPriority w:val="9"/>
    <w:rsid w:val="00F0144C"/>
    <w:rPr>
      <w:rFonts w:asciiTheme="majorHAnsi" w:eastAsiaTheme="majorEastAsia" w:hAnsiTheme="majorHAnsi" w:cstheme="majorBidi"/>
      <w:b/>
      <w:bCs/>
      <w:color w:val="FFFFFF" w:themeColor="accent1"/>
      <w:sz w:val="26"/>
      <w:szCs w:val="26"/>
    </w:rPr>
  </w:style>
  <w:style w:type="character" w:customStyle="1" w:styleId="30">
    <w:name w:val="Заголовок 3 Знак"/>
    <w:basedOn w:val="a0"/>
    <w:link w:val="3"/>
    <w:uiPriority w:val="9"/>
    <w:rsid w:val="00F0144C"/>
    <w:rPr>
      <w:rFonts w:asciiTheme="majorHAnsi" w:eastAsiaTheme="majorEastAsia" w:hAnsiTheme="majorHAnsi" w:cstheme="majorBidi"/>
      <w:b/>
      <w:bCs/>
      <w:color w:val="FFFFFF" w:themeColor="accent1"/>
    </w:rPr>
  </w:style>
  <w:style w:type="character" w:customStyle="1" w:styleId="80">
    <w:name w:val="Заголовок 8 Знак"/>
    <w:basedOn w:val="a0"/>
    <w:link w:val="8"/>
    <w:rsid w:val="00F0144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F0144C"/>
    <w:rPr>
      <w:rFonts w:ascii="Times New Roman" w:eastAsia="Times New Roman" w:hAnsi="Times New Roman" w:cs="Times New Roman"/>
      <w:sz w:val="28"/>
      <w:szCs w:val="20"/>
      <w:lang w:eastAsia="ru-RU"/>
    </w:rPr>
  </w:style>
  <w:style w:type="character" w:styleId="a3">
    <w:name w:val="Strong"/>
    <w:basedOn w:val="a0"/>
    <w:uiPriority w:val="22"/>
    <w:qFormat/>
    <w:rsid w:val="00F0144C"/>
    <w:rPr>
      <w:b/>
      <w:bCs/>
    </w:rPr>
  </w:style>
  <w:style w:type="character" w:styleId="a4">
    <w:name w:val="Emphasis"/>
    <w:basedOn w:val="a0"/>
    <w:uiPriority w:val="20"/>
    <w:qFormat/>
    <w:rsid w:val="00F0144C"/>
    <w:rPr>
      <w:i/>
      <w:iCs/>
    </w:rPr>
  </w:style>
  <w:style w:type="paragraph" w:styleId="a5">
    <w:name w:val="No Spacing"/>
    <w:uiPriority w:val="1"/>
    <w:qFormat/>
    <w:rsid w:val="00F0144C"/>
    <w:pPr>
      <w:spacing w:after="0" w:line="240" w:lineRule="auto"/>
    </w:pPr>
  </w:style>
  <w:style w:type="paragraph" w:styleId="a6">
    <w:name w:val="List Paragraph"/>
    <w:basedOn w:val="a"/>
    <w:uiPriority w:val="34"/>
    <w:qFormat/>
    <w:rsid w:val="00F014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2">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Региночка</dc:creator>
  <cp:keywords/>
  <dc:description/>
  <cp:lastModifiedBy>Региночка</cp:lastModifiedBy>
  <cp:revision>4</cp:revision>
  <dcterms:created xsi:type="dcterms:W3CDTF">2019-05-20T09:41:00Z</dcterms:created>
  <dcterms:modified xsi:type="dcterms:W3CDTF">2019-05-28T09:19:00Z</dcterms:modified>
</cp:coreProperties>
</file>