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4" w:type="dxa"/>
        <w:tblInd w:w="392" w:type="dxa"/>
        <w:tblLayout w:type="fixed"/>
        <w:tblLook w:val="04A0"/>
      </w:tblPr>
      <w:tblGrid>
        <w:gridCol w:w="566"/>
        <w:gridCol w:w="579"/>
        <w:gridCol w:w="2367"/>
        <w:gridCol w:w="779"/>
        <w:gridCol w:w="284"/>
        <w:gridCol w:w="623"/>
        <w:gridCol w:w="757"/>
        <w:gridCol w:w="782"/>
        <w:gridCol w:w="263"/>
        <w:gridCol w:w="840"/>
        <w:gridCol w:w="1401"/>
        <w:gridCol w:w="683"/>
      </w:tblGrid>
      <w:tr w:rsidR="00EF68B8" w:rsidRPr="009356EC" w:rsidTr="00760E99">
        <w:tc>
          <w:tcPr>
            <w:tcW w:w="9924" w:type="dxa"/>
            <w:gridSpan w:val="12"/>
            <w:tcBorders>
              <w:top w:val="nil"/>
              <w:left w:val="nil"/>
              <w:right w:val="nil"/>
            </w:tcBorders>
          </w:tcPr>
          <w:p w:rsidR="00EF68B8" w:rsidRPr="009356EC" w:rsidRDefault="00EF68B8" w:rsidP="00760E99">
            <w:pPr>
              <w:ind w:firstLine="131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356EC">
              <w:rPr>
                <w:rFonts w:eastAsia="Calibri"/>
                <w:b/>
                <w:sz w:val="24"/>
                <w:szCs w:val="24"/>
              </w:rPr>
              <w:t>Пояснительная записка</w:t>
            </w:r>
          </w:p>
          <w:p w:rsidR="00EF68B8" w:rsidRPr="009356EC" w:rsidRDefault="00EF68B8" w:rsidP="00760E99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ind w:firstLine="36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356EC">
              <w:rPr>
                <w:rFonts w:eastAsia="Calibri"/>
                <w:sz w:val="24"/>
                <w:szCs w:val="24"/>
              </w:rPr>
              <w:t>Раб</w:t>
            </w:r>
            <w:r w:rsidRPr="009356EC">
              <w:rPr>
                <w:sz w:val="24"/>
                <w:szCs w:val="24"/>
              </w:rPr>
              <w:t xml:space="preserve">очая программа по физике для 8 класса </w:t>
            </w:r>
            <w:r w:rsidRPr="009356EC">
              <w:rPr>
                <w:rFonts w:eastAsia="Calibri"/>
                <w:sz w:val="24"/>
                <w:szCs w:val="24"/>
              </w:rPr>
              <w:t>составлена на основе:</w:t>
            </w:r>
          </w:p>
          <w:p w:rsidR="00EF68B8" w:rsidRPr="009356EC" w:rsidRDefault="00EF68B8" w:rsidP="00760E99">
            <w:pPr>
              <w:ind w:left="284" w:hanging="284"/>
              <w:jc w:val="both"/>
              <w:rPr>
                <w:rFonts w:eastAsia="Calibri"/>
                <w:sz w:val="24"/>
                <w:szCs w:val="24"/>
              </w:rPr>
            </w:pPr>
            <w:r w:rsidRPr="009356EC">
              <w:rPr>
                <w:rFonts w:eastAsia="Calibri"/>
                <w:sz w:val="24"/>
                <w:szCs w:val="24"/>
              </w:rPr>
              <w:t>-   Федеральный компонент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№1312).</w:t>
            </w:r>
          </w:p>
          <w:p w:rsidR="00EF68B8" w:rsidRPr="009356EC" w:rsidRDefault="00EF68B8" w:rsidP="00760E99">
            <w:pPr>
              <w:pStyle w:val="a4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EC">
              <w:rPr>
                <w:rStyle w:val="FontStyle31"/>
                <w:sz w:val="24"/>
                <w:szCs w:val="24"/>
              </w:rPr>
              <w:t>-  примерной программы основного общего образования по физике, опубликованной в сборнике нормативных документов;</w:t>
            </w:r>
          </w:p>
          <w:p w:rsidR="00EF68B8" w:rsidRPr="009356EC" w:rsidRDefault="00EF68B8" w:rsidP="00760E99">
            <w:pPr>
              <w:ind w:left="284" w:hanging="284"/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-  примерная программа Министерства образования РФ основного общего образования по физике 7-9 классы (базовый уровень) и авторской программы Е.М. </w:t>
            </w:r>
            <w:proofErr w:type="spellStart"/>
            <w:r w:rsidRPr="009356EC">
              <w:rPr>
                <w:sz w:val="24"/>
                <w:szCs w:val="24"/>
              </w:rPr>
              <w:t>Гутника</w:t>
            </w:r>
            <w:proofErr w:type="spellEnd"/>
            <w:r w:rsidRPr="009356EC">
              <w:rPr>
                <w:sz w:val="24"/>
                <w:szCs w:val="24"/>
              </w:rPr>
              <w:t xml:space="preserve">, А.В. </w:t>
            </w:r>
            <w:proofErr w:type="spellStart"/>
            <w:r w:rsidRPr="009356EC">
              <w:rPr>
                <w:sz w:val="24"/>
                <w:szCs w:val="24"/>
              </w:rPr>
              <w:t>Перышкина</w:t>
            </w:r>
            <w:proofErr w:type="spellEnd"/>
            <w:r w:rsidRPr="009356EC">
              <w:rPr>
                <w:sz w:val="24"/>
                <w:szCs w:val="24"/>
              </w:rPr>
              <w:t xml:space="preserve"> «Физика» 7-9 классы.</w:t>
            </w:r>
          </w:p>
          <w:p w:rsidR="00EF68B8" w:rsidRPr="009356EC" w:rsidRDefault="00EF68B8" w:rsidP="00760E99">
            <w:pPr>
              <w:pStyle w:val="a4"/>
              <w:tabs>
                <w:tab w:val="left" w:pos="0"/>
              </w:tabs>
              <w:jc w:val="both"/>
              <w:rPr>
                <w:rStyle w:val="FontStyle31"/>
                <w:sz w:val="24"/>
                <w:szCs w:val="24"/>
              </w:rPr>
            </w:pPr>
            <w:r w:rsidRPr="009356EC">
              <w:rPr>
                <w:rStyle w:val="FontStyle31"/>
                <w:sz w:val="24"/>
                <w:szCs w:val="24"/>
              </w:rPr>
              <w:t>-  учебного плана МБОУ СОШ № 6;</w:t>
            </w:r>
          </w:p>
          <w:p w:rsidR="00EF68B8" w:rsidRPr="009356EC" w:rsidRDefault="00EF68B8" w:rsidP="00760E99">
            <w:pPr>
              <w:pStyle w:val="a4"/>
              <w:tabs>
                <w:tab w:val="left" w:pos="0"/>
              </w:tabs>
              <w:jc w:val="both"/>
              <w:rPr>
                <w:rStyle w:val="FontStyle31"/>
                <w:sz w:val="24"/>
                <w:szCs w:val="24"/>
              </w:rPr>
            </w:pPr>
            <w:r w:rsidRPr="009356EC">
              <w:rPr>
                <w:rStyle w:val="FontStyle31"/>
                <w:sz w:val="24"/>
                <w:szCs w:val="24"/>
              </w:rPr>
              <w:t>-  положения о рабочей учебной программе.</w:t>
            </w:r>
          </w:p>
          <w:p w:rsidR="00EF68B8" w:rsidRPr="009356EC" w:rsidRDefault="00EF68B8" w:rsidP="00760E99">
            <w:pPr>
              <w:pStyle w:val="a4"/>
              <w:tabs>
                <w:tab w:val="left" w:pos="0"/>
              </w:tabs>
              <w:ind w:left="176" w:firstLine="283"/>
              <w:jc w:val="both"/>
              <w:rPr>
                <w:rStyle w:val="FontStyle31"/>
                <w:sz w:val="24"/>
                <w:szCs w:val="24"/>
              </w:rPr>
            </w:pPr>
            <w:r w:rsidRPr="009356EC">
              <w:rPr>
                <w:rStyle w:val="FontStyle31"/>
                <w:sz w:val="24"/>
                <w:szCs w:val="24"/>
              </w:rPr>
              <w:t xml:space="preserve">Федеральный базисный учебный план для образовательных учреждений </w:t>
            </w:r>
            <w:r>
              <w:rPr>
                <w:rStyle w:val="FontStyle31"/>
                <w:sz w:val="24"/>
                <w:szCs w:val="24"/>
              </w:rPr>
              <w:t>Российской Федерации отводит 68</w:t>
            </w:r>
            <w:r w:rsidRPr="009356EC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часов</w:t>
            </w:r>
            <w:r w:rsidRPr="009356EC">
              <w:rPr>
                <w:rStyle w:val="FontStyle31"/>
                <w:sz w:val="24"/>
                <w:szCs w:val="24"/>
              </w:rPr>
              <w:t xml:space="preserve">  для изучения физики </w:t>
            </w:r>
            <w:r>
              <w:rPr>
                <w:rStyle w:val="FontStyle31"/>
                <w:sz w:val="24"/>
                <w:szCs w:val="24"/>
              </w:rPr>
              <w:t xml:space="preserve"> в 8 классе </w:t>
            </w:r>
            <w:r w:rsidRPr="009356EC">
              <w:rPr>
                <w:rStyle w:val="FontStyle31"/>
                <w:sz w:val="24"/>
                <w:szCs w:val="24"/>
              </w:rPr>
              <w:t>на ступени основного общ</w:t>
            </w:r>
            <w:r>
              <w:rPr>
                <w:rStyle w:val="FontStyle31"/>
                <w:sz w:val="24"/>
                <w:szCs w:val="24"/>
              </w:rPr>
              <w:t>его образования</w:t>
            </w:r>
            <w:r w:rsidRPr="009356EC">
              <w:rPr>
                <w:rStyle w:val="FontStyle31"/>
                <w:sz w:val="24"/>
                <w:szCs w:val="24"/>
              </w:rPr>
              <w:t xml:space="preserve"> из расчета 2 учебных часа в неделю.</w:t>
            </w:r>
          </w:p>
          <w:p w:rsidR="00EF68B8" w:rsidRPr="009356EC" w:rsidRDefault="00EF68B8" w:rsidP="00760E99">
            <w:pPr>
              <w:jc w:val="both"/>
              <w:rPr>
                <w:b/>
                <w:color w:val="262626"/>
                <w:sz w:val="24"/>
                <w:szCs w:val="24"/>
              </w:rPr>
            </w:pPr>
            <w:r w:rsidRPr="009356EC">
              <w:rPr>
                <w:b/>
                <w:color w:val="262626"/>
                <w:sz w:val="24"/>
                <w:szCs w:val="24"/>
              </w:rPr>
              <w:t>Задачи обучения физики:</w:t>
            </w:r>
          </w:p>
          <w:p w:rsidR="00EF68B8" w:rsidRPr="009356EC" w:rsidRDefault="00EF68B8" w:rsidP="00EF68B8">
            <w:pPr>
              <w:numPr>
                <w:ilvl w:val="0"/>
                <w:numId w:val="21"/>
              </w:numPr>
              <w:ind w:left="426" w:firstLine="0"/>
              <w:jc w:val="both"/>
              <w:rPr>
                <w:color w:val="262626"/>
                <w:sz w:val="24"/>
                <w:szCs w:val="24"/>
              </w:rPr>
            </w:pPr>
            <w:r w:rsidRPr="009356EC">
              <w:rPr>
                <w:color w:val="262626"/>
                <w:sz w:val="24"/>
                <w:szCs w:val="24"/>
              </w:rPr>
              <w:t>развитие мышления учащихся, формирование у них самостоятельно приобретать и применять знания, наблюдать и объяснять физические явления;</w:t>
            </w:r>
          </w:p>
          <w:p w:rsidR="00EF68B8" w:rsidRPr="009356EC" w:rsidRDefault="00EF68B8" w:rsidP="00EF68B8">
            <w:pPr>
              <w:numPr>
                <w:ilvl w:val="0"/>
                <w:numId w:val="21"/>
              </w:numPr>
              <w:ind w:left="426" w:firstLine="0"/>
              <w:jc w:val="both"/>
              <w:rPr>
                <w:color w:val="262626"/>
                <w:sz w:val="24"/>
                <w:szCs w:val="24"/>
              </w:rPr>
            </w:pPr>
            <w:r w:rsidRPr="009356EC">
              <w:rPr>
                <w:color w:val="262626"/>
                <w:sz w:val="24"/>
                <w:szCs w:val="24"/>
              </w:rPr>
      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      </w:r>
          </w:p>
          <w:p w:rsidR="00EF68B8" w:rsidRPr="009356EC" w:rsidRDefault="00EF68B8" w:rsidP="00EF68B8">
            <w:pPr>
              <w:numPr>
                <w:ilvl w:val="0"/>
                <w:numId w:val="21"/>
              </w:numPr>
              <w:ind w:left="426" w:firstLine="0"/>
              <w:jc w:val="both"/>
              <w:rPr>
                <w:color w:val="262626"/>
                <w:sz w:val="24"/>
                <w:szCs w:val="24"/>
              </w:rPr>
            </w:pPr>
            <w:r w:rsidRPr="009356EC">
              <w:rPr>
                <w:color w:val="262626"/>
                <w:sz w:val="24"/>
                <w:szCs w:val="24"/>
              </w:rPr>
      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      </w:r>
          </w:p>
          <w:p w:rsidR="00EF68B8" w:rsidRPr="009356EC" w:rsidRDefault="00EF68B8" w:rsidP="00EF68B8">
            <w:pPr>
              <w:numPr>
                <w:ilvl w:val="0"/>
                <w:numId w:val="21"/>
              </w:numPr>
              <w:ind w:left="426" w:firstLine="0"/>
              <w:jc w:val="both"/>
              <w:rPr>
                <w:color w:val="262626"/>
                <w:sz w:val="24"/>
                <w:szCs w:val="24"/>
              </w:rPr>
            </w:pPr>
            <w:r w:rsidRPr="009356EC">
              <w:rPr>
                <w:color w:val="262626"/>
                <w:sz w:val="24"/>
                <w:szCs w:val="24"/>
              </w:rPr>
      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      </w:r>
          </w:p>
          <w:p w:rsidR="00EF68B8" w:rsidRPr="009356EC" w:rsidRDefault="00EF68B8" w:rsidP="00760E99">
            <w:pPr>
              <w:pStyle w:val="a4"/>
              <w:tabs>
                <w:tab w:val="left" w:pos="0"/>
              </w:tabs>
              <w:jc w:val="both"/>
              <w:rPr>
                <w:rStyle w:val="FontStyle31"/>
                <w:sz w:val="24"/>
                <w:szCs w:val="24"/>
              </w:rPr>
            </w:pP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Цели изучения физики</w:t>
            </w: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ind w:firstLine="720"/>
              <w:jc w:val="both"/>
              <w:rPr>
                <w:b/>
                <w:i/>
                <w:sz w:val="24"/>
                <w:szCs w:val="24"/>
              </w:rPr>
            </w:pPr>
            <w:r w:rsidRPr="009356EC">
              <w:rPr>
                <w:b/>
                <w:i/>
                <w:sz w:val="24"/>
                <w:szCs w:val="24"/>
              </w:rPr>
              <w:t>Изучение физики в образовательных учреждениях основного общего образования направлено на достижение следующих целей:</w:t>
            </w:r>
          </w:p>
          <w:p w:rsidR="00EF68B8" w:rsidRPr="009356EC" w:rsidRDefault="00EF68B8" w:rsidP="00EF68B8">
            <w:pPr>
              <w:numPr>
                <w:ilvl w:val="0"/>
                <w:numId w:val="3"/>
              </w:numPr>
              <w:tabs>
                <w:tab w:val="clear" w:pos="153"/>
              </w:tabs>
              <w:ind w:left="426"/>
              <w:jc w:val="both"/>
              <w:rPr>
                <w:sz w:val="24"/>
                <w:szCs w:val="24"/>
              </w:rPr>
            </w:pPr>
            <w:r w:rsidRPr="009356EC">
              <w:rPr>
                <w:b/>
                <w:i/>
                <w:sz w:val="24"/>
                <w:szCs w:val="24"/>
              </w:rPr>
              <w:t xml:space="preserve">освоение знаний </w:t>
            </w:r>
            <w:r w:rsidRPr="009356EC">
              <w:rPr>
                <w:sz w:val="24"/>
                <w:szCs w:val="24"/>
              </w:rPr>
      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EF68B8" w:rsidRPr="009356EC" w:rsidRDefault="00EF68B8" w:rsidP="00EF68B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/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9356EC">
              <w:rPr>
                <w:b/>
                <w:i/>
                <w:sz w:val="24"/>
                <w:szCs w:val="24"/>
              </w:rPr>
              <w:t>овладение умениями</w:t>
            </w:r>
            <w:r w:rsidRPr="009356EC">
              <w:rPr>
                <w:b/>
                <w:sz w:val="24"/>
                <w:szCs w:val="24"/>
              </w:rPr>
              <w:t xml:space="preserve"> </w:t>
            </w:r>
            <w:r w:rsidRPr="009356EC">
              <w:rPr>
                <w:sz w:val="24"/>
                <w:szCs w:val="24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  <w:p w:rsidR="00EF68B8" w:rsidRPr="009356EC" w:rsidRDefault="00EF68B8" w:rsidP="00EF68B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/>
              <w:ind w:left="426"/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i/>
                <w:sz w:val="24"/>
                <w:szCs w:val="24"/>
              </w:rPr>
              <w:t>развитие</w:t>
            </w:r>
            <w:r w:rsidRPr="009356EC">
              <w:rPr>
                <w:b/>
                <w:sz w:val="24"/>
                <w:szCs w:val="24"/>
              </w:rPr>
              <w:t xml:space="preserve"> </w:t>
            </w:r>
            <w:r w:rsidRPr="009356EC">
              <w:rPr>
                <w:sz w:val="24"/>
                <w:szCs w:val="24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EF68B8" w:rsidRPr="009356EC" w:rsidRDefault="00EF68B8" w:rsidP="00EF68B8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/>
              <w:ind w:left="426"/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i/>
                <w:sz w:val="24"/>
                <w:szCs w:val="24"/>
              </w:rPr>
              <w:t xml:space="preserve"> воспитание </w:t>
            </w:r>
            <w:r w:rsidRPr="009356EC">
              <w:rPr>
                <w:sz w:val="24"/>
                <w:szCs w:val="24"/>
              </w:rPr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EF68B8" w:rsidRPr="00EF68B8" w:rsidRDefault="00EF68B8" w:rsidP="00760E99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/>
              <w:ind w:left="426"/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i/>
                <w:sz w:val="24"/>
                <w:szCs w:val="24"/>
              </w:rPr>
              <w:t>применение полученных знаний и</w:t>
            </w:r>
            <w:r w:rsidRPr="009356EC">
              <w:rPr>
                <w:i/>
                <w:sz w:val="24"/>
                <w:szCs w:val="24"/>
              </w:rPr>
              <w:t xml:space="preserve"> </w:t>
            </w:r>
            <w:r w:rsidRPr="009356EC">
              <w:rPr>
                <w:b/>
                <w:i/>
                <w:sz w:val="24"/>
                <w:szCs w:val="24"/>
              </w:rPr>
              <w:t>умений</w:t>
            </w:r>
            <w:r w:rsidRPr="009356EC">
              <w:rPr>
                <w:b/>
                <w:sz w:val="24"/>
                <w:szCs w:val="24"/>
              </w:rPr>
              <w:t xml:space="preserve"> </w:t>
            </w:r>
            <w:r w:rsidRPr="009356EC">
              <w:rPr>
                <w:sz w:val="24"/>
                <w:szCs w:val="24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</w:t>
            </w:r>
          </w:p>
          <w:p w:rsidR="00EF68B8" w:rsidRPr="009356EC" w:rsidRDefault="00EF68B8" w:rsidP="00760E9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lastRenderedPageBreak/>
              <w:t>Концепция  учебного предмета</w:t>
            </w:r>
          </w:p>
          <w:p w:rsidR="00EF68B8" w:rsidRPr="009356EC" w:rsidRDefault="00EF68B8" w:rsidP="00760E9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      </w:r>
          </w:p>
          <w:p w:rsidR="00EF68B8" w:rsidRPr="009356EC" w:rsidRDefault="00EF68B8" w:rsidP="00760E99">
            <w:pPr>
              <w:pStyle w:val="a6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EC">
              <w:rPr>
                <w:rFonts w:ascii="Times New Roman" w:hAnsi="Times New Roman"/>
                <w:sz w:val="24"/>
                <w:szCs w:val="24"/>
              </w:rPr>
              <w:t xml:space="preserve">Гуманитарное значение физики как составной части общего образовании состоит в том, что она вооружает школьника </w:t>
            </w:r>
            <w:r w:rsidRPr="009356EC">
              <w:rPr>
                <w:rFonts w:ascii="Times New Roman" w:hAnsi="Times New Roman"/>
                <w:b/>
                <w:i/>
                <w:sz w:val="24"/>
                <w:szCs w:val="24"/>
              </w:rPr>
              <w:t>научным методом познания</w:t>
            </w:r>
            <w:r w:rsidRPr="009356E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356EC">
              <w:rPr>
                <w:rFonts w:ascii="Times New Roman" w:hAnsi="Times New Roman"/>
                <w:sz w:val="24"/>
                <w:szCs w:val="24"/>
              </w:rPr>
              <w:t xml:space="preserve"> позволяющим получать объективные знания об окружающем мире.</w:t>
            </w:r>
          </w:p>
          <w:p w:rsidR="00EF68B8" w:rsidRPr="009356EC" w:rsidRDefault="00EF68B8" w:rsidP="00760E99">
            <w:pPr>
              <w:ind w:firstLine="720"/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Знание физических законов необходимо для изучения химии, биологии, физической географии, технологии, ОБЖ.</w:t>
            </w:r>
          </w:p>
          <w:p w:rsidR="00EF68B8" w:rsidRPr="009356EC" w:rsidRDefault="00EF68B8" w:rsidP="00760E99">
            <w:pPr>
              <w:ind w:firstLine="720"/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      </w:r>
          </w:p>
          <w:p w:rsidR="00EF68B8" w:rsidRPr="009356EC" w:rsidRDefault="00EF68B8" w:rsidP="00760E99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Тематический план.</w:t>
            </w: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  <w:vMerge w:val="restart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lastRenderedPageBreak/>
              <w:t>№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vMerge w:val="restart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Наименование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тем</w:t>
            </w:r>
          </w:p>
        </w:tc>
        <w:tc>
          <w:tcPr>
            <w:tcW w:w="907" w:type="dxa"/>
            <w:gridSpan w:val="2"/>
            <w:vMerge w:val="restart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Всего часов</w:t>
            </w:r>
          </w:p>
        </w:tc>
        <w:tc>
          <w:tcPr>
            <w:tcW w:w="2642" w:type="dxa"/>
            <w:gridSpan w:val="4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9356EC">
              <w:rPr>
                <w:sz w:val="24"/>
                <w:szCs w:val="24"/>
              </w:rPr>
              <w:t>на</w:t>
            </w:r>
            <w:proofErr w:type="gramEnd"/>
            <w:r w:rsidRPr="009356EC">
              <w:rPr>
                <w:sz w:val="24"/>
                <w:szCs w:val="24"/>
              </w:rPr>
              <w:t>:</w:t>
            </w:r>
          </w:p>
        </w:tc>
        <w:tc>
          <w:tcPr>
            <w:tcW w:w="2084" w:type="dxa"/>
            <w:gridSpan w:val="2"/>
            <w:vMerge w:val="restart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часов на </w:t>
            </w:r>
            <w:r w:rsidRPr="009356EC">
              <w:rPr>
                <w:sz w:val="24"/>
                <w:szCs w:val="24"/>
              </w:rPr>
              <w:t>самостоятельные работы учащихся</w:t>
            </w:r>
          </w:p>
        </w:tc>
      </w:tr>
      <w:tr w:rsidR="00EF68B8" w:rsidRPr="009356EC" w:rsidTr="00760E99">
        <w:trPr>
          <w:cantSplit/>
          <w:trHeight w:val="1908"/>
        </w:trPr>
        <w:tc>
          <w:tcPr>
            <w:tcW w:w="1145" w:type="dxa"/>
            <w:gridSpan w:val="2"/>
            <w:vMerge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vMerge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</w:tcPr>
          <w:p w:rsidR="00EF68B8" w:rsidRPr="009356EC" w:rsidRDefault="00EF68B8" w:rsidP="00760E99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теоретические работы</w:t>
            </w:r>
          </w:p>
        </w:tc>
        <w:tc>
          <w:tcPr>
            <w:tcW w:w="1045" w:type="dxa"/>
            <w:gridSpan w:val="2"/>
            <w:textDirection w:val="btLr"/>
          </w:tcPr>
          <w:p w:rsidR="00EF68B8" w:rsidRPr="009356EC" w:rsidRDefault="00EF68B8" w:rsidP="00760E99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лабораторно – практические  работы</w:t>
            </w:r>
          </w:p>
        </w:tc>
        <w:tc>
          <w:tcPr>
            <w:tcW w:w="840" w:type="dxa"/>
            <w:textDirection w:val="btLr"/>
          </w:tcPr>
          <w:p w:rsidR="00EF68B8" w:rsidRPr="009356EC" w:rsidRDefault="00EF68B8" w:rsidP="00760E99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84" w:type="dxa"/>
            <w:gridSpan w:val="2"/>
            <w:vMerge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9924" w:type="dxa"/>
            <w:gridSpan w:val="1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8 класс</w:t>
            </w: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-</w:t>
            </w: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Тепловое движение. 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Температура.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1.2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Внутренняя энергия.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1.3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Способы изменения внутренней энергии тела.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1.4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Виды теплопередачи.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Теплопроводность.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1.5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Конвекция.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Излучение.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1.6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Сравнение видов теплопередачи. Примеры теплопередачи в природе и технике.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1.7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Удельная теплоёмкость вещества.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1.9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Расчёт количества теплоты, необходимого для нагревания тела или выделяемого при охлаждении.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1.10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Л/б № 1 «Сравнение количеств теплоты при смешивании воды разной температуры»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1.11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Решение задач по теме «Количество теплоты. Удельная теплоёмкость вещества».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1.12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Л/б № 2 «Определение удельной теплоёмкости твёрдого тела».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1.13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Энергия топлива. Удельная теплота сгорания. Закон сохранения и превращения энергии в механических и тепловых процессах.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1.14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Решение задач по теме «Энергия топлива. Удельная теплота сгорания. Закон сохранения и превращения энергии в механических и тепловых процессах».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1.15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Различные состояния вещества. </w:t>
            </w:r>
            <w:r w:rsidRPr="009356EC">
              <w:rPr>
                <w:b/>
                <w:sz w:val="24"/>
                <w:szCs w:val="24"/>
              </w:rPr>
              <w:t>Кратковременная к/</w:t>
            </w:r>
            <w:proofErr w:type="spellStart"/>
            <w:proofErr w:type="gramStart"/>
            <w:r w:rsidRPr="009356E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356EC">
              <w:rPr>
                <w:b/>
                <w:sz w:val="24"/>
                <w:szCs w:val="24"/>
              </w:rPr>
              <w:t xml:space="preserve"> № 1 по теме «Количество теплоты. Удельная теплоёмкость вещества. Удельная теплота сгорания».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1.16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Плавление и отвердевание кристаллических тел. График плавления и отвердевания.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1.17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Удельная теплота плавления.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1.18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Решение задач по теме «Удельная теплота сгорания. Удельная теплота плавления».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1.19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Испарение. Насыщенный и ненасыщенный пар. Поглощение энергии при испарении жидкости, выделении её при конденсации пара.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1.21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Решение задач с использованием формул для определения количества теплоты.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1.22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1.23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1.24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Паровая турбина. КПД теплового двигателя.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1.25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Решение задач. Подготовка к </w:t>
            </w:r>
            <w:proofErr w:type="gramStart"/>
            <w:r w:rsidRPr="009356EC">
              <w:rPr>
                <w:sz w:val="24"/>
                <w:szCs w:val="24"/>
              </w:rPr>
              <w:t>к</w:t>
            </w:r>
            <w:proofErr w:type="gramEnd"/>
            <w:r w:rsidRPr="009356EC">
              <w:rPr>
                <w:sz w:val="24"/>
                <w:szCs w:val="24"/>
              </w:rPr>
              <w:t>/р.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1.26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9356E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356EC">
              <w:rPr>
                <w:b/>
                <w:sz w:val="24"/>
                <w:szCs w:val="24"/>
              </w:rPr>
              <w:t xml:space="preserve"> по теме «Изменение агрегатных состояний вещества».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-</w:t>
            </w: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2.1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2.2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Электроскоп. Проводники и непроводники электричества.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2.3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Электрическое поле.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2.4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2.5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Объяснение электрических явлений.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2.6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Электрический ток. Источники электрического тока. </w:t>
            </w:r>
            <w:r w:rsidRPr="009356EC">
              <w:rPr>
                <w:b/>
                <w:sz w:val="24"/>
                <w:szCs w:val="24"/>
              </w:rPr>
              <w:t>Кратковременная к/</w:t>
            </w:r>
            <w:proofErr w:type="spellStart"/>
            <w:proofErr w:type="gramStart"/>
            <w:r w:rsidRPr="009356E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356EC">
              <w:rPr>
                <w:b/>
                <w:sz w:val="24"/>
                <w:szCs w:val="24"/>
              </w:rPr>
              <w:t xml:space="preserve"> № 4 по теме «Электризация тел. Строение атомов».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2.7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Электрическая цепь и её составные части.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2.8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2.9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Сила тока. Единицы тока.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2.10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Амперметр. Измерение силы тока. </w:t>
            </w:r>
            <w:r w:rsidRPr="009356EC">
              <w:rPr>
                <w:b/>
                <w:sz w:val="24"/>
                <w:szCs w:val="24"/>
              </w:rPr>
              <w:t xml:space="preserve">Л/б № 3 «Сборка электрической </w:t>
            </w:r>
            <w:r w:rsidRPr="009356EC">
              <w:rPr>
                <w:b/>
                <w:sz w:val="24"/>
                <w:szCs w:val="24"/>
              </w:rPr>
              <w:lastRenderedPageBreak/>
              <w:t>цепи и измерение силы тока на различных её участках».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2.12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Электрическое сопротивление проводников. Единицы сопротивления. </w:t>
            </w:r>
            <w:r w:rsidRPr="009356EC">
              <w:rPr>
                <w:b/>
                <w:sz w:val="24"/>
                <w:szCs w:val="24"/>
              </w:rPr>
              <w:t>Л/б № 4 «Измерение напряжения на различных участках электрической цепи».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2.13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2.14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Расчёт сопротивления проводников. Удельное сопротивление.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2.15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Реостаты. </w:t>
            </w:r>
            <w:r w:rsidRPr="009356EC">
              <w:rPr>
                <w:b/>
                <w:sz w:val="24"/>
                <w:szCs w:val="24"/>
              </w:rPr>
              <w:t>Л/б № 5 «Регулирование силы тока реостатом».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2.16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 xml:space="preserve">Л/б № 6 «Определение сопротивления проводника при помощи амперметра и вольтметра». </w:t>
            </w:r>
            <w:r w:rsidRPr="009356EC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2.17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Последовательное соединение проводников.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2.18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Параллельное соединение проводников.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2.19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Решение задач по теме «Закон Ома для участка цепи. Последовательное и параллельное соединение проводников».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2.20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Работа электрического тока. </w:t>
            </w:r>
            <w:r w:rsidRPr="009356EC">
              <w:rPr>
                <w:b/>
                <w:sz w:val="24"/>
                <w:szCs w:val="24"/>
              </w:rPr>
              <w:t>Кратковременная к/</w:t>
            </w:r>
            <w:proofErr w:type="spellStart"/>
            <w:proofErr w:type="gramStart"/>
            <w:r w:rsidRPr="009356E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356EC">
              <w:rPr>
                <w:b/>
                <w:sz w:val="24"/>
                <w:szCs w:val="24"/>
              </w:rPr>
              <w:t xml:space="preserve"> № 5 по теме «Электрический ток. Соединение проводников».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2.21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Мощность электрического тока.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2.22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Л/б № 7 «Измерение мощности и работы тока в электрической лампе».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2.23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9356EC"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9356EC">
              <w:rPr>
                <w:sz w:val="24"/>
                <w:szCs w:val="24"/>
              </w:rPr>
              <w:t>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2.24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Лампа накаливания. Электрические </w:t>
            </w:r>
            <w:r w:rsidRPr="009356EC">
              <w:rPr>
                <w:sz w:val="24"/>
                <w:szCs w:val="24"/>
              </w:rPr>
              <w:lastRenderedPageBreak/>
              <w:t>нагревательные приборы</w:t>
            </w:r>
            <w:proofErr w:type="gramStart"/>
            <w:r w:rsidRPr="009356E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lastRenderedPageBreak/>
              <w:t>2.25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Короткое замыкание. Предохранители. Повторение материала темы «Электрические явления».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2.26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9356E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356EC">
              <w:rPr>
                <w:b/>
                <w:sz w:val="24"/>
                <w:szCs w:val="24"/>
              </w:rPr>
              <w:t xml:space="preserve"> № 6 по теме «Электрические явления».</w:t>
            </w: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-</w:t>
            </w: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3.1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3.2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Магнитное поле катушки с током. Электромагниты. </w:t>
            </w:r>
            <w:r w:rsidRPr="009356EC">
              <w:rPr>
                <w:b/>
                <w:sz w:val="24"/>
                <w:szCs w:val="24"/>
              </w:rPr>
              <w:t>Л/б № 8 «Сборка электромагнита и испытание его действия»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3.3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Применение электромагнитов.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3.4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3.5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3.6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Применение электродвигателей постоянного тока. </w:t>
            </w:r>
            <w:r w:rsidRPr="009356EC">
              <w:rPr>
                <w:b/>
                <w:sz w:val="24"/>
                <w:szCs w:val="24"/>
              </w:rPr>
              <w:t>Л/б № 9 «Изучение электрического 1двигателя постоянного тока (на модели)».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3.7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Устройство электроизмерительных приборов. Повторение темы «Электромагнитные явления».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3.8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9356E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356EC">
              <w:rPr>
                <w:b/>
                <w:sz w:val="24"/>
                <w:szCs w:val="24"/>
              </w:rPr>
              <w:t xml:space="preserve"> № 7 по теме «Электромагнитные явления».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-</w:t>
            </w: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4.1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Источники света. 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Распространение света.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4.2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Отражение света.</w:t>
            </w:r>
          </w:p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Законы отражения.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4.3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Плоское зеркало.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4.4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Преломление света.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4.5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4.6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4.7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 xml:space="preserve">Л/б № 10 «Получение изображения при помощи </w:t>
            </w:r>
            <w:r w:rsidRPr="009356EC">
              <w:rPr>
                <w:b/>
                <w:sz w:val="24"/>
                <w:szCs w:val="24"/>
              </w:rPr>
              <w:lastRenderedPageBreak/>
              <w:t>линзы».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11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1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9356EC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356EC">
              <w:rPr>
                <w:b/>
                <w:sz w:val="24"/>
                <w:szCs w:val="24"/>
              </w:rPr>
              <w:t xml:space="preserve"> № 8 по теме «Световые явления».</w:t>
            </w:r>
          </w:p>
        </w:tc>
        <w:tc>
          <w:tcPr>
            <w:tcW w:w="907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4291" w:type="dxa"/>
            <w:gridSpan w:val="4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-</w:t>
            </w:r>
          </w:p>
        </w:tc>
      </w:tr>
      <w:tr w:rsidR="00EF68B8" w:rsidRPr="009356EC" w:rsidTr="00760E99">
        <w:trPr>
          <w:trHeight w:val="375"/>
        </w:trPr>
        <w:tc>
          <w:tcPr>
            <w:tcW w:w="99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 xml:space="preserve">   Перечень обязательных лабораторных и контрольных работ.</w:t>
            </w: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566" w:type="dxa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Наименование</w:t>
            </w: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063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6EC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9356EC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62" w:type="dxa"/>
            <w:gridSpan w:val="3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Наименование</w:t>
            </w: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356EC">
              <w:rPr>
                <w:b/>
                <w:sz w:val="24"/>
                <w:szCs w:val="24"/>
              </w:rPr>
              <w:t>лаболаторно-практических</w:t>
            </w:r>
            <w:proofErr w:type="spellEnd"/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2504" w:type="dxa"/>
            <w:gridSpan w:val="3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Наименование</w:t>
            </w: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контрольных работ</w:t>
            </w: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Другие</w:t>
            </w:r>
          </w:p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виды</w:t>
            </w:r>
          </w:p>
        </w:tc>
      </w:tr>
      <w:tr w:rsidR="00EF68B8" w:rsidRPr="009356EC" w:rsidTr="00760E99">
        <w:tc>
          <w:tcPr>
            <w:tcW w:w="9924" w:type="dxa"/>
            <w:gridSpan w:val="12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8 класс</w:t>
            </w:r>
          </w:p>
        </w:tc>
      </w:tr>
      <w:tr w:rsidR="00EF68B8" w:rsidRPr="009356EC" w:rsidTr="00760E99">
        <w:trPr>
          <w:trHeight w:val="1288"/>
        </w:trPr>
        <w:tc>
          <w:tcPr>
            <w:tcW w:w="566" w:type="dxa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</w:t>
            </w:r>
          </w:p>
        </w:tc>
        <w:tc>
          <w:tcPr>
            <w:tcW w:w="2946" w:type="dxa"/>
            <w:gridSpan w:val="2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1063" w:type="dxa"/>
            <w:gridSpan w:val="2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683" w:type="dxa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566" w:type="dxa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1.1</w:t>
            </w:r>
          </w:p>
        </w:tc>
        <w:tc>
          <w:tcPr>
            <w:tcW w:w="2946" w:type="dxa"/>
            <w:gridSpan w:val="2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Сравнение количеств теплоты при смешивании воды разной температуры</w:t>
            </w:r>
          </w:p>
        </w:tc>
        <w:tc>
          <w:tcPr>
            <w:tcW w:w="1063" w:type="dxa"/>
            <w:gridSpan w:val="2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566" w:type="dxa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1.2</w:t>
            </w:r>
          </w:p>
        </w:tc>
        <w:tc>
          <w:tcPr>
            <w:tcW w:w="2946" w:type="dxa"/>
            <w:gridSpan w:val="2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Определение удельной теплоёмкости твёрдого тела</w:t>
            </w:r>
          </w:p>
        </w:tc>
        <w:tc>
          <w:tcPr>
            <w:tcW w:w="1063" w:type="dxa"/>
            <w:gridSpan w:val="2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566" w:type="dxa"/>
            <w:vMerge w:val="restart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2</w:t>
            </w:r>
          </w:p>
        </w:tc>
        <w:tc>
          <w:tcPr>
            <w:tcW w:w="2946" w:type="dxa"/>
            <w:gridSpan w:val="2"/>
            <w:vMerge w:val="restart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1063" w:type="dxa"/>
            <w:gridSpan w:val="2"/>
            <w:vMerge w:val="restart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2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Сборка электрической цепи и измерение силы тока на различных её участках</w:t>
            </w:r>
          </w:p>
        </w:tc>
        <w:tc>
          <w:tcPr>
            <w:tcW w:w="2504" w:type="dxa"/>
            <w:gridSpan w:val="3"/>
            <w:vMerge w:val="restart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Электрические явления</w:t>
            </w:r>
          </w:p>
        </w:tc>
        <w:tc>
          <w:tcPr>
            <w:tcW w:w="683" w:type="dxa"/>
            <w:vMerge w:val="restart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566" w:type="dxa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Измерение напряжения на различных участках электрической цепи</w:t>
            </w:r>
          </w:p>
        </w:tc>
        <w:tc>
          <w:tcPr>
            <w:tcW w:w="2504" w:type="dxa"/>
            <w:gridSpan w:val="3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566" w:type="dxa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Регулирование силы тока реостатом</w:t>
            </w:r>
          </w:p>
        </w:tc>
        <w:tc>
          <w:tcPr>
            <w:tcW w:w="2504" w:type="dxa"/>
            <w:gridSpan w:val="3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566" w:type="dxa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Регулирование силы тока реостатом</w:t>
            </w:r>
          </w:p>
        </w:tc>
        <w:tc>
          <w:tcPr>
            <w:tcW w:w="2504" w:type="dxa"/>
            <w:gridSpan w:val="3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566" w:type="dxa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Измерение мощности и работы тока в электрической лампе</w:t>
            </w:r>
          </w:p>
        </w:tc>
        <w:tc>
          <w:tcPr>
            <w:tcW w:w="2504" w:type="dxa"/>
            <w:gridSpan w:val="3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566" w:type="dxa"/>
            <w:vMerge w:val="restart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3</w:t>
            </w:r>
          </w:p>
        </w:tc>
        <w:tc>
          <w:tcPr>
            <w:tcW w:w="2946" w:type="dxa"/>
            <w:gridSpan w:val="2"/>
            <w:vMerge w:val="restart"/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063" w:type="dxa"/>
            <w:gridSpan w:val="2"/>
            <w:vMerge w:val="restart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Сборка электромагнита и испытание его действия</w:t>
            </w:r>
          </w:p>
        </w:tc>
        <w:tc>
          <w:tcPr>
            <w:tcW w:w="2504" w:type="dxa"/>
            <w:gridSpan w:val="3"/>
            <w:vMerge w:val="restart"/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683" w:type="dxa"/>
            <w:vMerge w:val="restart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c>
          <w:tcPr>
            <w:tcW w:w="566" w:type="dxa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3"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 xml:space="preserve">Изучение электрического двигателя постоянного тока </w:t>
            </w:r>
            <w:r w:rsidRPr="009356EC">
              <w:rPr>
                <w:sz w:val="24"/>
                <w:szCs w:val="24"/>
              </w:rPr>
              <w:lastRenderedPageBreak/>
              <w:t>(на модели)».</w:t>
            </w:r>
          </w:p>
        </w:tc>
        <w:tc>
          <w:tcPr>
            <w:tcW w:w="2504" w:type="dxa"/>
            <w:gridSpan w:val="3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F68B8" w:rsidRPr="009356EC" w:rsidTr="00760E99">
        <w:trPr>
          <w:trHeight w:val="525"/>
        </w:trPr>
        <w:tc>
          <w:tcPr>
            <w:tcW w:w="566" w:type="dxa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356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Получение изображения при помощи линзы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356EC">
              <w:rPr>
                <w:sz w:val="24"/>
                <w:szCs w:val="24"/>
              </w:rPr>
              <w:t>Световые явления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8B8" w:rsidRPr="009356EC" w:rsidRDefault="00EF68B8" w:rsidP="00760E9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F68B8" w:rsidRDefault="00EF68B8" w:rsidP="00EF68B8"/>
    <w:p w:rsidR="005A02AE" w:rsidRPr="009356EC" w:rsidRDefault="005A02AE" w:rsidP="00EF68B8">
      <w:pPr>
        <w:jc w:val="both"/>
      </w:pPr>
    </w:p>
    <w:p w:rsidR="009F3838" w:rsidRPr="009356EC" w:rsidRDefault="009F3838" w:rsidP="00EF68B8">
      <w:pPr>
        <w:ind w:firstLine="567"/>
        <w:jc w:val="both"/>
        <w:rPr>
          <w:b/>
        </w:rPr>
      </w:pPr>
      <w:r w:rsidRPr="009356EC">
        <w:rPr>
          <w:b/>
        </w:rPr>
        <w:t xml:space="preserve">Требования к уровню подготовки </w:t>
      </w:r>
      <w:proofErr w:type="gramStart"/>
      <w:r w:rsidRPr="009356EC">
        <w:rPr>
          <w:b/>
        </w:rPr>
        <w:t>обучающихся</w:t>
      </w:r>
      <w:proofErr w:type="gramEnd"/>
      <w:r w:rsidRPr="009356EC">
        <w:rPr>
          <w:b/>
        </w:rPr>
        <w:t>.</w:t>
      </w:r>
    </w:p>
    <w:p w:rsidR="009F3838" w:rsidRPr="009356EC" w:rsidRDefault="009F3838" w:rsidP="00EF68B8">
      <w:pPr>
        <w:ind w:firstLine="567"/>
        <w:jc w:val="both"/>
        <w:rPr>
          <w:b/>
          <w:bCs/>
          <w:caps/>
        </w:rPr>
      </w:pPr>
      <w:r w:rsidRPr="009356EC">
        <w:rPr>
          <w:b/>
          <w:bCs/>
          <w:caps/>
        </w:rPr>
        <w:t>Личностные результаты</w:t>
      </w:r>
    </w:p>
    <w:p w:rsidR="006F1A66" w:rsidRPr="009356EC" w:rsidRDefault="006F1A66" w:rsidP="00EF68B8">
      <w:pPr>
        <w:autoSpaceDE w:val="0"/>
        <w:autoSpaceDN w:val="0"/>
        <w:adjustRightInd w:val="0"/>
        <w:spacing w:before="210" w:after="105"/>
        <w:ind w:firstLine="426"/>
        <w:jc w:val="both"/>
      </w:pPr>
      <w:r w:rsidRPr="009356EC">
        <w:t>Л</w:t>
      </w:r>
      <w:r w:rsidRPr="009356EC">
        <w:rPr>
          <w:b/>
          <w:bCs/>
        </w:rPr>
        <w:t>ичностными результатами</w:t>
      </w:r>
      <w:r w:rsidRPr="009356EC">
        <w:t xml:space="preserve"> обучения физике в основной школе являются:</w:t>
      </w:r>
    </w:p>
    <w:p w:rsidR="006F1A66" w:rsidRPr="009356EC" w:rsidRDefault="006F1A66" w:rsidP="00EF68B8">
      <w:pPr>
        <w:numPr>
          <w:ilvl w:val="0"/>
          <w:numId w:val="19"/>
        </w:numPr>
        <w:autoSpaceDE w:val="0"/>
        <w:autoSpaceDN w:val="0"/>
        <w:adjustRightInd w:val="0"/>
        <w:spacing w:before="105" w:after="105"/>
        <w:jc w:val="both"/>
      </w:pPr>
      <w:proofErr w:type="spellStart"/>
      <w:r w:rsidRPr="009356EC">
        <w:t>сформированность</w:t>
      </w:r>
      <w:proofErr w:type="spellEnd"/>
      <w:r w:rsidRPr="009356EC">
        <w:t xml:space="preserve"> познавательных интересов, интеллектуальных и творческих способностей учащихся;</w:t>
      </w:r>
    </w:p>
    <w:p w:rsidR="006F1A66" w:rsidRPr="009356EC" w:rsidRDefault="006F1A66" w:rsidP="00EF68B8">
      <w:pPr>
        <w:numPr>
          <w:ilvl w:val="0"/>
          <w:numId w:val="19"/>
        </w:numPr>
        <w:autoSpaceDE w:val="0"/>
        <w:autoSpaceDN w:val="0"/>
        <w:adjustRightInd w:val="0"/>
        <w:spacing w:before="105" w:after="105"/>
        <w:jc w:val="both"/>
      </w:pPr>
      <w:r w:rsidRPr="009356EC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F1A66" w:rsidRPr="009356EC" w:rsidRDefault="006F1A66" w:rsidP="00EF68B8">
      <w:pPr>
        <w:numPr>
          <w:ilvl w:val="0"/>
          <w:numId w:val="19"/>
        </w:numPr>
        <w:autoSpaceDE w:val="0"/>
        <w:autoSpaceDN w:val="0"/>
        <w:adjustRightInd w:val="0"/>
        <w:spacing w:before="105" w:after="105"/>
        <w:jc w:val="both"/>
      </w:pPr>
      <w:r w:rsidRPr="009356EC">
        <w:t>самостоятельность в приобретении новых знаний и практических умений;</w:t>
      </w:r>
    </w:p>
    <w:p w:rsidR="006F1A66" w:rsidRPr="009356EC" w:rsidRDefault="006F1A66" w:rsidP="00EF68B8">
      <w:pPr>
        <w:numPr>
          <w:ilvl w:val="0"/>
          <w:numId w:val="19"/>
        </w:numPr>
        <w:autoSpaceDE w:val="0"/>
        <w:autoSpaceDN w:val="0"/>
        <w:adjustRightInd w:val="0"/>
        <w:spacing w:before="105" w:after="105"/>
        <w:jc w:val="both"/>
      </w:pPr>
      <w:r w:rsidRPr="009356EC">
        <w:t>готовность к выбору жизненного пути в соответствии с собственными интересами и возможностями;</w:t>
      </w:r>
    </w:p>
    <w:p w:rsidR="006F1A66" w:rsidRPr="009356EC" w:rsidRDefault="006F1A66" w:rsidP="00EF68B8">
      <w:pPr>
        <w:numPr>
          <w:ilvl w:val="0"/>
          <w:numId w:val="19"/>
        </w:numPr>
        <w:autoSpaceDE w:val="0"/>
        <w:autoSpaceDN w:val="0"/>
        <w:adjustRightInd w:val="0"/>
        <w:spacing w:before="105" w:after="105"/>
        <w:jc w:val="both"/>
      </w:pPr>
      <w:r w:rsidRPr="009356EC">
        <w:t>мотивация образовательной деятельности школьников на основе личностно ориентированного подхода;</w:t>
      </w:r>
    </w:p>
    <w:p w:rsidR="006F1A66" w:rsidRPr="009356EC" w:rsidRDefault="006F1A66" w:rsidP="00EF68B8">
      <w:pPr>
        <w:numPr>
          <w:ilvl w:val="0"/>
          <w:numId w:val="19"/>
        </w:numPr>
        <w:autoSpaceDE w:val="0"/>
        <w:autoSpaceDN w:val="0"/>
        <w:adjustRightInd w:val="0"/>
        <w:spacing w:before="105" w:after="105"/>
        <w:jc w:val="both"/>
      </w:pPr>
      <w:r w:rsidRPr="009356EC">
        <w:t>формирование ценностных отношений друг к другу, учителю, авторам открытий и изобретений, результатам обучения.</w:t>
      </w:r>
    </w:p>
    <w:p w:rsidR="006F1A66" w:rsidRPr="009356EC" w:rsidRDefault="006F1A66" w:rsidP="00EF68B8">
      <w:pPr>
        <w:numPr>
          <w:ilvl w:val="0"/>
          <w:numId w:val="19"/>
        </w:numPr>
        <w:autoSpaceDE w:val="0"/>
        <w:autoSpaceDN w:val="0"/>
        <w:adjustRightInd w:val="0"/>
        <w:spacing w:before="105" w:after="105"/>
        <w:jc w:val="both"/>
      </w:pPr>
    </w:p>
    <w:p w:rsidR="006F1A66" w:rsidRPr="009356EC" w:rsidRDefault="006F1A66" w:rsidP="00EF68B8">
      <w:pPr>
        <w:autoSpaceDE w:val="0"/>
        <w:autoSpaceDN w:val="0"/>
        <w:adjustRightInd w:val="0"/>
        <w:spacing w:before="105" w:after="105"/>
        <w:ind w:left="360"/>
        <w:jc w:val="both"/>
        <w:rPr>
          <w:b/>
        </w:rPr>
      </w:pPr>
      <w:r w:rsidRPr="009356EC">
        <w:rPr>
          <w:b/>
        </w:rPr>
        <w:t>МЕТАПРЕДМЕТНЫЕ РЕЗУЛЬТАТЫ</w:t>
      </w:r>
    </w:p>
    <w:p w:rsidR="006F1A66" w:rsidRPr="009356EC" w:rsidRDefault="006F1A66" w:rsidP="00EF68B8">
      <w:pPr>
        <w:autoSpaceDE w:val="0"/>
        <w:autoSpaceDN w:val="0"/>
        <w:adjustRightInd w:val="0"/>
        <w:spacing w:before="210" w:after="105"/>
        <w:ind w:firstLine="480"/>
        <w:jc w:val="both"/>
      </w:pPr>
      <w:proofErr w:type="spellStart"/>
      <w:r w:rsidRPr="009356EC">
        <w:rPr>
          <w:b/>
          <w:bCs/>
        </w:rPr>
        <w:t>Метапредметными</w:t>
      </w:r>
      <w:proofErr w:type="spellEnd"/>
      <w:r w:rsidRPr="009356EC">
        <w:rPr>
          <w:b/>
          <w:bCs/>
        </w:rPr>
        <w:t xml:space="preserve"> результатами</w:t>
      </w:r>
      <w:r w:rsidRPr="009356EC">
        <w:t xml:space="preserve"> обучения физике в основной школе являются:</w:t>
      </w:r>
    </w:p>
    <w:p w:rsidR="006F1A66" w:rsidRPr="009356EC" w:rsidRDefault="006F1A66" w:rsidP="00EF68B8">
      <w:pPr>
        <w:numPr>
          <w:ilvl w:val="0"/>
          <w:numId w:val="20"/>
        </w:numPr>
        <w:autoSpaceDE w:val="0"/>
        <w:autoSpaceDN w:val="0"/>
        <w:adjustRightInd w:val="0"/>
        <w:spacing w:before="105" w:after="105"/>
        <w:jc w:val="both"/>
      </w:pPr>
      <w:r w:rsidRPr="009356EC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F1A66" w:rsidRPr="009356EC" w:rsidRDefault="006F1A66" w:rsidP="00EF68B8">
      <w:pPr>
        <w:numPr>
          <w:ilvl w:val="0"/>
          <w:numId w:val="20"/>
        </w:numPr>
        <w:autoSpaceDE w:val="0"/>
        <w:autoSpaceDN w:val="0"/>
        <w:adjustRightInd w:val="0"/>
        <w:spacing w:before="105" w:after="105"/>
        <w:jc w:val="both"/>
      </w:pPr>
      <w:r w:rsidRPr="009356EC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F1A66" w:rsidRPr="009356EC" w:rsidRDefault="006F1A66" w:rsidP="00EF68B8">
      <w:pPr>
        <w:numPr>
          <w:ilvl w:val="0"/>
          <w:numId w:val="20"/>
        </w:numPr>
        <w:autoSpaceDE w:val="0"/>
        <w:autoSpaceDN w:val="0"/>
        <w:adjustRightInd w:val="0"/>
        <w:spacing w:before="105" w:after="105"/>
        <w:jc w:val="both"/>
      </w:pPr>
      <w:r w:rsidRPr="009356EC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F1A66" w:rsidRPr="009356EC" w:rsidRDefault="006F1A66" w:rsidP="00EF68B8">
      <w:pPr>
        <w:numPr>
          <w:ilvl w:val="0"/>
          <w:numId w:val="20"/>
        </w:numPr>
        <w:autoSpaceDE w:val="0"/>
        <w:autoSpaceDN w:val="0"/>
        <w:adjustRightInd w:val="0"/>
        <w:spacing w:before="105" w:after="105"/>
        <w:jc w:val="both"/>
      </w:pPr>
      <w:r w:rsidRPr="009356EC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F1A66" w:rsidRPr="009356EC" w:rsidRDefault="006F1A66" w:rsidP="00EF68B8">
      <w:pPr>
        <w:numPr>
          <w:ilvl w:val="0"/>
          <w:numId w:val="20"/>
        </w:numPr>
        <w:autoSpaceDE w:val="0"/>
        <w:autoSpaceDN w:val="0"/>
        <w:adjustRightInd w:val="0"/>
        <w:spacing w:before="105" w:after="105"/>
        <w:jc w:val="both"/>
      </w:pPr>
      <w:r w:rsidRPr="009356EC"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</w:t>
      </w:r>
      <w:proofErr w:type="gramStart"/>
      <w:r w:rsidRPr="009356EC">
        <w:t>на</w:t>
      </w:r>
      <w:proofErr w:type="gramEnd"/>
      <w:r w:rsidRPr="009356EC">
        <w:t xml:space="preserve"> иное мнение;</w:t>
      </w:r>
    </w:p>
    <w:p w:rsidR="006F1A66" w:rsidRPr="009356EC" w:rsidRDefault="006F1A66" w:rsidP="00EF68B8">
      <w:pPr>
        <w:numPr>
          <w:ilvl w:val="0"/>
          <w:numId w:val="20"/>
        </w:numPr>
        <w:autoSpaceDE w:val="0"/>
        <w:autoSpaceDN w:val="0"/>
        <w:adjustRightInd w:val="0"/>
        <w:spacing w:before="105" w:after="105"/>
        <w:jc w:val="both"/>
      </w:pPr>
      <w:r w:rsidRPr="009356EC">
        <w:t>освоение приемов действий в нестандартных ситуациях, овладение эвристическими методами решения проблем;</w:t>
      </w:r>
    </w:p>
    <w:p w:rsidR="006F1A66" w:rsidRPr="009356EC" w:rsidRDefault="006F1A66" w:rsidP="00EF68B8">
      <w:pPr>
        <w:numPr>
          <w:ilvl w:val="0"/>
          <w:numId w:val="20"/>
        </w:numPr>
        <w:autoSpaceDE w:val="0"/>
        <w:autoSpaceDN w:val="0"/>
        <w:adjustRightInd w:val="0"/>
        <w:spacing w:before="105" w:after="105"/>
        <w:jc w:val="both"/>
      </w:pPr>
      <w:r w:rsidRPr="009356EC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F1A66" w:rsidRPr="009356EC" w:rsidRDefault="006F1A66" w:rsidP="00EF68B8">
      <w:pPr>
        <w:jc w:val="both"/>
      </w:pPr>
    </w:p>
    <w:p w:rsidR="009F3838" w:rsidRPr="009356EC" w:rsidRDefault="009F3838" w:rsidP="00EF68B8">
      <w:pPr>
        <w:tabs>
          <w:tab w:val="left" w:pos="0"/>
        </w:tabs>
        <w:jc w:val="both"/>
      </w:pPr>
    </w:p>
    <w:p w:rsidR="009F3838" w:rsidRPr="009356EC" w:rsidRDefault="009F3838" w:rsidP="00EF68B8">
      <w:pPr>
        <w:jc w:val="both"/>
      </w:pPr>
    </w:p>
    <w:p w:rsidR="009F3838" w:rsidRDefault="009F3838" w:rsidP="00EF68B8">
      <w:pPr>
        <w:pStyle w:val="msolistparagraph0"/>
        <w:jc w:val="both"/>
        <w:rPr>
          <w:b/>
        </w:rPr>
      </w:pPr>
      <w:r w:rsidRPr="009356EC">
        <w:rPr>
          <w:b/>
        </w:rPr>
        <w:t xml:space="preserve">Требования  к уровню подготовки </w:t>
      </w:r>
      <w:proofErr w:type="gramStart"/>
      <w:r w:rsidRPr="009356EC">
        <w:rPr>
          <w:b/>
        </w:rPr>
        <w:t>обучающихся</w:t>
      </w:r>
      <w:proofErr w:type="gramEnd"/>
      <w:r w:rsidRPr="009356EC">
        <w:rPr>
          <w:b/>
        </w:rPr>
        <w:t xml:space="preserve"> 8 класса.</w:t>
      </w:r>
    </w:p>
    <w:p w:rsidR="00EF68B8" w:rsidRDefault="00EF68B8" w:rsidP="00EF68B8">
      <w:pPr>
        <w:pStyle w:val="msolistparagraph0"/>
        <w:jc w:val="both"/>
        <w:rPr>
          <w:b/>
        </w:rPr>
      </w:pPr>
    </w:p>
    <w:p w:rsidR="00EF68B8" w:rsidRDefault="00EF68B8" w:rsidP="00EF68B8">
      <w:pPr>
        <w:pStyle w:val="msolistparagraph0"/>
        <w:jc w:val="both"/>
        <w:rPr>
          <w:b/>
        </w:rPr>
      </w:pPr>
    </w:p>
    <w:p w:rsidR="00EF68B8" w:rsidRDefault="00EF68B8" w:rsidP="00EF68B8">
      <w:pPr>
        <w:pStyle w:val="msolistparagraph0"/>
        <w:jc w:val="both"/>
        <w:rPr>
          <w:b/>
        </w:rPr>
      </w:pPr>
    </w:p>
    <w:p w:rsidR="00EF68B8" w:rsidRPr="009356EC" w:rsidRDefault="00EF68B8" w:rsidP="00EF68B8">
      <w:pPr>
        <w:pStyle w:val="msolistparagraph0"/>
        <w:jc w:val="both"/>
        <w:rPr>
          <w:b/>
        </w:rPr>
      </w:pPr>
    </w:p>
    <w:p w:rsidR="009F3838" w:rsidRPr="009356EC" w:rsidRDefault="009F3838" w:rsidP="00EF68B8">
      <w:pPr>
        <w:spacing w:before="100" w:beforeAutospacing="1" w:after="100" w:afterAutospacing="1"/>
        <w:jc w:val="both"/>
        <w:rPr>
          <w:rFonts w:eastAsia="MS Mincho"/>
          <w:b/>
        </w:rPr>
      </w:pPr>
      <w:r w:rsidRPr="009356EC">
        <w:rPr>
          <w:rFonts w:eastAsia="MS Mincho"/>
          <w:b/>
        </w:rPr>
        <w:t>В результате изучения курса физики ученик должен:</w:t>
      </w:r>
    </w:p>
    <w:p w:rsidR="009F3838" w:rsidRPr="009356EC" w:rsidRDefault="009F3838" w:rsidP="00EF68B8">
      <w:pPr>
        <w:spacing w:before="100" w:beforeAutospacing="1" w:after="100" w:afterAutospacing="1"/>
        <w:jc w:val="both"/>
        <w:rPr>
          <w:rFonts w:eastAsia="MS Mincho"/>
          <w:b/>
          <w:u w:val="single"/>
          <w:lang w:val="en-US"/>
        </w:rPr>
      </w:pPr>
      <w:r w:rsidRPr="009356EC">
        <w:rPr>
          <w:rFonts w:eastAsia="MS Mincho"/>
          <w:b/>
          <w:u w:val="single"/>
        </w:rPr>
        <w:t>Знать/понимать:</w:t>
      </w:r>
    </w:p>
    <w:p w:rsidR="009F3838" w:rsidRPr="009356EC" w:rsidRDefault="009F3838" w:rsidP="00EF68B8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eastAsia="MS Mincho"/>
        </w:rPr>
      </w:pPr>
      <w:r w:rsidRPr="009356EC">
        <w:rPr>
          <w:rFonts w:eastAsia="MS Mincho"/>
          <w:b/>
          <w:i/>
        </w:rPr>
        <w:t>Смысл понятий</w:t>
      </w:r>
      <w:r w:rsidRPr="009356EC">
        <w:rPr>
          <w:rFonts w:eastAsia="MS Mincho"/>
        </w:rPr>
        <w:t>: физическое явление, физический закон, взаимодействие, электрическое поле, магнитное поле, атом.</w:t>
      </w:r>
    </w:p>
    <w:p w:rsidR="009F3838" w:rsidRPr="009356EC" w:rsidRDefault="009F3838" w:rsidP="00EF68B8">
      <w:pPr>
        <w:spacing w:before="100" w:beforeAutospacing="1" w:after="100" w:afterAutospacing="1"/>
        <w:ind w:left="1440"/>
        <w:contextualSpacing/>
        <w:jc w:val="both"/>
        <w:rPr>
          <w:rFonts w:eastAsia="MS Mincho"/>
        </w:rPr>
      </w:pPr>
    </w:p>
    <w:p w:rsidR="009F3838" w:rsidRPr="009356EC" w:rsidRDefault="009F3838" w:rsidP="00EF68B8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eastAsia="MS Mincho"/>
          <w:b/>
          <w:i/>
        </w:rPr>
      </w:pPr>
      <w:proofErr w:type="gramStart"/>
      <w:r w:rsidRPr="009356EC">
        <w:rPr>
          <w:rFonts w:eastAsia="MS Mincho"/>
          <w:b/>
          <w:i/>
        </w:rPr>
        <w:t>Смысл физических величин:</w:t>
      </w:r>
      <w:r w:rsidRPr="009356EC">
        <w:rPr>
          <w:rFonts w:eastAsia="MS Mincho"/>
        </w:rPr>
        <w:t xml:space="preserve">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  <w:proofErr w:type="gramEnd"/>
    </w:p>
    <w:p w:rsidR="009F3838" w:rsidRPr="009356EC" w:rsidRDefault="009F3838" w:rsidP="00EF68B8">
      <w:pPr>
        <w:spacing w:before="100" w:beforeAutospacing="1" w:after="100" w:afterAutospacing="1"/>
        <w:contextualSpacing/>
        <w:jc w:val="both"/>
        <w:rPr>
          <w:rFonts w:eastAsia="MS Mincho"/>
          <w:b/>
          <w:i/>
        </w:rPr>
      </w:pPr>
    </w:p>
    <w:p w:rsidR="009F3838" w:rsidRPr="009356EC" w:rsidRDefault="009F3838" w:rsidP="00EF68B8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eastAsia="MS Mincho"/>
          <w:b/>
          <w:i/>
        </w:rPr>
      </w:pPr>
      <w:r w:rsidRPr="009356EC">
        <w:rPr>
          <w:rFonts w:eastAsia="MS Mincho"/>
          <w:b/>
          <w:i/>
        </w:rPr>
        <w:t xml:space="preserve">Смысл физических законов: </w:t>
      </w:r>
      <w:r w:rsidRPr="009356EC">
        <w:rPr>
          <w:rFonts w:eastAsia="MS Mincho"/>
        </w:rPr>
        <w:t xml:space="preserve">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</w:t>
      </w:r>
    </w:p>
    <w:p w:rsidR="009F3838" w:rsidRPr="009356EC" w:rsidRDefault="009F3838" w:rsidP="00EF68B8">
      <w:pPr>
        <w:spacing w:before="100" w:beforeAutospacing="1" w:after="100" w:afterAutospacing="1"/>
        <w:ind w:left="1440"/>
        <w:contextualSpacing/>
        <w:jc w:val="both"/>
        <w:rPr>
          <w:rFonts w:eastAsia="MS Mincho"/>
          <w:b/>
          <w:i/>
        </w:rPr>
      </w:pPr>
    </w:p>
    <w:p w:rsidR="009F3838" w:rsidRPr="009356EC" w:rsidRDefault="009F3838" w:rsidP="00EF68B8">
      <w:pPr>
        <w:spacing w:before="100" w:beforeAutospacing="1" w:after="100" w:afterAutospacing="1"/>
        <w:ind w:left="1440"/>
        <w:contextualSpacing/>
        <w:jc w:val="both"/>
        <w:rPr>
          <w:rFonts w:eastAsia="MS Mincho"/>
          <w:b/>
          <w:i/>
        </w:rPr>
      </w:pPr>
    </w:p>
    <w:p w:rsidR="009F3838" w:rsidRPr="009356EC" w:rsidRDefault="009F3838" w:rsidP="00EF68B8">
      <w:pPr>
        <w:jc w:val="both"/>
        <w:rPr>
          <w:b/>
          <w:u w:val="single"/>
        </w:rPr>
      </w:pPr>
      <w:r w:rsidRPr="009356EC">
        <w:rPr>
          <w:b/>
          <w:i/>
        </w:rPr>
        <w:t xml:space="preserve">          </w:t>
      </w:r>
      <w:r w:rsidRPr="009356EC">
        <w:rPr>
          <w:b/>
          <w:u w:val="single"/>
        </w:rPr>
        <w:t>Уметь:</w:t>
      </w:r>
    </w:p>
    <w:p w:rsidR="009F3838" w:rsidRPr="009356EC" w:rsidRDefault="009F3838" w:rsidP="00EF68B8">
      <w:pPr>
        <w:jc w:val="both"/>
        <w:rPr>
          <w:i/>
        </w:rPr>
      </w:pPr>
    </w:p>
    <w:p w:rsidR="009F3838" w:rsidRPr="009356EC" w:rsidRDefault="009F3838" w:rsidP="00EF68B8">
      <w:pPr>
        <w:pStyle w:val="msolistparagraph0"/>
        <w:numPr>
          <w:ilvl w:val="0"/>
          <w:numId w:val="5"/>
        </w:numPr>
        <w:jc w:val="both"/>
      </w:pPr>
      <w:proofErr w:type="gramStart"/>
      <w:r w:rsidRPr="009356EC">
        <w:rPr>
          <w:b/>
          <w:i/>
        </w:rPr>
        <w:t xml:space="preserve">Описывать и объяснять физические явления:  </w:t>
      </w:r>
      <w:r w:rsidRPr="009356EC">
        <w:t>теплопроводность,  конвекцию, излучение, испарение, конденсацию, кипение, плавление.</w:t>
      </w:r>
      <w:proofErr w:type="gramEnd"/>
      <w:r w:rsidRPr="009356EC">
        <w:t xml:space="preserve"> Кристаллизацию, электризацию, взаимодействие электрических зарядов</w:t>
      </w:r>
      <w:proofErr w:type="gramStart"/>
      <w:r w:rsidRPr="009356EC">
        <w:t xml:space="preserve">,, </w:t>
      </w:r>
      <w:proofErr w:type="gramEnd"/>
      <w:r w:rsidRPr="009356EC">
        <w:t>взаимодействие магнитов, действие магнитного поля на проводник с током, тепловое действие тока, отражение, преломление света</w:t>
      </w:r>
    </w:p>
    <w:p w:rsidR="009F3838" w:rsidRPr="009356EC" w:rsidRDefault="009F3838" w:rsidP="00EF68B8">
      <w:pPr>
        <w:pStyle w:val="msolistparagraph0"/>
        <w:ind w:left="1305"/>
        <w:jc w:val="both"/>
      </w:pPr>
    </w:p>
    <w:p w:rsidR="009F3838" w:rsidRPr="009356EC" w:rsidRDefault="009F3838" w:rsidP="00EF68B8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eastAsia="MS Mincho"/>
        </w:rPr>
      </w:pPr>
      <w:r w:rsidRPr="009356EC">
        <w:rPr>
          <w:rFonts w:eastAsia="MS Mincho"/>
          <w:b/>
          <w:i/>
        </w:rPr>
        <w:t xml:space="preserve">Использовать физические приборы и измерительные инструменты для измерения физических величин:  </w:t>
      </w:r>
      <w:r w:rsidRPr="009356EC">
        <w:rPr>
          <w:rFonts w:eastAsia="MS Mincho"/>
        </w:rPr>
        <w:t>температуры, влажности воздуха, силы тока</w:t>
      </w:r>
      <w:proofErr w:type="gramStart"/>
      <w:r w:rsidRPr="009356EC">
        <w:rPr>
          <w:rFonts w:eastAsia="MS Mincho"/>
        </w:rPr>
        <w:t xml:space="preserve"> ,</w:t>
      </w:r>
      <w:proofErr w:type="gramEnd"/>
      <w:r w:rsidRPr="009356EC">
        <w:rPr>
          <w:rFonts w:eastAsia="MS Mincho"/>
        </w:rPr>
        <w:t xml:space="preserve"> напряжения, сопротивления, работы и мощности электрического тока.</w:t>
      </w:r>
    </w:p>
    <w:p w:rsidR="009F3838" w:rsidRPr="009356EC" w:rsidRDefault="009F3838" w:rsidP="00EF68B8">
      <w:pPr>
        <w:jc w:val="both"/>
      </w:pPr>
    </w:p>
    <w:p w:rsidR="009F3838" w:rsidRPr="009356EC" w:rsidRDefault="009F3838" w:rsidP="00EF68B8">
      <w:pPr>
        <w:pStyle w:val="msolistparagraph0"/>
        <w:numPr>
          <w:ilvl w:val="0"/>
          <w:numId w:val="5"/>
        </w:numPr>
        <w:jc w:val="both"/>
      </w:pPr>
      <w:r w:rsidRPr="009356EC">
        <w:rPr>
          <w:b/>
          <w:i/>
        </w:rPr>
        <w:t xml:space="preserve">Представлять результаты измерений с помощью графиков и выявлять на этой основе эмпирические зависимости: </w:t>
      </w:r>
      <w:r w:rsidRPr="009356EC">
        <w:t xml:space="preserve"> температуры остывающего тела от времени, силы тока от напряжения на участке цепи,  угла отражения от угла падения, угла преломления от угла падения.</w:t>
      </w:r>
    </w:p>
    <w:p w:rsidR="009F3838" w:rsidRPr="009356EC" w:rsidRDefault="009F3838" w:rsidP="00EF68B8">
      <w:pPr>
        <w:jc w:val="both"/>
      </w:pPr>
    </w:p>
    <w:p w:rsidR="009F3838" w:rsidRPr="009356EC" w:rsidRDefault="009F3838" w:rsidP="00EF68B8">
      <w:pPr>
        <w:pStyle w:val="msolistparagraph0"/>
        <w:numPr>
          <w:ilvl w:val="0"/>
          <w:numId w:val="5"/>
        </w:numPr>
        <w:jc w:val="both"/>
      </w:pPr>
      <w:r w:rsidRPr="009356EC">
        <w:rPr>
          <w:b/>
          <w:i/>
        </w:rPr>
        <w:t>Выражать результаты измерений и расчетов в единицах СИ</w:t>
      </w:r>
    </w:p>
    <w:p w:rsidR="009F3838" w:rsidRPr="009356EC" w:rsidRDefault="009F3838" w:rsidP="00EF68B8">
      <w:pPr>
        <w:pStyle w:val="msolistparagraph0"/>
        <w:ind w:left="0"/>
        <w:jc w:val="both"/>
      </w:pPr>
    </w:p>
    <w:p w:rsidR="009F3838" w:rsidRPr="009356EC" w:rsidRDefault="009F3838" w:rsidP="00EF68B8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eastAsia="MS Mincho"/>
        </w:rPr>
      </w:pPr>
      <w:r w:rsidRPr="009356EC">
        <w:rPr>
          <w:rFonts w:eastAsia="MS Mincho"/>
          <w:b/>
          <w:i/>
        </w:rPr>
        <w:t>Приводить примеры практического использования физических знаний</w:t>
      </w:r>
      <w:r w:rsidRPr="009356EC">
        <w:rPr>
          <w:rFonts w:eastAsia="MS Mincho"/>
        </w:rPr>
        <w:t xml:space="preserve"> о тепловых, электромагнитных явлениях</w:t>
      </w:r>
    </w:p>
    <w:p w:rsidR="009F3838" w:rsidRPr="009356EC" w:rsidRDefault="009F3838" w:rsidP="00EF68B8">
      <w:pPr>
        <w:jc w:val="both"/>
      </w:pPr>
    </w:p>
    <w:p w:rsidR="009F3838" w:rsidRPr="009356EC" w:rsidRDefault="009F3838" w:rsidP="00EF68B8">
      <w:pPr>
        <w:pStyle w:val="msolistparagraph0"/>
        <w:numPr>
          <w:ilvl w:val="0"/>
          <w:numId w:val="5"/>
        </w:numPr>
        <w:jc w:val="both"/>
      </w:pPr>
      <w:r w:rsidRPr="009356EC">
        <w:rPr>
          <w:b/>
          <w:i/>
        </w:rPr>
        <w:t xml:space="preserve">Осуществлять самостоятельный поиск информации </w:t>
      </w:r>
      <w:r w:rsidRPr="009356EC">
        <w:t xml:space="preserve"> естественнонаучного содержания с использованием различных источников и ее обработку и представление в разных формах (словесно, графически, схематично….)</w:t>
      </w:r>
    </w:p>
    <w:p w:rsidR="009F3838" w:rsidRPr="009356EC" w:rsidRDefault="009F3838" w:rsidP="00EF68B8">
      <w:pPr>
        <w:jc w:val="both"/>
      </w:pPr>
    </w:p>
    <w:p w:rsidR="009F3838" w:rsidRPr="009356EC" w:rsidRDefault="009F3838" w:rsidP="00EF68B8">
      <w:pPr>
        <w:pStyle w:val="msolistparagraph0"/>
        <w:numPr>
          <w:ilvl w:val="0"/>
          <w:numId w:val="5"/>
        </w:numPr>
        <w:jc w:val="both"/>
      </w:pPr>
      <w:r w:rsidRPr="009356EC">
        <w:rPr>
          <w:b/>
          <w:i/>
        </w:rPr>
        <w:t>Использовать приобретенные  знания и умения в повседневной жизни</w:t>
      </w:r>
    </w:p>
    <w:p w:rsidR="009F3838" w:rsidRPr="009356EC" w:rsidRDefault="009F3838" w:rsidP="00EF68B8">
      <w:pPr>
        <w:pStyle w:val="msolistparagraph0"/>
        <w:jc w:val="both"/>
        <w:rPr>
          <w:b/>
          <w:i/>
        </w:rPr>
      </w:pPr>
    </w:p>
    <w:p w:rsidR="009F3838" w:rsidRPr="009356EC" w:rsidRDefault="009F3838" w:rsidP="00EF68B8">
      <w:pPr>
        <w:pStyle w:val="msolistparagraph0"/>
        <w:jc w:val="both"/>
        <w:rPr>
          <w:b/>
          <w:i/>
        </w:rPr>
      </w:pPr>
    </w:p>
    <w:p w:rsidR="009F3838" w:rsidRPr="009356EC" w:rsidRDefault="009F3838" w:rsidP="00EF68B8">
      <w:pPr>
        <w:ind w:firstLine="567"/>
        <w:jc w:val="both"/>
        <w:rPr>
          <w:b/>
        </w:rPr>
      </w:pPr>
      <w:r w:rsidRPr="009356EC">
        <w:rPr>
          <w:b/>
        </w:rPr>
        <w:t>Критерии и нормы оценки знаний обучающихся.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lastRenderedPageBreak/>
        <w:t xml:space="preserve">Преподавание физики, как и других предметов, предусматривает индивидуально-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трех основных элементов: теоретических знаний, умений применять их при решении типовых задач и экспериментальных умений.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 xml:space="preserve">При существующем на настоящий момент разнообразии методов обучения контрольно- оценочная деятельность учителя физики может строиться по двум основным направлениям. </w:t>
      </w:r>
    </w:p>
    <w:p w:rsidR="009F3838" w:rsidRPr="009356EC" w:rsidRDefault="009F3838" w:rsidP="00EF68B8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56EC">
        <w:rPr>
          <w:b/>
          <w:bCs/>
        </w:rPr>
        <w:t>Традиционная система.</w:t>
      </w:r>
      <w:r w:rsidRPr="009356EC">
        <w:t xml:space="preserve"> В этом случае по теме учащийся должен иметь: </w:t>
      </w:r>
    </w:p>
    <w:p w:rsidR="009F3838" w:rsidRPr="009356EC" w:rsidRDefault="009F3838" w:rsidP="00EF68B8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9356EC">
        <w:t xml:space="preserve">оценку за устный ответ или другую форму контроля теоретического материала, </w:t>
      </w:r>
    </w:p>
    <w:p w:rsidR="009F3838" w:rsidRPr="009356EC" w:rsidRDefault="009F3838" w:rsidP="00EF68B8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9356EC">
        <w:t xml:space="preserve">за контрольную работу по решению задач, </w:t>
      </w:r>
    </w:p>
    <w:p w:rsidR="009F3838" w:rsidRPr="009356EC" w:rsidRDefault="009F3838" w:rsidP="00EF68B8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9356EC">
        <w:t xml:space="preserve">а также за лабораторные работы (если они предусмотрены программными требованиями). </w:t>
      </w:r>
    </w:p>
    <w:p w:rsidR="009F3838" w:rsidRPr="009356EC" w:rsidRDefault="009F3838" w:rsidP="00EF68B8">
      <w:pPr>
        <w:spacing w:before="100" w:beforeAutospacing="1" w:after="100" w:afterAutospacing="1"/>
        <w:ind w:left="720"/>
        <w:jc w:val="both"/>
      </w:pPr>
      <w:r w:rsidRPr="009356EC">
        <w:t>Итоговая оценка (за четверть, полугодие) выставляется как среднеарифметическая всех перечисленных выше.</w:t>
      </w:r>
    </w:p>
    <w:p w:rsidR="009F3838" w:rsidRPr="009356EC" w:rsidRDefault="009F3838" w:rsidP="00EF68B8">
      <w:pPr>
        <w:spacing w:before="100" w:beforeAutospacing="1" w:after="100" w:afterAutospacing="1"/>
        <w:ind w:left="709" w:hanging="283"/>
        <w:jc w:val="both"/>
      </w:pPr>
      <w:r w:rsidRPr="009356EC">
        <w:rPr>
          <w:bCs/>
        </w:rPr>
        <w:t>2.</w:t>
      </w:r>
      <w:r w:rsidRPr="009356EC">
        <w:rPr>
          <w:b/>
          <w:bCs/>
        </w:rPr>
        <w:t xml:space="preserve">   Зачетная система.</w:t>
      </w:r>
      <w:r w:rsidRPr="009356EC">
        <w:t xml:space="preserve"> В этом случае сдача </w:t>
      </w:r>
      <w:r w:rsidRPr="009356EC">
        <w:rPr>
          <w:i/>
          <w:iCs/>
        </w:rPr>
        <w:t>всех зачетов</w:t>
      </w:r>
      <w:r w:rsidRPr="009356EC">
        <w:t xml:space="preserve"> в течение года является обязательной для каждого учащегося и по каждой теме может быть выставлена только </w:t>
      </w:r>
      <w:r w:rsidRPr="009356EC">
        <w:rPr>
          <w:i/>
          <w:iCs/>
        </w:rPr>
        <w:t>одна оценка за итоговый зачет</w:t>
      </w:r>
      <w:r w:rsidRPr="009356EC">
        <w:t xml:space="preserve">. Однако зачетная система не отменяет использования и текущих оценок за различные виды контроля знаний. Следует отметить, что в зачетный материал должны быть включены все три элемента: вопросы для проверки теоретических знаний, типовые задачи и экспериментальные задания. </w:t>
      </w:r>
    </w:p>
    <w:p w:rsidR="009F3838" w:rsidRPr="009356EC" w:rsidRDefault="009F3838" w:rsidP="00EF68B8">
      <w:pPr>
        <w:spacing w:before="100" w:beforeAutospacing="1" w:after="100" w:afterAutospacing="1"/>
        <w:ind w:left="720"/>
        <w:jc w:val="both"/>
      </w:pPr>
      <w:r w:rsidRPr="009356EC">
        <w:t>Итоговая оценка (за четверть, полугодие) выставляется как среднеарифметическая оценок за все зачеты. Текущие же оценки могут использоваться только для повышения итоговой оценки.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 xml:space="preserve">Предусмотренные программными требованиями ученические практические работы могут проводиться в различных формах и на разных этапах изучения темы: </w:t>
      </w:r>
    </w:p>
    <w:p w:rsidR="009F3838" w:rsidRPr="009356EC" w:rsidRDefault="009F3838" w:rsidP="00EF68B8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9356EC">
        <w:t xml:space="preserve">Если работа проводится при закреплении материала как традиционная лабораторная работа (или работа практикума), то она оценивается для каждого учащегося. (Оценки выставляются в столбик, а в графе содержание записывается название и номер лабораторной работы). </w:t>
      </w:r>
    </w:p>
    <w:p w:rsidR="009F3838" w:rsidRPr="009356EC" w:rsidRDefault="009F3838" w:rsidP="00EF68B8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9356EC">
        <w:t>Если работа проводится в качестве экспериментальной задачи при изучении нового материала, то она может не оцениваться или оцениваться выборочно. В этом случае в графе содержание урока записывается тема урока и номер лабораторной работы.</w:t>
      </w:r>
      <w:r w:rsidRPr="009356EC">
        <w:br/>
      </w:r>
      <w:r w:rsidRPr="009356EC">
        <w:rPr>
          <w:i/>
          <w:iCs/>
        </w:rPr>
        <w:t>Например:</w:t>
      </w:r>
      <w:r w:rsidRPr="009356EC">
        <w:rPr>
          <w:i/>
          <w:iCs/>
        </w:rPr>
        <w:br/>
        <w:t>“Сила Архимеда. Практическая работа № 8”.</w:t>
      </w:r>
      <w:r w:rsidRPr="009356EC">
        <w:t xml:space="preserve">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  <w:i/>
          <w:iCs/>
        </w:rPr>
        <w:t>Оценка устных ответов учащихся.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Оценка</w:t>
      </w:r>
      <w:r w:rsidRPr="009356EC">
        <w:rPr>
          <w:b/>
          <w:bCs/>
        </w:rPr>
        <w:t xml:space="preserve"> 5</w:t>
      </w:r>
      <w:r w:rsidRPr="009356EC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Оценка</w:t>
      </w:r>
      <w:r w:rsidRPr="009356EC">
        <w:rPr>
          <w:b/>
          <w:bCs/>
        </w:rPr>
        <w:t xml:space="preserve"> 4</w:t>
      </w:r>
      <w:r w:rsidRPr="009356EC">
        <w:t xml:space="preserve"> ставится, если ответ </w:t>
      </w:r>
      <w:proofErr w:type="gramStart"/>
      <w:r w:rsidRPr="009356EC">
        <w:t>ученике</w:t>
      </w:r>
      <w:proofErr w:type="gramEnd"/>
      <w:r w:rsidRPr="009356EC">
        <w:t xml:space="preserve"> удовлетворяет основным требованиям к ответу на оценку 5, но дан без использования собственного плана, новых примеров, без применения знаний в новой </w:t>
      </w:r>
      <w:r w:rsidRPr="009356EC">
        <w:lastRenderedPageBreak/>
        <w:t>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proofErr w:type="gramStart"/>
      <w:r w:rsidRPr="009356EC">
        <w:t>Оценка</w:t>
      </w:r>
      <w:r w:rsidRPr="009356EC">
        <w:rPr>
          <w:b/>
          <w:bCs/>
        </w:rPr>
        <w:t xml:space="preserve"> 3</w:t>
      </w:r>
      <w:r w:rsidRPr="009356EC"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9356EC">
        <w:t xml:space="preserve"> </w:t>
      </w:r>
      <w:proofErr w:type="gramStart"/>
      <w:r w:rsidRPr="009356EC">
        <w:t>допустил не более одной</w:t>
      </w:r>
      <w:proofErr w:type="gramEnd"/>
      <w:r w:rsidRPr="009356EC"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Оценка</w:t>
      </w:r>
      <w:r w:rsidRPr="009356EC">
        <w:rPr>
          <w:b/>
          <w:bCs/>
        </w:rPr>
        <w:t xml:space="preserve"> 2</w:t>
      </w:r>
      <w:r w:rsidRPr="009356EC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Оценка</w:t>
      </w:r>
      <w:r w:rsidRPr="009356EC">
        <w:rPr>
          <w:b/>
          <w:bCs/>
        </w:rPr>
        <w:t xml:space="preserve"> 1</w:t>
      </w:r>
      <w:r w:rsidRPr="009356EC">
        <w:t xml:space="preserve"> ставится в том случае, если ученик не может ответить ни на один из поставленных вопросов.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 физических знаний.</w:t>
      </w:r>
    </w:p>
    <w:p w:rsidR="009F3838" w:rsidRPr="009356EC" w:rsidRDefault="009F3838" w:rsidP="00EF68B8">
      <w:pPr>
        <w:spacing w:before="100" w:beforeAutospacing="1" w:after="100" w:afterAutospacing="1"/>
        <w:jc w:val="both"/>
        <w:rPr>
          <w:i/>
          <w:iCs/>
        </w:rPr>
      </w:pPr>
      <w:r w:rsidRPr="009356EC">
        <w:t> </w:t>
      </w:r>
      <w:r w:rsidRPr="009356EC">
        <w:rPr>
          <w:i/>
          <w:iCs/>
        </w:rPr>
        <w:t>Элементы, выделенные курсивом, считаются обязательными результатами обучения, т.е. это те минимальные требования к ответу учащегося без выполнения которых невозможно выставление удовлетворительной оценки.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</w:rPr>
        <w:t>Физическое явление.</w:t>
      </w:r>
    </w:p>
    <w:p w:rsidR="009F3838" w:rsidRPr="009356EC" w:rsidRDefault="009F3838" w:rsidP="00EF68B8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Признаки явления, по которым оно обнаруживается (или определение)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9"/>
        </w:numPr>
        <w:spacing w:before="100" w:beforeAutospacing="1" w:after="100" w:afterAutospacing="1"/>
        <w:jc w:val="both"/>
      </w:pPr>
      <w:proofErr w:type="gramStart"/>
      <w:r w:rsidRPr="009356EC">
        <w:t>Условия</w:t>
      </w:r>
      <w:proofErr w:type="gramEnd"/>
      <w:r w:rsidRPr="009356EC">
        <w:t xml:space="preserve"> при которых протекает явление. </w:t>
      </w:r>
    </w:p>
    <w:p w:rsidR="009F3838" w:rsidRPr="009356EC" w:rsidRDefault="009F3838" w:rsidP="00EF68B8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9356EC">
        <w:t xml:space="preserve">Связь данного явления с другими. </w:t>
      </w:r>
    </w:p>
    <w:p w:rsidR="009F3838" w:rsidRPr="009356EC" w:rsidRDefault="009F3838" w:rsidP="00EF68B8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Объяснение явления на основе научной теории.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Примеры использования явления на практике (или проявления в природе)</w:t>
      </w:r>
      <w:r w:rsidRPr="009356EC">
        <w:t xml:space="preserve">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</w:rPr>
        <w:t>Физический опыт.</w:t>
      </w:r>
    </w:p>
    <w:p w:rsidR="009F3838" w:rsidRPr="009356EC" w:rsidRDefault="009F3838" w:rsidP="00EF68B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356EC">
        <w:rPr>
          <w:i/>
          <w:iCs/>
        </w:rPr>
        <w:t>Цель опыта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356EC">
        <w:rPr>
          <w:i/>
          <w:iCs/>
        </w:rPr>
        <w:t>Схема опыта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356EC">
        <w:t xml:space="preserve">Условия, при которых осуществляется опыт. </w:t>
      </w:r>
    </w:p>
    <w:p w:rsidR="009F3838" w:rsidRPr="009356EC" w:rsidRDefault="009F3838" w:rsidP="00EF68B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356EC">
        <w:t xml:space="preserve">Ход опыта. </w:t>
      </w:r>
    </w:p>
    <w:p w:rsidR="009F3838" w:rsidRPr="009356EC" w:rsidRDefault="009F3838" w:rsidP="00EF68B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9356EC">
        <w:rPr>
          <w:i/>
          <w:iCs/>
        </w:rPr>
        <w:t>Результат опыта (его интерпретация)</w:t>
      </w:r>
      <w:r w:rsidRPr="009356EC">
        <w:t xml:space="preserve">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</w:rPr>
        <w:t>Физическая величина.</w:t>
      </w:r>
    </w:p>
    <w:p w:rsidR="009F3838" w:rsidRPr="009356EC" w:rsidRDefault="009F3838" w:rsidP="00EF68B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Название величины и ее условное обозначение.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9356EC">
        <w:t xml:space="preserve">Характеризуемый объект (явление, свойство, процесс) </w:t>
      </w:r>
    </w:p>
    <w:p w:rsidR="009F3838" w:rsidRPr="009356EC" w:rsidRDefault="009F3838" w:rsidP="00EF68B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9356EC">
        <w:t xml:space="preserve">Определение. </w:t>
      </w:r>
    </w:p>
    <w:p w:rsidR="009F3838" w:rsidRPr="009356EC" w:rsidRDefault="009F3838" w:rsidP="00EF68B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9356EC">
        <w:rPr>
          <w:i/>
          <w:iCs/>
        </w:rPr>
        <w:t xml:space="preserve">Формула, связывающая </w:t>
      </w:r>
      <w:proofErr w:type="gramStart"/>
      <w:r w:rsidRPr="009356EC">
        <w:rPr>
          <w:i/>
          <w:iCs/>
        </w:rPr>
        <w:t>данную</w:t>
      </w:r>
      <w:proofErr w:type="gramEnd"/>
      <w:r w:rsidRPr="009356EC">
        <w:rPr>
          <w:i/>
          <w:iCs/>
        </w:rPr>
        <w:t xml:space="preserve"> величины с другими.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Единицы измерения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9356EC">
        <w:t xml:space="preserve">Способы измерения величины.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</w:rPr>
        <w:lastRenderedPageBreak/>
        <w:t>Физический закон.</w:t>
      </w:r>
    </w:p>
    <w:p w:rsidR="009F3838" w:rsidRPr="009356EC" w:rsidRDefault="009F3838" w:rsidP="00EF68B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356EC">
        <w:t xml:space="preserve">Словесная формулировка закона. </w:t>
      </w:r>
    </w:p>
    <w:p w:rsidR="009F3838" w:rsidRPr="009356EC" w:rsidRDefault="009F3838" w:rsidP="00EF68B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Математическое выражение закона.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Опыты, подтверждающие справедливость закона.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Примеры применения закона на практике.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9356EC">
        <w:t xml:space="preserve">Условия применимости закона.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</w:rPr>
        <w:t>Физическая теория.</w:t>
      </w:r>
    </w:p>
    <w:p w:rsidR="009F3838" w:rsidRPr="009356EC" w:rsidRDefault="009F3838" w:rsidP="00EF68B8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9356EC">
        <w:t xml:space="preserve">Опытное обоснование теории. </w:t>
      </w:r>
    </w:p>
    <w:p w:rsidR="009F3838" w:rsidRPr="009356EC" w:rsidRDefault="009F3838" w:rsidP="00EF68B8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Основные понятия, положения, законы, принципы в теории.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Основные следствия теории.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9356EC">
        <w:t xml:space="preserve">Практическое применение теории. </w:t>
      </w:r>
    </w:p>
    <w:p w:rsidR="009F3838" w:rsidRPr="009356EC" w:rsidRDefault="009F3838" w:rsidP="00EF68B8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9356EC">
        <w:t xml:space="preserve">Границы применимости теории.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 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</w:rPr>
        <w:t>Прибор, механизм, машина.</w:t>
      </w:r>
    </w:p>
    <w:p w:rsidR="009F3838" w:rsidRPr="009356EC" w:rsidRDefault="009F3838" w:rsidP="00EF68B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Назначение устройства.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9356EC">
        <w:t xml:space="preserve">Схема устройства. </w:t>
      </w:r>
    </w:p>
    <w:p w:rsidR="009F3838" w:rsidRPr="009356EC" w:rsidRDefault="009F3838" w:rsidP="00EF68B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Принцип действия устройства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Правила пользования и применение устройства.</w:t>
      </w:r>
      <w:r w:rsidRPr="009356EC">
        <w:t xml:space="preserve">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</w:rPr>
        <w:t>Физические измерения.</w:t>
      </w:r>
    </w:p>
    <w:p w:rsidR="009F3838" w:rsidRPr="009356EC" w:rsidRDefault="009F3838" w:rsidP="00EF68B8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Определение цены деления и предела измерения прибора.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Определять абсолютную погрешность измерения прибора.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9356EC">
        <w:rPr>
          <w:i/>
          <w:iCs/>
        </w:rPr>
        <w:t>Отбирать нужный прибор и правильно включать его в установку.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9356EC">
        <w:rPr>
          <w:i/>
          <w:iCs/>
        </w:rPr>
        <w:t>Снимать показания прибора и записывать их с учетом абсолютной погрешности измерения.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9356EC">
        <w:t xml:space="preserve">Определять относительную погрешность измерений.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  <w:i/>
          <w:iCs/>
        </w:rPr>
        <w:t>Оценка письменных контрольных работ.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u w:val="single"/>
        </w:rPr>
        <w:t>Оценка</w:t>
      </w:r>
      <w:r w:rsidRPr="009356EC">
        <w:rPr>
          <w:b/>
          <w:bCs/>
          <w:u w:val="single"/>
        </w:rPr>
        <w:t xml:space="preserve"> 5</w:t>
      </w:r>
      <w:r w:rsidRPr="009356EC">
        <w:t xml:space="preserve"> ставится за работу, выполненную полностью без ошибок и недочетов.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u w:val="single"/>
        </w:rPr>
        <w:t>Оценка</w:t>
      </w:r>
      <w:r w:rsidRPr="009356EC">
        <w:rPr>
          <w:b/>
          <w:bCs/>
          <w:u w:val="single"/>
        </w:rPr>
        <w:t xml:space="preserve"> 4</w:t>
      </w:r>
      <w:r w:rsidRPr="009356EC">
        <w:rPr>
          <w:u w:val="single"/>
        </w:rPr>
        <w:t xml:space="preserve"> </w:t>
      </w:r>
      <w:r w:rsidRPr="009356EC"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u w:val="single"/>
        </w:rPr>
        <w:t>Оценка</w:t>
      </w:r>
      <w:r w:rsidRPr="009356EC">
        <w:rPr>
          <w:b/>
          <w:bCs/>
          <w:u w:val="single"/>
        </w:rPr>
        <w:t xml:space="preserve"> 3</w:t>
      </w:r>
      <w:r w:rsidRPr="009356EC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u w:val="single"/>
        </w:rPr>
        <w:t>Оценка</w:t>
      </w:r>
      <w:r w:rsidRPr="009356EC">
        <w:rPr>
          <w:b/>
          <w:bCs/>
          <w:u w:val="single"/>
        </w:rPr>
        <w:t xml:space="preserve"> 2</w:t>
      </w:r>
      <w:r w:rsidRPr="009356EC"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u w:val="single"/>
        </w:rPr>
        <w:t>Оценка</w:t>
      </w:r>
      <w:r w:rsidRPr="009356EC">
        <w:rPr>
          <w:b/>
          <w:bCs/>
          <w:u w:val="single"/>
        </w:rPr>
        <w:t xml:space="preserve"> 1</w:t>
      </w:r>
      <w:r w:rsidRPr="009356EC">
        <w:t xml:space="preserve"> ставится, если ученик совсем не выполнил ни одного задания.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Для оценки контрольных и проверочных работ по решению задач удобно пользоваться обобщенной инструкцией по проверке письменных работ, которая приведена ниже.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 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</w:rPr>
        <w:lastRenderedPageBreak/>
        <w:t>Инструкция по проверке задания по решению задач.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Решение каждой задачи оценивается в баллах (</w:t>
      </w:r>
      <w:proofErr w:type="gramStart"/>
      <w:r w:rsidRPr="009356EC">
        <w:t>см</w:t>
      </w:r>
      <w:proofErr w:type="gramEnd"/>
      <w:r w:rsidRPr="009356EC">
        <w:t>. таблицу), причем за определенные погрешности количество баллов снижается.</w:t>
      </w:r>
    </w:p>
    <w:tbl>
      <w:tblPr>
        <w:tblW w:w="66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7"/>
        <w:gridCol w:w="1563"/>
      </w:tblGrid>
      <w:tr w:rsidR="009F3838" w:rsidRPr="009356EC" w:rsidTr="004C451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838" w:rsidRPr="009356EC" w:rsidRDefault="009F3838" w:rsidP="00EF68B8">
            <w:pPr>
              <w:jc w:val="both"/>
            </w:pPr>
            <w:r w:rsidRPr="009356EC">
              <w:t>таблица 4.2</w:t>
            </w:r>
          </w:p>
        </w:tc>
      </w:tr>
      <w:tr w:rsidR="009F3838" w:rsidRPr="009356EC" w:rsidTr="004C451E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spacing w:before="100" w:beforeAutospacing="1" w:after="100" w:afterAutospacing="1"/>
              <w:jc w:val="both"/>
            </w:pPr>
            <w:r w:rsidRPr="009356EC">
              <w:t>Качество решения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spacing w:before="100" w:beforeAutospacing="1" w:after="100" w:afterAutospacing="1"/>
              <w:jc w:val="both"/>
            </w:pPr>
            <w:r w:rsidRPr="009356EC">
              <w:t>Начисляемые баллы</w:t>
            </w:r>
          </w:p>
        </w:tc>
      </w:tr>
      <w:tr w:rsidR="009F3838" w:rsidRPr="009356EC" w:rsidTr="004C451E">
        <w:trPr>
          <w:trHeight w:val="300"/>
          <w:tblCellSpacing w:w="7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jc w:val="both"/>
            </w:pPr>
            <w:r w:rsidRPr="009356EC">
              <w:t> </w:t>
            </w:r>
            <w:r w:rsidRPr="009356EC">
              <w:br/>
              <w:t>Правильное решение задачи: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jc w:val="both"/>
            </w:pPr>
            <w:r w:rsidRPr="009356EC">
              <w:t>    </w:t>
            </w:r>
          </w:p>
        </w:tc>
      </w:tr>
      <w:tr w:rsidR="009F3838" w:rsidRPr="009356EC" w:rsidTr="004C451E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spacing w:before="100" w:beforeAutospacing="1" w:after="100" w:afterAutospacing="1"/>
              <w:jc w:val="both"/>
            </w:pPr>
            <w:r w:rsidRPr="009356EC">
              <w:t>получен верный ответ в общем виде и правильный численный ответ с указанием его размерности, при наличии исходных уравнений в “общем” виде - в “буквенных” обозначениях;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spacing w:before="100" w:beforeAutospacing="1" w:after="100" w:afterAutospacing="1"/>
              <w:jc w:val="both"/>
            </w:pPr>
            <w:r w:rsidRPr="009356EC">
              <w:t>10</w:t>
            </w:r>
          </w:p>
        </w:tc>
      </w:tr>
      <w:tr w:rsidR="009F3838" w:rsidRPr="009356EC" w:rsidTr="004C451E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spacing w:before="100" w:beforeAutospacing="1" w:after="100" w:afterAutospacing="1"/>
              <w:jc w:val="both"/>
            </w:pPr>
            <w:r w:rsidRPr="009356EC">
              <w:t>отсутствует численный ответ, или арифметическая ошибка при его получении, или неверная запись размерности полученной величины;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spacing w:before="100" w:beforeAutospacing="1" w:after="100" w:afterAutospacing="1"/>
              <w:jc w:val="both"/>
            </w:pPr>
            <w:r w:rsidRPr="009356EC">
              <w:t>8</w:t>
            </w:r>
          </w:p>
        </w:tc>
      </w:tr>
      <w:tr w:rsidR="009F3838" w:rsidRPr="009356EC" w:rsidTr="004C451E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spacing w:before="100" w:beforeAutospacing="1" w:after="100" w:afterAutospacing="1"/>
              <w:jc w:val="both"/>
            </w:pPr>
            <w:r w:rsidRPr="009356EC">
              <w:t>задача решена по действиям, без получения общей формулы вычисляемой величины.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spacing w:before="100" w:beforeAutospacing="1" w:after="100" w:afterAutospacing="1"/>
              <w:jc w:val="both"/>
            </w:pPr>
            <w:r w:rsidRPr="009356EC">
              <w:t>5-7</w:t>
            </w:r>
          </w:p>
        </w:tc>
      </w:tr>
      <w:tr w:rsidR="009F3838" w:rsidRPr="009356EC" w:rsidTr="004C451E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jc w:val="both"/>
            </w:pPr>
            <w:r w:rsidRPr="009356EC">
              <w:t> </w:t>
            </w:r>
            <w:r w:rsidRPr="009356EC">
              <w:br/>
      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трудностями).</w:t>
            </w:r>
            <w:r w:rsidRPr="009356EC">
              <w:br/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spacing w:before="100" w:beforeAutospacing="1" w:after="100" w:afterAutospacing="1"/>
              <w:jc w:val="both"/>
            </w:pPr>
            <w:r w:rsidRPr="009356EC">
              <w:t>до 5</w:t>
            </w:r>
          </w:p>
        </w:tc>
      </w:tr>
      <w:tr w:rsidR="009F3838" w:rsidRPr="009356EC" w:rsidTr="004C451E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jc w:val="both"/>
            </w:pPr>
            <w:r w:rsidRPr="009356EC">
              <w:t> </w:t>
            </w:r>
            <w:r w:rsidRPr="009356EC">
              <w:br/>
              <w:t>Записаны отдельные уравнения в общем виде, необходимые для решения задачи.</w:t>
            </w:r>
            <w:r w:rsidRPr="009356EC">
              <w:br/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spacing w:before="100" w:beforeAutospacing="1" w:after="100" w:afterAutospacing="1"/>
              <w:jc w:val="both"/>
            </w:pPr>
            <w:r w:rsidRPr="009356EC">
              <w:t>до 3</w:t>
            </w:r>
          </w:p>
        </w:tc>
      </w:tr>
      <w:tr w:rsidR="009F3838" w:rsidRPr="009356EC" w:rsidTr="004C451E">
        <w:trPr>
          <w:trHeight w:val="1423"/>
          <w:tblCellSpacing w:w="7" w:type="dxa"/>
          <w:jc w:val="center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jc w:val="both"/>
            </w:pPr>
            <w:r w:rsidRPr="009356EC">
              <w:t> </w:t>
            </w:r>
            <w:r w:rsidRPr="009356EC">
              <w:br/>
              <w:t>Грубые ошибки в исходных уравнениях.</w:t>
            </w:r>
            <w:r w:rsidRPr="009356EC">
              <w:br/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838" w:rsidRPr="009356EC" w:rsidRDefault="009F3838" w:rsidP="00EF68B8">
            <w:pPr>
              <w:spacing w:before="100" w:beforeAutospacing="1" w:after="100" w:afterAutospacing="1"/>
              <w:jc w:val="both"/>
            </w:pPr>
            <w:r w:rsidRPr="009356EC">
              <w:t>0</w:t>
            </w:r>
          </w:p>
        </w:tc>
      </w:tr>
    </w:tbl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 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  <w:i/>
          <w:iCs/>
        </w:rPr>
        <w:t>Оценка практических работ.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Оценка</w:t>
      </w:r>
      <w:r w:rsidRPr="009356EC">
        <w:rPr>
          <w:b/>
          <w:bCs/>
        </w:rPr>
        <w:t xml:space="preserve"> 5</w:t>
      </w:r>
      <w:r w:rsidRPr="009356EC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анализ погрешностей.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Оценка</w:t>
      </w:r>
      <w:r w:rsidRPr="009356EC">
        <w:rPr>
          <w:b/>
          <w:bCs/>
        </w:rPr>
        <w:t xml:space="preserve"> 4 </w:t>
      </w:r>
      <w:r w:rsidRPr="009356EC"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lastRenderedPageBreak/>
        <w:t>Оценка</w:t>
      </w:r>
      <w:r w:rsidRPr="009356EC">
        <w:rPr>
          <w:b/>
          <w:bCs/>
        </w:rPr>
        <w:t xml:space="preserve"> 3</w:t>
      </w:r>
      <w:r w:rsidRPr="009356EC"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Оценка</w:t>
      </w:r>
      <w:r w:rsidRPr="009356EC">
        <w:rPr>
          <w:b/>
          <w:bCs/>
        </w:rPr>
        <w:t xml:space="preserve"> 2</w:t>
      </w:r>
      <w:r w:rsidRPr="009356EC">
        <w:t xml:space="preserve">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Оценка</w:t>
      </w:r>
      <w:r w:rsidRPr="009356EC">
        <w:rPr>
          <w:b/>
          <w:bCs/>
        </w:rPr>
        <w:t xml:space="preserve"> 1</w:t>
      </w:r>
      <w:r w:rsidRPr="009356EC">
        <w:t xml:space="preserve"> ставится, если учащийся совсем не выполнил работу.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t>Во всех случаях оценка снижается, если ученик не соблюдал правила техники безопасности.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b/>
          <w:bCs/>
          <w:i/>
          <w:iCs/>
        </w:rPr>
        <w:t>Перечень ошибок.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i/>
          <w:iCs/>
        </w:rPr>
        <w:t>Грубые ошибки: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9356EC"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 </w:t>
      </w:r>
    </w:p>
    <w:p w:rsidR="009F3838" w:rsidRPr="009356EC" w:rsidRDefault="009F3838" w:rsidP="00EF68B8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9356EC">
        <w:t xml:space="preserve">Неумение выделить в ответе главное. </w:t>
      </w:r>
    </w:p>
    <w:p w:rsidR="009F3838" w:rsidRPr="009356EC" w:rsidRDefault="009F3838" w:rsidP="00EF68B8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9356EC">
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</w:t>
      </w:r>
      <w:proofErr w:type="gramStart"/>
      <w:r w:rsidRPr="009356EC">
        <w:t>решенным</w:t>
      </w:r>
      <w:proofErr w:type="gramEnd"/>
      <w:r w:rsidRPr="009356EC">
        <w:t xml:space="preserve"> в классе, ошибки, показывающие неправильное понимание условия задачи или неправильное истолкование решения. </w:t>
      </w:r>
    </w:p>
    <w:p w:rsidR="009F3838" w:rsidRPr="009356EC" w:rsidRDefault="009F3838" w:rsidP="00EF68B8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9356EC">
        <w:t xml:space="preserve">Неумение читать и строить графики и принципиальные схемы. </w:t>
      </w:r>
    </w:p>
    <w:p w:rsidR="009F3838" w:rsidRPr="009356EC" w:rsidRDefault="009F3838" w:rsidP="00EF68B8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9356EC">
        <w:t xml:space="preserve"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</w:r>
    </w:p>
    <w:p w:rsidR="009F3838" w:rsidRPr="009356EC" w:rsidRDefault="009F3838" w:rsidP="00EF68B8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9356EC">
        <w:t xml:space="preserve">Небрежное отношение к лабораторному оборудованию и измерительным приборам. </w:t>
      </w:r>
    </w:p>
    <w:p w:rsidR="009F3838" w:rsidRPr="009356EC" w:rsidRDefault="009F3838" w:rsidP="00EF68B8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9356EC">
        <w:t xml:space="preserve">Неумение определить показание измерительного прибора. </w:t>
      </w:r>
    </w:p>
    <w:p w:rsidR="009F3838" w:rsidRPr="009356EC" w:rsidRDefault="009F3838" w:rsidP="00EF68B8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9356EC">
        <w:t xml:space="preserve">Нарушение требований правил безопасного труда при выполнении эксперимента.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i/>
          <w:iCs/>
        </w:rPr>
        <w:t>Негрубые ошибки: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9356EC"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 </w:t>
      </w:r>
    </w:p>
    <w:p w:rsidR="009F3838" w:rsidRPr="009356EC" w:rsidRDefault="009F3838" w:rsidP="00EF68B8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9356EC">
        <w:t xml:space="preserve">Ошибки в условных обозначениях на принципиальных схемах, неточности чертежей, графиков, схем. </w:t>
      </w:r>
    </w:p>
    <w:p w:rsidR="009F3838" w:rsidRPr="009356EC" w:rsidRDefault="009F3838" w:rsidP="00EF68B8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9356EC">
        <w:t xml:space="preserve">Пропуск или неточное написание наименований единиц физических величин. </w:t>
      </w:r>
    </w:p>
    <w:p w:rsidR="009F3838" w:rsidRPr="009356EC" w:rsidRDefault="009F3838" w:rsidP="00EF68B8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9356EC">
        <w:t xml:space="preserve">Нерациональный выбор хода решения.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  <w:r w:rsidRPr="009356EC">
        <w:rPr>
          <w:i/>
          <w:iCs/>
        </w:rPr>
        <w:t>Недочеты</w:t>
      </w:r>
      <w:r w:rsidRPr="009356EC">
        <w:t xml:space="preserve"> </w:t>
      </w:r>
    </w:p>
    <w:p w:rsidR="009F3838" w:rsidRPr="009356EC" w:rsidRDefault="009F3838" w:rsidP="00EF68B8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9356EC">
        <w:t xml:space="preserve">Нерациональные записи при вычислениях, нерациональные приемы вычислении, преобразований и решений задач. </w:t>
      </w:r>
    </w:p>
    <w:p w:rsidR="009F3838" w:rsidRPr="009356EC" w:rsidRDefault="009F3838" w:rsidP="00EF68B8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9356EC"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9F3838" w:rsidRPr="009356EC" w:rsidRDefault="009F3838" w:rsidP="00EF68B8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9356EC">
        <w:t xml:space="preserve">Отдельные погрешности в формулировке вопроса или ответа. </w:t>
      </w:r>
    </w:p>
    <w:p w:rsidR="009F3838" w:rsidRPr="009356EC" w:rsidRDefault="009F3838" w:rsidP="00EF68B8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9356EC">
        <w:t xml:space="preserve">Небрежное выполнение записей, чертежей, схем, графиков. </w:t>
      </w:r>
    </w:p>
    <w:p w:rsidR="009F3838" w:rsidRPr="009356EC" w:rsidRDefault="009F3838" w:rsidP="00EF68B8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9356EC">
        <w:t xml:space="preserve">Орфографические и пунктуационные ошибки. </w:t>
      </w:r>
    </w:p>
    <w:p w:rsidR="009F3838" w:rsidRPr="009356EC" w:rsidRDefault="009F3838" w:rsidP="00EF68B8">
      <w:pPr>
        <w:spacing w:before="100" w:beforeAutospacing="1" w:after="100" w:afterAutospacing="1"/>
        <w:jc w:val="both"/>
      </w:pPr>
    </w:p>
    <w:p w:rsidR="009F3838" w:rsidRPr="009356EC" w:rsidRDefault="009F3838" w:rsidP="00EF68B8">
      <w:pPr>
        <w:spacing w:before="100" w:beforeAutospacing="1" w:after="100" w:afterAutospacing="1"/>
        <w:jc w:val="both"/>
        <w:rPr>
          <w:b/>
        </w:rPr>
      </w:pPr>
      <w:r w:rsidRPr="009356EC">
        <w:rPr>
          <w:b/>
        </w:rPr>
        <w:t xml:space="preserve">Список литературы для </w:t>
      </w:r>
      <w:proofErr w:type="gramStart"/>
      <w:r w:rsidRPr="009356EC">
        <w:rPr>
          <w:b/>
        </w:rPr>
        <w:t>обучающихся</w:t>
      </w:r>
      <w:proofErr w:type="gramEnd"/>
      <w:r w:rsidRPr="009356EC">
        <w:rPr>
          <w:b/>
        </w:rPr>
        <w:t>.</w:t>
      </w:r>
    </w:p>
    <w:p w:rsidR="009F3838" w:rsidRPr="009356EC" w:rsidRDefault="009F3838" w:rsidP="00EF68B8">
      <w:pPr>
        <w:ind w:left="360"/>
        <w:jc w:val="both"/>
      </w:pPr>
      <w:r w:rsidRPr="009356EC">
        <w:lastRenderedPageBreak/>
        <w:t>- учебник (включенный в Федеральный перечень):</w:t>
      </w:r>
    </w:p>
    <w:p w:rsidR="009F3838" w:rsidRPr="009356EC" w:rsidRDefault="009F3838" w:rsidP="00EF68B8">
      <w:pPr>
        <w:numPr>
          <w:ilvl w:val="0"/>
          <w:numId w:val="1"/>
        </w:numPr>
        <w:ind w:firstLine="360"/>
        <w:jc w:val="both"/>
      </w:pPr>
      <w:proofErr w:type="spellStart"/>
      <w:r w:rsidRPr="009356EC">
        <w:rPr>
          <w:i/>
        </w:rPr>
        <w:t>Перышкин</w:t>
      </w:r>
      <w:proofErr w:type="spellEnd"/>
      <w:r w:rsidRPr="009356EC">
        <w:rPr>
          <w:i/>
        </w:rPr>
        <w:t xml:space="preserve"> А.В. </w:t>
      </w:r>
      <w:r w:rsidRPr="009356EC">
        <w:t>Физика-8 – М.: Дрофа, 2007;</w:t>
      </w:r>
    </w:p>
    <w:p w:rsidR="009F3838" w:rsidRPr="009356EC" w:rsidRDefault="009F3838" w:rsidP="00EF68B8">
      <w:pPr>
        <w:ind w:left="284"/>
        <w:jc w:val="both"/>
      </w:pPr>
      <w:r w:rsidRPr="009356EC">
        <w:t>- сборник тестовых и текстовых заданий для контроля знаний и умений:</w:t>
      </w:r>
    </w:p>
    <w:p w:rsidR="009F3838" w:rsidRPr="009356EC" w:rsidRDefault="009F3838" w:rsidP="00EF68B8">
      <w:pPr>
        <w:numPr>
          <w:ilvl w:val="0"/>
          <w:numId w:val="2"/>
        </w:numPr>
        <w:ind w:firstLine="360"/>
        <w:jc w:val="both"/>
        <w:rPr>
          <w:i/>
        </w:rPr>
      </w:pPr>
      <w:proofErr w:type="spellStart"/>
      <w:r w:rsidRPr="009356EC">
        <w:rPr>
          <w:i/>
        </w:rPr>
        <w:t>Лукашик</w:t>
      </w:r>
      <w:proofErr w:type="spellEnd"/>
      <w:r w:rsidRPr="009356EC">
        <w:rPr>
          <w:i/>
        </w:rPr>
        <w:t xml:space="preserve"> В.И. </w:t>
      </w:r>
      <w:r w:rsidRPr="009356EC">
        <w:t xml:space="preserve">сборник вопросов и задач по физике. 7-9 </w:t>
      </w:r>
      <w:proofErr w:type="spellStart"/>
      <w:r w:rsidRPr="009356EC">
        <w:t>кл</w:t>
      </w:r>
      <w:proofErr w:type="spellEnd"/>
      <w:r w:rsidRPr="009356EC">
        <w:t xml:space="preserve">. – М.: Просвещение, 2002. – 192с. </w:t>
      </w:r>
    </w:p>
    <w:p w:rsidR="009F3838" w:rsidRPr="009356EC" w:rsidRDefault="009F3838" w:rsidP="00EF68B8">
      <w:pPr>
        <w:numPr>
          <w:ilvl w:val="0"/>
          <w:numId w:val="2"/>
        </w:numPr>
        <w:ind w:firstLine="360"/>
        <w:jc w:val="both"/>
        <w:rPr>
          <w:i/>
        </w:rPr>
      </w:pPr>
      <w:r w:rsidRPr="009356EC">
        <w:rPr>
          <w:i/>
        </w:rPr>
        <w:t xml:space="preserve">Марон А.Е., Марон Е.А. </w:t>
      </w:r>
      <w:r w:rsidRPr="009356EC">
        <w:t xml:space="preserve">Контрольные тексты по физике. 7-9 </w:t>
      </w:r>
      <w:proofErr w:type="spellStart"/>
      <w:r w:rsidRPr="009356EC">
        <w:t>кл</w:t>
      </w:r>
      <w:proofErr w:type="spellEnd"/>
      <w:r w:rsidRPr="009356EC">
        <w:t xml:space="preserve">. – М.: Просвещение, 2002. – 79с. </w:t>
      </w:r>
    </w:p>
    <w:p w:rsidR="004C451E" w:rsidRPr="009356EC" w:rsidRDefault="004C451E" w:rsidP="00EF68B8">
      <w:pPr>
        <w:jc w:val="both"/>
        <w:rPr>
          <w:i/>
        </w:rPr>
      </w:pPr>
    </w:p>
    <w:p w:rsidR="004C451E" w:rsidRPr="009356EC" w:rsidRDefault="004C451E" w:rsidP="004C451E">
      <w:pPr>
        <w:jc w:val="center"/>
      </w:pPr>
    </w:p>
    <w:sectPr w:rsidR="004C451E" w:rsidRPr="009356EC" w:rsidSect="009356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7B7"/>
    <w:multiLevelType w:val="multilevel"/>
    <w:tmpl w:val="51CC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03071"/>
    <w:multiLevelType w:val="multilevel"/>
    <w:tmpl w:val="3644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80C7713"/>
    <w:multiLevelType w:val="multilevel"/>
    <w:tmpl w:val="D7A2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70310"/>
    <w:multiLevelType w:val="multilevel"/>
    <w:tmpl w:val="6BF0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82CC9"/>
    <w:multiLevelType w:val="multilevel"/>
    <w:tmpl w:val="CF7A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674E6"/>
    <w:multiLevelType w:val="multilevel"/>
    <w:tmpl w:val="CC18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65505"/>
    <w:multiLevelType w:val="multilevel"/>
    <w:tmpl w:val="C3E6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61DE5"/>
    <w:multiLevelType w:val="hybridMultilevel"/>
    <w:tmpl w:val="3246F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B0366"/>
    <w:multiLevelType w:val="multilevel"/>
    <w:tmpl w:val="0DBA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6">
    <w:nsid w:val="762D6A04"/>
    <w:multiLevelType w:val="multilevel"/>
    <w:tmpl w:val="E0E8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A53EA"/>
    <w:multiLevelType w:val="multilevel"/>
    <w:tmpl w:val="14DC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E91834"/>
    <w:multiLevelType w:val="multilevel"/>
    <w:tmpl w:val="683A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66C91"/>
    <w:multiLevelType w:val="multilevel"/>
    <w:tmpl w:val="A5E8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AE"/>
    <w:rsid w:val="0007133E"/>
    <w:rsid w:val="00185E24"/>
    <w:rsid w:val="00252577"/>
    <w:rsid w:val="0028330E"/>
    <w:rsid w:val="0028675F"/>
    <w:rsid w:val="002A4B87"/>
    <w:rsid w:val="004B01A2"/>
    <w:rsid w:val="004C451E"/>
    <w:rsid w:val="005007BF"/>
    <w:rsid w:val="005A02AE"/>
    <w:rsid w:val="00607053"/>
    <w:rsid w:val="006C21BC"/>
    <w:rsid w:val="006C4902"/>
    <w:rsid w:val="006F1A66"/>
    <w:rsid w:val="00712D2F"/>
    <w:rsid w:val="00714B21"/>
    <w:rsid w:val="0076532A"/>
    <w:rsid w:val="007D20FA"/>
    <w:rsid w:val="00866061"/>
    <w:rsid w:val="0088789E"/>
    <w:rsid w:val="009356EC"/>
    <w:rsid w:val="00987BCC"/>
    <w:rsid w:val="009B6905"/>
    <w:rsid w:val="009F3838"/>
    <w:rsid w:val="00AA1338"/>
    <w:rsid w:val="00B46570"/>
    <w:rsid w:val="00B74638"/>
    <w:rsid w:val="00BB364C"/>
    <w:rsid w:val="00C61596"/>
    <w:rsid w:val="00C63EF4"/>
    <w:rsid w:val="00C7203D"/>
    <w:rsid w:val="00CC572D"/>
    <w:rsid w:val="00D42B01"/>
    <w:rsid w:val="00D83BC4"/>
    <w:rsid w:val="00DD7339"/>
    <w:rsid w:val="00E215DF"/>
    <w:rsid w:val="00EF0BF9"/>
    <w:rsid w:val="00E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63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A4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rsid w:val="002A4B87"/>
    <w:rPr>
      <w:rFonts w:ascii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rsid w:val="002A4B87"/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2A4B8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A4B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63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msolistparagraph0">
    <w:name w:val="msolistparagraph"/>
    <w:basedOn w:val="a"/>
    <w:rsid w:val="00B74638"/>
    <w:pPr>
      <w:ind w:left="720"/>
      <w:contextualSpacing/>
    </w:pPr>
    <w:rPr>
      <w:lang w:eastAsia="ja-JP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FF67-D564-4432-8C50-E12E09D3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Кабинет 28</cp:lastModifiedBy>
  <cp:revision>19</cp:revision>
  <cp:lastPrinted>2015-10-15T03:20:00Z</cp:lastPrinted>
  <dcterms:created xsi:type="dcterms:W3CDTF">2013-05-01T02:58:00Z</dcterms:created>
  <dcterms:modified xsi:type="dcterms:W3CDTF">2015-10-15T03:21:00Z</dcterms:modified>
</cp:coreProperties>
</file>