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93" w:rsidRPr="00590D93" w:rsidRDefault="00590D93" w:rsidP="00590D9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ГАПОУ ЧР « Канашский педагогический колледж»</w:t>
      </w:r>
    </w:p>
    <w:p w:rsidR="00590D93" w:rsidRPr="00590D93" w:rsidRDefault="00590D93" w:rsidP="00590D93">
      <w:pPr>
        <w:shd w:val="clear" w:color="auto" w:fill="FFFFFF"/>
        <w:tabs>
          <w:tab w:val="left" w:pos="1662"/>
        </w:tabs>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color w:val="444444"/>
          <w:sz w:val="24"/>
          <w:szCs w:val="24"/>
          <w:lang w:eastAsia="ru-RU"/>
        </w:rPr>
        <w:t xml:space="preserve">                    </w:t>
      </w:r>
      <w:r>
        <w:rPr>
          <w:rFonts w:ascii="Times New Roman" w:eastAsia="Times New Roman" w:hAnsi="Times New Roman" w:cs="Times New Roman"/>
          <w:color w:val="444444"/>
          <w:sz w:val="24"/>
          <w:szCs w:val="24"/>
          <w:lang w:eastAsia="ru-RU"/>
        </w:rPr>
        <w:t>Министерства образования и молодежной политики Чувашской Республики</w:t>
      </w: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Pr="00590D93" w:rsidRDefault="00590D93" w:rsidP="00590D93">
      <w:pPr>
        <w:shd w:val="clear" w:color="auto" w:fill="FFFFFF"/>
        <w:spacing w:before="90" w:after="90" w:line="360" w:lineRule="auto"/>
        <w:jc w:val="center"/>
        <w:rPr>
          <w:rFonts w:ascii="Times New Roman" w:eastAsia="Times New Roman" w:hAnsi="Times New Roman" w:cs="Times New Roman"/>
          <w:color w:val="444444"/>
          <w:sz w:val="28"/>
          <w:szCs w:val="28"/>
          <w:lang w:eastAsia="ru-RU"/>
        </w:rPr>
      </w:pPr>
    </w:p>
    <w:p w:rsidR="00590D93" w:rsidRPr="00590D93" w:rsidRDefault="00590D93" w:rsidP="00590D93">
      <w:pPr>
        <w:shd w:val="clear" w:color="auto" w:fill="FFFFFF"/>
        <w:tabs>
          <w:tab w:val="left" w:pos="3434"/>
        </w:tabs>
        <w:spacing w:before="90" w:after="90" w:line="360" w:lineRule="auto"/>
        <w:jc w:val="center"/>
        <w:rPr>
          <w:rFonts w:ascii="Times New Roman" w:eastAsia="Times New Roman" w:hAnsi="Times New Roman" w:cs="Times New Roman"/>
          <w:color w:val="444444"/>
          <w:sz w:val="28"/>
          <w:szCs w:val="28"/>
          <w:lang w:eastAsia="ru-RU"/>
        </w:rPr>
      </w:pPr>
      <w:r w:rsidRPr="00590D93">
        <w:rPr>
          <w:rFonts w:ascii="Times New Roman" w:eastAsia="Times New Roman" w:hAnsi="Times New Roman" w:cs="Times New Roman"/>
          <w:color w:val="444444"/>
          <w:sz w:val="28"/>
          <w:szCs w:val="28"/>
          <w:lang w:eastAsia="ru-RU"/>
        </w:rPr>
        <w:t>Сообщение на тему:</w:t>
      </w:r>
    </w:p>
    <w:p w:rsidR="00590D93" w:rsidRPr="00590D93" w:rsidRDefault="00590D93" w:rsidP="00590D93">
      <w:pPr>
        <w:shd w:val="clear" w:color="auto" w:fill="FFFFFF"/>
        <w:tabs>
          <w:tab w:val="left" w:pos="3434"/>
        </w:tabs>
        <w:spacing w:before="90" w:after="90" w:line="360" w:lineRule="auto"/>
        <w:jc w:val="center"/>
        <w:rPr>
          <w:rFonts w:ascii="Times New Roman" w:eastAsia="Times New Roman" w:hAnsi="Times New Roman" w:cs="Times New Roman"/>
          <w:b/>
          <w:color w:val="444444"/>
          <w:sz w:val="44"/>
          <w:szCs w:val="44"/>
          <w:lang w:eastAsia="ru-RU"/>
        </w:rPr>
      </w:pPr>
      <w:r w:rsidRPr="00590D93">
        <w:rPr>
          <w:rFonts w:ascii="Times New Roman" w:eastAsia="Times New Roman" w:hAnsi="Times New Roman" w:cs="Times New Roman"/>
          <w:b/>
          <w:color w:val="444444"/>
          <w:sz w:val="44"/>
          <w:szCs w:val="44"/>
          <w:lang w:eastAsia="ru-RU"/>
        </w:rPr>
        <w:t>« Метод проекта и внеурочная деятельность учащихся»</w:t>
      </w: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Pr="004B38C9" w:rsidRDefault="00590D93" w:rsidP="00590D93">
      <w:pPr>
        <w:shd w:val="clear" w:color="auto" w:fill="FFFFFF"/>
        <w:tabs>
          <w:tab w:val="left" w:pos="6558"/>
        </w:tabs>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color w:val="444444"/>
          <w:sz w:val="24"/>
          <w:szCs w:val="24"/>
          <w:lang w:eastAsia="ru-RU"/>
        </w:rPr>
        <w:tab/>
      </w:r>
      <w:r w:rsidRPr="004B38C9">
        <w:rPr>
          <w:rFonts w:ascii="Times New Roman" w:eastAsia="Times New Roman" w:hAnsi="Times New Roman" w:cs="Times New Roman"/>
          <w:color w:val="444444"/>
          <w:sz w:val="24"/>
          <w:szCs w:val="24"/>
          <w:lang w:eastAsia="ru-RU"/>
        </w:rPr>
        <w:t>Выполнила:</w:t>
      </w:r>
    </w:p>
    <w:p w:rsidR="00590D93" w:rsidRPr="00711E60" w:rsidRDefault="00590D93" w:rsidP="00590D93">
      <w:pPr>
        <w:shd w:val="clear" w:color="auto" w:fill="FFFFFF"/>
        <w:tabs>
          <w:tab w:val="left" w:pos="6580"/>
        </w:tabs>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color w:val="444444"/>
          <w:sz w:val="24"/>
          <w:szCs w:val="24"/>
          <w:lang w:eastAsia="ru-RU"/>
        </w:rPr>
        <w:tab/>
      </w:r>
      <w:r w:rsidR="00711E60">
        <w:rPr>
          <w:rFonts w:ascii="Times New Roman" w:eastAsia="Times New Roman" w:hAnsi="Times New Roman" w:cs="Times New Roman"/>
          <w:color w:val="444444"/>
          <w:sz w:val="24"/>
          <w:szCs w:val="24"/>
          <w:lang w:eastAsia="ru-RU"/>
        </w:rPr>
        <w:t>с</w:t>
      </w:r>
      <w:r w:rsidRPr="00711E60">
        <w:rPr>
          <w:rFonts w:ascii="Times New Roman" w:eastAsia="Times New Roman" w:hAnsi="Times New Roman" w:cs="Times New Roman"/>
          <w:color w:val="444444"/>
          <w:sz w:val="24"/>
          <w:szCs w:val="24"/>
          <w:lang w:eastAsia="ru-RU"/>
        </w:rPr>
        <w:t>тудентка 401 группы</w:t>
      </w:r>
    </w:p>
    <w:p w:rsidR="00590D93" w:rsidRPr="00711E60" w:rsidRDefault="00590D93" w:rsidP="00590D93">
      <w:pPr>
        <w:shd w:val="clear" w:color="auto" w:fill="FFFFFF"/>
        <w:tabs>
          <w:tab w:val="left" w:pos="6602"/>
        </w:tabs>
        <w:spacing w:before="90" w:after="90" w:line="360" w:lineRule="auto"/>
        <w:rPr>
          <w:rFonts w:ascii="Times New Roman" w:eastAsia="Times New Roman" w:hAnsi="Times New Roman" w:cs="Times New Roman"/>
          <w:color w:val="444444"/>
          <w:sz w:val="24"/>
          <w:szCs w:val="24"/>
          <w:lang w:eastAsia="ru-RU"/>
        </w:rPr>
      </w:pPr>
      <w:r w:rsidRPr="00711E60">
        <w:rPr>
          <w:rFonts w:ascii="Times New Roman" w:eastAsia="Times New Roman" w:hAnsi="Times New Roman" w:cs="Times New Roman"/>
          <w:color w:val="444444"/>
          <w:sz w:val="24"/>
          <w:szCs w:val="24"/>
          <w:lang w:eastAsia="ru-RU"/>
        </w:rPr>
        <w:tab/>
      </w:r>
      <w:proofErr w:type="spellStart"/>
      <w:r w:rsidR="004B38C9">
        <w:rPr>
          <w:rFonts w:ascii="Times New Roman" w:eastAsia="Times New Roman" w:hAnsi="Times New Roman" w:cs="Times New Roman"/>
          <w:color w:val="444444"/>
          <w:sz w:val="24"/>
          <w:szCs w:val="24"/>
          <w:lang w:eastAsia="ru-RU"/>
        </w:rPr>
        <w:t>Мурзукова</w:t>
      </w:r>
      <w:proofErr w:type="spellEnd"/>
      <w:r w:rsidR="004B38C9">
        <w:rPr>
          <w:rFonts w:ascii="Times New Roman" w:eastAsia="Times New Roman" w:hAnsi="Times New Roman" w:cs="Times New Roman"/>
          <w:color w:val="444444"/>
          <w:sz w:val="24"/>
          <w:szCs w:val="24"/>
          <w:lang w:eastAsia="ru-RU"/>
        </w:rPr>
        <w:t xml:space="preserve"> Е.В.</w:t>
      </w:r>
    </w:p>
    <w:p w:rsidR="00590D93" w:rsidRPr="004B38C9" w:rsidRDefault="00590D93" w:rsidP="00590D93">
      <w:pPr>
        <w:shd w:val="clear" w:color="auto" w:fill="FFFFFF"/>
        <w:tabs>
          <w:tab w:val="left" w:pos="6580"/>
        </w:tabs>
        <w:spacing w:before="90" w:after="90" w:line="360" w:lineRule="auto"/>
        <w:rPr>
          <w:rFonts w:ascii="Times New Roman" w:eastAsia="Times New Roman" w:hAnsi="Times New Roman" w:cs="Times New Roman"/>
          <w:color w:val="444444"/>
          <w:sz w:val="24"/>
          <w:szCs w:val="24"/>
          <w:lang w:eastAsia="ru-RU"/>
        </w:rPr>
      </w:pPr>
      <w:r w:rsidRPr="00711E60">
        <w:rPr>
          <w:rFonts w:ascii="Times New Roman" w:eastAsia="Times New Roman" w:hAnsi="Times New Roman" w:cs="Times New Roman"/>
          <w:color w:val="444444"/>
          <w:sz w:val="24"/>
          <w:szCs w:val="24"/>
          <w:lang w:eastAsia="ru-RU"/>
        </w:rPr>
        <w:tab/>
      </w:r>
      <w:r w:rsidRPr="004B38C9">
        <w:rPr>
          <w:rFonts w:ascii="Times New Roman" w:eastAsia="Times New Roman" w:hAnsi="Times New Roman" w:cs="Times New Roman"/>
          <w:color w:val="444444"/>
          <w:sz w:val="24"/>
          <w:szCs w:val="24"/>
          <w:lang w:eastAsia="ru-RU"/>
        </w:rPr>
        <w:t>Проверила:</w:t>
      </w:r>
    </w:p>
    <w:p w:rsidR="00590D93" w:rsidRPr="00711E60" w:rsidRDefault="00590D93" w:rsidP="00590D93">
      <w:pPr>
        <w:shd w:val="clear" w:color="auto" w:fill="FFFFFF"/>
        <w:tabs>
          <w:tab w:val="left" w:pos="6602"/>
        </w:tabs>
        <w:spacing w:before="90" w:after="90" w:line="360" w:lineRule="auto"/>
        <w:rPr>
          <w:rFonts w:ascii="Times New Roman" w:eastAsia="Times New Roman" w:hAnsi="Times New Roman" w:cs="Times New Roman"/>
          <w:color w:val="444444"/>
          <w:sz w:val="24"/>
          <w:szCs w:val="24"/>
          <w:lang w:eastAsia="ru-RU"/>
        </w:rPr>
      </w:pPr>
      <w:r w:rsidRPr="00711E60">
        <w:rPr>
          <w:rFonts w:ascii="Times New Roman" w:eastAsia="Times New Roman" w:hAnsi="Times New Roman" w:cs="Times New Roman"/>
          <w:color w:val="444444"/>
          <w:sz w:val="24"/>
          <w:szCs w:val="24"/>
          <w:lang w:eastAsia="ru-RU"/>
        </w:rPr>
        <w:tab/>
      </w:r>
      <w:proofErr w:type="spellStart"/>
      <w:r w:rsidRPr="00711E60">
        <w:rPr>
          <w:rFonts w:ascii="Times New Roman" w:eastAsia="Times New Roman" w:hAnsi="Times New Roman" w:cs="Times New Roman"/>
          <w:color w:val="444444"/>
          <w:sz w:val="24"/>
          <w:szCs w:val="24"/>
          <w:lang w:eastAsia="ru-RU"/>
        </w:rPr>
        <w:t>Козлович</w:t>
      </w:r>
      <w:proofErr w:type="spellEnd"/>
      <w:r w:rsidRPr="00711E60">
        <w:rPr>
          <w:rFonts w:ascii="Times New Roman" w:eastAsia="Times New Roman" w:hAnsi="Times New Roman" w:cs="Times New Roman"/>
          <w:color w:val="444444"/>
          <w:sz w:val="24"/>
          <w:szCs w:val="24"/>
          <w:lang w:eastAsia="ru-RU"/>
        </w:rPr>
        <w:t xml:space="preserve"> </w:t>
      </w:r>
      <w:r w:rsidR="00FC3F12">
        <w:rPr>
          <w:rFonts w:ascii="Times New Roman" w:eastAsia="Times New Roman" w:hAnsi="Times New Roman" w:cs="Times New Roman"/>
          <w:color w:val="444444"/>
          <w:sz w:val="24"/>
          <w:szCs w:val="24"/>
          <w:lang w:eastAsia="ru-RU"/>
        </w:rPr>
        <w:t>В.Н</w:t>
      </w:r>
      <w:r w:rsidR="00711E60" w:rsidRPr="00711E60">
        <w:rPr>
          <w:rFonts w:ascii="Times New Roman" w:eastAsia="Times New Roman" w:hAnsi="Times New Roman" w:cs="Times New Roman"/>
          <w:color w:val="444444"/>
          <w:sz w:val="24"/>
          <w:szCs w:val="24"/>
          <w:lang w:eastAsia="ru-RU"/>
        </w:rPr>
        <w:t>.</w:t>
      </w:r>
    </w:p>
    <w:p w:rsid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p>
    <w:p w:rsidR="00590D93" w:rsidRPr="00711E60" w:rsidRDefault="00590D93" w:rsidP="00711E60">
      <w:pPr>
        <w:shd w:val="clear" w:color="auto" w:fill="FFFFFF"/>
        <w:spacing w:before="90" w:after="90" w:line="360" w:lineRule="auto"/>
        <w:jc w:val="center"/>
        <w:rPr>
          <w:rFonts w:ascii="Times New Roman" w:eastAsia="Times New Roman" w:hAnsi="Times New Roman" w:cs="Times New Roman"/>
          <w:color w:val="444444"/>
          <w:sz w:val="24"/>
          <w:szCs w:val="24"/>
          <w:lang w:eastAsia="ru-RU"/>
        </w:rPr>
      </w:pPr>
    </w:p>
    <w:p w:rsidR="00590D93" w:rsidRPr="00711E60" w:rsidRDefault="00711E60" w:rsidP="00711E60">
      <w:pPr>
        <w:shd w:val="clear" w:color="auto" w:fill="FFFFFF"/>
        <w:tabs>
          <w:tab w:val="left" w:pos="4342"/>
        </w:tabs>
        <w:spacing w:before="90" w:after="90" w:line="360" w:lineRule="auto"/>
        <w:jc w:val="center"/>
        <w:rPr>
          <w:rFonts w:ascii="Times New Roman" w:eastAsia="Times New Roman" w:hAnsi="Times New Roman" w:cs="Times New Roman"/>
          <w:color w:val="444444"/>
          <w:sz w:val="24"/>
          <w:szCs w:val="24"/>
          <w:lang w:eastAsia="ru-RU"/>
        </w:rPr>
      </w:pPr>
      <w:r w:rsidRPr="00711E60">
        <w:rPr>
          <w:rFonts w:ascii="Times New Roman" w:eastAsia="Times New Roman" w:hAnsi="Times New Roman" w:cs="Times New Roman"/>
          <w:color w:val="444444"/>
          <w:sz w:val="24"/>
          <w:szCs w:val="24"/>
          <w:lang w:eastAsia="ru-RU"/>
        </w:rPr>
        <w:t>Канаш – 2015 г.</w:t>
      </w:r>
      <w:bookmarkStart w:id="0" w:name="_GoBack"/>
      <w:bookmarkEnd w:id="0"/>
    </w:p>
    <w:p w:rsidR="00590D93" w:rsidRPr="00590D93" w:rsidRDefault="00590D93" w:rsidP="00590D93">
      <w:pPr>
        <w:shd w:val="clear" w:color="auto" w:fill="FFFFFF"/>
        <w:spacing w:before="90" w:after="90" w:line="360" w:lineRule="auto"/>
        <w:jc w:val="center"/>
        <w:rPr>
          <w:rFonts w:ascii="Times New Roman" w:eastAsia="Times New Roman" w:hAnsi="Times New Roman" w:cs="Times New Roman"/>
          <w:b/>
          <w:color w:val="444444"/>
          <w:sz w:val="24"/>
          <w:szCs w:val="24"/>
          <w:lang w:eastAsia="ru-RU"/>
        </w:rPr>
      </w:pPr>
      <w:r w:rsidRPr="00590D93">
        <w:rPr>
          <w:rFonts w:ascii="Times New Roman" w:eastAsia="Times New Roman" w:hAnsi="Times New Roman" w:cs="Times New Roman"/>
          <w:b/>
          <w:color w:val="444444"/>
          <w:sz w:val="24"/>
          <w:szCs w:val="24"/>
          <w:lang w:eastAsia="ru-RU"/>
        </w:rPr>
        <w:lastRenderedPageBreak/>
        <w:t>«Метод проектов во внеурочной деятельности»</w:t>
      </w:r>
    </w:p>
    <w:p w:rsidR="00590D93" w:rsidRPr="00590D93" w:rsidRDefault="00590D93" w:rsidP="00590D93">
      <w:pPr>
        <w:shd w:val="clear" w:color="auto" w:fill="FFFFFF"/>
        <w:spacing w:before="90" w:after="90" w:line="360" w:lineRule="auto"/>
        <w:jc w:val="right"/>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«Годы детства – это, прежде всего, воспитание сердца. </w:t>
      </w:r>
    </w:p>
    <w:p w:rsidR="00590D93" w:rsidRPr="00590D93" w:rsidRDefault="00590D93" w:rsidP="00590D93">
      <w:pPr>
        <w:shd w:val="clear" w:color="auto" w:fill="FFFFFF"/>
        <w:spacing w:before="90" w:after="90" w:line="360" w:lineRule="auto"/>
        <w:jc w:val="right"/>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Воспитание – не сумма мероприятий и приемов, </w:t>
      </w:r>
    </w:p>
    <w:p w:rsidR="00590D93" w:rsidRPr="00590D93" w:rsidRDefault="00590D93" w:rsidP="00590D93">
      <w:pPr>
        <w:shd w:val="clear" w:color="auto" w:fill="FFFFFF"/>
        <w:spacing w:before="90" w:after="90" w:line="360" w:lineRule="auto"/>
        <w:jc w:val="right"/>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а мудрое общение взрослого с душой человека»</w:t>
      </w:r>
    </w:p>
    <w:p w:rsidR="00590D93" w:rsidRPr="00590D93" w:rsidRDefault="00590D93" w:rsidP="00590D93">
      <w:pPr>
        <w:shd w:val="clear" w:color="auto" w:fill="FFFFFF"/>
        <w:spacing w:before="90" w:after="90" w:line="360" w:lineRule="auto"/>
        <w:jc w:val="right"/>
        <w:rPr>
          <w:rFonts w:ascii="Times New Roman" w:eastAsia="Times New Roman" w:hAnsi="Times New Roman" w:cs="Times New Roman"/>
          <w:b/>
          <w:i/>
          <w:color w:val="444444"/>
          <w:sz w:val="24"/>
          <w:szCs w:val="24"/>
          <w:lang w:eastAsia="ru-RU"/>
        </w:rPr>
      </w:pPr>
      <w:r w:rsidRPr="00590D93">
        <w:rPr>
          <w:rFonts w:ascii="Times New Roman" w:eastAsia="Times New Roman" w:hAnsi="Times New Roman" w:cs="Times New Roman"/>
          <w:b/>
          <w:i/>
          <w:color w:val="444444"/>
          <w:sz w:val="24"/>
          <w:szCs w:val="24"/>
          <w:lang w:eastAsia="ru-RU"/>
        </w:rPr>
        <w:t>Василий Александрович Сухомлинский</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Воспитание является одной из важнейших составляющих образовательного процесса наряду с обучением.</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Основная педагогическая цель – воспитание нравственного,  ответственного, инициативного и компетентного гражданина России.</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proofErr w:type="gramStart"/>
      <w:r w:rsidRPr="00590D93">
        <w:rPr>
          <w:rFonts w:ascii="Times New Roman" w:eastAsia="Times New Roman" w:hAnsi="Times New Roman" w:cs="Times New Roman"/>
          <w:color w:val="444444"/>
          <w:sz w:val="24"/>
          <w:szCs w:val="24"/>
          <w:lang w:eastAsia="ru-RU"/>
        </w:rPr>
        <w:t xml:space="preserve">В соответствии с федеральным образовательным стандартном </w:t>
      </w:r>
      <w:proofErr w:type="spellStart"/>
      <w:r w:rsidRPr="00590D93">
        <w:rPr>
          <w:rFonts w:ascii="Times New Roman" w:eastAsia="Times New Roman" w:hAnsi="Times New Roman" w:cs="Times New Roman"/>
          <w:color w:val="444444"/>
          <w:sz w:val="24"/>
          <w:szCs w:val="24"/>
          <w:lang w:eastAsia="ru-RU"/>
        </w:rPr>
        <w:t>ачального</w:t>
      </w:r>
      <w:proofErr w:type="spellEnd"/>
      <w:r w:rsidRPr="00590D93">
        <w:rPr>
          <w:rFonts w:ascii="Times New Roman" w:eastAsia="Times New Roman" w:hAnsi="Times New Roman" w:cs="Times New Roman"/>
          <w:color w:val="444444"/>
          <w:sz w:val="24"/>
          <w:szCs w:val="24"/>
          <w:lang w:eastAsia="ru-RU"/>
        </w:rPr>
        <w:t xml:space="preserve">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roofErr w:type="gramEnd"/>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Под внеурочной деятельностью, в рамках реализации ФГОС НОО, следует понимать образовательную деятельность. </w:t>
      </w:r>
      <w:proofErr w:type="gramStart"/>
      <w:r w:rsidRPr="00590D93">
        <w:rPr>
          <w:rFonts w:ascii="Times New Roman" w:eastAsia="Times New Roman" w:hAnsi="Times New Roman" w:cs="Times New Roman"/>
          <w:color w:val="444444"/>
          <w:sz w:val="24"/>
          <w:szCs w:val="24"/>
          <w:lang w:eastAsia="ru-RU"/>
        </w:rPr>
        <w:t>Осуществляемую</w:t>
      </w:r>
      <w:proofErr w:type="gramEnd"/>
      <w:r w:rsidRPr="00590D93">
        <w:rPr>
          <w:rFonts w:ascii="Times New Roman" w:eastAsia="Times New Roman" w:hAnsi="Times New Roman" w:cs="Times New Roman"/>
          <w:color w:val="444444"/>
          <w:sz w:val="24"/>
          <w:szCs w:val="24"/>
          <w:lang w:eastAsia="ru-RU"/>
        </w:rPr>
        <w:t xml:space="preserve">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Основное предназначение внеурочной деятельности – удовлетворение постоянно изменяющихся индивидуальных социокультурных и образовательных потребностей детей.</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Внеурочная деятельность детей в рамках дополнительного образования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«То, что дети могут сделать вместе сегодня, завтра каждый их них сможет сделать самостоятельно».</w:t>
      </w:r>
      <w:r>
        <w:rPr>
          <w:rFonts w:ascii="Times New Roman" w:eastAsia="Times New Roman" w:hAnsi="Times New Roman" w:cs="Times New Roman"/>
          <w:color w:val="444444"/>
          <w:sz w:val="24"/>
          <w:szCs w:val="24"/>
          <w:lang w:eastAsia="ru-RU"/>
        </w:rPr>
        <w:t xml:space="preserve"> </w:t>
      </w:r>
      <w:r w:rsidRPr="00590D93">
        <w:rPr>
          <w:rFonts w:ascii="Times New Roman" w:eastAsia="Times New Roman" w:hAnsi="Times New Roman" w:cs="Times New Roman"/>
          <w:color w:val="444444"/>
          <w:sz w:val="24"/>
          <w:szCs w:val="24"/>
          <w:lang w:eastAsia="ru-RU"/>
        </w:rPr>
        <w:t>Лев Семёнович Выготский</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Какое поколение будет жить в России XXI  веке? Сумеет ли оно взять с собой духовно-нравственное богатство предков? Что может школа, чтобы не прервалась «времён связующая нить»?</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Важным периодом в развитии и становлении личности является начальный период обучения. Именно этот возраст наиболее поддается воспитанию и развитию творческих способностей ребенка. Дети младшего школьного возраста наиболее открыты и восприимчивы и любознательны.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u w:val="single"/>
          <w:lang w:eastAsia="ru-RU"/>
        </w:rPr>
      </w:pPr>
      <w:r w:rsidRPr="00590D93">
        <w:rPr>
          <w:rFonts w:ascii="Times New Roman" w:eastAsia="Times New Roman" w:hAnsi="Times New Roman" w:cs="Times New Roman"/>
          <w:color w:val="444444"/>
          <w:sz w:val="24"/>
          <w:szCs w:val="24"/>
          <w:u w:val="single"/>
          <w:lang w:eastAsia="ru-RU"/>
        </w:rPr>
        <w:lastRenderedPageBreak/>
        <w:t>Цели внеурочной деятельности:</w:t>
      </w:r>
    </w:p>
    <w:p w:rsidR="00590D93" w:rsidRPr="00590D93" w:rsidRDefault="00590D93" w:rsidP="00590D93">
      <w:pPr>
        <w:numPr>
          <w:ilvl w:val="0"/>
          <w:numId w:val="1"/>
        </w:numPr>
        <w:shd w:val="clear" w:color="auto" w:fill="FFFFFF"/>
        <w:spacing w:before="100" w:beforeAutospacing="1" w:after="75" w:line="360" w:lineRule="auto"/>
        <w:ind w:left="450"/>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590D93" w:rsidRPr="00590D93" w:rsidRDefault="00590D93" w:rsidP="00590D93">
      <w:pPr>
        <w:numPr>
          <w:ilvl w:val="0"/>
          <w:numId w:val="1"/>
        </w:numPr>
        <w:shd w:val="clear" w:color="auto" w:fill="FFFFFF"/>
        <w:spacing w:before="100" w:beforeAutospacing="1" w:after="75" w:line="360" w:lineRule="auto"/>
        <w:ind w:left="450"/>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u w:val="single"/>
          <w:lang w:eastAsia="ru-RU"/>
        </w:rPr>
      </w:pPr>
      <w:r w:rsidRPr="00590D93">
        <w:rPr>
          <w:rFonts w:ascii="Times New Roman" w:eastAsia="Times New Roman" w:hAnsi="Times New Roman" w:cs="Times New Roman"/>
          <w:color w:val="444444"/>
          <w:sz w:val="24"/>
          <w:szCs w:val="24"/>
          <w:u w:val="single"/>
          <w:lang w:eastAsia="ru-RU"/>
        </w:rPr>
        <w:t>Внеурочная деятельность в начальной школе позволяет решить целый ряд очень важных задач:</w:t>
      </w:r>
    </w:p>
    <w:p w:rsidR="00590D93" w:rsidRPr="00590D93" w:rsidRDefault="00590D93" w:rsidP="00590D93">
      <w:pPr>
        <w:numPr>
          <w:ilvl w:val="0"/>
          <w:numId w:val="2"/>
        </w:numPr>
        <w:shd w:val="clear" w:color="auto" w:fill="FFFFFF"/>
        <w:spacing w:before="100" w:beforeAutospacing="1" w:after="75" w:line="360" w:lineRule="auto"/>
        <w:ind w:left="450"/>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обеспечить благоприятную адаптацию ребёнка в школе;</w:t>
      </w:r>
    </w:p>
    <w:p w:rsidR="00590D93" w:rsidRPr="00590D93" w:rsidRDefault="00590D93" w:rsidP="00590D93">
      <w:pPr>
        <w:numPr>
          <w:ilvl w:val="0"/>
          <w:numId w:val="2"/>
        </w:numPr>
        <w:shd w:val="clear" w:color="auto" w:fill="FFFFFF"/>
        <w:spacing w:before="100" w:beforeAutospacing="1" w:after="75" w:line="360" w:lineRule="auto"/>
        <w:ind w:left="450"/>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оптимизировать учебную нагрузку </w:t>
      </w:r>
      <w:proofErr w:type="gramStart"/>
      <w:r w:rsidRPr="00590D93">
        <w:rPr>
          <w:rFonts w:ascii="Times New Roman" w:eastAsia="Times New Roman" w:hAnsi="Times New Roman" w:cs="Times New Roman"/>
          <w:color w:val="444444"/>
          <w:sz w:val="24"/>
          <w:szCs w:val="24"/>
          <w:lang w:eastAsia="ru-RU"/>
        </w:rPr>
        <w:t>обучающихся</w:t>
      </w:r>
      <w:proofErr w:type="gramEnd"/>
      <w:r w:rsidRPr="00590D93">
        <w:rPr>
          <w:rFonts w:ascii="Times New Roman" w:eastAsia="Times New Roman" w:hAnsi="Times New Roman" w:cs="Times New Roman"/>
          <w:color w:val="444444"/>
          <w:sz w:val="24"/>
          <w:szCs w:val="24"/>
          <w:lang w:eastAsia="ru-RU"/>
        </w:rPr>
        <w:t>;</w:t>
      </w:r>
    </w:p>
    <w:p w:rsidR="00590D93" w:rsidRPr="00590D93" w:rsidRDefault="00590D93" w:rsidP="00590D93">
      <w:pPr>
        <w:numPr>
          <w:ilvl w:val="0"/>
          <w:numId w:val="2"/>
        </w:numPr>
        <w:shd w:val="clear" w:color="auto" w:fill="FFFFFF"/>
        <w:spacing w:before="100" w:beforeAutospacing="1" w:after="75" w:line="360" w:lineRule="auto"/>
        <w:ind w:left="450"/>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улучшить условия для развития ребёнка;</w:t>
      </w:r>
    </w:p>
    <w:p w:rsidR="00590D93" w:rsidRPr="00590D93" w:rsidRDefault="00590D93" w:rsidP="00590D93">
      <w:pPr>
        <w:numPr>
          <w:ilvl w:val="0"/>
          <w:numId w:val="2"/>
        </w:numPr>
        <w:shd w:val="clear" w:color="auto" w:fill="FFFFFF"/>
        <w:spacing w:before="100" w:beforeAutospacing="1" w:after="75" w:line="360" w:lineRule="auto"/>
        <w:ind w:left="450"/>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учесть возрастные и индивидуальные особенности учащихся;</w:t>
      </w:r>
    </w:p>
    <w:p w:rsidR="00590D93" w:rsidRPr="00590D93" w:rsidRDefault="00590D93" w:rsidP="00590D93">
      <w:pPr>
        <w:numPr>
          <w:ilvl w:val="0"/>
          <w:numId w:val="2"/>
        </w:numPr>
        <w:shd w:val="clear" w:color="auto" w:fill="FFFFFF"/>
        <w:spacing w:before="100" w:beforeAutospacing="1" w:after="75" w:line="360" w:lineRule="auto"/>
        <w:ind w:left="450"/>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развития опыта творческой деятельности, творческих способностей детей.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Школа после уроков подобна творческой лаборатории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Внеурочная деятельность по новым стандартам предусматривает работу по нескольким  направлениям, одним из которых является проектная деятельность.</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b/>
          <w:color w:val="444444"/>
          <w:sz w:val="24"/>
          <w:szCs w:val="24"/>
          <w:lang w:eastAsia="ru-RU"/>
        </w:rPr>
        <w:t>Проектная деятельность</w:t>
      </w:r>
      <w:r w:rsidRPr="00590D93">
        <w:rPr>
          <w:rFonts w:ascii="Times New Roman" w:eastAsia="Times New Roman" w:hAnsi="Times New Roman" w:cs="Times New Roman"/>
          <w:color w:val="444444"/>
          <w:sz w:val="24"/>
          <w:szCs w:val="24"/>
          <w:lang w:eastAsia="ru-RU"/>
        </w:rPr>
        <w:t> красной нитью проходит через все направления внеурочной деятельности. Основной целью внеурочной проектной деятельности можно считать реализацию потенциала личности и развитие способностей детей, а также партнёрское общение, формирование навыков работы с информацией, организация и использование рабочего времени, умение оценивать свои возможности и осознавать свои интересы.</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Используя проектную деятельность, мы вводим в свою работу метод проектов, который может быть эффективно использован, начиная с начальной школы, при этом, не заменяя традиционную систему, а органично дополняя, расширяя её.</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b/>
          <w:i/>
          <w:color w:val="444444"/>
          <w:sz w:val="24"/>
          <w:szCs w:val="24"/>
          <w:lang w:eastAsia="ru-RU"/>
        </w:rPr>
        <w:lastRenderedPageBreak/>
        <w:t>Метод проектов –</w:t>
      </w:r>
      <w:r w:rsidRPr="00590D93">
        <w:rPr>
          <w:rFonts w:ascii="Times New Roman" w:eastAsia="Times New Roman" w:hAnsi="Times New Roman" w:cs="Times New Roman"/>
          <w:color w:val="444444"/>
          <w:sz w:val="24"/>
          <w:szCs w:val="24"/>
          <w:lang w:eastAsia="ru-RU"/>
        </w:rPr>
        <w:t xml:space="preserve"> это совместная деятельность учителя и учащихся, направленная на  поиск решения возникшей проблемы, проблемной ситуации.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b/>
          <w:i/>
          <w:color w:val="444444"/>
          <w:sz w:val="24"/>
          <w:szCs w:val="24"/>
          <w:lang w:eastAsia="ru-RU"/>
        </w:rPr>
      </w:pPr>
      <w:r w:rsidRPr="00590D93">
        <w:rPr>
          <w:rFonts w:ascii="Times New Roman" w:eastAsia="Times New Roman" w:hAnsi="Times New Roman" w:cs="Times New Roman"/>
          <w:b/>
          <w:i/>
          <w:color w:val="444444"/>
          <w:sz w:val="24"/>
          <w:szCs w:val="24"/>
          <w:lang w:eastAsia="ru-RU"/>
        </w:rPr>
        <w:t>В основе метода лежит:</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-развитие познавательных навыков учащихся,</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 умений самостоятельно конструировать свои знания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ориентироваться в информационном пространстве,</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 развитие критического мышления.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b/>
          <w:i/>
          <w:color w:val="444444"/>
          <w:sz w:val="24"/>
          <w:szCs w:val="24"/>
          <w:lang w:eastAsia="ru-RU"/>
        </w:rPr>
        <w:t>Задача данного метода –</w:t>
      </w:r>
      <w:r w:rsidRPr="00590D93">
        <w:rPr>
          <w:rFonts w:ascii="Times New Roman" w:eastAsia="Times New Roman" w:hAnsi="Times New Roman" w:cs="Times New Roman"/>
          <w:color w:val="444444"/>
          <w:sz w:val="24"/>
          <w:szCs w:val="24"/>
          <w:lang w:eastAsia="ru-RU"/>
        </w:rPr>
        <w:t xml:space="preserve"> стимулировать интерес детей, формировать познавательную активность, учащиеся могут объединиться по группам, работать над собственным проектом индивидуально или разрабатывать проект в парах.</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В своей работе я применяю исследовательскую проектную деятельность, так как именно она ставит целью проекта получение в качестве результата новых знаний, что соответствует целям обучения. Кроме того, использование меж предметных проектов даёт возможность объединения урочной и внеурочной деятельности учащихся.</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proofErr w:type="gramStart"/>
      <w:r w:rsidRPr="00590D93">
        <w:rPr>
          <w:rFonts w:ascii="Times New Roman" w:eastAsia="Times New Roman" w:hAnsi="Times New Roman" w:cs="Times New Roman"/>
          <w:b/>
          <w:color w:val="444444"/>
          <w:sz w:val="24"/>
          <w:szCs w:val="24"/>
          <w:lang w:eastAsia="ru-RU"/>
        </w:rPr>
        <w:t>Исследовательские проекты</w:t>
      </w:r>
      <w:r w:rsidRPr="00590D93">
        <w:rPr>
          <w:rFonts w:ascii="Times New Roman" w:eastAsia="Times New Roman" w:hAnsi="Times New Roman" w:cs="Times New Roman"/>
          <w:color w:val="444444"/>
          <w:sz w:val="24"/>
          <w:szCs w:val="24"/>
          <w:lang w:eastAsia="ru-RU"/>
        </w:rPr>
        <w:t xml:space="preserve"> – проекты, требующие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w:t>
      </w:r>
      <w:proofErr w:type="gramEnd"/>
      <w:r w:rsidRPr="00590D93">
        <w:rPr>
          <w:rFonts w:ascii="Times New Roman" w:eastAsia="Times New Roman" w:hAnsi="Times New Roman" w:cs="Times New Roman"/>
          <w:color w:val="444444"/>
          <w:sz w:val="24"/>
          <w:szCs w:val="24"/>
          <w:lang w:eastAsia="ru-RU"/>
        </w:rPr>
        <w:t xml:space="preserve"> Эти проекты подчинены логике исследования и имеют структуру, приближенную или полностью совпадающую с научным исследованием.</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Но в начальной школе ребятам более доступны и понятны творческие проекты.</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b/>
          <w:color w:val="444444"/>
          <w:sz w:val="24"/>
          <w:szCs w:val="24"/>
          <w:lang w:eastAsia="ru-RU"/>
        </w:rPr>
        <w:t>Творческие проекты –</w:t>
      </w:r>
      <w:r w:rsidRPr="00590D93">
        <w:rPr>
          <w:rFonts w:ascii="Times New Roman" w:eastAsia="Times New Roman" w:hAnsi="Times New Roman" w:cs="Times New Roman"/>
          <w:color w:val="444444"/>
          <w:sz w:val="24"/>
          <w:szCs w:val="24"/>
          <w:lang w:eastAsia="ru-RU"/>
        </w:rPr>
        <w:t xml:space="preserve"> проекты,  предполагающие соответствующее оформление результатов в виде сценария видеофильма, драматизации программы праздника, плана сочинения, статьи, репортажа и так далее, дизайна и рубрик газеты, альбома и пр.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По количеству участников проектов можно выделить – личностные, парные (между парами участников) и групповые (между группами участников).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xml:space="preserve">По продолжительности выполнения проекты бывают краткосрочными (для решения небольшой проблемы или части более крупной проблемы), средней продолжительности (от недели до месяца) и долгосрочными (от месяца до нескольких месяцев).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Метод проектов позволяет через проживание «ситуации успеха» не на словах, а в деле почувствовать себя значимым, нужным, успешным, способным преодолевать различные проблемные ситуации. Повышается уверенность через осознание себя, своих возможностей, своего вклада, а также личностного роста в процессе выполнения проектной задачи.</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lastRenderedPageBreak/>
        <w:t>Учитывая возрастные и психолого-физиологические особенности младших школьников, темы детских проектных работ лучше выбирать из содержания учебных предметов или близких к ним областей. Целесообразно в процессе работы над проектом проводить экскурсии, прогулки-наблюдения и т.д. Дети с начальных классов приучаются к публичным выступлениям.</w:t>
      </w:r>
      <w:r>
        <w:rPr>
          <w:rFonts w:ascii="Times New Roman" w:eastAsia="Times New Roman" w:hAnsi="Times New Roman" w:cs="Times New Roman"/>
          <w:color w:val="444444"/>
          <w:sz w:val="24"/>
          <w:szCs w:val="24"/>
          <w:lang w:eastAsia="ru-RU"/>
        </w:rPr>
        <w:t xml:space="preserve"> </w:t>
      </w:r>
      <w:r w:rsidRPr="00590D93">
        <w:rPr>
          <w:rFonts w:ascii="Times New Roman" w:eastAsia="Times New Roman" w:hAnsi="Times New Roman" w:cs="Times New Roman"/>
          <w:color w:val="444444"/>
          <w:sz w:val="24"/>
          <w:szCs w:val="24"/>
          <w:lang w:eastAsia="ru-RU"/>
        </w:rPr>
        <w:t xml:space="preserve">Особое внимание уделяется презентации (защите) проекта. </w:t>
      </w:r>
      <w:r>
        <w:rPr>
          <w:rFonts w:ascii="Times New Roman" w:eastAsia="Times New Roman" w:hAnsi="Times New Roman" w:cs="Times New Roman"/>
          <w:color w:val="444444"/>
          <w:sz w:val="24"/>
          <w:szCs w:val="24"/>
          <w:lang w:eastAsia="ru-RU"/>
        </w:rPr>
        <w:t xml:space="preserve"> </w:t>
      </w:r>
      <w:r w:rsidRPr="00590D93">
        <w:rPr>
          <w:rFonts w:ascii="Times New Roman" w:eastAsia="Times New Roman" w:hAnsi="Times New Roman" w:cs="Times New Roman"/>
          <w:color w:val="444444"/>
          <w:sz w:val="24"/>
          <w:szCs w:val="24"/>
          <w:lang w:eastAsia="ru-RU"/>
        </w:rPr>
        <w:t>Главная идея, заложенная в проектную деятельность, состоит в следующем: с большим увлечением выполняется ребенком только та деятельность, которая выбрана им самим свободно, и эта деятельность должна строиться не в русле учебного предмета.</w:t>
      </w:r>
      <w:r>
        <w:rPr>
          <w:rFonts w:ascii="Times New Roman" w:eastAsia="Times New Roman" w:hAnsi="Times New Roman" w:cs="Times New Roman"/>
          <w:color w:val="444444"/>
          <w:sz w:val="24"/>
          <w:szCs w:val="24"/>
          <w:lang w:eastAsia="ru-RU"/>
        </w:rPr>
        <w:t xml:space="preserve"> </w:t>
      </w:r>
      <w:r w:rsidRPr="00590D93">
        <w:rPr>
          <w:rFonts w:ascii="Times New Roman" w:eastAsia="Times New Roman" w:hAnsi="Times New Roman" w:cs="Times New Roman"/>
          <w:color w:val="444444"/>
          <w:sz w:val="24"/>
          <w:szCs w:val="24"/>
          <w:lang w:eastAsia="ru-RU"/>
        </w:rPr>
        <w:t>Наряду с положительными моментами, в этой технологии есть и недостатки: не укладывается в рамки одного урока; трудно справедливо оценить роль и работу каждого участника коллектива.</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b/>
          <w:color w:val="444444"/>
          <w:sz w:val="24"/>
          <w:szCs w:val="24"/>
          <w:lang w:eastAsia="ru-RU"/>
        </w:rPr>
        <w:t>В начальной школе проектные задачи</w:t>
      </w:r>
      <w:r w:rsidRPr="00590D93">
        <w:rPr>
          <w:rFonts w:ascii="Times New Roman" w:eastAsia="Times New Roman" w:hAnsi="Times New Roman" w:cs="Times New Roman"/>
          <w:color w:val="444444"/>
          <w:sz w:val="24"/>
          <w:szCs w:val="24"/>
          <w:lang w:eastAsia="ru-RU"/>
        </w:rPr>
        <w:t xml:space="preserve"> – есть шаг к проектной деятельности в основной школе.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Метод проектов действительно эффективная педагогическая технология. Заслуга его в том, что он даёт возможность быть успешным каждому ученику, независимо от способностей, наклонностей, черт характера.</w:t>
      </w:r>
      <w:r>
        <w:rPr>
          <w:rFonts w:ascii="Times New Roman" w:eastAsia="Times New Roman" w:hAnsi="Times New Roman" w:cs="Times New Roman"/>
          <w:color w:val="444444"/>
          <w:sz w:val="24"/>
          <w:szCs w:val="24"/>
          <w:lang w:eastAsia="ru-RU"/>
        </w:rPr>
        <w:t xml:space="preserve"> </w:t>
      </w:r>
      <w:r w:rsidRPr="00590D93">
        <w:rPr>
          <w:rFonts w:ascii="Times New Roman" w:eastAsia="Times New Roman" w:hAnsi="Times New Roman" w:cs="Times New Roman"/>
          <w:color w:val="444444"/>
          <w:sz w:val="24"/>
          <w:szCs w:val="24"/>
          <w:lang w:eastAsia="ru-RU"/>
        </w:rPr>
        <w:t>Задатки творческой личности есть у каждого ребёнка, нужно только, используя разнообразные методы  и приёмы работы во внеурочной деятельности, обнаружить эти задатки и, исходя из них, формировать неповторимую творческую личность ребенка.  </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«И воспитание, и образование  </w:t>
      </w:r>
      <w:proofErr w:type="gramStart"/>
      <w:r w:rsidRPr="00590D93">
        <w:rPr>
          <w:rFonts w:ascii="Times New Roman" w:eastAsia="Times New Roman" w:hAnsi="Times New Roman" w:cs="Times New Roman"/>
          <w:color w:val="444444"/>
          <w:sz w:val="24"/>
          <w:szCs w:val="24"/>
          <w:lang w:eastAsia="ru-RU"/>
        </w:rPr>
        <w:t>неразделимы</w:t>
      </w:r>
      <w:proofErr w:type="gramEnd"/>
      <w:r w:rsidRPr="00590D93">
        <w:rPr>
          <w:rFonts w:ascii="Times New Roman" w:eastAsia="Times New Roman" w:hAnsi="Times New Roman" w:cs="Times New Roman"/>
          <w:color w:val="444444"/>
          <w:sz w:val="24"/>
          <w:szCs w:val="24"/>
          <w:lang w:eastAsia="ru-RU"/>
        </w:rPr>
        <w:t xml:space="preserve">. Нельзя воспитывать, не передавая знания, всякое же знание действует </w:t>
      </w:r>
      <w:proofErr w:type="spellStart"/>
      <w:r w:rsidRPr="00590D93">
        <w:rPr>
          <w:rFonts w:ascii="Times New Roman" w:eastAsia="Times New Roman" w:hAnsi="Times New Roman" w:cs="Times New Roman"/>
          <w:color w:val="444444"/>
          <w:sz w:val="24"/>
          <w:szCs w:val="24"/>
          <w:lang w:eastAsia="ru-RU"/>
        </w:rPr>
        <w:t>воспитательно</w:t>
      </w:r>
      <w:proofErr w:type="spellEnd"/>
      <w:r w:rsidRPr="00590D93">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color w:val="444444"/>
          <w:sz w:val="24"/>
          <w:szCs w:val="24"/>
          <w:lang w:eastAsia="ru-RU"/>
        </w:rPr>
        <w:t xml:space="preserve">   </w:t>
      </w:r>
      <w:r w:rsidRPr="00590D93">
        <w:rPr>
          <w:rFonts w:ascii="Times New Roman" w:eastAsia="Times New Roman" w:hAnsi="Times New Roman" w:cs="Times New Roman"/>
          <w:color w:val="444444"/>
          <w:sz w:val="24"/>
          <w:szCs w:val="24"/>
          <w:lang w:eastAsia="ru-RU"/>
        </w:rPr>
        <w:t>Л.Н.Толстой</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590D93">
        <w:rPr>
          <w:rStyle w:val="a8"/>
          <w:rFonts w:ascii="Times New Roman" w:hAnsi="Times New Roman" w:cs="Times New Roman"/>
          <w:color w:val="333333"/>
          <w:sz w:val="24"/>
          <w:szCs w:val="24"/>
        </w:rPr>
        <w:t>В заключение</w:t>
      </w:r>
      <w:r>
        <w:rPr>
          <w:rFonts w:ascii="Times New Roman" w:hAnsi="Times New Roman" w:cs="Times New Roman"/>
          <w:color w:val="333333"/>
          <w:sz w:val="24"/>
          <w:szCs w:val="24"/>
        </w:rPr>
        <w:t xml:space="preserve"> хотелось бы подчеркнуть, что </w:t>
      </w:r>
      <w:r w:rsidRPr="00590D93">
        <w:rPr>
          <w:rFonts w:ascii="Times New Roman" w:hAnsi="Times New Roman" w:cs="Times New Roman"/>
          <w:color w:val="333333"/>
          <w:sz w:val="24"/>
          <w:szCs w:val="24"/>
        </w:rPr>
        <w:t>использование метода проектов очевидны преимущества этой системы занятий: высокая мотивация, энтузиазм и заинтересованность детей, связь полученных знаний с реальной жизнью, выявление лидеров, развитие кооперации и научной пытливости, самоконтроль, лучшая закрепленность знаний, сознательная дисциплинированность группы и т.д.</w:t>
      </w: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p>
    <w:p w:rsid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p>
    <w:p w:rsid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p>
    <w:p w:rsid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p>
    <w:p w:rsid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p>
    <w:p w:rsid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p>
    <w:p w:rsidR="00590D93" w:rsidRPr="00590D93" w:rsidRDefault="00590D93" w:rsidP="00590D93">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p>
    <w:p w:rsidR="00590D93" w:rsidRPr="00590D93" w:rsidRDefault="00590D93" w:rsidP="00590D93">
      <w:pPr>
        <w:shd w:val="clear" w:color="auto" w:fill="FFFFFF"/>
        <w:spacing w:before="90" w:after="90" w:line="360" w:lineRule="auto"/>
        <w:jc w:val="center"/>
        <w:rPr>
          <w:rFonts w:ascii="Times New Roman" w:eastAsia="Times New Roman" w:hAnsi="Times New Roman" w:cs="Times New Roman"/>
          <w:color w:val="444444"/>
          <w:sz w:val="24"/>
          <w:szCs w:val="24"/>
          <w:lang w:eastAsia="ru-RU"/>
        </w:rPr>
      </w:pPr>
      <w:bookmarkStart w:id="1" w:name="h.gjdgxs"/>
      <w:bookmarkEnd w:id="1"/>
      <w:r>
        <w:rPr>
          <w:rFonts w:ascii="Times New Roman" w:eastAsia="Times New Roman" w:hAnsi="Times New Roman" w:cs="Times New Roman"/>
          <w:color w:val="444444"/>
          <w:sz w:val="24"/>
          <w:szCs w:val="24"/>
          <w:lang w:eastAsia="ru-RU"/>
        </w:rPr>
        <w:lastRenderedPageBreak/>
        <w:t>Список использованной литературы:</w:t>
      </w:r>
    </w:p>
    <w:p w:rsidR="00590D93" w:rsidRPr="00590D93" w:rsidRDefault="00696546" w:rsidP="00590D93">
      <w:pPr>
        <w:numPr>
          <w:ilvl w:val="0"/>
          <w:numId w:val="3"/>
        </w:numPr>
        <w:shd w:val="clear" w:color="auto" w:fill="FFFFFF"/>
        <w:spacing w:beforeAutospacing="1" w:after="0" w:afterAutospacing="1" w:line="360" w:lineRule="auto"/>
        <w:ind w:left="750"/>
        <w:jc w:val="both"/>
        <w:rPr>
          <w:rFonts w:ascii="Times New Roman" w:eastAsia="Times New Roman" w:hAnsi="Times New Roman" w:cs="Times New Roman"/>
          <w:color w:val="444444"/>
          <w:sz w:val="24"/>
          <w:szCs w:val="24"/>
          <w:lang w:eastAsia="ru-RU"/>
        </w:rPr>
      </w:pPr>
      <w:hyperlink r:id="rId5" w:history="1">
        <w:r w:rsidR="00590D93" w:rsidRPr="00590D93">
          <w:rPr>
            <w:rFonts w:ascii="Times New Roman" w:eastAsia="Times New Roman" w:hAnsi="Times New Roman" w:cs="Times New Roman"/>
            <w:color w:val="27638C"/>
            <w:sz w:val="24"/>
            <w:szCs w:val="24"/>
            <w:lang w:eastAsia="ru-RU"/>
          </w:rPr>
          <w:t>http://doob-054.narod.ru/project.html</w:t>
        </w:r>
      </w:hyperlink>
    </w:p>
    <w:p w:rsidR="00590D93" w:rsidRPr="00590D93" w:rsidRDefault="00590D93" w:rsidP="00590D93">
      <w:pPr>
        <w:numPr>
          <w:ilvl w:val="0"/>
          <w:numId w:val="3"/>
        </w:numPr>
        <w:shd w:val="clear" w:color="auto" w:fill="FFFFFF"/>
        <w:spacing w:beforeAutospacing="1" w:after="0" w:afterAutospacing="1" w:line="360" w:lineRule="auto"/>
        <w:ind w:left="750"/>
        <w:jc w:val="both"/>
        <w:rPr>
          <w:rFonts w:ascii="Times New Roman" w:eastAsia="Times New Roman" w:hAnsi="Times New Roman" w:cs="Times New Roman"/>
          <w:color w:val="444444"/>
          <w:sz w:val="24"/>
          <w:szCs w:val="24"/>
          <w:lang w:eastAsia="ru-RU"/>
        </w:rPr>
      </w:pPr>
      <w:r w:rsidRPr="00590D93">
        <w:rPr>
          <w:rFonts w:ascii="Times New Roman" w:eastAsia="Times New Roman" w:hAnsi="Times New Roman" w:cs="Times New Roman"/>
          <w:color w:val="444444"/>
          <w:sz w:val="24"/>
          <w:szCs w:val="24"/>
          <w:lang w:eastAsia="ru-RU"/>
        </w:rPr>
        <w:t> </w:t>
      </w:r>
      <w:hyperlink r:id="rId6" w:history="1">
        <w:r w:rsidRPr="00590D93">
          <w:rPr>
            <w:rFonts w:ascii="Times New Roman" w:eastAsia="Times New Roman" w:hAnsi="Times New Roman" w:cs="Times New Roman"/>
            <w:color w:val="27638C"/>
            <w:sz w:val="24"/>
            <w:szCs w:val="24"/>
            <w:lang w:eastAsia="ru-RU"/>
          </w:rPr>
          <w:t>http://trufanovanv46.ucoz.ru/publ/metod_proektov/metod_proektov/3-1-0-38</w:t>
        </w:r>
      </w:hyperlink>
    </w:p>
    <w:p w:rsidR="00372E27" w:rsidRDefault="00372E27"/>
    <w:sectPr w:rsidR="00372E27" w:rsidSect="00590D9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4C7E"/>
    <w:multiLevelType w:val="multilevel"/>
    <w:tmpl w:val="6502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B4CD5"/>
    <w:multiLevelType w:val="multilevel"/>
    <w:tmpl w:val="B08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3B2706"/>
    <w:multiLevelType w:val="multilevel"/>
    <w:tmpl w:val="AB6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590D93"/>
    <w:rsid w:val="00372E27"/>
    <w:rsid w:val="004B38C9"/>
    <w:rsid w:val="00590D93"/>
    <w:rsid w:val="00696546"/>
    <w:rsid w:val="00711E60"/>
    <w:rsid w:val="008E4F5D"/>
    <w:rsid w:val="00D27777"/>
    <w:rsid w:val="00F0043A"/>
    <w:rsid w:val="00FC3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77"/>
  </w:style>
  <w:style w:type="paragraph" w:styleId="1">
    <w:name w:val="heading 1"/>
    <w:basedOn w:val="a"/>
    <w:next w:val="a"/>
    <w:link w:val="10"/>
    <w:uiPriority w:val="9"/>
    <w:qFormat/>
    <w:rsid w:val="00D27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77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77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77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777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77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77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77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277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7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277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277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277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2777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2777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2777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2777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2777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27777"/>
    <w:pPr>
      <w:spacing w:line="240" w:lineRule="auto"/>
    </w:pPr>
    <w:rPr>
      <w:b/>
      <w:bCs/>
      <w:color w:val="4F81BD" w:themeColor="accent1"/>
      <w:sz w:val="18"/>
      <w:szCs w:val="18"/>
    </w:rPr>
  </w:style>
  <w:style w:type="paragraph" w:styleId="a4">
    <w:name w:val="Title"/>
    <w:basedOn w:val="a"/>
    <w:next w:val="a"/>
    <w:link w:val="a5"/>
    <w:uiPriority w:val="10"/>
    <w:qFormat/>
    <w:rsid w:val="00D277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2777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277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2777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27777"/>
    <w:rPr>
      <w:b/>
      <w:bCs/>
    </w:rPr>
  </w:style>
  <w:style w:type="character" w:styleId="a9">
    <w:name w:val="Emphasis"/>
    <w:basedOn w:val="a0"/>
    <w:uiPriority w:val="20"/>
    <w:qFormat/>
    <w:rsid w:val="00D27777"/>
    <w:rPr>
      <w:i/>
      <w:iCs/>
    </w:rPr>
  </w:style>
  <w:style w:type="paragraph" w:styleId="aa">
    <w:name w:val="No Spacing"/>
    <w:uiPriority w:val="1"/>
    <w:qFormat/>
    <w:rsid w:val="00D27777"/>
    <w:pPr>
      <w:spacing w:after="0" w:line="240" w:lineRule="auto"/>
    </w:pPr>
  </w:style>
  <w:style w:type="paragraph" w:styleId="ab">
    <w:name w:val="List Paragraph"/>
    <w:basedOn w:val="a"/>
    <w:uiPriority w:val="34"/>
    <w:qFormat/>
    <w:rsid w:val="00D27777"/>
    <w:pPr>
      <w:ind w:left="720"/>
      <w:contextualSpacing/>
    </w:pPr>
  </w:style>
  <w:style w:type="paragraph" w:styleId="21">
    <w:name w:val="Quote"/>
    <w:basedOn w:val="a"/>
    <w:next w:val="a"/>
    <w:link w:val="22"/>
    <w:uiPriority w:val="29"/>
    <w:qFormat/>
    <w:rsid w:val="00D27777"/>
    <w:rPr>
      <w:i/>
      <w:iCs/>
      <w:color w:val="000000" w:themeColor="text1"/>
    </w:rPr>
  </w:style>
  <w:style w:type="character" w:customStyle="1" w:styleId="22">
    <w:name w:val="Цитата 2 Знак"/>
    <w:basedOn w:val="a0"/>
    <w:link w:val="21"/>
    <w:uiPriority w:val="29"/>
    <w:rsid w:val="00D27777"/>
    <w:rPr>
      <w:i/>
      <w:iCs/>
      <w:color w:val="000000" w:themeColor="text1"/>
    </w:rPr>
  </w:style>
  <w:style w:type="paragraph" w:styleId="ac">
    <w:name w:val="Intense Quote"/>
    <w:basedOn w:val="a"/>
    <w:next w:val="a"/>
    <w:link w:val="ad"/>
    <w:uiPriority w:val="30"/>
    <w:qFormat/>
    <w:rsid w:val="00D2777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27777"/>
    <w:rPr>
      <w:b/>
      <w:bCs/>
      <w:i/>
      <w:iCs/>
      <w:color w:val="4F81BD" w:themeColor="accent1"/>
    </w:rPr>
  </w:style>
  <w:style w:type="character" w:styleId="ae">
    <w:name w:val="Subtle Emphasis"/>
    <w:basedOn w:val="a0"/>
    <w:uiPriority w:val="19"/>
    <w:qFormat/>
    <w:rsid w:val="00D27777"/>
    <w:rPr>
      <w:i/>
      <w:iCs/>
      <w:color w:val="808080" w:themeColor="text1" w:themeTint="7F"/>
    </w:rPr>
  </w:style>
  <w:style w:type="character" w:styleId="af">
    <w:name w:val="Intense Emphasis"/>
    <w:basedOn w:val="a0"/>
    <w:uiPriority w:val="21"/>
    <w:qFormat/>
    <w:rsid w:val="00D27777"/>
    <w:rPr>
      <w:b/>
      <w:bCs/>
      <w:i/>
      <w:iCs/>
      <w:color w:val="4F81BD" w:themeColor="accent1"/>
    </w:rPr>
  </w:style>
  <w:style w:type="character" w:styleId="af0">
    <w:name w:val="Subtle Reference"/>
    <w:basedOn w:val="a0"/>
    <w:uiPriority w:val="31"/>
    <w:qFormat/>
    <w:rsid w:val="00D27777"/>
    <w:rPr>
      <w:smallCaps/>
      <w:color w:val="C0504D" w:themeColor="accent2"/>
      <w:u w:val="single"/>
    </w:rPr>
  </w:style>
  <w:style w:type="character" w:styleId="af1">
    <w:name w:val="Intense Reference"/>
    <w:basedOn w:val="a0"/>
    <w:uiPriority w:val="32"/>
    <w:qFormat/>
    <w:rsid w:val="00D27777"/>
    <w:rPr>
      <w:b/>
      <w:bCs/>
      <w:smallCaps/>
      <w:color w:val="C0504D" w:themeColor="accent2"/>
      <w:spacing w:val="5"/>
      <w:u w:val="single"/>
    </w:rPr>
  </w:style>
  <w:style w:type="character" w:styleId="af2">
    <w:name w:val="Book Title"/>
    <w:basedOn w:val="a0"/>
    <w:uiPriority w:val="33"/>
    <w:qFormat/>
    <w:rsid w:val="00D27777"/>
    <w:rPr>
      <w:b/>
      <w:bCs/>
      <w:smallCaps/>
      <w:spacing w:val="5"/>
    </w:rPr>
  </w:style>
  <w:style w:type="paragraph" w:styleId="af3">
    <w:name w:val="TOC Heading"/>
    <w:basedOn w:val="1"/>
    <w:next w:val="a"/>
    <w:uiPriority w:val="39"/>
    <w:semiHidden/>
    <w:unhideWhenUsed/>
    <w:qFormat/>
    <w:rsid w:val="00D2777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77"/>
  </w:style>
  <w:style w:type="paragraph" w:styleId="1">
    <w:name w:val="heading 1"/>
    <w:basedOn w:val="a"/>
    <w:next w:val="a"/>
    <w:link w:val="10"/>
    <w:uiPriority w:val="9"/>
    <w:qFormat/>
    <w:rsid w:val="00D27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77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77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77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777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77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77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77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277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7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277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277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277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2777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2777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2777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2777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2777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27777"/>
    <w:pPr>
      <w:spacing w:line="240" w:lineRule="auto"/>
    </w:pPr>
    <w:rPr>
      <w:b/>
      <w:bCs/>
      <w:color w:val="4F81BD" w:themeColor="accent1"/>
      <w:sz w:val="18"/>
      <w:szCs w:val="18"/>
    </w:rPr>
  </w:style>
  <w:style w:type="paragraph" w:styleId="a4">
    <w:name w:val="Title"/>
    <w:basedOn w:val="a"/>
    <w:next w:val="a"/>
    <w:link w:val="a5"/>
    <w:uiPriority w:val="10"/>
    <w:qFormat/>
    <w:rsid w:val="00D277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2777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277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2777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27777"/>
    <w:rPr>
      <w:b/>
      <w:bCs/>
    </w:rPr>
  </w:style>
  <w:style w:type="character" w:styleId="a9">
    <w:name w:val="Emphasis"/>
    <w:basedOn w:val="a0"/>
    <w:uiPriority w:val="20"/>
    <w:qFormat/>
    <w:rsid w:val="00D27777"/>
    <w:rPr>
      <w:i/>
      <w:iCs/>
    </w:rPr>
  </w:style>
  <w:style w:type="paragraph" w:styleId="aa">
    <w:name w:val="No Spacing"/>
    <w:uiPriority w:val="1"/>
    <w:qFormat/>
    <w:rsid w:val="00D27777"/>
    <w:pPr>
      <w:spacing w:after="0" w:line="240" w:lineRule="auto"/>
    </w:pPr>
  </w:style>
  <w:style w:type="paragraph" w:styleId="ab">
    <w:name w:val="List Paragraph"/>
    <w:basedOn w:val="a"/>
    <w:uiPriority w:val="34"/>
    <w:qFormat/>
    <w:rsid w:val="00D27777"/>
    <w:pPr>
      <w:ind w:left="720"/>
      <w:contextualSpacing/>
    </w:pPr>
  </w:style>
  <w:style w:type="paragraph" w:styleId="21">
    <w:name w:val="Quote"/>
    <w:basedOn w:val="a"/>
    <w:next w:val="a"/>
    <w:link w:val="22"/>
    <w:uiPriority w:val="29"/>
    <w:qFormat/>
    <w:rsid w:val="00D27777"/>
    <w:rPr>
      <w:i/>
      <w:iCs/>
      <w:color w:val="000000" w:themeColor="text1"/>
    </w:rPr>
  </w:style>
  <w:style w:type="character" w:customStyle="1" w:styleId="22">
    <w:name w:val="Цитата 2 Знак"/>
    <w:basedOn w:val="a0"/>
    <w:link w:val="21"/>
    <w:uiPriority w:val="29"/>
    <w:rsid w:val="00D27777"/>
    <w:rPr>
      <w:i/>
      <w:iCs/>
      <w:color w:val="000000" w:themeColor="text1"/>
    </w:rPr>
  </w:style>
  <w:style w:type="paragraph" w:styleId="ac">
    <w:name w:val="Intense Quote"/>
    <w:basedOn w:val="a"/>
    <w:next w:val="a"/>
    <w:link w:val="ad"/>
    <w:uiPriority w:val="30"/>
    <w:qFormat/>
    <w:rsid w:val="00D2777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27777"/>
    <w:rPr>
      <w:b/>
      <w:bCs/>
      <w:i/>
      <w:iCs/>
      <w:color w:val="4F81BD" w:themeColor="accent1"/>
    </w:rPr>
  </w:style>
  <w:style w:type="character" w:styleId="ae">
    <w:name w:val="Subtle Emphasis"/>
    <w:basedOn w:val="a0"/>
    <w:uiPriority w:val="19"/>
    <w:qFormat/>
    <w:rsid w:val="00D27777"/>
    <w:rPr>
      <w:i/>
      <w:iCs/>
      <w:color w:val="808080" w:themeColor="text1" w:themeTint="7F"/>
    </w:rPr>
  </w:style>
  <w:style w:type="character" w:styleId="af">
    <w:name w:val="Intense Emphasis"/>
    <w:basedOn w:val="a0"/>
    <w:uiPriority w:val="21"/>
    <w:qFormat/>
    <w:rsid w:val="00D27777"/>
    <w:rPr>
      <w:b/>
      <w:bCs/>
      <w:i/>
      <w:iCs/>
      <w:color w:val="4F81BD" w:themeColor="accent1"/>
    </w:rPr>
  </w:style>
  <w:style w:type="character" w:styleId="af0">
    <w:name w:val="Subtle Reference"/>
    <w:basedOn w:val="a0"/>
    <w:uiPriority w:val="31"/>
    <w:qFormat/>
    <w:rsid w:val="00D27777"/>
    <w:rPr>
      <w:smallCaps/>
      <w:color w:val="C0504D" w:themeColor="accent2"/>
      <w:u w:val="single"/>
    </w:rPr>
  </w:style>
  <w:style w:type="character" w:styleId="af1">
    <w:name w:val="Intense Reference"/>
    <w:basedOn w:val="a0"/>
    <w:uiPriority w:val="32"/>
    <w:qFormat/>
    <w:rsid w:val="00D27777"/>
    <w:rPr>
      <w:b/>
      <w:bCs/>
      <w:smallCaps/>
      <w:color w:val="C0504D" w:themeColor="accent2"/>
      <w:spacing w:val="5"/>
      <w:u w:val="single"/>
    </w:rPr>
  </w:style>
  <w:style w:type="character" w:styleId="af2">
    <w:name w:val="Book Title"/>
    <w:basedOn w:val="a0"/>
    <w:uiPriority w:val="33"/>
    <w:qFormat/>
    <w:rsid w:val="00D27777"/>
    <w:rPr>
      <w:b/>
      <w:bCs/>
      <w:smallCaps/>
      <w:spacing w:val="5"/>
    </w:rPr>
  </w:style>
  <w:style w:type="paragraph" w:styleId="af3">
    <w:name w:val="TOC Heading"/>
    <w:basedOn w:val="1"/>
    <w:next w:val="a"/>
    <w:uiPriority w:val="39"/>
    <w:semiHidden/>
    <w:unhideWhenUsed/>
    <w:qFormat/>
    <w:rsid w:val="00D27777"/>
    <w:pPr>
      <w:outlineLvl w:val="9"/>
    </w:pPr>
  </w:style>
</w:styles>
</file>

<file path=word/webSettings.xml><?xml version="1.0" encoding="utf-8"?>
<w:webSettings xmlns:r="http://schemas.openxmlformats.org/officeDocument/2006/relationships" xmlns:w="http://schemas.openxmlformats.org/wordprocessingml/2006/main">
  <w:divs>
    <w:div w:id="1342582534">
      <w:bodyDiv w:val="1"/>
      <w:marLeft w:val="0"/>
      <w:marRight w:val="0"/>
      <w:marTop w:val="0"/>
      <w:marBottom w:val="0"/>
      <w:divBdr>
        <w:top w:val="none" w:sz="0" w:space="0" w:color="auto"/>
        <w:left w:val="none" w:sz="0" w:space="0" w:color="auto"/>
        <w:bottom w:val="none" w:sz="0" w:space="0" w:color="auto"/>
        <w:right w:val="none" w:sz="0" w:space="0" w:color="auto"/>
      </w:divBdr>
      <w:divsChild>
        <w:div w:id="1254164196">
          <w:marLeft w:val="0"/>
          <w:marRight w:val="0"/>
          <w:marTop w:val="0"/>
          <w:marBottom w:val="0"/>
          <w:divBdr>
            <w:top w:val="none" w:sz="0" w:space="0" w:color="auto"/>
            <w:left w:val="none" w:sz="0" w:space="0" w:color="auto"/>
            <w:bottom w:val="none" w:sz="0" w:space="0" w:color="auto"/>
            <w:right w:val="none" w:sz="0" w:space="0" w:color="auto"/>
          </w:divBdr>
          <w:divsChild>
            <w:div w:id="1843740445">
              <w:marLeft w:val="0"/>
              <w:marRight w:val="0"/>
              <w:marTop w:val="0"/>
              <w:marBottom w:val="0"/>
              <w:divBdr>
                <w:top w:val="none" w:sz="0" w:space="0" w:color="auto"/>
                <w:left w:val="none" w:sz="0" w:space="0" w:color="auto"/>
                <w:bottom w:val="none" w:sz="0" w:space="0" w:color="auto"/>
                <w:right w:val="none" w:sz="0" w:space="0" w:color="auto"/>
              </w:divBdr>
              <w:divsChild>
                <w:div w:id="1540704424">
                  <w:marLeft w:val="0"/>
                  <w:marRight w:val="0"/>
                  <w:marTop w:val="0"/>
                  <w:marBottom w:val="0"/>
                  <w:divBdr>
                    <w:top w:val="single" w:sz="12" w:space="30" w:color="FFFFFF"/>
                    <w:left w:val="none" w:sz="0" w:space="0" w:color="auto"/>
                    <w:bottom w:val="none" w:sz="0" w:space="0" w:color="auto"/>
                    <w:right w:val="none" w:sz="0" w:space="0" w:color="auto"/>
                  </w:divBdr>
                  <w:divsChild>
                    <w:div w:id="55474984">
                      <w:marLeft w:val="0"/>
                      <w:marRight w:val="0"/>
                      <w:marTop w:val="0"/>
                      <w:marBottom w:val="0"/>
                      <w:divBdr>
                        <w:top w:val="none" w:sz="0" w:space="0" w:color="auto"/>
                        <w:left w:val="none" w:sz="0" w:space="0" w:color="auto"/>
                        <w:bottom w:val="none" w:sz="0" w:space="0" w:color="auto"/>
                        <w:right w:val="none" w:sz="0" w:space="0" w:color="auto"/>
                      </w:divBdr>
                      <w:divsChild>
                        <w:div w:id="306787762">
                          <w:marLeft w:val="0"/>
                          <w:marRight w:val="0"/>
                          <w:marTop w:val="0"/>
                          <w:marBottom w:val="0"/>
                          <w:divBdr>
                            <w:top w:val="none" w:sz="0" w:space="0" w:color="auto"/>
                            <w:left w:val="none" w:sz="0" w:space="0" w:color="auto"/>
                            <w:bottom w:val="none" w:sz="0" w:space="0" w:color="auto"/>
                            <w:right w:val="none" w:sz="0" w:space="0" w:color="auto"/>
                          </w:divBdr>
                          <w:divsChild>
                            <w:div w:id="1185097551">
                              <w:marLeft w:val="0"/>
                              <w:marRight w:val="0"/>
                              <w:marTop w:val="0"/>
                              <w:marBottom w:val="0"/>
                              <w:divBdr>
                                <w:top w:val="none" w:sz="0" w:space="0" w:color="auto"/>
                                <w:left w:val="none" w:sz="0" w:space="0" w:color="auto"/>
                                <w:bottom w:val="none" w:sz="0" w:space="0" w:color="auto"/>
                                <w:right w:val="none" w:sz="0" w:space="0" w:color="auto"/>
                              </w:divBdr>
                              <w:divsChild>
                                <w:div w:id="2055228223">
                                  <w:marLeft w:val="0"/>
                                  <w:marRight w:val="0"/>
                                  <w:marTop w:val="0"/>
                                  <w:marBottom w:val="0"/>
                                  <w:divBdr>
                                    <w:top w:val="none" w:sz="0" w:space="0" w:color="auto"/>
                                    <w:left w:val="none" w:sz="0" w:space="0" w:color="auto"/>
                                    <w:bottom w:val="none" w:sz="0" w:space="0" w:color="auto"/>
                                    <w:right w:val="none" w:sz="0" w:space="0" w:color="auto"/>
                                  </w:divBdr>
                                  <w:divsChild>
                                    <w:div w:id="1397436616">
                                      <w:marLeft w:val="0"/>
                                      <w:marRight w:val="0"/>
                                      <w:marTop w:val="0"/>
                                      <w:marBottom w:val="0"/>
                                      <w:divBdr>
                                        <w:top w:val="none" w:sz="0" w:space="0" w:color="auto"/>
                                        <w:left w:val="none" w:sz="0" w:space="0" w:color="auto"/>
                                        <w:bottom w:val="none" w:sz="0" w:space="0" w:color="auto"/>
                                        <w:right w:val="none" w:sz="0" w:space="0" w:color="auto"/>
                                      </w:divBdr>
                                      <w:divsChild>
                                        <w:div w:id="430324278">
                                          <w:marLeft w:val="0"/>
                                          <w:marRight w:val="0"/>
                                          <w:marTop w:val="0"/>
                                          <w:marBottom w:val="0"/>
                                          <w:divBdr>
                                            <w:top w:val="none" w:sz="0" w:space="0" w:color="auto"/>
                                            <w:left w:val="none" w:sz="0" w:space="0" w:color="auto"/>
                                            <w:bottom w:val="none" w:sz="0" w:space="0" w:color="auto"/>
                                            <w:right w:val="none" w:sz="0" w:space="0" w:color="auto"/>
                                          </w:divBdr>
                                          <w:divsChild>
                                            <w:div w:id="964627264">
                                              <w:marLeft w:val="0"/>
                                              <w:marRight w:val="0"/>
                                              <w:marTop w:val="0"/>
                                              <w:marBottom w:val="0"/>
                                              <w:divBdr>
                                                <w:top w:val="none" w:sz="0" w:space="0" w:color="auto"/>
                                                <w:left w:val="none" w:sz="0" w:space="0" w:color="auto"/>
                                                <w:bottom w:val="none" w:sz="0" w:space="0" w:color="auto"/>
                                                <w:right w:val="none" w:sz="0" w:space="0" w:color="auto"/>
                                              </w:divBdr>
                                              <w:divsChild>
                                                <w:div w:id="2138331754">
                                                  <w:marLeft w:val="0"/>
                                                  <w:marRight w:val="0"/>
                                                  <w:marTop w:val="0"/>
                                                  <w:marBottom w:val="0"/>
                                                  <w:divBdr>
                                                    <w:top w:val="none" w:sz="0" w:space="0" w:color="auto"/>
                                                    <w:left w:val="none" w:sz="0" w:space="0" w:color="auto"/>
                                                    <w:bottom w:val="none" w:sz="0" w:space="0" w:color="auto"/>
                                                    <w:right w:val="none" w:sz="0" w:space="0" w:color="auto"/>
                                                  </w:divBdr>
                                                  <w:divsChild>
                                                    <w:div w:id="1608735674">
                                                      <w:marLeft w:val="0"/>
                                                      <w:marRight w:val="0"/>
                                                      <w:marTop w:val="0"/>
                                                      <w:marBottom w:val="0"/>
                                                      <w:divBdr>
                                                        <w:top w:val="none" w:sz="0" w:space="0" w:color="auto"/>
                                                        <w:left w:val="none" w:sz="0" w:space="0" w:color="auto"/>
                                                        <w:bottom w:val="none" w:sz="0" w:space="0" w:color="auto"/>
                                                        <w:right w:val="none" w:sz="0" w:space="0" w:color="auto"/>
                                                      </w:divBdr>
                                                      <w:divsChild>
                                                        <w:div w:id="717315641">
                                                          <w:marLeft w:val="150"/>
                                                          <w:marRight w:val="150"/>
                                                          <w:marTop w:val="0"/>
                                                          <w:marBottom w:val="0"/>
                                                          <w:divBdr>
                                                            <w:top w:val="none" w:sz="0" w:space="0" w:color="auto"/>
                                                            <w:left w:val="none" w:sz="0" w:space="0" w:color="auto"/>
                                                            <w:bottom w:val="none" w:sz="0" w:space="0" w:color="auto"/>
                                                            <w:right w:val="none" w:sz="0" w:space="0" w:color="auto"/>
                                                          </w:divBdr>
                                                          <w:divsChild>
                                                            <w:div w:id="1969890197">
                                                              <w:marLeft w:val="0"/>
                                                              <w:marRight w:val="0"/>
                                                              <w:marTop w:val="0"/>
                                                              <w:marBottom w:val="0"/>
                                                              <w:divBdr>
                                                                <w:top w:val="none" w:sz="0" w:space="0" w:color="auto"/>
                                                                <w:left w:val="none" w:sz="0" w:space="0" w:color="auto"/>
                                                                <w:bottom w:val="none" w:sz="0" w:space="0" w:color="auto"/>
                                                                <w:right w:val="none" w:sz="0" w:space="0" w:color="auto"/>
                                                              </w:divBdr>
                                                              <w:divsChild>
                                                                <w:div w:id="392702395">
                                                                  <w:marLeft w:val="0"/>
                                                                  <w:marRight w:val="0"/>
                                                                  <w:marTop w:val="0"/>
                                                                  <w:marBottom w:val="0"/>
                                                                  <w:divBdr>
                                                                    <w:top w:val="none" w:sz="0" w:space="0" w:color="auto"/>
                                                                    <w:left w:val="none" w:sz="0" w:space="0" w:color="auto"/>
                                                                    <w:bottom w:val="none" w:sz="0" w:space="0" w:color="auto"/>
                                                                    <w:right w:val="none" w:sz="0" w:space="0" w:color="auto"/>
                                                                  </w:divBdr>
                                                                  <w:divsChild>
                                                                    <w:div w:id="939680859">
                                                                      <w:marLeft w:val="0"/>
                                                                      <w:marRight w:val="0"/>
                                                                      <w:marTop w:val="0"/>
                                                                      <w:marBottom w:val="360"/>
                                                                      <w:divBdr>
                                                                        <w:top w:val="none" w:sz="0" w:space="0" w:color="auto"/>
                                                                        <w:left w:val="none" w:sz="0" w:space="0" w:color="auto"/>
                                                                        <w:bottom w:val="none" w:sz="0" w:space="0" w:color="auto"/>
                                                                        <w:right w:val="none" w:sz="0" w:space="0" w:color="auto"/>
                                                                      </w:divBdr>
                                                                      <w:divsChild>
                                                                        <w:div w:id="36248806">
                                                                          <w:marLeft w:val="0"/>
                                                                          <w:marRight w:val="0"/>
                                                                          <w:marTop w:val="0"/>
                                                                          <w:marBottom w:val="0"/>
                                                                          <w:divBdr>
                                                                            <w:top w:val="none" w:sz="0" w:space="0" w:color="auto"/>
                                                                            <w:left w:val="none" w:sz="0" w:space="0" w:color="auto"/>
                                                                            <w:bottom w:val="none" w:sz="0" w:space="0" w:color="auto"/>
                                                                            <w:right w:val="none" w:sz="0" w:space="0" w:color="auto"/>
                                                                          </w:divBdr>
                                                                          <w:divsChild>
                                                                            <w:div w:id="1686711746">
                                                                              <w:marLeft w:val="0"/>
                                                                              <w:marRight w:val="0"/>
                                                                              <w:marTop w:val="0"/>
                                                                              <w:marBottom w:val="0"/>
                                                                              <w:divBdr>
                                                                                <w:top w:val="none" w:sz="0" w:space="0" w:color="auto"/>
                                                                                <w:left w:val="none" w:sz="0" w:space="0" w:color="auto"/>
                                                                                <w:bottom w:val="none" w:sz="0" w:space="0" w:color="auto"/>
                                                                                <w:right w:val="none" w:sz="0" w:space="0" w:color="auto"/>
                                                                              </w:divBdr>
                                                                              <w:divsChild>
                                                                                <w:div w:id="1116604899">
                                                                                  <w:marLeft w:val="0"/>
                                                                                  <w:marRight w:val="0"/>
                                                                                  <w:marTop w:val="0"/>
                                                                                  <w:marBottom w:val="0"/>
                                                                                  <w:divBdr>
                                                                                    <w:top w:val="none" w:sz="0" w:space="0" w:color="auto"/>
                                                                                    <w:left w:val="none" w:sz="0" w:space="0" w:color="auto"/>
                                                                                    <w:bottom w:val="none" w:sz="0" w:space="0" w:color="auto"/>
                                                                                    <w:right w:val="none" w:sz="0" w:space="0" w:color="auto"/>
                                                                                  </w:divBdr>
                                                                                  <w:divsChild>
                                                                                    <w:div w:id="1207984740">
                                                                                      <w:marLeft w:val="0"/>
                                                                                      <w:marRight w:val="0"/>
                                                                                      <w:marTop w:val="0"/>
                                                                                      <w:marBottom w:val="0"/>
                                                                                      <w:divBdr>
                                                                                        <w:top w:val="none" w:sz="0" w:space="0" w:color="auto"/>
                                                                                        <w:left w:val="none" w:sz="0" w:space="0" w:color="auto"/>
                                                                                        <w:bottom w:val="none" w:sz="0" w:space="0" w:color="auto"/>
                                                                                        <w:right w:val="none" w:sz="0" w:space="0" w:color="auto"/>
                                                                                      </w:divBdr>
                                                                                      <w:divsChild>
                                                                                        <w:div w:id="1143084842">
                                                                                          <w:marLeft w:val="0"/>
                                                                                          <w:marRight w:val="0"/>
                                                                                          <w:marTop w:val="0"/>
                                                                                          <w:marBottom w:val="360"/>
                                                                                          <w:divBdr>
                                                                                            <w:top w:val="none" w:sz="0" w:space="0" w:color="auto"/>
                                                                                            <w:left w:val="none" w:sz="0" w:space="0" w:color="auto"/>
                                                                                            <w:bottom w:val="none" w:sz="0" w:space="0" w:color="auto"/>
                                                                                            <w:right w:val="none" w:sz="0" w:space="0" w:color="auto"/>
                                                                                          </w:divBdr>
                                                                                          <w:divsChild>
                                                                                            <w:div w:id="2677418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fanovanv46.ucoz.ru/publ/metod_proektov/metod_proektov/3-1-0-38" TargetMode="External"/><Relationship Id="rId5" Type="http://schemas.openxmlformats.org/officeDocument/2006/relationships/hyperlink" Target="http://doob-054.narod.ru/project.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2015-11-07T17:45:00Z</cp:lastPrinted>
  <dcterms:created xsi:type="dcterms:W3CDTF">2015-11-06T19:44:00Z</dcterms:created>
  <dcterms:modified xsi:type="dcterms:W3CDTF">2015-11-07T17:45:00Z</dcterms:modified>
</cp:coreProperties>
</file>