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комбинированного вида № 17 «Колобок»</w:t>
      </w: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F4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F4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F4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F4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F4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F4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F4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F4" w:rsidRPr="00B508C7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08C7">
        <w:rPr>
          <w:rFonts w:ascii="Times New Roman" w:hAnsi="Times New Roman" w:cs="Times New Roman"/>
          <w:b/>
          <w:sz w:val="32"/>
          <w:szCs w:val="32"/>
        </w:rPr>
        <w:t>Игровой тренинг</w:t>
      </w:r>
    </w:p>
    <w:p w:rsidR="00E57FF4" w:rsidRPr="00B508C7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08C7">
        <w:rPr>
          <w:rFonts w:ascii="Times New Roman" w:hAnsi="Times New Roman" w:cs="Times New Roman"/>
          <w:b/>
          <w:sz w:val="32"/>
          <w:szCs w:val="32"/>
        </w:rPr>
        <w:t xml:space="preserve">для родителей воспитанников МДОУ </w:t>
      </w:r>
    </w:p>
    <w:p w:rsidR="00E57FF4" w:rsidRPr="00B508C7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08C7">
        <w:rPr>
          <w:rFonts w:ascii="Times New Roman" w:hAnsi="Times New Roman" w:cs="Times New Roman"/>
          <w:b/>
          <w:sz w:val="32"/>
          <w:szCs w:val="32"/>
        </w:rPr>
        <w:t xml:space="preserve">«Детский сад комбинированного вида № 17 «Колобок» </w:t>
      </w:r>
    </w:p>
    <w:p w:rsidR="00E57FF4" w:rsidRPr="00B508C7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08C7">
        <w:rPr>
          <w:rFonts w:ascii="Times New Roman" w:hAnsi="Times New Roman" w:cs="Times New Roman"/>
          <w:b/>
          <w:sz w:val="32"/>
          <w:szCs w:val="32"/>
        </w:rPr>
        <w:t>и педагогов МОУ «СОШ № 17»</w:t>
      </w:r>
    </w:p>
    <w:p w:rsidR="00E57FF4" w:rsidRPr="00B508C7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7FF4" w:rsidRPr="00B508C7" w:rsidRDefault="00E57FF4" w:rsidP="00E57F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08C7">
        <w:rPr>
          <w:rFonts w:ascii="Times New Roman" w:hAnsi="Times New Roman" w:cs="Times New Roman"/>
          <w:b/>
          <w:sz w:val="32"/>
          <w:szCs w:val="32"/>
        </w:rPr>
        <w:t>Тема: «Будем вместе заниматься, и играть, и развиваться»</w:t>
      </w: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E57F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3373" w:rsidRDefault="009E3373" w:rsidP="00E57F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3373" w:rsidRDefault="009E3373" w:rsidP="00E57F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E57FF4">
      <w:pPr>
        <w:tabs>
          <w:tab w:val="left" w:pos="3407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10961" w:rsidRDefault="00210961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EE1433" wp14:editId="7089BB2C">
            <wp:simplePos x="0" y="0"/>
            <wp:positionH relativeFrom="column">
              <wp:posOffset>-70760</wp:posOffset>
            </wp:positionH>
            <wp:positionV relativeFrom="paragraph">
              <wp:posOffset>50468</wp:posOffset>
            </wp:positionV>
            <wp:extent cx="5745480" cy="3021330"/>
            <wp:effectExtent l="0" t="0" r="0" b="0"/>
            <wp:wrapNone/>
            <wp:docPr id="2" name="Рисунок 2" descr="http://1.bp.blogspot.com/-WaZNFuEnHtk/U_RMTajz5GI/AAAAAAAAAEw/trCFb0DPIGc/s1600/Family-working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WaZNFuEnHtk/U_RMTajz5GI/AAAAAAAAAEw/trCFb0DPIGc/s1600/Family-workingpuzz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E3373" w:rsidRPr="00B508C7" w:rsidRDefault="00964137" w:rsidP="00961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8C7">
        <w:rPr>
          <w:rFonts w:ascii="Times New Roman" w:hAnsi="Times New Roman" w:cs="Times New Roman"/>
          <w:b/>
          <w:sz w:val="28"/>
          <w:szCs w:val="28"/>
        </w:rPr>
        <w:t>22 ноября 2017 года</w:t>
      </w:r>
    </w:p>
    <w:p w:rsidR="006E2BD6" w:rsidRDefault="006E2BD6" w:rsidP="0021096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B508C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61026" w:rsidRDefault="00961026" w:rsidP="00B508C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61026">
        <w:rPr>
          <w:rFonts w:ascii="Times New Roman" w:hAnsi="Times New Roman" w:cs="Times New Roman"/>
          <w:sz w:val="24"/>
          <w:szCs w:val="24"/>
        </w:rPr>
        <w:lastRenderedPageBreak/>
        <w:t>МДОУ «Детский сад комбинированного вида № 17 «Колобок»</w:t>
      </w:r>
    </w:p>
    <w:p w:rsidR="00961026" w:rsidRPr="00961026" w:rsidRDefault="00961026" w:rsidP="0096102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7FF4" w:rsidRDefault="00E57FF4" w:rsidP="00961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7F1F32" w:rsidRDefault="00961026" w:rsidP="00961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026">
        <w:rPr>
          <w:rFonts w:ascii="Times New Roman" w:hAnsi="Times New Roman" w:cs="Times New Roman"/>
          <w:b/>
          <w:sz w:val="28"/>
          <w:szCs w:val="28"/>
        </w:rPr>
        <w:t>Игров</w:t>
      </w:r>
      <w:r w:rsidR="00E57FF4">
        <w:rPr>
          <w:rFonts w:ascii="Times New Roman" w:hAnsi="Times New Roman" w:cs="Times New Roman"/>
          <w:b/>
          <w:sz w:val="28"/>
          <w:szCs w:val="28"/>
        </w:rPr>
        <w:t>ого</w:t>
      </w:r>
      <w:r w:rsidRPr="00961026">
        <w:rPr>
          <w:rFonts w:ascii="Times New Roman" w:hAnsi="Times New Roman" w:cs="Times New Roman"/>
          <w:b/>
          <w:sz w:val="28"/>
          <w:szCs w:val="28"/>
        </w:rPr>
        <w:t xml:space="preserve"> тренинг</w:t>
      </w:r>
      <w:r w:rsidR="00E57FF4">
        <w:rPr>
          <w:rFonts w:ascii="Times New Roman" w:hAnsi="Times New Roman" w:cs="Times New Roman"/>
          <w:b/>
          <w:sz w:val="28"/>
          <w:szCs w:val="28"/>
        </w:rPr>
        <w:t>а</w:t>
      </w:r>
    </w:p>
    <w:p w:rsidR="007F1F32" w:rsidRDefault="007F1F32" w:rsidP="00961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1962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1F32">
        <w:rPr>
          <w:rFonts w:ascii="Times New Roman" w:hAnsi="Times New Roman" w:cs="Times New Roman"/>
          <w:b/>
          <w:sz w:val="28"/>
          <w:szCs w:val="28"/>
        </w:rPr>
        <w:t xml:space="preserve">воспитанников МДОУ </w:t>
      </w:r>
    </w:p>
    <w:p w:rsidR="007F1F32" w:rsidRDefault="007F1F32" w:rsidP="00961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F32">
        <w:rPr>
          <w:rFonts w:ascii="Times New Roman" w:hAnsi="Times New Roman" w:cs="Times New Roman"/>
          <w:b/>
          <w:sz w:val="28"/>
          <w:szCs w:val="28"/>
        </w:rPr>
        <w:t xml:space="preserve">«Детский сад комбинированного вида № 17 «Колобок» </w:t>
      </w:r>
    </w:p>
    <w:p w:rsidR="00961026" w:rsidRDefault="007F1F32" w:rsidP="00961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F32">
        <w:rPr>
          <w:rFonts w:ascii="Times New Roman" w:hAnsi="Times New Roman" w:cs="Times New Roman"/>
          <w:b/>
          <w:sz w:val="28"/>
          <w:szCs w:val="28"/>
        </w:rPr>
        <w:t>и педагогов МОУ «СОШ № 17»</w:t>
      </w:r>
    </w:p>
    <w:p w:rsidR="007F1F32" w:rsidRDefault="007F1F32" w:rsidP="00961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3ED" w:rsidRDefault="007F1F32" w:rsidP="00961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961026" w:rsidRPr="00961026">
        <w:rPr>
          <w:rFonts w:ascii="Times New Roman" w:hAnsi="Times New Roman" w:cs="Times New Roman"/>
          <w:b/>
          <w:sz w:val="28"/>
          <w:szCs w:val="28"/>
        </w:rPr>
        <w:t>«Будем вместе заниматься, и играть, и развиваться»</w:t>
      </w:r>
    </w:p>
    <w:p w:rsidR="00961026" w:rsidRDefault="00961026" w:rsidP="00961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026" w:rsidRDefault="00961026" w:rsidP="0096102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92C0B" w:rsidRDefault="00692C0B" w:rsidP="0096102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0961" w:rsidRDefault="00961026" w:rsidP="00210961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F1F32">
        <w:rPr>
          <w:rFonts w:ascii="Times New Roman" w:hAnsi="Times New Roman" w:cs="Times New Roman"/>
          <w:b/>
          <w:sz w:val="24"/>
          <w:szCs w:val="24"/>
        </w:rPr>
        <w:t>Цель:</w:t>
      </w:r>
      <w:r w:rsidR="00964137" w:rsidRPr="00964137">
        <w:rPr>
          <w:color w:val="000000"/>
          <w:sz w:val="28"/>
          <w:szCs w:val="28"/>
          <w:shd w:val="clear" w:color="auto" w:fill="FFFFFF"/>
        </w:rPr>
        <w:t xml:space="preserve"> </w:t>
      </w:r>
      <w:r w:rsidR="00964137" w:rsidRPr="0096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повышение педагогической компетен</w:t>
      </w:r>
      <w:r w:rsidR="002109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тности</w:t>
      </w:r>
      <w:r w:rsidR="00964137" w:rsidRPr="0096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родителей в воспитании и ра</w:t>
      </w:r>
      <w:r w:rsidR="00964137" w:rsidRPr="0096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964137" w:rsidRPr="0096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витии  ребенка с огран</w:t>
      </w:r>
      <w:r w:rsidR="00B508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иченными возможностями здоровья через </w:t>
      </w:r>
      <w:r w:rsidR="00B508C7"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</w:t>
      </w:r>
      <w:r w:rsidR="00B508C7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B508C7"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эффекти</w:t>
      </w:r>
      <w:r w:rsidR="00B508C7"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508C7"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способам взаимодействия с детьми в дидактических играх</w:t>
      </w:r>
      <w:r w:rsidR="00B508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08C7" w:rsidRDefault="00961026" w:rsidP="0021096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F32">
        <w:rPr>
          <w:rFonts w:ascii="Times New Roman" w:hAnsi="Times New Roman" w:cs="Times New Roman"/>
          <w:b/>
          <w:sz w:val="24"/>
          <w:szCs w:val="24"/>
        </w:rPr>
        <w:t>Задачи:</w:t>
      </w:r>
      <w:r w:rsidR="00210961" w:rsidRPr="00210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08C7" w:rsidRDefault="00B508C7" w:rsidP="00B508C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10961"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родителей с дидактическими играми, сделанными своими 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 из подручного материала</w:t>
      </w:r>
      <w:r w:rsidR="00210961"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10961" w:rsidRPr="00210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08C7" w:rsidRDefault="00B508C7" w:rsidP="00B508C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210961"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коммуникативные качества, умение работать в коллективе; </w:t>
      </w:r>
    </w:p>
    <w:p w:rsidR="00210961" w:rsidRPr="000B496C" w:rsidRDefault="00B508C7" w:rsidP="00B508C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210961"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творческий потенциал родителей.</w:t>
      </w:r>
    </w:p>
    <w:p w:rsidR="00961026" w:rsidRPr="007F1F32" w:rsidRDefault="00961026" w:rsidP="00416BD6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61026" w:rsidRDefault="00961026" w:rsidP="00416BD6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F1F3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343F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268D" w:rsidRPr="0045268D">
        <w:rPr>
          <w:rFonts w:ascii="Times New Roman" w:hAnsi="Times New Roman" w:cs="Times New Roman"/>
          <w:sz w:val="24"/>
          <w:szCs w:val="24"/>
        </w:rPr>
        <w:t>5 столов,</w:t>
      </w:r>
      <w:r w:rsidR="0019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22E">
        <w:rPr>
          <w:rFonts w:ascii="Times New Roman" w:hAnsi="Times New Roman" w:cs="Times New Roman"/>
          <w:sz w:val="24"/>
          <w:szCs w:val="24"/>
        </w:rPr>
        <w:t>бейдж</w:t>
      </w:r>
      <w:proofErr w:type="spellEnd"/>
      <w:r w:rsidR="002C622E">
        <w:rPr>
          <w:rFonts w:ascii="Times New Roman" w:hAnsi="Times New Roman" w:cs="Times New Roman"/>
          <w:sz w:val="24"/>
          <w:szCs w:val="24"/>
        </w:rPr>
        <w:t xml:space="preserve">, </w:t>
      </w:r>
      <w:r w:rsidR="00B061CF">
        <w:rPr>
          <w:rFonts w:ascii="Times New Roman" w:hAnsi="Times New Roman" w:cs="Times New Roman"/>
          <w:sz w:val="24"/>
          <w:szCs w:val="24"/>
        </w:rPr>
        <w:t xml:space="preserve">24 смайлика 6 цветов, </w:t>
      </w:r>
      <w:r w:rsidR="00343F8E">
        <w:rPr>
          <w:rFonts w:ascii="Times New Roman" w:hAnsi="Times New Roman" w:cs="Times New Roman"/>
          <w:sz w:val="24"/>
          <w:szCs w:val="24"/>
        </w:rPr>
        <w:t xml:space="preserve">таблички с названиями станций, </w:t>
      </w:r>
      <w:r w:rsidR="007F1F32" w:rsidRPr="007F1F32">
        <w:rPr>
          <w:rFonts w:ascii="Times New Roman" w:hAnsi="Times New Roman" w:cs="Times New Roman"/>
          <w:sz w:val="24"/>
          <w:szCs w:val="24"/>
        </w:rPr>
        <w:t>дидактические пособия,</w:t>
      </w:r>
      <w:r w:rsidR="00196250">
        <w:rPr>
          <w:rFonts w:ascii="Times New Roman" w:hAnsi="Times New Roman" w:cs="Times New Roman"/>
          <w:sz w:val="24"/>
          <w:szCs w:val="24"/>
        </w:rPr>
        <w:t xml:space="preserve"> </w:t>
      </w:r>
      <w:r w:rsidR="007F1F32">
        <w:rPr>
          <w:rFonts w:ascii="Times New Roman" w:hAnsi="Times New Roman" w:cs="Times New Roman"/>
          <w:sz w:val="24"/>
          <w:szCs w:val="24"/>
        </w:rPr>
        <w:t>музыкальное сопровождение.</w:t>
      </w:r>
    </w:p>
    <w:p w:rsidR="00E373C6" w:rsidRDefault="00E373C6" w:rsidP="00692C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C0B" w:rsidRPr="00B3780D" w:rsidRDefault="00692C0B" w:rsidP="00692C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80D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45268D" w:rsidRPr="00B3780D" w:rsidRDefault="0045268D" w:rsidP="00692C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268D" w:rsidRPr="00B3780D" w:rsidRDefault="00E6789A" w:rsidP="00B3780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80D">
        <w:rPr>
          <w:rFonts w:ascii="Times New Roman" w:hAnsi="Times New Roman" w:cs="Times New Roman"/>
          <w:b/>
          <w:sz w:val="24"/>
          <w:szCs w:val="24"/>
        </w:rPr>
        <w:t xml:space="preserve">При входе в зал </w:t>
      </w:r>
      <w:r w:rsidR="00416BD6" w:rsidRPr="00B3780D">
        <w:rPr>
          <w:rFonts w:ascii="Times New Roman" w:hAnsi="Times New Roman" w:cs="Times New Roman"/>
          <w:b/>
          <w:sz w:val="24"/>
          <w:szCs w:val="24"/>
        </w:rPr>
        <w:t xml:space="preserve">участникам тренинга вручается </w:t>
      </w:r>
      <w:r w:rsidRPr="00B3780D">
        <w:rPr>
          <w:rFonts w:ascii="Times New Roman" w:hAnsi="Times New Roman" w:cs="Times New Roman"/>
          <w:b/>
          <w:sz w:val="24"/>
          <w:szCs w:val="24"/>
        </w:rPr>
        <w:t>«</w:t>
      </w:r>
      <w:r w:rsidR="00416BD6" w:rsidRPr="00B3780D">
        <w:rPr>
          <w:rFonts w:ascii="Times New Roman" w:hAnsi="Times New Roman" w:cs="Times New Roman"/>
          <w:b/>
          <w:sz w:val="24"/>
          <w:szCs w:val="24"/>
        </w:rPr>
        <w:t>Смайлик</w:t>
      </w:r>
      <w:r w:rsidR="00B061CF" w:rsidRPr="00B3780D">
        <w:rPr>
          <w:rFonts w:ascii="Times New Roman" w:hAnsi="Times New Roman" w:cs="Times New Roman"/>
          <w:b/>
          <w:sz w:val="24"/>
          <w:szCs w:val="24"/>
        </w:rPr>
        <w:t xml:space="preserve"> с пожеланиями</w:t>
      </w:r>
      <w:r w:rsidRPr="00B3780D">
        <w:rPr>
          <w:rFonts w:ascii="Times New Roman" w:hAnsi="Times New Roman" w:cs="Times New Roman"/>
          <w:b/>
          <w:sz w:val="24"/>
          <w:szCs w:val="24"/>
        </w:rPr>
        <w:t>»</w:t>
      </w:r>
      <w:r w:rsidR="00B061CF" w:rsidRPr="00B378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BD6" w:rsidRPr="00B3780D">
        <w:rPr>
          <w:rFonts w:ascii="Times New Roman" w:hAnsi="Times New Roman" w:cs="Times New Roman"/>
          <w:b/>
          <w:sz w:val="24"/>
          <w:szCs w:val="24"/>
        </w:rPr>
        <w:t>определенного цвета</w:t>
      </w:r>
      <w:r w:rsidRPr="00B3780D">
        <w:rPr>
          <w:rFonts w:ascii="Times New Roman" w:hAnsi="Times New Roman" w:cs="Times New Roman"/>
          <w:b/>
          <w:sz w:val="24"/>
          <w:szCs w:val="24"/>
        </w:rPr>
        <w:t>.</w:t>
      </w:r>
    </w:p>
    <w:p w:rsidR="00E6789A" w:rsidRPr="00B3780D" w:rsidRDefault="00E6789A" w:rsidP="00B2617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519" w:rsidRPr="00B3780D" w:rsidRDefault="00397519" w:rsidP="002C622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>Давайте, люди,</w:t>
      </w:r>
    </w:p>
    <w:p w:rsidR="00397519" w:rsidRPr="00B3780D" w:rsidRDefault="00397519" w:rsidP="002C622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>Дружить друг с другом,</w:t>
      </w:r>
    </w:p>
    <w:p w:rsidR="00397519" w:rsidRPr="00B3780D" w:rsidRDefault="00397519" w:rsidP="002C622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>Как птица – с небом,</w:t>
      </w:r>
    </w:p>
    <w:p w:rsidR="00397519" w:rsidRPr="00B3780D" w:rsidRDefault="00397519" w:rsidP="002C622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>Как травы – с лугом,</w:t>
      </w:r>
    </w:p>
    <w:p w:rsidR="00397519" w:rsidRPr="00B3780D" w:rsidRDefault="00397519" w:rsidP="002C622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>Как ветер – с морем,</w:t>
      </w:r>
    </w:p>
    <w:p w:rsidR="00397519" w:rsidRPr="00B3780D" w:rsidRDefault="00397519" w:rsidP="002C622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>Поля – с дождями,</w:t>
      </w:r>
    </w:p>
    <w:p w:rsidR="00397519" w:rsidRPr="00B3780D" w:rsidRDefault="00397519" w:rsidP="002C622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>Как дружит солнце,</w:t>
      </w:r>
    </w:p>
    <w:p w:rsidR="00397519" w:rsidRPr="00B3780D" w:rsidRDefault="00397519" w:rsidP="002C622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>Со всеми нами…</w:t>
      </w:r>
    </w:p>
    <w:p w:rsidR="00692C0B" w:rsidRPr="00B3780D" w:rsidRDefault="00692C0B" w:rsidP="00B2617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C3B" w:rsidRPr="00B3780D" w:rsidRDefault="00064C3B" w:rsidP="00B2617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 xml:space="preserve">- </w:t>
      </w:r>
      <w:r w:rsidR="00692C0B" w:rsidRPr="00B3780D">
        <w:rPr>
          <w:rFonts w:ascii="Times New Roman" w:hAnsi="Times New Roman" w:cs="Times New Roman"/>
          <w:sz w:val="24"/>
          <w:szCs w:val="24"/>
        </w:rPr>
        <w:t xml:space="preserve">Добрый вечер, уважаемые родители! </w:t>
      </w:r>
      <w:r w:rsidR="007D5B80" w:rsidRPr="00B3780D">
        <w:rPr>
          <w:rFonts w:ascii="Times New Roman" w:hAnsi="Times New Roman" w:cs="Times New Roman"/>
          <w:sz w:val="24"/>
          <w:szCs w:val="24"/>
        </w:rPr>
        <w:t>Предлага</w:t>
      </w:r>
      <w:r w:rsidR="00B3780D">
        <w:rPr>
          <w:rFonts w:ascii="Times New Roman" w:hAnsi="Times New Roman" w:cs="Times New Roman"/>
          <w:sz w:val="24"/>
          <w:szCs w:val="24"/>
        </w:rPr>
        <w:t>ю</w:t>
      </w:r>
      <w:r w:rsidR="007D5B80" w:rsidRPr="00B3780D">
        <w:rPr>
          <w:rFonts w:ascii="Times New Roman" w:hAnsi="Times New Roman" w:cs="Times New Roman"/>
          <w:sz w:val="24"/>
          <w:szCs w:val="24"/>
        </w:rPr>
        <w:t xml:space="preserve"> все проблемы оставить за дв</w:t>
      </w:r>
      <w:r w:rsidR="007D5B80" w:rsidRPr="00B3780D">
        <w:rPr>
          <w:rFonts w:ascii="Times New Roman" w:hAnsi="Times New Roman" w:cs="Times New Roman"/>
          <w:sz w:val="24"/>
          <w:szCs w:val="24"/>
        </w:rPr>
        <w:t>е</w:t>
      </w:r>
      <w:r w:rsidR="007D5B80" w:rsidRPr="00B3780D">
        <w:rPr>
          <w:rFonts w:ascii="Times New Roman" w:hAnsi="Times New Roman" w:cs="Times New Roman"/>
          <w:sz w:val="24"/>
          <w:szCs w:val="24"/>
        </w:rPr>
        <w:t>рью</w:t>
      </w:r>
      <w:r w:rsidR="0045268D" w:rsidRPr="00B3780D">
        <w:rPr>
          <w:rFonts w:ascii="Times New Roman" w:hAnsi="Times New Roman" w:cs="Times New Roman"/>
          <w:sz w:val="24"/>
          <w:szCs w:val="24"/>
        </w:rPr>
        <w:t xml:space="preserve">, подарите друг другу частичку доброты – улыбнитесь друг другу! </w:t>
      </w:r>
    </w:p>
    <w:p w:rsidR="00F5553D" w:rsidRDefault="00064C3B" w:rsidP="00B2617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 xml:space="preserve">- </w:t>
      </w:r>
      <w:r w:rsidR="00692C0B" w:rsidRPr="00B3780D">
        <w:rPr>
          <w:rFonts w:ascii="Times New Roman" w:hAnsi="Times New Roman" w:cs="Times New Roman"/>
          <w:sz w:val="24"/>
          <w:szCs w:val="24"/>
        </w:rPr>
        <w:t>Мы рады видеть Вас. Спасибо вам за то, что пришли на эту встречу. Это означает, что нас всех объединяет интерес к теме, а она действительно заслуживает внимания!</w:t>
      </w:r>
    </w:p>
    <w:p w:rsidR="00211D1C" w:rsidRPr="00B3780D" w:rsidRDefault="00211D1C" w:rsidP="00B2617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на нашей встрече присутствуют приглашенные гости – это педагоги с</w:t>
      </w:r>
      <w:r w:rsidRPr="00211D1C">
        <w:rPr>
          <w:rFonts w:ascii="Times New Roman" w:hAnsi="Times New Roman" w:cs="Times New Roman"/>
          <w:sz w:val="24"/>
          <w:szCs w:val="24"/>
        </w:rPr>
        <w:t>редн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211D1C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11D1C">
        <w:rPr>
          <w:rFonts w:ascii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11D1C">
        <w:rPr>
          <w:rFonts w:ascii="Times New Roman" w:hAnsi="Times New Roman" w:cs="Times New Roman"/>
          <w:sz w:val="24"/>
          <w:szCs w:val="24"/>
        </w:rPr>
        <w:t xml:space="preserve"> № 17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553D" w:rsidRPr="00B3780D" w:rsidRDefault="00064C3B" w:rsidP="00B2617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 xml:space="preserve">- </w:t>
      </w:r>
      <w:r w:rsidR="00397519" w:rsidRPr="00B3780D">
        <w:rPr>
          <w:rFonts w:ascii="Times New Roman" w:hAnsi="Times New Roman" w:cs="Times New Roman"/>
          <w:sz w:val="24"/>
          <w:szCs w:val="24"/>
        </w:rPr>
        <w:t>Наш</w:t>
      </w:r>
      <w:r w:rsidR="00296E27" w:rsidRPr="00B3780D">
        <w:rPr>
          <w:rFonts w:ascii="Times New Roman" w:hAnsi="Times New Roman" w:cs="Times New Roman"/>
          <w:sz w:val="24"/>
          <w:szCs w:val="24"/>
        </w:rPr>
        <w:t xml:space="preserve">а встреча </w:t>
      </w:r>
      <w:r w:rsidR="00397519" w:rsidRPr="00B3780D">
        <w:rPr>
          <w:rFonts w:ascii="Times New Roman" w:hAnsi="Times New Roman" w:cs="Times New Roman"/>
          <w:sz w:val="24"/>
          <w:szCs w:val="24"/>
        </w:rPr>
        <w:t>посвящен</w:t>
      </w:r>
      <w:r w:rsidR="00296E27" w:rsidRPr="00B3780D">
        <w:rPr>
          <w:rFonts w:ascii="Times New Roman" w:hAnsi="Times New Roman" w:cs="Times New Roman"/>
          <w:sz w:val="24"/>
          <w:szCs w:val="24"/>
        </w:rPr>
        <w:t>а</w:t>
      </w:r>
      <w:r w:rsidR="00397519" w:rsidRPr="00B3780D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 игровой</w:t>
      </w:r>
      <w:r w:rsidR="00397519" w:rsidRPr="00B3780D">
        <w:rPr>
          <w:rFonts w:ascii="Times New Roman" w:hAnsi="Times New Roman" w:cs="Times New Roman"/>
          <w:sz w:val="24"/>
          <w:szCs w:val="24"/>
        </w:rPr>
        <w:t xml:space="preserve">  деятельности </w:t>
      </w:r>
      <w:r w:rsidR="002C622E" w:rsidRPr="00B3780D">
        <w:rPr>
          <w:rFonts w:ascii="Times New Roman" w:hAnsi="Times New Roman" w:cs="Times New Roman"/>
          <w:sz w:val="24"/>
          <w:szCs w:val="24"/>
        </w:rPr>
        <w:t>детей</w:t>
      </w:r>
      <w:r w:rsidR="00397519" w:rsidRPr="00B3780D">
        <w:rPr>
          <w:rFonts w:ascii="Times New Roman" w:hAnsi="Times New Roman" w:cs="Times New Roman"/>
          <w:sz w:val="24"/>
          <w:szCs w:val="24"/>
        </w:rPr>
        <w:t xml:space="preserve"> в семье. </w:t>
      </w:r>
      <w:r w:rsidR="00296E27" w:rsidRPr="00B3780D">
        <w:rPr>
          <w:rFonts w:ascii="Times New Roman" w:hAnsi="Times New Roman" w:cs="Times New Roman"/>
          <w:sz w:val="24"/>
          <w:szCs w:val="24"/>
        </w:rPr>
        <w:t>И</w:t>
      </w:r>
      <w:r w:rsidR="00F5553D" w:rsidRPr="00B3780D">
        <w:rPr>
          <w:rFonts w:ascii="Times New Roman" w:hAnsi="Times New Roman" w:cs="Times New Roman"/>
          <w:sz w:val="24"/>
          <w:szCs w:val="24"/>
        </w:rPr>
        <w:t>гр</w:t>
      </w:r>
      <w:r w:rsidR="00F5553D" w:rsidRPr="00B3780D">
        <w:rPr>
          <w:rFonts w:ascii="Times New Roman" w:hAnsi="Times New Roman" w:cs="Times New Roman"/>
          <w:sz w:val="24"/>
          <w:szCs w:val="24"/>
        </w:rPr>
        <w:t>о</w:t>
      </w:r>
      <w:r w:rsidR="00F5553D" w:rsidRPr="00B3780D">
        <w:rPr>
          <w:rFonts w:ascii="Times New Roman" w:hAnsi="Times New Roman" w:cs="Times New Roman"/>
          <w:sz w:val="24"/>
          <w:szCs w:val="24"/>
        </w:rPr>
        <w:t>в</w:t>
      </w:r>
      <w:r w:rsidR="00296E27" w:rsidRPr="00B3780D">
        <w:rPr>
          <w:rFonts w:ascii="Times New Roman" w:hAnsi="Times New Roman" w:cs="Times New Roman"/>
          <w:sz w:val="24"/>
          <w:szCs w:val="24"/>
        </w:rPr>
        <w:t>ая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296E27" w:rsidRPr="00B3780D">
        <w:rPr>
          <w:rFonts w:ascii="Times New Roman" w:hAnsi="Times New Roman" w:cs="Times New Roman"/>
          <w:sz w:val="24"/>
          <w:szCs w:val="24"/>
        </w:rPr>
        <w:t>ь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 напрямую зависит от организации </w:t>
      </w:r>
      <w:r w:rsidRPr="00B3780D">
        <w:rPr>
          <w:rFonts w:ascii="Times New Roman" w:hAnsi="Times New Roman" w:cs="Times New Roman"/>
          <w:sz w:val="24"/>
          <w:szCs w:val="24"/>
        </w:rPr>
        <w:t xml:space="preserve">развивающей предметно-пространственной </w:t>
      </w:r>
      <w:r w:rsidR="00F5553D" w:rsidRPr="00B3780D">
        <w:rPr>
          <w:rFonts w:ascii="Times New Roman" w:hAnsi="Times New Roman" w:cs="Times New Roman"/>
          <w:sz w:val="24"/>
          <w:szCs w:val="24"/>
        </w:rPr>
        <w:t>среды</w:t>
      </w:r>
      <w:r w:rsidR="00296E27" w:rsidRPr="00B3780D">
        <w:rPr>
          <w:rFonts w:ascii="Times New Roman" w:hAnsi="Times New Roman" w:cs="Times New Roman"/>
          <w:sz w:val="24"/>
          <w:szCs w:val="24"/>
        </w:rPr>
        <w:t xml:space="preserve"> дома</w:t>
      </w:r>
      <w:r w:rsidR="00F5553D" w:rsidRPr="00B3780D">
        <w:rPr>
          <w:rFonts w:ascii="Times New Roman" w:hAnsi="Times New Roman" w:cs="Times New Roman"/>
          <w:sz w:val="24"/>
          <w:szCs w:val="24"/>
        </w:rPr>
        <w:t>.</w:t>
      </w:r>
      <w:r w:rsidR="00397519" w:rsidRPr="00B3780D">
        <w:rPr>
          <w:rFonts w:ascii="Times New Roman" w:hAnsi="Times New Roman" w:cs="Times New Roman"/>
          <w:sz w:val="24"/>
          <w:szCs w:val="24"/>
        </w:rPr>
        <w:t xml:space="preserve"> Мы неспроста взяли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 эту тему. Ведь дети - это цветы жи</w:t>
      </w:r>
      <w:r w:rsidR="00F5553D" w:rsidRPr="00B3780D">
        <w:rPr>
          <w:rFonts w:ascii="Times New Roman" w:hAnsi="Times New Roman" w:cs="Times New Roman"/>
          <w:sz w:val="24"/>
          <w:szCs w:val="24"/>
        </w:rPr>
        <w:t>з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ни. Скажите если цветок, которому нужен влажный воздух </w:t>
      </w:r>
      <w:proofErr w:type="gramStart"/>
      <w:r w:rsidR="00F5553D" w:rsidRPr="00B3780D">
        <w:rPr>
          <w:rFonts w:ascii="Times New Roman" w:hAnsi="Times New Roman" w:cs="Times New Roman"/>
          <w:sz w:val="24"/>
          <w:szCs w:val="24"/>
        </w:rPr>
        <w:t>поставить</w:t>
      </w:r>
      <w:proofErr w:type="gramEnd"/>
      <w:r w:rsidR="00F5553D" w:rsidRPr="00B3780D">
        <w:rPr>
          <w:rFonts w:ascii="Times New Roman" w:hAnsi="Times New Roman" w:cs="Times New Roman"/>
          <w:sz w:val="24"/>
          <w:szCs w:val="24"/>
        </w:rPr>
        <w:t xml:space="preserve"> в то место, где пр</w:t>
      </w:r>
      <w:r w:rsidR="00F5553D" w:rsidRPr="00B3780D">
        <w:rPr>
          <w:rFonts w:ascii="Times New Roman" w:hAnsi="Times New Roman" w:cs="Times New Roman"/>
          <w:sz w:val="24"/>
          <w:szCs w:val="24"/>
        </w:rPr>
        <w:t>е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обладает сухой, он будет расти? </w:t>
      </w:r>
      <w:r w:rsidR="00905F0E" w:rsidRPr="00B3780D">
        <w:rPr>
          <w:rFonts w:ascii="Times New Roman" w:hAnsi="Times New Roman" w:cs="Times New Roman"/>
          <w:sz w:val="24"/>
          <w:szCs w:val="24"/>
        </w:rPr>
        <w:t>(ответы родителей)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 Если ему рекомендуется умеренный полив, а вы его часто поливаете, </w:t>
      </w:r>
      <w:r w:rsidR="00905F0E" w:rsidRPr="00B3780D">
        <w:rPr>
          <w:rFonts w:ascii="Times New Roman" w:hAnsi="Times New Roman" w:cs="Times New Roman"/>
          <w:sz w:val="24"/>
          <w:szCs w:val="24"/>
        </w:rPr>
        <w:t>что с ним может произойти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? </w:t>
      </w:r>
      <w:r w:rsidR="00524663" w:rsidRPr="00B3780D">
        <w:rPr>
          <w:rFonts w:ascii="Times New Roman" w:hAnsi="Times New Roman" w:cs="Times New Roman"/>
          <w:sz w:val="24"/>
          <w:szCs w:val="24"/>
        </w:rPr>
        <w:t xml:space="preserve">(ответы родителей). 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Если он </w:t>
      </w:r>
      <w:r w:rsidR="00F5553D" w:rsidRPr="00B3780D">
        <w:rPr>
          <w:rFonts w:ascii="Times New Roman" w:hAnsi="Times New Roman" w:cs="Times New Roman"/>
          <w:sz w:val="24"/>
          <w:szCs w:val="24"/>
        </w:rPr>
        <w:lastRenderedPageBreak/>
        <w:t xml:space="preserve">предпочитает находиться в темном месте, а </w:t>
      </w:r>
      <w:r w:rsidR="00397519" w:rsidRPr="00B3780D">
        <w:rPr>
          <w:rFonts w:ascii="Times New Roman" w:hAnsi="Times New Roman" w:cs="Times New Roman"/>
          <w:sz w:val="24"/>
          <w:szCs w:val="24"/>
        </w:rPr>
        <w:t>е</w:t>
      </w:r>
      <w:r w:rsidR="00F5553D" w:rsidRPr="00B3780D">
        <w:rPr>
          <w:rFonts w:ascii="Times New Roman" w:hAnsi="Times New Roman" w:cs="Times New Roman"/>
          <w:sz w:val="24"/>
          <w:szCs w:val="24"/>
        </w:rPr>
        <w:t>го по</w:t>
      </w:r>
      <w:r w:rsidR="00905F0E" w:rsidRPr="00B3780D">
        <w:rPr>
          <w:rFonts w:ascii="Times New Roman" w:hAnsi="Times New Roman" w:cs="Times New Roman"/>
          <w:sz w:val="24"/>
          <w:szCs w:val="24"/>
        </w:rPr>
        <w:t>ставят на свет, как он отреагирует?</w:t>
      </w:r>
      <w:r w:rsidR="00524663" w:rsidRPr="00B3780D">
        <w:rPr>
          <w:rFonts w:ascii="Times New Roman" w:hAnsi="Times New Roman" w:cs="Times New Roman"/>
          <w:sz w:val="24"/>
          <w:szCs w:val="24"/>
        </w:rPr>
        <w:t xml:space="preserve"> (о</w:t>
      </w:r>
      <w:r w:rsidR="00524663" w:rsidRPr="00B3780D">
        <w:rPr>
          <w:rFonts w:ascii="Times New Roman" w:hAnsi="Times New Roman" w:cs="Times New Roman"/>
          <w:sz w:val="24"/>
          <w:szCs w:val="24"/>
        </w:rPr>
        <w:t>т</w:t>
      </w:r>
      <w:r w:rsidR="00524663" w:rsidRPr="00B3780D">
        <w:rPr>
          <w:rFonts w:ascii="Times New Roman" w:hAnsi="Times New Roman" w:cs="Times New Roman"/>
          <w:sz w:val="24"/>
          <w:szCs w:val="24"/>
        </w:rPr>
        <w:t>веты родителей)</w:t>
      </w:r>
    </w:p>
    <w:p w:rsidR="00506708" w:rsidRPr="00B3780D" w:rsidRDefault="00064C3B" w:rsidP="00E02B5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 xml:space="preserve">- </w:t>
      </w:r>
      <w:r w:rsidR="00F5553D" w:rsidRPr="00B3780D">
        <w:rPr>
          <w:rFonts w:ascii="Times New Roman" w:hAnsi="Times New Roman" w:cs="Times New Roman"/>
          <w:sz w:val="24"/>
          <w:szCs w:val="24"/>
        </w:rPr>
        <w:t>Вот теп</w:t>
      </w:r>
      <w:r w:rsidR="004D1302" w:rsidRPr="00B3780D">
        <w:rPr>
          <w:rFonts w:ascii="Times New Roman" w:hAnsi="Times New Roman" w:cs="Times New Roman"/>
          <w:sz w:val="24"/>
          <w:szCs w:val="24"/>
        </w:rPr>
        <w:t>ерь представьте, что ваш</w:t>
      </w:r>
      <w:r w:rsidR="00F5553D" w:rsidRPr="00B3780D">
        <w:rPr>
          <w:rFonts w:ascii="Times New Roman" w:hAnsi="Times New Roman" w:cs="Times New Roman"/>
          <w:sz w:val="24"/>
          <w:szCs w:val="24"/>
        </w:rPr>
        <w:t xml:space="preserve"> ребенок</w:t>
      </w:r>
      <w:r w:rsidR="00524663" w:rsidRPr="00B3780D">
        <w:rPr>
          <w:rFonts w:ascii="Times New Roman" w:hAnsi="Times New Roman" w:cs="Times New Roman"/>
          <w:sz w:val="24"/>
          <w:szCs w:val="24"/>
        </w:rPr>
        <w:t xml:space="preserve"> </w:t>
      </w:r>
      <w:r w:rsidR="00F5553D" w:rsidRPr="00B3780D">
        <w:rPr>
          <w:rFonts w:ascii="Times New Roman" w:hAnsi="Times New Roman" w:cs="Times New Roman"/>
          <w:sz w:val="24"/>
          <w:szCs w:val="24"/>
        </w:rPr>
        <w:t>-</w:t>
      </w:r>
      <w:r w:rsidR="00524663" w:rsidRPr="00B3780D">
        <w:rPr>
          <w:rFonts w:ascii="Times New Roman" w:hAnsi="Times New Roman" w:cs="Times New Roman"/>
          <w:sz w:val="24"/>
          <w:szCs w:val="24"/>
        </w:rPr>
        <w:t xml:space="preserve"> </w:t>
      </w:r>
      <w:r w:rsidR="00F5553D" w:rsidRPr="00B3780D">
        <w:rPr>
          <w:rFonts w:ascii="Times New Roman" w:hAnsi="Times New Roman" w:cs="Times New Roman"/>
          <w:sz w:val="24"/>
          <w:szCs w:val="24"/>
        </w:rPr>
        <w:t>это ваш цветок и от тех условий, кот</w:t>
      </w:r>
      <w:r w:rsidR="00F5553D" w:rsidRPr="00B3780D">
        <w:rPr>
          <w:rFonts w:ascii="Times New Roman" w:hAnsi="Times New Roman" w:cs="Times New Roman"/>
          <w:sz w:val="24"/>
          <w:szCs w:val="24"/>
        </w:rPr>
        <w:t>о</w:t>
      </w:r>
      <w:r w:rsidR="00F5553D" w:rsidRPr="00B3780D">
        <w:rPr>
          <w:rFonts w:ascii="Times New Roman" w:hAnsi="Times New Roman" w:cs="Times New Roman"/>
          <w:sz w:val="24"/>
          <w:szCs w:val="24"/>
        </w:rPr>
        <w:t>рые вы для него создаете, зависит его развитие.</w:t>
      </w:r>
      <w:r w:rsidR="00506708" w:rsidRPr="00B378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663" w:rsidRPr="00B3780D" w:rsidRDefault="00E6789A" w:rsidP="00E02B5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 xml:space="preserve">- </w:t>
      </w:r>
      <w:r w:rsidR="00506708" w:rsidRPr="00B3780D">
        <w:rPr>
          <w:rFonts w:ascii="Times New Roman" w:hAnsi="Times New Roman" w:cs="Times New Roman"/>
          <w:sz w:val="24"/>
          <w:szCs w:val="24"/>
        </w:rPr>
        <w:t>Мы предлагаем вам окунуться в мир дет</w:t>
      </w:r>
      <w:r w:rsidR="004C57DC" w:rsidRPr="00B3780D">
        <w:rPr>
          <w:rFonts w:ascii="Times New Roman" w:hAnsi="Times New Roman" w:cs="Times New Roman"/>
          <w:sz w:val="24"/>
          <w:szCs w:val="24"/>
        </w:rPr>
        <w:t xml:space="preserve">ства, в мир фантазии и новых </w:t>
      </w:r>
      <w:r w:rsidR="00B3780D">
        <w:rPr>
          <w:rFonts w:ascii="Times New Roman" w:hAnsi="Times New Roman" w:cs="Times New Roman"/>
          <w:sz w:val="24"/>
          <w:szCs w:val="24"/>
        </w:rPr>
        <w:t>открытий!</w:t>
      </w:r>
    </w:p>
    <w:p w:rsidR="00B26171" w:rsidRPr="00B3780D" w:rsidRDefault="00DA1063" w:rsidP="00F45EE9">
      <w:pPr>
        <w:spacing w:line="240" w:lineRule="auto"/>
        <w:ind w:firstLine="709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gramStart"/>
      <w:r w:rsidRPr="00B378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</w:t>
      </w:r>
      <w:r w:rsidR="00F45EE9" w:rsidRPr="00B378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дущий выносит поднос</w:t>
      </w:r>
      <w:r w:rsidRPr="00B378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где лежат различные предметы</w:t>
      </w:r>
      <w:r w:rsidR="00B26171" w:rsidRPr="00B378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 прищепки, мак</w:t>
      </w:r>
      <w:r w:rsidR="00B26171" w:rsidRPr="00B378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  <w:r w:rsidR="00B26171" w:rsidRPr="00B378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роны, фасоль, нитки</w:t>
      </w:r>
      <w:r w:rsidR="00B378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коктейльные трубочки, салфетки</w:t>
      </w:r>
      <w:r w:rsidR="00B26171" w:rsidRPr="00B378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gramEnd"/>
    </w:p>
    <w:p w:rsidR="002C622E" w:rsidRPr="00B3780D" w:rsidRDefault="002C622E" w:rsidP="00F45EE9">
      <w:pPr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Посмотрите</w:t>
      </w:r>
      <w:r w:rsid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пожалуйста</w:t>
      </w:r>
      <w:r w:rsid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сколько интересных предметов я вам приготовила. Как вы думаете</w:t>
      </w:r>
      <w:r w:rsidR="00E6789A"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чего их можно использовать?</w:t>
      </w:r>
    </w:p>
    <w:p w:rsidR="00481F3F" w:rsidRPr="00B3780D" w:rsidRDefault="00B26171" w:rsidP="00064C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6789A" w:rsidRPr="00B3780D">
        <w:rPr>
          <w:rFonts w:ascii="Times New Roman" w:hAnsi="Times New Roman" w:cs="Times New Roman"/>
          <w:color w:val="000000"/>
          <w:sz w:val="24"/>
          <w:szCs w:val="24"/>
        </w:rPr>
        <w:t xml:space="preserve">Действительно, </w:t>
      </w:r>
      <w:r w:rsidR="00E6789A"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</w:t>
      </w:r>
      <w:r w:rsidR="00DA1063"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 богатства мы с вами можем использовать для игр</w:t>
      </w:r>
      <w:r w:rsidR="00F45EE9"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овой де</w:t>
      </w:r>
      <w:r w:rsidR="00F45EE9"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F45EE9"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тельности</w:t>
      </w:r>
      <w:r w:rsidR="00DA1063"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81F3F" w:rsidRPr="00B378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D22DA" w:rsidRPr="00B3780D">
        <w:rPr>
          <w:rFonts w:ascii="Times New Roman" w:hAnsi="Times New Roman" w:cs="Times New Roman"/>
          <w:sz w:val="24"/>
          <w:szCs w:val="24"/>
        </w:rPr>
        <w:t>В нашем быту много интересных предметов, которые привлекают внимание детей</w:t>
      </w:r>
      <w:r w:rsidR="009720E2" w:rsidRPr="00B3780D">
        <w:rPr>
          <w:rFonts w:ascii="Times New Roman" w:hAnsi="Times New Roman" w:cs="Times New Roman"/>
          <w:sz w:val="24"/>
          <w:szCs w:val="24"/>
        </w:rPr>
        <w:t xml:space="preserve">. </w:t>
      </w:r>
      <w:r w:rsidR="005D22DA" w:rsidRPr="00B3780D">
        <w:rPr>
          <w:rFonts w:ascii="Times New Roman" w:hAnsi="Times New Roman" w:cs="Times New Roman"/>
          <w:sz w:val="24"/>
          <w:szCs w:val="24"/>
        </w:rPr>
        <w:t>Для нас это просто необходимые вещи, а для ребенка они могут стать интересными игрушками</w:t>
      </w:r>
      <w:r w:rsidR="00064C3B" w:rsidRPr="00B378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622E" w:rsidRPr="00B3780D" w:rsidRDefault="00481F3F" w:rsidP="00064C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80D">
        <w:rPr>
          <w:rFonts w:ascii="Times New Roman" w:hAnsi="Times New Roman" w:cs="Times New Roman"/>
          <w:sz w:val="24"/>
          <w:szCs w:val="24"/>
        </w:rPr>
        <w:t xml:space="preserve">- </w:t>
      </w:r>
      <w:r w:rsidR="002C622E" w:rsidRPr="00B3780D">
        <w:rPr>
          <w:rFonts w:ascii="Times New Roman" w:hAnsi="Times New Roman" w:cs="Times New Roman"/>
          <w:sz w:val="24"/>
          <w:szCs w:val="24"/>
        </w:rPr>
        <w:t>Давайте посмотрим на эти предметы с другой стороны!</w:t>
      </w:r>
      <w:r w:rsidR="004C57DC" w:rsidRPr="00B378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C3B" w:rsidRPr="00B3780D" w:rsidRDefault="00481F3F" w:rsidP="00064C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Приглашаю В</w:t>
      </w:r>
      <w:r w:rsidR="002C622E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ас отправиться</w:t>
      </w:r>
      <w:r w:rsidR="00064C3B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лабораторию</w:t>
      </w:r>
      <w:r w:rsidR="004F0903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игрушек</w:t>
      </w:r>
      <w:r w:rsidR="004C57DC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9720E2" w:rsidRPr="00B3780D" w:rsidRDefault="00064C3B" w:rsidP="00064C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На станции </w:t>
      </w:r>
      <w:r w:rsidR="004C57DC"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</w:t>
      </w:r>
      <w:proofErr w:type="spellStart"/>
      <w:r w:rsidR="00343F8E"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Сенсомоторика</w:t>
      </w:r>
      <w:proofErr w:type="spellEnd"/>
      <w:r w:rsidR="004F0903"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»</w:t>
      </w:r>
      <w:r w:rsidR="004F0903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учитель-дефектолог </w:t>
      </w:r>
      <w:r w:rsidR="00481F3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Светлана Борисовна</w:t>
      </w:r>
      <w:r w:rsidR="009720E2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545527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поведает</w:t>
      </w:r>
      <w:proofErr w:type="gramEnd"/>
      <w:r w:rsidR="00545527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обычные прищепки смогут превратиться в сказоч</w:t>
      </w:r>
      <w:r w:rsidR="00481F3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ных</w:t>
      </w:r>
      <w:r w:rsidR="00545527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животных и птиц.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A6625" w:rsidRPr="00B3780D" w:rsidRDefault="004F0903" w:rsidP="00EA66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На станции «Занимательная коробочка»</w:t>
      </w:r>
      <w:r w:rsidR="00545527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A3B35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45527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вы сможете раскрыть творческий п</w:t>
      </w:r>
      <w:r w:rsidR="00545527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545527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тенциал, а поможет вам в этом 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учитель-дефектолог </w:t>
      </w:r>
      <w:r w:rsidR="00481F3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Виктория Васильевна</w:t>
      </w:r>
      <w:r w:rsidR="0049355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9720E2" w:rsidRPr="00B3780D" w:rsidRDefault="004F6940" w:rsidP="00EA66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На станции «</w:t>
      </w:r>
      <w:r w:rsidR="009A3B35"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Мозаика цвета»</w:t>
      </w:r>
      <w:r w:rsidR="009720E2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учитель-дефектолог 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Ольга Николаевна</w:t>
      </w:r>
      <w:r w:rsidR="00EA6625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представит вашему вниманию раз</w:t>
      </w:r>
      <w:r w:rsidR="00343F8E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нообразие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игр, направленных на ознакомление детей с основными цветами</w:t>
      </w:r>
      <w:r w:rsidR="002C622E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720E2" w:rsidRPr="00B3780D" w:rsidRDefault="001D6F86" w:rsidP="00EA66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На станции «</w:t>
      </w:r>
      <w:proofErr w:type="spellStart"/>
      <w:r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Речецветик</w:t>
      </w:r>
      <w:proofErr w:type="spellEnd"/>
      <w:r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»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учитель-</w:t>
      </w:r>
      <w:r w:rsidR="00E6789A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1F3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Наталья Вячеславовна</w:t>
      </w:r>
      <w:r w:rsidR="009A3B35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4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1F3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познакомит с</w:t>
      </w:r>
      <w:r w:rsidR="001C6A96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1F3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720E2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еселы</w:t>
      </w:r>
      <w:r w:rsidR="00B86E54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ми</w:t>
      </w:r>
      <w:r w:rsidR="009720E2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6A96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артикуляционны</w:t>
      </w:r>
      <w:r w:rsidR="00B86E54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ми</w:t>
      </w:r>
      <w:r w:rsidR="001C6A96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упражнения</w:t>
      </w:r>
      <w:r w:rsidR="00B86E54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ми</w:t>
      </w:r>
      <w:r w:rsidR="00481F3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с удовольствием будут выполнять и ваши дети.</w:t>
      </w:r>
    </w:p>
    <w:p w:rsidR="00B86E54" w:rsidRPr="00B3780D" w:rsidRDefault="009A3B35" w:rsidP="00EA66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На станции «Занимательная кулинария»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педагог-психолог </w:t>
      </w:r>
      <w:r w:rsidR="00481F3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Наталья Валерьевна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4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356C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удивит новыми от</w:t>
      </w:r>
      <w:r w:rsidR="00B86E54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крытиями в кулинарном искусстве</w:t>
      </w:r>
      <w:r w:rsidR="00145033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720E2" w:rsidRPr="00B3780D" w:rsidRDefault="00B86E54" w:rsidP="00EA66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AB7782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опытов и экспериментов 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не требуется больших усилий, только желание, н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 фантазии и</w:t>
      </w:r>
      <w:r w:rsidR="00E6789A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конечно, некоторые научные знания, которыми вы обогатитесь </w:t>
      </w:r>
      <w:r w:rsidRPr="00B3780D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на опытной станции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под руководством 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воспитателя 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Раисы Александровны.</w:t>
      </w:r>
    </w:p>
    <w:p w:rsidR="00B3780D" w:rsidRDefault="00B3780D" w:rsidP="00EA66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из вас при входе в нашу игровую лабораторию получил смайлик опред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B061C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ленного цвета. </w:t>
      </w:r>
      <w:r w:rsidR="00674FA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Предлагаем вам занять места в соответствии цвета смайлика. </w:t>
      </w:r>
    </w:p>
    <w:p w:rsidR="00B3780D" w:rsidRPr="00B3780D" w:rsidRDefault="00B3780D" w:rsidP="00EA66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378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Родители рассаживаются за столы.</w:t>
      </w:r>
    </w:p>
    <w:p w:rsidR="00B3780D" w:rsidRDefault="00B3780D" w:rsidP="00EA66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674FA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работы станции – ограничено. По звуковому сигналу педагоги будут пер</w:t>
      </w:r>
      <w:r w:rsidR="00674FA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674FA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мещаться от одного столика к другому. Так вы сможете </w:t>
      </w:r>
      <w:r w:rsidR="00E6789A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принять участие</w:t>
      </w:r>
      <w:r w:rsidR="00674FA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каждой ста</w:t>
      </w:r>
      <w:r w:rsidR="00674FAF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AE3F85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ции.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3780D" w:rsidRPr="00B3780D" w:rsidRDefault="00B3780D" w:rsidP="00B3780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Приступаем к работе! </w:t>
      </w:r>
    </w:p>
    <w:p w:rsidR="00B86E54" w:rsidRPr="00B3780D" w:rsidRDefault="00B3780D" w:rsidP="00B3780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>Спасибо большое, что вы нашли время прийти и поучаствовать.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3B67" w:rsidRPr="00B37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думаем, что игровая лаборатория будет работать и у вас дома! </w:t>
      </w:r>
    </w:p>
    <w:p w:rsidR="00AE3F85" w:rsidRPr="00B3780D" w:rsidRDefault="00AE3F85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Pr="00B3780D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Pr="00B3780D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Pr="00B3780D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Pr="00B3780D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780D" w:rsidRDefault="00B3780D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780D" w:rsidRDefault="00B3780D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780D" w:rsidRDefault="00B3780D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E3373" w:rsidRDefault="009E3373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08C7" w:rsidRDefault="00B508C7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08C7" w:rsidRDefault="00B508C7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34AA" w:rsidRPr="00B534AA" w:rsidRDefault="00B534AA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34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Фотоотчет </w:t>
      </w:r>
    </w:p>
    <w:p w:rsidR="00B534AA" w:rsidRPr="00B534AA" w:rsidRDefault="00B534AA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34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проведении игрового тренинга для родителей воспитанников МДОУ</w:t>
      </w:r>
    </w:p>
    <w:p w:rsidR="00B534AA" w:rsidRPr="00B534AA" w:rsidRDefault="00B534AA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34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«Детский сад комбинированного вида № 17 «Колобок»</w:t>
      </w:r>
    </w:p>
    <w:p w:rsidR="00B534AA" w:rsidRPr="00B534AA" w:rsidRDefault="00B534AA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34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 педагогов МОУ «СОШ № 17»</w:t>
      </w:r>
    </w:p>
    <w:p w:rsidR="00B534AA" w:rsidRPr="00B534AA" w:rsidRDefault="00B534AA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3780D" w:rsidRDefault="00B534AA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34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Тема: «Будем вместе заниматься, и играть, и развиваться»</w:t>
      </w:r>
    </w:p>
    <w:p w:rsidR="00B508C7" w:rsidRDefault="00B508C7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508C7" w:rsidRDefault="00B508C7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534AA" w:rsidRDefault="00B534AA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534AA" w:rsidRDefault="00E70ACC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1158" cy="25748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yvm1elmZ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464" cy="2581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9453" cy="25726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u3MpzD5a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996" cy="2585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4334" cy="25657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Qkd00G3UP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55" cy="257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8925" cy="26385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Zx_nd6Hk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651" cy="2646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9453" cy="25726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pOCrTmfz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897" cy="257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2D2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9452" cy="25726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VRB-gQaH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60" cy="2580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2D2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1094" cy="15600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68" cy="1560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2D2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650" cy="1592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96" cy="1598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34AA" w:rsidRDefault="00B534AA" w:rsidP="00B534A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508C7" w:rsidRDefault="00B508C7" w:rsidP="000B496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B496C" w:rsidRPr="000B496C" w:rsidRDefault="000B496C" w:rsidP="00B508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80D" w:rsidRPr="000B496C" w:rsidRDefault="00B3780D" w:rsidP="00B3780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с прищепками: творим и говорим</w:t>
      </w:r>
    </w:p>
    <w:p w:rsidR="00B3780D" w:rsidRDefault="00B3780D" w:rsidP="00B3780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496C" w:rsidRDefault="000B496C" w:rsidP="004F4BA6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учитель-дефектолог</w:t>
      </w:r>
    </w:p>
    <w:p w:rsidR="00B3780D" w:rsidRDefault="00B3780D" w:rsidP="004F4BA6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Тележкина С</w:t>
      </w:r>
      <w:r w:rsid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ветлана Борисовна</w:t>
      </w:r>
    </w:p>
    <w:p w:rsidR="000B496C" w:rsidRPr="00B3780D" w:rsidRDefault="000B496C" w:rsidP="004F4BA6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квалификационная категория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 с ребёнком дома мы предлагаем использовать пластмассовые бельевые прищепки разного цвета, размера и формы.  Они могут  превратиться в различных живо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птиц, помогут  развить мелкую моторику детских рук, закрепить сенсорные навыки и пространственные представления, развить коммуникативную функцию речи, воображ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следует рассказать ребёнку о  предназначении прищепок в быту, затем предложить  взять прищепки в руки, рассмотреть их и подействовать с ними, показать  как, удерживая тремя пальчиками прищепку, можно её прикрепить.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поиграем: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378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«Клоун»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закреплять в активной речи предлоги </w:t>
      </w:r>
      <w:r w:rsidR="00956E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56EA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="00956E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56EA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, выражающие простра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ственное значение.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игрушечный клоун, прищепки (по количеству детей).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прикрепляет по одной прищепке к одежде клоуна; участники коммент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руют, куда крепится прищепка (на рукав, брюки, колпак, волосы, воротник, пояс, рубашку и т.д.).</w:t>
      </w:r>
      <w:proofErr w:type="gramEnd"/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педагог предлагает участникам отцепить от клоуна прищепки, передавая и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рушку по кругу. Каждый  снимает с клоуна одну прищепку и говорит, откуда он ее снял. К примеру: «Я отцепил прищепку с рукава».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378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«Чья цепочка длиннее»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расширять словарный запас по темам: «Дикие животные», «Домашние ж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вотные»; учить различать близкие по значению родовые понятия.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 две коробки с прищепками.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команды участников. Первой команде предлагается как можно больше прид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и назвать домашних животных, второй команде - диких животных. При назывании животного каждый прикрепляет прищепку к прищепке предыдущего игрока своей кома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ды. Выигрывает та команда, у которой цепочка из прищепок окажется длиннее.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378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«Посчитаем слоги»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учить слоговому анализу слова.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 количеству </w:t>
      </w:r>
      <w:proofErr w:type="gramStart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играющих</w:t>
      </w:r>
      <w:proofErr w:type="gramEnd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коробки с прищепками красного цвета (3-4 шт.), наборная полоска.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Напоминаю, что в слове столько слогов, сколько в нем гласных, и предлагаю вн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мательно слушать слова и прицеплять на наборную полоску в ряд столько прищепок, сколько в этом слове слогов. Уточняется, что каждая прищепка будет обозначать гласный звук.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 первое слово: «Жук». Участники прикрепляют к полоске одну прищепку. Предлагаю образец ответа: «В слове жук один гласный звук [у] и один слог».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378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«Выбери посуду»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 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словарный запас по теме «Посуда»; формировать умение образ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вывать слова суффиксальным способом; учить различать и правильно называть предметы посуды с суффиксами </w:t>
      </w:r>
      <w:proofErr w:type="gramStart"/>
      <w:r w:rsidR="00956EA3">
        <w:rPr>
          <w:rFonts w:ascii="Times New Roman" w:eastAsia="Times New Roman" w:hAnsi="Times New Roman" w:cs="Times New Roman"/>
          <w:sz w:val="24"/>
          <w:szCs w:val="24"/>
          <w:lang w:eastAsia="ru-RU"/>
        </w:rPr>
        <w:t>«-</w:t>
      </w:r>
      <w:proofErr w:type="gramEnd"/>
      <w:r w:rsidR="00956E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ник»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="00956EA3">
        <w:rPr>
          <w:rFonts w:ascii="Times New Roman" w:eastAsia="Times New Roman" w:hAnsi="Times New Roman" w:cs="Times New Roman"/>
          <w:sz w:val="24"/>
          <w:szCs w:val="24"/>
          <w:lang w:eastAsia="ru-RU"/>
        </w:rPr>
        <w:t>«-</w:t>
      </w:r>
      <w:proofErr w:type="spellStart"/>
      <w:r w:rsidR="00956E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ница</w:t>
      </w:r>
      <w:proofErr w:type="spellEnd"/>
      <w:r w:rsidR="00956EA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картинки с изображением предметов посуды (чайник, кофейник, соусник, салатник, молочник, хлебница, сахарница, </w:t>
      </w:r>
      <w:proofErr w:type="spellStart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конфетница</w:t>
      </w:r>
      <w:proofErr w:type="spellEnd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салфетница</w:t>
      </w:r>
      <w:proofErr w:type="spellEnd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селедочн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ца, сухарница); красные и синие прищепки (по 5 шт.).</w:t>
      </w:r>
      <w:proofErr w:type="gramEnd"/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Беру прищепку синего цвета и говорю, что она будет обозначать частичку «ник» в конце слова. Например, в слове «чайник» (прикрепляю синюю прищепку с правой стор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ны рисунка).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среди других картинок на доске выбираю и называю слова с частицей «ник» в конце слова (кофейник, соусник, салатник, молочник).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обращаю внимание  на другие картинки и предлагаю назвать изображения на них (хлебница, сахарница, </w:t>
      </w:r>
      <w:proofErr w:type="spellStart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конфетница</w:t>
      </w:r>
      <w:proofErr w:type="spellEnd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салфетница</w:t>
      </w:r>
      <w:proofErr w:type="spellEnd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селедочница, сухарница). В назван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ях этих предметов тоже есть одинаковая частичка в конце слова. Догадайтесь, к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кая? (участники отвечают: </w:t>
      </w:r>
      <w:proofErr w:type="gramStart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«-</w:t>
      </w:r>
      <w:proofErr w:type="spellStart"/>
      <w:proofErr w:type="gramEnd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ница</w:t>
      </w:r>
      <w:proofErr w:type="spellEnd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».) Сообщаю,  что эту частичку будет обозначать пр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щепка красного цвета.</w:t>
      </w:r>
    </w:p>
    <w:p w:rsidR="00B3780D" w:rsidRPr="00B3780D" w:rsidRDefault="00B3780D" w:rsidP="00B378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по  одному называют частичку </w:t>
      </w:r>
      <w:proofErr w:type="gramStart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«-</w:t>
      </w:r>
      <w:proofErr w:type="gramEnd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ник» или «-</w:t>
      </w:r>
      <w:proofErr w:type="spellStart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ница</w:t>
      </w:r>
      <w:proofErr w:type="spellEnd"/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прикрепляют пр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щепку соответствующего цвета к выбранному предмету посуды.</w:t>
      </w:r>
    </w:p>
    <w:p w:rsidR="00B3780D" w:rsidRPr="00B3780D" w:rsidRDefault="00B3780D" w:rsidP="00B3780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3780D" w:rsidRPr="00B3780D" w:rsidRDefault="00B3780D" w:rsidP="00B3780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3780D">
        <w:rPr>
          <w:rFonts w:ascii="Times New Roman" w:eastAsia="Calibri" w:hAnsi="Times New Roman" w:cs="Times New Roman"/>
          <w:sz w:val="32"/>
          <w:szCs w:val="32"/>
        </w:rPr>
        <w:t xml:space="preserve">                       </w:t>
      </w:r>
    </w:p>
    <w:p w:rsidR="00B3780D" w:rsidRPr="00B3780D" w:rsidRDefault="004F4BA6" w:rsidP="00B3780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3780D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C271026" wp14:editId="31A36323">
            <wp:simplePos x="0" y="0"/>
            <wp:positionH relativeFrom="column">
              <wp:posOffset>99695</wp:posOffset>
            </wp:positionH>
            <wp:positionV relativeFrom="paragraph">
              <wp:posOffset>24765</wp:posOffset>
            </wp:positionV>
            <wp:extent cx="2470150" cy="1642110"/>
            <wp:effectExtent l="0" t="0" r="0" b="0"/>
            <wp:wrapTight wrapText="bothSides">
              <wp:wrapPolygon edited="0">
                <wp:start x="1333" y="0"/>
                <wp:lineTo x="0" y="1002"/>
                <wp:lineTo x="0" y="21299"/>
                <wp:lineTo x="20323" y="21299"/>
                <wp:lineTo x="20489" y="21299"/>
                <wp:lineTo x="21489" y="20297"/>
                <wp:lineTo x="21489" y="0"/>
                <wp:lineTo x="1333" y="0"/>
              </wp:wrapPolygon>
            </wp:wrapTight>
            <wp:docPr id="3" name="Рисунок 3" descr="G:\Красноборск\DSC0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асноборск\DSC058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4211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80D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84A7CDD" wp14:editId="4CA4DFB5">
            <wp:simplePos x="0" y="0"/>
            <wp:positionH relativeFrom="column">
              <wp:posOffset>2879090</wp:posOffset>
            </wp:positionH>
            <wp:positionV relativeFrom="paragraph">
              <wp:posOffset>23495</wp:posOffset>
            </wp:positionV>
            <wp:extent cx="2756535" cy="1678305"/>
            <wp:effectExtent l="0" t="0" r="0" b="0"/>
            <wp:wrapTight wrapText="bothSides">
              <wp:wrapPolygon edited="0">
                <wp:start x="0" y="0"/>
                <wp:lineTo x="0" y="19859"/>
                <wp:lineTo x="896" y="21330"/>
                <wp:lineTo x="1045" y="21330"/>
                <wp:lineTo x="21496" y="21330"/>
                <wp:lineTo x="21496" y="981"/>
                <wp:lineTo x="20301" y="0"/>
                <wp:lineTo x="0" y="0"/>
              </wp:wrapPolygon>
            </wp:wrapTight>
            <wp:docPr id="4" name="Рисунок 4" descr="G:\Красноборск\DSC0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асноборск\DSC058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6535" cy="167830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80D" w:rsidRPr="00B3780D" w:rsidRDefault="00B3780D" w:rsidP="00B3780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3780D">
        <w:rPr>
          <w:rFonts w:ascii="Times New Roman" w:eastAsia="Calibri" w:hAnsi="Times New Roman" w:cs="Times New Roman"/>
          <w:sz w:val="32"/>
          <w:szCs w:val="32"/>
        </w:rPr>
        <w:t xml:space="preserve">                        </w:t>
      </w:r>
    </w:p>
    <w:p w:rsidR="00B3780D" w:rsidRDefault="00B3780D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504412" w:rsidP="00E678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4412" w:rsidRDefault="004F4BA6" w:rsidP="00AE3F8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B3780D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CE6E3D0" wp14:editId="20BE7D61">
            <wp:simplePos x="0" y="0"/>
            <wp:positionH relativeFrom="column">
              <wp:posOffset>100330</wp:posOffset>
            </wp:positionH>
            <wp:positionV relativeFrom="paragraph">
              <wp:posOffset>83185</wp:posOffset>
            </wp:positionV>
            <wp:extent cx="2616200" cy="1739900"/>
            <wp:effectExtent l="0" t="0" r="0" b="0"/>
            <wp:wrapTight wrapText="bothSides">
              <wp:wrapPolygon edited="0">
                <wp:start x="1258" y="0"/>
                <wp:lineTo x="0" y="1419"/>
                <wp:lineTo x="0" y="21285"/>
                <wp:lineTo x="20289" y="21285"/>
                <wp:lineTo x="21390" y="20102"/>
                <wp:lineTo x="21390" y="0"/>
                <wp:lineTo x="1258" y="0"/>
              </wp:wrapPolygon>
            </wp:wrapTight>
            <wp:docPr id="5" name="Рисунок 5" descr="F:\DCIM\103MSDCF\DSC0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MSDCF\DSC06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399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80D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5852D08" wp14:editId="011D5231">
            <wp:simplePos x="0" y="0"/>
            <wp:positionH relativeFrom="column">
              <wp:posOffset>2954655</wp:posOffset>
            </wp:positionH>
            <wp:positionV relativeFrom="paragraph">
              <wp:posOffset>41910</wp:posOffset>
            </wp:positionV>
            <wp:extent cx="2679700" cy="1780540"/>
            <wp:effectExtent l="0" t="0" r="0" b="0"/>
            <wp:wrapTight wrapText="bothSides">
              <wp:wrapPolygon edited="0">
                <wp:start x="1382" y="0"/>
                <wp:lineTo x="0" y="924"/>
                <wp:lineTo x="0" y="21261"/>
                <wp:lineTo x="20269" y="21261"/>
                <wp:lineTo x="21498" y="20568"/>
                <wp:lineTo x="21498" y="0"/>
                <wp:lineTo x="1382" y="0"/>
              </wp:wrapPolygon>
            </wp:wrapTight>
            <wp:docPr id="6" name="Рисунок 6" descr="F:\DCIM\103MSDCF\DSC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MSDCF\DSC06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8054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481" w:rsidRPr="00F744A6" w:rsidRDefault="001A1481" w:rsidP="001A14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1481" w:rsidRPr="001A1481" w:rsidRDefault="001A1481" w:rsidP="001A14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A1481" w:rsidRPr="00F45EE9" w:rsidRDefault="001A1481" w:rsidP="00B26171">
      <w:pPr>
        <w:pStyle w:val="a3"/>
        <w:spacing w:before="0" w:beforeAutospacing="0" w:after="225" w:afterAutospacing="0"/>
        <w:jc w:val="both"/>
      </w:pPr>
    </w:p>
    <w:p w:rsidR="0055166A" w:rsidRPr="00A403D2" w:rsidRDefault="0055166A" w:rsidP="0039751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5166A" w:rsidRDefault="0055166A" w:rsidP="0039751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56EA3" w:rsidRDefault="00956EA3" w:rsidP="0096102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6EA3" w:rsidRPr="00956EA3" w:rsidRDefault="00956EA3" w:rsidP="00956EA3">
      <w:pPr>
        <w:rPr>
          <w:rFonts w:ascii="Times New Roman" w:hAnsi="Times New Roman" w:cs="Times New Roman"/>
          <w:sz w:val="24"/>
          <w:szCs w:val="24"/>
        </w:rPr>
      </w:pPr>
    </w:p>
    <w:p w:rsidR="00956EA3" w:rsidRPr="00956EA3" w:rsidRDefault="00956EA3" w:rsidP="00956EA3">
      <w:pPr>
        <w:rPr>
          <w:rFonts w:ascii="Times New Roman" w:hAnsi="Times New Roman" w:cs="Times New Roman"/>
          <w:sz w:val="24"/>
          <w:szCs w:val="24"/>
        </w:rPr>
      </w:pPr>
    </w:p>
    <w:p w:rsidR="00956EA3" w:rsidRDefault="00956EA3" w:rsidP="00956EA3">
      <w:pPr>
        <w:rPr>
          <w:rFonts w:ascii="Times New Roman" w:hAnsi="Times New Roman" w:cs="Times New Roman"/>
          <w:sz w:val="24"/>
          <w:szCs w:val="24"/>
        </w:rPr>
      </w:pPr>
    </w:p>
    <w:p w:rsidR="00956EA3" w:rsidRDefault="00956EA3" w:rsidP="00956EA3">
      <w:pPr>
        <w:rPr>
          <w:rFonts w:ascii="Times New Roman" w:hAnsi="Times New Roman" w:cs="Times New Roman"/>
          <w:sz w:val="24"/>
          <w:szCs w:val="24"/>
        </w:rPr>
      </w:pPr>
    </w:p>
    <w:p w:rsidR="00961026" w:rsidRDefault="00956EA3" w:rsidP="00956EA3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56EA3" w:rsidRDefault="00956EA3" w:rsidP="00956EA3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0B496C" w:rsidRDefault="000B496C" w:rsidP="00956EA3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4F4BA6" w:rsidRDefault="004F4BA6" w:rsidP="00956EA3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0B496C" w:rsidRDefault="000B496C" w:rsidP="00B508C7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956EA3" w:rsidRPr="000B496C" w:rsidRDefault="000B496C" w:rsidP="00956EA3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Занимательная коробочка</w:t>
      </w:r>
    </w:p>
    <w:p w:rsidR="00956EA3" w:rsidRPr="000B496C" w:rsidRDefault="00956EA3" w:rsidP="00956EA3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496C" w:rsidRPr="000B496C" w:rsidRDefault="000B496C" w:rsidP="004F4BA6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учитель-дефектолог</w:t>
      </w:r>
    </w:p>
    <w:p w:rsidR="000B496C" w:rsidRPr="000B496C" w:rsidRDefault="000B496C" w:rsidP="004F4BA6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Селина Виктория Васильевна</w:t>
      </w:r>
    </w:p>
    <w:p w:rsidR="000B496C" w:rsidRPr="000B496C" w:rsidRDefault="000B496C" w:rsidP="004F4BA6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квалификационная категория</w:t>
      </w:r>
    </w:p>
    <w:p w:rsidR="00956EA3" w:rsidRPr="000B496C" w:rsidRDefault="00956EA3" w:rsidP="00956EA3">
      <w:pPr>
        <w:spacing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EA3" w:rsidRPr="000B496C" w:rsidRDefault="00956EA3" w:rsidP="00956EA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повышать педагогическую компетентность родителей, обучая их эффекти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способам взаимодействия с детьми в дидактических играх;</w:t>
      </w:r>
    </w:p>
    <w:p w:rsidR="00956EA3" w:rsidRPr="009E3373" w:rsidRDefault="00956EA3" w:rsidP="00956EA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Задача: </w:t>
      </w:r>
    </w:p>
    <w:p w:rsidR="00956EA3" w:rsidRPr="000B496C" w:rsidRDefault="00956EA3" w:rsidP="00956EA3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родителей с дидактическими играми, сделанными сво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руками (из ткани и ниток);</w:t>
      </w:r>
    </w:p>
    <w:p w:rsidR="00956EA3" w:rsidRPr="000B496C" w:rsidRDefault="00956EA3" w:rsidP="00956EA3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коммуникативные качества, умение работать в коллективе; </w:t>
      </w:r>
    </w:p>
    <w:p w:rsidR="00956EA3" w:rsidRPr="000B496C" w:rsidRDefault="00956EA3" w:rsidP="00956EA3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творческий потенциал родителей;</w:t>
      </w:r>
    </w:p>
    <w:p w:rsidR="00956EA3" w:rsidRPr="000B496C" w:rsidRDefault="00956EA3" w:rsidP="00956EA3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совместному творческому процессу.</w:t>
      </w:r>
    </w:p>
    <w:p w:rsidR="00956EA3" w:rsidRPr="000B496C" w:rsidRDefault="00956EA3" w:rsidP="00956EA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Материалы: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коробочка с бантиком, дидактическая игра «Калейдоскоп красок», дидактическая игра «Грибная полянка».</w:t>
      </w:r>
    </w:p>
    <w:p w:rsidR="00956EA3" w:rsidRPr="000B496C" w:rsidRDefault="00956EA3" w:rsidP="00956EA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 значение для развития ребенка имеет дидактическая игрушка. Занимаясь с </w:t>
      </w:r>
      <w:proofErr w:type="gramStart"/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</w:t>
      </w:r>
      <w:proofErr w:type="gramEnd"/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стимулируем развитие его мелкой моторики, логики, мышления, развитие речи и математических  способностей. </w:t>
      </w:r>
      <w:proofErr w:type="spellStart"/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Дидактичекие</w:t>
      </w:r>
      <w:proofErr w:type="spellEnd"/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можно приобрести в магазине, так же их можно сделать самим, проявив немного творчества и рукоделия. Игры своими руками очень нравятся детям, они мягкие, приятные на ощупь и несут частичку тепла, к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торую вы вложили при их изготовлении.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развития детишек обязательно </w:t>
      </w:r>
      <w:proofErr w:type="gramStart"/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нужна</w:t>
      </w:r>
      <w:proofErr w:type="gramEnd"/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девчонкам и мальчишкам, всем - сенсорная игра!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коробочка не простая, занимательная - класс!</w:t>
      </w:r>
    </w:p>
    <w:p w:rsidR="00956EA3" w:rsidRPr="000B496C" w:rsidRDefault="00251222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коробочке</w:t>
      </w:r>
      <w:r w:rsidR="00956EA3"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посмотрите, игры разные у нас!</w:t>
      </w:r>
    </w:p>
    <w:p w:rsidR="00956EA3" w:rsidRPr="000B496C" w:rsidRDefault="00251222" w:rsidP="002512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proofErr w:type="spellStart"/>
      <w:r w:rsidR="00956EA3" w:rsidRPr="000B49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Дидактичекая</w:t>
      </w:r>
      <w:proofErr w:type="spellEnd"/>
      <w:r w:rsidR="00956EA3" w:rsidRPr="000B49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игра «Калейдоскоп красок»</w:t>
      </w:r>
    </w:p>
    <w:p w:rsidR="00956EA3" w:rsidRPr="000B496C" w:rsidRDefault="00956EA3" w:rsidP="00956EA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сенсорные представления, развивать ориентировку во времени (времена года), развивать мелкую моторику.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Расцвели у нас в саду яркие цветочки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дереве растут зелёные листочки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Разные, разные, то жёлтые, то красные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Куколкам-красавицам скорее помоги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цветочки</w:t>
      </w:r>
      <w:proofErr w:type="gramEnd"/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листочки на картине размести!</w:t>
      </w:r>
    </w:p>
    <w:p w:rsidR="00956EA3" w:rsidRPr="000B496C" w:rsidRDefault="00956EA3" w:rsidP="00956EA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Мелкая моторика у многих детей развита не достаточно. Брать предметы и класть, завязывать шнурки, застегивать пуговицы для них не просто. Поэтому такие задания  как завязать, прикрепить, прижать плотно один к другому, способствует развитию мелкой м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торики. А это важно для развития речи и овладения ребенком письмом. Умение различать оттенки и цвета  развивают не только зрение, но и вырабатывают навыки классификации, помогают понять более сложные задания. Эта игра способствует развитию фантазии и в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ображения. С одной стороны ребенок выполняет четкое задание, с другой – имеет простор для фантазии. </w:t>
      </w:r>
    </w:p>
    <w:p w:rsidR="00956EA3" w:rsidRPr="000B496C" w:rsidRDefault="00251222" w:rsidP="00251222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B49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0B49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Дидактическая</w:t>
      </w:r>
      <w:r w:rsidR="00956EA3" w:rsidRPr="000B49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игра «Грибная полянка»</w:t>
      </w:r>
    </w:p>
    <w:p w:rsidR="00956EA3" w:rsidRPr="000B496C" w:rsidRDefault="00956EA3" w:rsidP="00956EA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знакомить детей с грибами, учить детей соотносить грибочки по величине и выстраивать их в ряд: большой, поменьше, еще меньше…, развивать мелкую моторику.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полянке лесной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 гриб у нас большой</w:t>
      </w:r>
    </w:p>
    <w:p w:rsidR="00956EA3" w:rsidRPr="000B496C" w:rsidRDefault="00956EA3" w:rsidP="0025122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за ним </w:t>
      </w:r>
      <w:proofErr w:type="gramStart"/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земли грибы поменьше выросли</w:t>
      </w:r>
    </w:p>
    <w:p w:rsidR="00251222" w:rsidRPr="000B496C" w:rsidRDefault="00956EA3" w:rsidP="000B496C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ленись, не зевай – по размеру подбирай!</w:t>
      </w:r>
    </w:p>
    <w:p w:rsidR="009E3373" w:rsidRDefault="00956EA3" w:rsidP="009E337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вами представлено 2 игры «Грибные полянки». В первой игре грибочки од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наковой формы, можно использовать для детей младшего возраста (основная цель – ра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ложить грибы по величине). Во второй игре, как усложнение,  представлены разные гр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B496C">
        <w:rPr>
          <w:rFonts w:ascii="Times New Roman" w:eastAsia="Times New Roman" w:hAnsi="Times New Roman" w:cs="Times New Roman"/>
          <w:sz w:val="24"/>
          <w:szCs w:val="24"/>
          <w:lang w:eastAsia="ru-RU"/>
        </w:rPr>
        <w:t>бы, с целью ознакомления детей с видами грибов.</w:t>
      </w: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9E3373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4F4BA6">
      <w:pPr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B508C7" w:rsidRDefault="00B508C7" w:rsidP="004F4BA6">
      <w:pPr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251222" w:rsidRPr="004F4BA6" w:rsidRDefault="004F4BA6" w:rsidP="004F4BA6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Мозаика цвета</w:t>
      </w:r>
    </w:p>
    <w:p w:rsidR="00251222" w:rsidRDefault="00251222" w:rsidP="00251222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</w:p>
    <w:p w:rsidR="004F4BA6" w:rsidRDefault="004F4BA6" w:rsidP="004F4BA6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8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учитель-дефектолог</w:t>
      </w:r>
    </w:p>
    <w:p w:rsidR="004F4BA6" w:rsidRDefault="004F4BA6" w:rsidP="004F4BA6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Дараган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Николаевна</w:t>
      </w:r>
    </w:p>
    <w:p w:rsidR="004F4BA6" w:rsidRPr="00B3780D" w:rsidRDefault="004F4BA6" w:rsidP="004F4BA6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квалификационная категория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51222" w:rsidRDefault="00251222" w:rsidP="00251222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122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повышение компетентности родителей воспитанников с ограниченными возможностями здоровья в вопросах сенсомоторного воспитания и развития детей ста</w:t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шего дошкольного возраста.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Задачи:</w:t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— познакомить родителей с понятием «сенсорные эталоны»;</w:t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— познакомить с играми и упражнениями, направленными на формирование сенсорных эталонов и развитие мелкой моторики рук, которые можно организовать в домашних условиях;</w:t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— создать условия для организации совместной деятельности детей и взрослых, напра</w:t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25122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ленные на сближение детей, родителей, педагогов.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51222" w:rsidRPr="00251222" w:rsidRDefault="00251222" w:rsidP="002512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sz w:val="24"/>
          <w:szCs w:val="24"/>
        </w:rPr>
        <w:t>Малыш рождается на свет с готовыми органами чувств: у него есть глаза, уши, его кожа обладает чувствительностью, позволяющей осязать предметы.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sz w:val="24"/>
          <w:szCs w:val="24"/>
        </w:rPr>
        <w:t> Научить детей точно и полно воспринимать предметы, их разнообразные свойства призвано сенсорное воспитание, направленное на развитие у ребёнка процессов воспри</w:t>
      </w:r>
      <w:r w:rsidRPr="00251222">
        <w:rPr>
          <w:rFonts w:ascii="Times New Roman" w:eastAsia="Calibri" w:hAnsi="Times New Roman" w:cs="Times New Roman"/>
          <w:sz w:val="24"/>
          <w:szCs w:val="24"/>
        </w:rPr>
        <w:t>я</w:t>
      </w:r>
      <w:r w:rsidRPr="00251222">
        <w:rPr>
          <w:rFonts w:ascii="Times New Roman" w:eastAsia="Calibri" w:hAnsi="Times New Roman" w:cs="Times New Roman"/>
          <w:sz w:val="24"/>
          <w:szCs w:val="24"/>
        </w:rPr>
        <w:t>тия и получения представлений о предметах и явлениях окружающего мира. Благодаря этому дети могут не только применять цвет в своей деятельности, но и использовать его как сигнал к действию в быту (например: понимать сигналы светофора).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sz w:val="24"/>
          <w:szCs w:val="24"/>
        </w:rPr>
        <w:t xml:space="preserve"> Цвет нужно обязательно увидеть, то есть при восприятии цвета можно пользоват</w:t>
      </w:r>
      <w:r w:rsidRPr="00251222">
        <w:rPr>
          <w:rFonts w:ascii="Times New Roman" w:eastAsia="Calibri" w:hAnsi="Times New Roman" w:cs="Times New Roman"/>
          <w:sz w:val="24"/>
          <w:szCs w:val="24"/>
        </w:rPr>
        <w:t>ь</w:t>
      </w:r>
      <w:r w:rsidRPr="00251222">
        <w:rPr>
          <w:rFonts w:ascii="Times New Roman" w:eastAsia="Calibri" w:hAnsi="Times New Roman" w:cs="Times New Roman"/>
          <w:sz w:val="24"/>
          <w:szCs w:val="24"/>
        </w:rPr>
        <w:t>ся только зрительной ориентировкой. Сначала в определении цвета большую роль играет сопоставление путём приложения. Когда два цвета вплотную прилегают друг к другу, р</w:t>
      </w:r>
      <w:r w:rsidRPr="00251222">
        <w:rPr>
          <w:rFonts w:ascii="Times New Roman" w:eastAsia="Calibri" w:hAnsi="Times New Roman" w:cs="Times New Roman"/>
          <w:sz w:val="24"/>
          <w:szCs w:val="24"/>
        </w:rPr>
        <w:t>е</w:t>
      </w:r>
      <w:r w:rsidRPr="00251222">
        <w:rPr>
          <w:rFonts w:ascii="Times New Roman" w:eastAsia="Calibri" w:hAnsi="Times New Roman" w:cs="Times New Roman"/>
          <w:sz w:val="24"/>
          <w:szCs w:val="24"/>
        </w:rPr>
        <w:t>бёнку не сложно обнаружить, что цвета одинаковые или они разные. Когда малыш научится определять цвета при их непосредственном контакте, то есть путём наложения и приложения, можно переходить к задаче выбора, по образцу, затем к обучению его наз</w:t>
      </w:r>
      <w:r w:rsidRPr="00251222">
        <w:rPr>
          <w:rFonts w:ascii="Times New Roman" w:eastAsia="Calibri" w:hAnsi="Times New Roman" w:cs="Times New Roman"/>
          <w:sz w:val="24"/>
          <w:szCs w:val="24"/>
        </w:rPr>
        <w:t>ы</w:t>
      </w:r>
      <w:r w:rsidRPr="00251222">
        <w:rPr>
          <w:rFonts w:ascii="Times New Roman" w:eastAsia="Calibri" w:hAnsi="Times New Roman" w:cs="Times New Roman"/>
          <w:sz w:val="24"/>
          <w:szCs w:val="24"/>
        </w:rPr>
        <w:t>вания цветов.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sz w:val="24"/>
          <w:szCs w:val="24"/>
        </w:rPr>
        <w:t xml:space="preserve"> Находить предмет по образцу помогают игры: "Постройка башни из кубиков", "Найди такой же", "Подбери предметы", "Грибочки, кружочки по местам", "Подбери б</w:t>
      </w:r>
      <w:r w:rsidRPr="00251222">
        <w:rPr>
          <w:rFonts w:ascii="Times New Roman" w:eastAsia="Calibri" w:hAnsi="Times New Roman" w:cs="Times New Roman"/>
          <w:sz w:val="24"/>
          <w:szCs w:val="24"/>
        </w:rPr>
        <w:t>а</w:t>
      </w:r>
      <w:r w:rsidRPr="00251222">
        <w:rPr>
          <w:rFonts w:ascii="Times New Roman" w:eastAsia="Calibri" w:hAnsi="Times New Roman" w:cs="Times New Roman"/>
          <w:sz w:val="24"/>
          <w:szCs w:val="24"/>
        </w:rPr>
        <w:t>бочку к цветку", др.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sz w:val="24"/>
          <w:szCs w:val="24"/>
        </w:rPr>
        <w:t>В повседневной жизни необходимо обращать внимание на цвет одежды, цвет предметов дома и на прогулке.  Когда ребёнок сможет узнавать цвет и действовать с ним, можно переходить к более сложному приёму - показу предмета с называнием цвета.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AA845AE" wp14:editId="7485D9B5">
            <wp:simplePos x="0" y="0"/>
            <wp:positionH relativeFrom="column">
              <wp:posOffset>4556760</wp:posOffset>
            </wp:positionH>
            <wp:positionV relativeFrom="paragraph">
              <wp:posOffset>381635</wp:posOffset>
            </wp:positionV>
            <wp:extent cx="1296035" cy="1666240"/>
            <wp:effectExtent l="0" t="0" r="0" b="0"/>
            <wp:wrapTight wrapText="bothSides">
              <wp:wrapPolygon edited="0">
                <wp:start x="0" y="0"/>
                <wp:lineTo x="0" y="21238"/>
                <wp:lineTo x="21272" y="21238"/>
                <wp:lineTo x="21272" y="0"/>
                <wp:lineTo x="0" y="0"/>
              </wp:wrapPolygon>
            </wp:wrapTight>
            <wp:docPr id="7" name="Рисунок 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ul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222">
        <w:rPr>
          <w:rFonts w:ascii="Times New Roman" w:eastAsia="Calibri" w:hAnsi="Times New Roman" w:cs="Times New Roman"/>
          <w:sz w:val="24"/>
          <w:szCs w:val="24"/>
        </w:rPr>
        <w:t xml:space="preserve"> Знакомить детей с названием цвета нужно в следующем порядке: </w:t>
      </w:r>
      <w:proofErr w:type="gramStart"/>
      <w:r w:rsidRPr="00251222">
        <w:rPr>
          <w:rFonts w:ascii="Times New Roman" w:eastAsia="Calibri" w:hAnsi="Times New Roman" w:cs="Times New Roman"/>
          <w:sz w:val="24"/>
          <w:szCs w:val="24"/>
        </w:rPr>
        <w:t>красный-синий</w:t>
      </w:r>
      <w:proofErr w:type="gramEnd"/>
      <w:r w:rsidRPr="00251222">
        <w:rPr>
          <w:rFonts w:ascii="Times New Roman" w:eastAsia="Calibri" w:hAnsi="Times New Roman" w:cs="Times New Roman"/>
          <w:sz w:val="24"/>
          <w:szCs w:val="24"/>
        </w:rPr>
        <w:t>, синий-жёлтый, жёлтый-зелёный. И всегда брать предметы двух цветов, чтобы ребёнок мог выбрать нужный цвет путём сравнения и прикладывания одного предмета к другому. Для того, что бы обучение ребенка не превр</w:t>
      </w:r>
      <w:r w:rsidRPr="00251222">
        <w:rPr>
          <w:rFonts w:ascii="Times New Roman" w:eastAsia="Calibri" w:hAnsi="Times New Roman" w:cs="Times New Roman"/>
          <w:sz w:val="24"/>
          <w:szCs w:val="24"/>
        </w:rPr>
        <w:t>а</w:t>
      </w:r>
      <w:r w:rsidRPr="00251222">
        <w:rPr>
          <w:rFonts w:ascii="Times New Roman" w:eastAsia="Calibri" w:hAnsi="Times New Roman" w:cs="Times New Roman"/>
          <w:sz w:val="24"/>
          <w:szCs w:val="24"/>
        </w:rPr>
        <w:t>тилось в скучную затею, которая не принесет ребенку ни удовол</w:t>
      </w:r>
      <w:r w:rsidRPr="00251222">
        <w:rPr>
          <w:rFonts w:ascii="Times New Roman" w:eastAsia="Calibri" w:hAnsi="Times New Roman" w:cs="Times New Roman"/>
          <w:sz w:val="24"/>
          <w:szCs w:val="24"/>
        </w:rPr>
        <w:t>ь</w:t>
      </w:r>
      <w:r w:rsidRPr="00251222">
        <w:rPr>
          <w:rFonts w:ascii="Times New Roman" w:eastAsia="Calibri" w:hAnsi="Times New Roman" w:cs="Times New Roman"/>
          <w:sz w:val="24"/>
          <w:szCs w:val="24"/>
        </w:rPr>
        <w:t>ствия, ни пользы, стоит занятия превратить в увлекательную и</w:t>
      </w:r>
      <w:r w:rsidRPr="00251222">
        <w:rPr>
          <w:rFonts w:ascii="Times New Roman" w:eastAsia="Calibri" w:hAnsi="Times New Roman" w:cs="Times New Roman"/>
          <w:sz w:val="24"/>
          <w:szCs w:val="24"/>
        </w:rPr>
        <w:t>г</w:t>
      </w:r>
      <w:r w:rsidRPr="00251222">
        <w:rPr>
          <w:rFonts w:ascii="Times New Roman" w:eastAsia="Calibri" w:hAnsi="Times New Roman" w:cs="Times New Roman"/>
          <w:sz w:val="24"/>
          <w:szCs w:val="24"/>
        </w:rPr>
        <w:t>ру. В и</w:t>
      </w:r>
      <w:r w:rsidRPr="00251222">
        <w:rPr>
          <w:rFonts w:ascii="Times New Roman" w:eastAsia="Calibri" w:hAnsi="Times New Roman" w:cs="Times New Roman"/>
          <w:sz w:val="24"/>
          <w:szCs w:val="24"/>
        </w:rPr>
        <w:t>г</w:t>
      </w:r>
      <w:r w:rsidRPr="00251222">
        <w:rPr>
          <w:rFonts w:ascii="Times New Roman" w:eastAsia="Calibri" w:hAnsi="Times New Roman" w:cs="Times New Roman"/>
          <w:sz w:val="24"/>
          <w:szCs w:val="24"/>
        </w:rPr>
        <w:t>ровой форме ребенку будет легче выучить цвета.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sz w:val="24"/>
          <w:szCs w:val="24"/>
        </w:rPr>
        <w:t>С чего начать? Для начала выберите 4 основных цвета, к</w:t>
      </w:r>
      <w:r w:rsidRPr="00251222">
        <w:rPr>
          <w:rFonts w:ascii="Times New Roman" w:eastAsia="Calibri" w:hAnsi="Times New Roman" w:cs="Times New Roman"/>
          <w:sz w:val="24"/>
          <w:szCs w:val="24"/>
        </w:rPr>
        <w:t>о</w:t>
      </w:r>
      <w:r w:rsidRPr="00251222">
        <w:rPr>
          <w:rFonts w:ascii="Times New Roman" w:eastAsia="Calibri" w:hAnsi="Times New Roman" w:cs="Times New Roman"/>
          <w:sz w:val="24"/>
          <w:szCs w:val="24"/>
        </w:rPr>
        <w:t>торым будете обучать ребенка на первых порах. Расскажите ребе</w:t>
      </w:r>
      <w:r w:rsidRPr="00251222">
        <w:rPr>
          <w:rFonts w:ascii="Times New Roman" w:eastAsia="Calibri" w:hAnsi="Times New Roman" w:cs="Times New Roman"/>
          <w:sz w:val="24"/>
          <w:szCs w:val="24"/>
        </w:rPr>
        <w:t>н</w:t>
      </w:r>
      <w:r w:rsidRPr="00251222">
        <w:rPr>
          <w:rFonts w:ascii="Times New Roman" w:eastAsia="Calibri" w:hAnsi="Times New Roman" w:cs="Times New Roman"/>
          <w:sz w:val="24"/>
          <w:szCs w:val="24"/>
        </w:rPr>
        <w:t xml:space="preserve">ку, какой цвет как называется. На первом задании нарисуйте 4 кружки, блюдца раскрасьте в 4 </w:t>
      </w:r>
      <w:proofErr w:type="gramStart"/>
      <w:r w:rsidRPr="00251222">
        <w:rPr>
          <w:rFonts w:ascii="Times New Roman" w:eastAsia="Calibri" w:hAnsi="Times New Roman" w:cs="Times New Roman"/>
          <w:sz w:val="24"/>
          <w:szCs w:val="24"/>
        </w:rPr>
        <w:t>основных</w:t>
      </w:r>
      <w:proofErr w:type="gramEnd"/>
      <w:r w:rsidRPr="00251222">
        <w:rPr>
          <w:rFonts w:ascii="Times New Roman" w:eastAsia="Calibri" w:hAnsi="Times New Roman" w:cs="Times New Roman"/>
          <w:sz w:val="24"/>
          <w:szCs w:val="24"/>
        </w:rPr>
        <w:t xml:space="preserve"> цвета, ребенок же должен такими же цветами раскрасить кружки! Обязательно проговарива</w:t>
      </w:r>
      <w:r w:rsidRPr="00251222">
        <w:rPr>
          <w:rFonts w:ascii="Times New Roman" w:eastAsia="Calibri" w:hAnsi="Times New Roman" w:cs="Times New Roman"/>
          <w:sz w:val="24"/>
          <w:szCs w:val="24"/>
        </w:rPr>
        <w:t>й</w:t>
      </w:r>
      <w:r w:rsidRPr="00251222">
        <w:rPr>
          <w:rFonts w:ascii="Times New Roman" w:eastAsia="Calibri" w:hAnsi="Times New Roman" w:cs="Times New Roman"/>
          <w:sz w:val="24"/>
          <w:szCs w:val="24"/>
        </w:rPr>
        <w:t>те название цветов. Со врем</w:t>
      </w:r>
      <w:r w:rsidRPr="00251222">
        <w:rPr>
          <w:rFonts w:ascii="Times New Roman" w:eastAsia="Calibri" w:hAnsi="Times New Roman" w:cs="Times New Roman"/>
          <w:sz w:val="24"/>
          <w:szCs w:val="24"/>
        </w:rPr>
        <w:t>е</w:t>
      </w:r>
      <w:r w:rsidRPr="00251222">
        <w:rPr>
          <w:rFonts w:ascii="Times New Roman" w:eastAsia="Calibri" w:hAnsi="Times New Roman" w:cs="Times New Roman"/>
          <w:sz w:val="24"/>
          <w:szCs w:val="24"/>
        </w:rPr>
        <w:t>нем можно будет добавлять количество чашек и цветов.</w:t>
      </w:r>
      <w:r w:rsidRPr="0025122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251222" w:rsidRPr="00251222" w:rsidRDefault="00A17C4C" w:rsidP="002512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1CFF6F4" wp14:editId="1241CCC1">
            <wp:simplePos x="0" y="0"/>
            <wp:positionH relativeFrom="column">
              <wp:posOffset>31750</wp:posOffset>
            </wp:positionH>
            <wp:positionV relativeFrom="paragraph">
              <wp:posOffset>-10795</wp:posOffset>
            </wp:positionV>
            <wp:extent cx="1064260" cy="1556385"/>
            <wp:effectExtent l="0" t="0" r="0" b="0"/>
            <wp:wrapTight wrapText="bothSides">
              <wp:wrapPolygon edited="0">
                <wp:start x="0" y="0"/>
                <wp:lineTo x="0" y="21415"/>
                <wp:lineTo x="21265" y="21415"/>
                <wp:lineTo x="21265" y="0"/>
                <wp:lineTo x="0" y="0"/>
              </wp:wrapPolygon>
            </wp:wrapTight>
            <wp:docPr id="8" name="Рисунок 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nul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3"/>
                    <a:stretch/>
                  </pic:blipFill>
                  <pic:spPr bwMode="auto">
                    <a:xfrm>
                      <a:off x="0" y="0"/>
                      <a:ext cx="106426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22" w:rsidRPr="00251222">
        <w:rPr>
          <w:rFonts w:ascii="Times New Roman" w:eastAsia="Calibri" w:hAnsi="Times New Roman" w:cs="Times New Roman"/>
          <w:sz w:val="24"/>
          <w:szCs w:val="24"/>
        </w:rPr>
        <w:t>Нарисуйте дерево. Из цветной бумаги надо вырезать листочки разных цветов и предложить ребенку приклеить на дерево все желтые цветочки, потом добавить зеленые, и только потом красные!</w:t>
      </w:r>
    </w:p>
    <w:p w:rsidR="00A17C4C" w:rsidRDefault="00A17C4C" w:rsidP="004F4BA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51222" w:rsidRPr="00251222" w:rsidRDefault="00A17C4C" w:rsidP="004F4BA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03EE828" wp14:editId="085CEA47">
            <wp:simplePos x="0" y="0"/>
            <wp:positionH relativeFrom="column">
              <wp:posOffset>3574415</wp:posOffset>
            </wp:positionH>
            <wp:positionV relativeFrom="paragraph">
              <wp:posOffset>30480</wp:posOffset>
            </wp:positionV>
            <wp:extent cx="1118235" cy="1323975"/>
            <wp:effectExtent l="0" t="0" r="0" b="0"/>
            <wp:wrapTight wrapText="bothSides">
              <wp:wrapPolygon edited="0">
                <wp:start x="0" y="0"/>
                <wp:lineTo x="0" y="21445"/>
                <wp:lineTo x="21342" y="21445"/>
                <wp:lineTo x="21342" y="0"/>
                <wp:lineTo x="0" y="0"/>
              </wp:wrapPolygon>
            </wp:wrapTight>
            <wp:docPr id="9" name="Рисунок 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nul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5"/>
                    <a:stretch/>
                  </pic:blipFill>
                  <pic:spPr bwMode="auto">
                    <a:xfrm>
                      <a:off x="0" y="0"/>
                      <a:ext cx="11182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222">
        <w:rPr>
          <w:rFonts w:ascii="Times New Roman" w:eastAsia="Calibri" w:hAnsi="Times New Roman" w:cs="Times New Roman"/>
          <w:sz w:val="24"/>
          <w:szCs w:val="24"/>
        </w:rPr>
        <w:t>Одежда</w:t>
      </w:r>
      <w:r w:rsidR="00251222" w:rsidRPr="00251222">
        <w:rPr>
          <w:rFonts w:ascii="Times New Roman" w:eastAsia="Calibri" w:hAnsi="Times New Roman" w:cs="Times New Roman"/>
          <w:sz w:val="24"/>
          <w:szCs w:val="24"/>
        </w:rPr>
        <w:t xml:space="preserve"> порвал</w:t>
      </w:r>
      <w:r w:rsidR="00251222">
        <w:rPr>
          <w:rFonts w:ascii="Times New Roman" w:eastAsia="Calibri" w:hAnsi="Times New Roman" w:cs="Times New Roman"/>
          <w:sz w:val="24"/>
          <w:szCs w:val="24"/>
        </w:rPr>
        <w:t>а</w:t>
      </w:r>
      <w:r w:rsidR="00251222" w:rsidRPr="00251222">
        <w:rPr>
          <w:rFonts w:ascii="Times New Roman" w:eastAsia="Calibri" w:hAnsi="Times New Roman" w:cs="Times New Roman"/>
          <w:sz w:val="24"/>
          <w:szCs w:val="24"/>
        </w:rPr>
        <w:t>сь, как же быть? Надо под</w:t>
      </w:r>
      <w:r w:rsidR="00251222" w:rsidRPr="00251222">
        <w:rPr>
          <w:rFonts w:ascii="Times New Roman" w:eastAsia="Calibri" w:hAnsi="Times New Roman" w:cs="Times New Roman"/>
          <w:sz w:val="24"/>
          <w:szCs w:val="24"/>
        </w:rPr>
        <w:t>о</w:t>
      </w:r>
      <w:r w:rsidR="00251222" w:rsidRPr="00251222">
        <w:rPr>
          <w:rFonts w:ascii="Times New Roman" w:eastAsia="Calibri" w:hAnsi="Times New Roman" w:cs="Times New Roman"/>
          <w:sz w:val="24"/>
          <w:szCs w:val="24"/>
        </w:rPr>
        <w:t>брать к ним латки с</w:t>
      </w:r>
      <w:r w:rsidR="00251222" w:rsidRPr="00251222">
        <w:rPr>
          <w:rFonts w:ascii="Times New Roman" w:eastAsia="Calibri" w:hAnsi="Times New Roman" w:cs="Times New Roman"/>
          <w:sz w:val="24"/>
          <w:szCs w:val="24"/>
        </w:rPr>
        <w:t>о</w:t>
      </w:r>
      <w:r w:rsidR="00251222" w:rsidRPr="00251222">
        <w:rPr>
          <w:rFonts w:ascii="Times New Roman" w:eastAsia="Calibri" w:hAnsi="Times New Roman" w:cs="Times New Roman"/>
          <w:sz w:val="24"/>
          <w:szCs w:val="24"/>
        </w:rPr>
        <w:t>ответствующих цветов!</w:t>
      </w:r>
    </w:p>
    <w:p w:rsidR="00A17C4C" w:rsidRDefault="00251222" w:rsidP="00A17C4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sz w:val="24"/>
          <w:szCs w:val="24"/>
        </w:rPr>
        <w:t>Бусинки для мамы! Нарисуйте несколько н</w:t>
      </w:r>
      <w:r w:rsidRPr="00251222">
        <w:rPr>
          <w:rFonts w:ascii="Times New Roman" w:eastAsia="Calibri" w:hAnsi="Times New Roman" w:cs="Times New Roman"/>
          <w:sz w:val="24"/>
          <w:szCs w:val="24"/>
        </w:rPr>
        <w:t>и</w:t>
      </w:r>
      <w:r w:rsidRPr="00251222">
        <w:rPr>
          <w:rFonts w:ascii="Times New Roman" w:eastAsia="Calibri" w:hAnsi="Times New Roman" w:cs="Times New Roman"/>
          <w:sz w:val="24"/>
          <w:szCs w:val="24"/>
        </w:rPr>
        <w:t>ток бус, каждую первую раскрасьте любым цветом. Остальную нить должен закрасить ребенок соотве</w:t>
      </w:r>
      <w:r w:rsidRPr="00251222">
        <w:rPr>
          <w:rFonts w:ascii="Times New Roman" w:eastAsia="Calibri" w:hAnsi="Times New Roman" w:cs="Times New Roman"/>
          <w:sz w:val="24"/>
          <w:szCs w:val="24"/>
        </w:rPr>
        <w:t>т</w:t>
      </w:r>
      <w:r w:rsidRPr="00251222">
        <w:rPr>
          <w:rFonts w:ascii="Times New Roman" w:eastAsia="Calibri" w:hAnsi="Times New Roman" w:cs="Times New Roman"/>
          <w:sz w:val="24"/>
          <w:szCs w:val="24"/>
        </w:rPr>
        <w:t>ствующим цве</w:t>
      </w:r>
      <w:r w:rsidR="00A17C4C">
        <w:rPr>
          <w:rFonts w:ascii="Times New Roman" w:eastAsia="Calibri" w:hAnsi="Times New Roman" w:cs="Times New Roman"/>
          <w:sz w:val="24"/>
          <w:szCs w:val="24"/>
        </w:rPr>
        <w:t>том.</w:t>
      </w:r>
    </w:p>
    <w:p w:rsidR="00251222" w:rsidRPr="00251222" w:rsidRDefault="00251222" w:rsidP="00A17C4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1222">
        <w:rPr>
          <w:rFonts w:ascii="Times New Roman" w:eastAsia="Calibri" w:hAnsi="Times New Roman" w:cs="Times New Roman"/>
          <w:sz w:val="24"/>
          <w:szCs w:val="24"/>
        </w:rPr>
        <w:t>Нарисуйте на листочке контуры овощей и фруктов. Задача р</w:t>
      </w:r>
      <w:r w:rsidRPr="00251222">
        <w:rPr>
          <w:rFonts w:ascii="Times New Roman" w:eastAsia="Calibri" w:hAnsi="Times New Roman" w:cs="Times New Roman"/>
          <w:sz w:val="24"/>
          <w:szCs w:val="24"/>
        </w:rPr>
        <w:t>е</w:t>
      </w:r>
      <w:r w:rsidRPr="00251222">
        <w:rPr>
          <w:rFonts w:ascii="Times New Roman" w:eastAsia="Calibri" w:hAnsi="Times New Roman" w:cs="Times New Roman"/>
          <w:sz w:val="24"/>
          <w:szCs w:val="24"/>
        </w:rPr>
        <w:t>бенка – раскрасить их соответствующими цветами!</w:t>
      </w:r>
    </w:p>
    <w:p w:rsidR="00251222" w:rsidRPr="00251222" w:rsidRDefault="00251222" w:rsidP="00251222">
      <w:pPr>
        <w:shd w:val="clear" w:color="auto" w:fill="FFFFFF"/>
        <w:spacing w:before="100" w:beforeAutospacing="1" w:after="202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2512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 же может помочь выучить цвета?</w:t>
      </w:r>
    </w:p>
    <w:p w:rsidR="00251222" w:rsidRPr="00251222" w:rsidRDefault="00251222" w:rsidP="00251222">
      <w:pPr>
        <w:numPr>
          <w:ilvl w:val="0"/>
          <w:numId w:val="4"/>
        </w:numPr>
        <w:shd w:val="clear" w:color="auto" w:fill="FFFFFF"/>
        <w:spacing w:before="100" w:beforeAutospacing="1" w:after="202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воздушные шарики</w:t>
      </w:r>
    </w:p>
    <w:p w:rsidR="00251222" w:rsidRPr="00251222" w:rsidRDefault="00251222" w:rsidP="00251222">
      <w:pPr>
        <w:numPr>
          <w:ilvl w:val="0"/>
          <w:numId w:val="4"/>
        </w:numPr>
        <w:shd w:val="clear" w:color="auto" w:fill="FFFFFF"/>
        <w:spacing w:before="100" w:beforeAutospacing="1" w:after="202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мелки</w:t>
      </w:r>
    </w:p>
    <w:p w:rsidR="00251222" w:rsidRPr="00251222" w:rsidRDefault="00251222" w:rsidP="00251222">
      <w:pPr>
        <w:numPr>
          <w:ilvl w:val="0"/>
          <w:numId w:val="4"/>
        </w:numPr>
        <w:shd w:val="clear" w:color="auto" w:fill="FFFFFF"/>
        <w:spacing w:before="100" w:beforeAutospacing="1" w:after="202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пирамидки</w:t>
      </w:r>
    </w:p>
    <w:p w:rsidR="00251222" w:rsidRPr="00251222" w:rsidRDefault="00251222" w:rsidP="00251222">
      <w:pPr>
        <w:numPr>
          <w:ilvl w:val="0"/>
          <w:numId w:val="4"/>
        </w:numPr>
        <w:shd w:val="clear" w:color="auto" w:fill="FFFFFF"/>
        <w:spacing w:before="100" w:beforeAutospacing="1" w:after="202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мозаики</w:t>
      </w:r>
    </w:p>
    <w:p w:rsidR="00251222" w:rsidRPr="00251222" w:rsidRDefault="00251222" w:rsidP="00251222">
      <w:pPr>
        <w:numPr>
          <w:ilvl w:val="0"/>
          <w:numId w:val="4"/>
        </w:numPr>
        <w:shd w:val="clear" w:color="auto" w:fill="FFFFFF"/>
        <w:spacing w:before="100" w:beforeAutospacing="1" w:after="202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карандаши</w:t>
      </w:r>
    </w:p>
    <w:p w:rsidR="00251222" w:rsidRPr="00251222" w:rsidRDefault="00251222" w:rsidP="00251222">
      <w:pPr>
        <w:numPr>
          <w:ilvl w:val="0"/>
          <w:numId w:val="4"/>
        </w:numPr>
        <w:shd w:val="clear" w:color="auto" w:fill="FFFFFF"/>
        <w:spacing w:before="100" w:beforeAutospacing="1" w:after="202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краски</w:t>
      </w:r>
    </w:p>
    <w:p w:rsidR="00251222" w:rsidRPr="00251222" w:rsidRDefault="00251222" w:rsidP="00251222">
      <w:pPr>
        <w:numPr>
          <w:ilvl w:val="0"/>
          <w:numId w:val="4"/>
        </w:numPr>
        <w:shd w:val="clear" w:color="auto" w:fill="FFFFFF"/>
        <w:spacing w:before="100" w:beforeAutospacing="1" w:after="202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цветная бумага</w:t>
      </w:r>
    </w:p>
    <w:p w:rsidR="00251222" w:rsidRPr="00251222" w:rsidRDefault="00251222" w:rsidP="00251222">
      <w:pPr>
        <w:numPr>
          <w:ilvl w:val="0"/>
          <w:numId w:val="4"/>
        </w:numPr>
        <w:shd w:val="clear" w:color="auto" w:fill="FFFFFF"/>
        <w:spacing w:before="100" w:beforeAutospacing="1" w:after="202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цветовые наборы предметы быта</w:t>
      </w:r>
    </w:p>
    <w:p w:rsidR="00251222" w:rsidRPr="00251222" w:rsidRDefault="00251222" w:rsidP="00251222">
      <w:pPr>
        <w:numPr>
          <w:ilvl w:val="0"/>
          <w:numId w:val="4"/>
        </w:numPr>
        <w:shd w:val="clear" w:color="auto" w:fill="FFFFFF"/>
        <w:spacing w:before="100" w:beforeAutospacing="1" w:after="202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книги («Петух и краски» </w:t>
      </w:r>
      <w:proofErr w:type="spellStart"/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Сутеева</w:t>
      </w:r>
      <w:proofErr w:type="spellEnd"/>
      <w:r w:rsidRPr="002512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«Цветные страницы» Маршака, А. Митяев «Шесть Иванов — шесть капитанов»)</w:t>
      </w:r>
    </w:p>
    <w:p w:rsidR="00251222" w:rsidRPr="00251222" w:rsidRDefault="00251222" w:rsidP="0025122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1222" w:rsidRPr="00956EA3" w:rsidRDefault="00251222" w:rsidP="00251222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EA3" w:rsidRDefault="00956EA3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B508C7">
      <w:pPr>
        <w:tabs>
          <w:tab w:val="left" w:pos="4664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186B" w:rsidRDefault="00A17C4C" w:rsidP="0095186B">
      <w:pPr>
        <w:spacing w:before="90" w:after="9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Занимательная кулинария</w:t>
      </w:r>
    </w:p>
    <w:p w:rsidR="0095186B" w:rsidRDefault="0095186B" w:rsidP="0095186B">
      <w:pPr>
        <w:spacing w:before="90" w:after="9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7C4C" w:rsidRDefault="00A17C4C" w:rsidP="00A17C4C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</w:t>
      </w:r>
    </w:p>
    <w:p w:rsidR="00A17C4C" w:rsidRDefault="00A17C4C" w:rsidP="00A17C4C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Чечиль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Валерьевна</w:t>
      </w:r>
    </w:p>
    <w:p w:rsidR="00A17C4C" w:rsidRPr="00B3780D" w:rsidRDefault="00A17C4C" w:rsidP="00A17C4C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квалификационная категория</w:t>
      </w:r>
    </w:p>
    <w:p w:rsidR="0095186B" w:rsidRPr="0095186B" w:rsidRDefault="0095186B" w:rsidP="0095186B">
      <w:pPr>
        <w:spacing w:before="90" w:after="9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Многим из нас в детстве запрещали играть с едой, однако для любого правила вс</w:t>
      </w:r>
      <w:r w:rsidRPr="00A17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A17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гда есть свое исключение. И оно касается игр с крупами. Гречка и манка, фасоль и горох – из них можно не только приготовить полезные блюда, но с их помощью придумать разв</w:t>
      </w:r>
      <w:r w:rsidRPr="00A17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A17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вающие занятия для своего  ребенка.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общем-то, игры с крупой и макаронами совсем не новое изобретение, но оттого эти занятия не стали менее веселыми и полезными. В первую очередь, как родители, так и педагоги ссылаются на </w:t>
      </w:r>
      <w:bookmarkStart w:id="1" w:name="tooltipLink"/>
      <w:r w:rsidRPr="00A17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мелкой моторики ребенка.</w:t>
      </w:r>
      <w:bookmarkEnd w:id="1"/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Малыш учится осязать разные предметы, отличать их друг от друга. Кроме того, любые занятия на мелкую моторику благотворно влияют на умственное развитие, а значит и на процесс познания речи, </w:t>
      </w:r>
      <w:proofErr w:type="gramStart"/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 успокоительный эффект</w:t>
      </w:r>
      <w:proofErr w:type="gramEnd"/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развивают воображение.</w:t>
      </w:r>
    </w:p>
    <w:p w:rsidR="0095186B" w:rsidRPr="00A17C4C" w:rsidRDefault="0095186B" w:rsidP="0095186B">
      <w:pPr>
        <w:keepNext/>
        <w:keepLines/>
        <w:spacing w:before="200" w:after="0" w:line="240" w:lineRule="auto"/>
        <w:ind w:firstLine="709"/>
        <w:contextualSpacing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  <w:r w:rsidRPr="00A17C4C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Как организовать игры с крупами?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Мамочек, конечно же, интересует, как избежать неприятных последствий после игр с крупами? Мало того, что «крупяных дел мастер» наверняка разбросает гречку или горох по полу и по столу, так еще есть опасность попадания мелких крупинок в рот и нос ребе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ка. Поэтому, во-первых, находитесь рядом с ребёнком, пока он возится с крупой. Во-вторых, подготовьте пространство </w:t>
      </w:r>
      <w:r w:rsidRPr="00A17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игры.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подходящее место для игры с крупами – это кухня, где легче пр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браться. Будьте готовы, что первые разы маме все равно придется собирать горох с пола. Кстати, было бы предусмотрительно застелить пространство клеенкой – тогда рассыпа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ную крупу собрать проще. Усадите ребенка за стол, либо организуйте площадку на полу. 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игры не обязательно выставлять все банки с крупами, что имеются в вашем к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хонном шкафу. Можно взять по горсточке  гречки, фасоли, гороха, семечек, перловки, ч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чевицы и разложить крупы по мисочкам. Подойдет также  манка, соль и, кстати, мелкие макароны. Так ребенок будет на ощупь чувствовать разнообразие видов круп. По необх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димости подсыпайте еще, только после игр, разумеется, крупа на еду не годится, поэтому вы можете использовать ее </w:t>
      </w:r>
      <w:proofErr w:type="spellStart"/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многоразово</w:t>
      </w:r>
      <w:proofErr w:type="spellEnd"/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развлечения ребенка, либо выбросить. 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№1.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Манка и соль по своей структуре похожи на песок. Для знакомства с н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забавой предложите малышу просто перебирать пальчиками в крупе, пересыпать ма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из ладони в ладонь. Если соль и манку высыпать на плоскую поверхность (к примеру, на поднос), то можно по ним рисовать различные фигуры или мордочку с улыбкой.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№2.</w:t>
      </w:r>
      <w:r w:rsidRPr="00A17C4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Возьмите две миски </w:t>
      </w:r>
      <w:proofErr w:type="gramStart"/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поглубже</w:t>
      </w:r>
      <w:proofErr w:type="gramEnd"/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: одну из них наполните любой крупой, а другую оставьте пустой. Попросите ребенка пересыпать крупу из первой емкости во вт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рую. Это можно делать руками или большой ложкой. Ничего страшного, если он полов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пронесет мимо, зато со временем он научится координировать свои движения и будет делать это более аккуратно. 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№3.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Насыпьте в небольшой тазик несколько разных круп так, чтобы вы мо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погрузить в них запястья рук. Поиграйте в игру «Спрятались ручки». Покажите, как ваши пальчики и ладошки прячутся в крупе, а затем пусть малыш последует вашему пр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меру. Проявите фантазию и придумайте какую-нибудь фразу типа «Где ручки Машен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ки?», или поочередно показывайте пальчики на поверхности, сопровождая это веселыми возгласами.</w:t>
      </w:r>
    </w:p>
    <w:p w:rsidR="0095186B" w:rsidRPr="00A17C4C" w:rsidRDefault="0095186B" w:rsidP="0095186B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17C4C">
        <w:rPr>
          <w:rFonts w:ascii="Times New Roman" w:eastAsia="Calibri" w:hAnsi="Times New Roman" w:cs="Times New Roman"/>
          <w:b/>
          <w:sz w:val="24"/>
          <w:szCs w:val="24"/>
          <w:u w:val="single"/>
        </w:rPr>
        <w:t>Игра №4</w:t>
      </w:r>
      <w:r w:rsidRPr="00A17C4C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Pr="00A17C4C">
        <w:rPr>
          <w:rFonts w:ascii="Times New Roman" w:eastAsia="Calibri" w:hAnsi="Times New Roman" w:cs="Times New Roman"/>
          <w:sz w:val="24"/>
          <w:szCs w:val="24"/>
        </w:rPr>
        <w:t xml:space="preserve"> Продолжая идею с предыдущей игрой, поиграйте в прятки с предметами. Можно использовать для этого мелкие игрушки из киндер-сюрприза, крупные пуговицы, камушки или ракушки с моря. Спрячьте под крупой предметы, только попросите кроху отвернуться. А потом пусть он ищет спрятанный вами «клад».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Игра №5.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понадобится сито. Лучше если ситечко будет маленьким и с ручкой. Возьмите две миски: в одну насыпьте манку или соль, туда же бросьте несколько крупных макаронин (к примеру, рожек). Пусть малыш зачерпывает в сито крупу с макаронами и просеивает ее так, чтобы в сите остались только макароны. Соответственно, рожки о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правляются во вторую миску. В дальнейшем для этой игры используйте не макароны, а горох. Он более мелкий, и задача с просеиванием немного усложнится. Также отделять горох от манки можно пальчиками, но это уже для более терпеливых и усидчивых детей! 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№6</w:t>
      </w:r>
      <w:r w:rsidRPr="00A17C4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следующей игры похожа на предыдущую – рассортировать крупы.</w:t>
      </w:r>
      <w:proofErr w:type="gramEnd"/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для этой задачи возьмите не крупу, а макароны и фасоль. Например, два вида м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карон (рожки и спиральки), два вида фасоли (белую и темную). Сначала пусть они будут смешаны в одной емкости. Покажите малышу, как их отделить друг от друга и разложить по отдельным тарелочкам макароны и бобовые.</w:t>
      </w:r>
    </w:p>
    <w:p w:rsidR="0095186B" w:rsidRPr="00A17C4C" w:rsidRDefault="0095186B" w:rsidP="0095186B">
      <w:pPr>
        <w:spacing w:before="90" w:after="9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7C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№7.</w:t>
      </w:r>
      <w:r w:rsidRPr="00A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7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Проявив фантазию</w:t>
      </w:r>
      <w:r w:rsidRPr="00A17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17C4C">
        <w:rPr>
          <w:rFonts w:ascii="Times New Roman" w:eastAsia="Calibri" w:hAnsi="Times New Roman" w:cs="Times New Roman"/>
          <w:sz w:val="24"/>
          <w:szCs w:val="24"/>
        </w:rPr>
        <w:t xml:space="preserve"> можно практически любое кухонное приспособление приобщить к игре с крупами. Вот пример! Вооружитесь простой пластиковой бутылкой и лейкой (воронкой). Продемонстрируйте малышу, как с помощью воронки заполнить б</w:t>
      </w:r>
      <w:r w:rsidRPr="00A17C4C">
        <w:rPr>
          <w:rFonts w:ascii="Times New Roman" w:eastAsia="Calibri" w:hAnsi="Times New Roman" w:cs="Times New Roman"/>
          <w:sz w:val="24"/>
          <w:szCs w:val="24"/>
        </w:rPr>
        <w:t>у</w:t>
      </w:r>
      <w:r w:rsidRPr="00A17C4C">
        <w:rPr>
          <w:rFonts w:ascii="Times New Roman" w:eastAsia="Calibri" w:hAnsi="Times New Roman" w:cs="Times New Roman"/>
          <w:sz w:val="24"/>
          <w:szCs w:val="24"/>
        </w:rPr>
        <w:t>тылку крупкой. Вместо бутылки используйте стаканы или другие емкости с узким го</w:t>
      </w:r>
      <w:r w:rsidRPr="00A17C4C">
        <w:rPr>
          <w:rFonts w:ascii="Times New Roman" w:eastAsia="Calibri" w:hAnsi="Times New Roman" w:cs="Times New Roman"/>
          <w:sz w:val="24"/>
          <w:szCs w:val="24"/>
        </w:rPr>
        <w:t>р</w:t>
      </w:r>
      <w:r w:rsidRPr="00A17C4C">
        <w:rPr>
          <w:rFonts w:ascii="Times New Roman" w:eastAsia="Calibri" w:hAnsi="Times New Roman" w:cs="Times New Roman"/>
          <w:sz w:val="24"/>
          <w:szCs w:val="24"/>
        </w:rPr>
        <w:t>лышком.</w:t>
      </w:r>
    </w:p>
    <w:p w:rsidR="0095186B" w:rsidRPr="0095186B" w:rsidRDefault="0095186B" w:rsidP="0095186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1222" w:rsidRDefault="00251222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Default="00A17C4C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B508C7" w:rsidRDefault="00B508C7" w:rsidP="00251222">
      <w:pPr>
        <w:tabs>
          <w:tab w:val="left" w:pos="4664"/>
        </w:tabs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17C4C" w:rsidRPr="00A17C4C" w:rsidRDefault="00B508C7" w:rsidP="00A17C4C">
      <w:pPr>
        <w:spacing w:after="160" w:line="259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Веселые игры с язычком</w:t>
      </w:r>
    </w:p>
    <w:p w:rsidR="00A17C4C" w:rsidRDefault="00A17C4C" w:rsidP="00A17C4C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учитель-логопед</w:t>
      </w:r>
    </w:p>
    <w:p w:rsidR="00A17C4C" w:rsidRDefault="00A17C4C" w:rsidP="00A17C4C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Копылова Наталья Вячеславовна</w:t>
      </w:r>
    </w:p>
    <w:p w:rsidR="00A17C4C" w:rsidRDefault="00A17C4C" w:rsidP="00A17C4C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высшая квалификационная категория</w:t>
      </w:r>
    </w:p>
    <w:p w:rsidR="00A17C4C" w:rsidRPr="00B3780D" w:rsidRDefault="00A17C4C" w:rsidP="00A17C4C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познакомить родителей </w:t>
      </w: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с основными артикуляционными и дыхательными упра</w:t>
      </w: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ж</w:t>
      </w: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нениями.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b/>
          <w:iCs/>
          <w:sz w:val="24"/>
          <w:szCs w:val="24"/>
          <w:shd w:val="clear" w:color="auto" w:fill="FFFFFF"/>
        </w:rPr>
        <w:t>Оборудование:</w:t>
      </w: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игры для развития речевого дыхания и артикуляционной моторики языка для выставки; картинки, цветная бумага, клей-карандаш, картон; сушки, зеркала.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Сегодня я познакомлю вас с играми и упражнениями, которые помогут вам научить в</w:t>
      </w: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</w:t>
      </w: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шего ребенка делать плавный и длинный речевой выдох, а также покажу, как выполнять необычную артикуляционную гимнастику, необходимую для развития простых движений языком. </w:t>
      </w:r>
      <w:r w:rsidRPr="00A17C4C">
        <w:rPr>
          <w:rFonts w:ascii="Times New Roman" w:eastAsia="Calibri" w:hAnsi="Times New Roman" w:cs="Times New Roman"/>
          <w:b/>
          <w:bCs/>
          <w:iCs/>
          <w:sz w:val="24"/>
          <w:szCs w:val="24"/>
          <w:shd w:val="clear" w:color="auto" w:fill="FFFFFF"/>
        </w:rPr>
        <w:t> </w:t>
      </w: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Все что вы сегодня </w:t>
      </w:r>
      <w:proofErr w:type="gramStart"/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узнаете и научитесь делать вместе со мной является</w:t>
      </w:r>
      <w:proofErr w:type="gramEnd"/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основой формирования речевых звуков и одним из важных</w:t>
      </w: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условий для успешности в развитии речи вашего малыша.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1. Изготовление вместе с родителями игры на </w:t>
      </w:r>
      <w:proofErr w:type="spellStart"/>
      <w:r w:rsidRPr="00A17C4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поддувание</w:t>
      </w:r>
      <w:proofErr w:type="spellEnd"/>
      <w:r w:rsidRPr="00A17C4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«Шторки»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Оборудование:</w:t>
      </w: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 картинки, цветная бумага, клей-карандаш, картон.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Родители по инструкции учителя-логопеда пошагово выполняют инструкцию по изгото</w:t>
      </w: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</w:t>
      </w: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лению игры: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Шаг 1: выбрать цвет основы и картинку.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Шаг 2: приклеить картинку в центре основы.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Шаг 3: выбрать заготовку цветной бумаги, выполнить надрезы по отмеченным линиям.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Шаг 4: приклеить заготовку из цветной бумаги к основе.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Игра «Шторки» готова.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2. Выполнение перед зеркалом «Веселые игры с язычком»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Оборудование: </w:t>
      </w:r>
      <w:r w:rsidRPr="00A17C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маленькие</w:t>
      </w:r>
      <w:r w:rsidRPr="00A17C4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сушки, зеркала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1.Вытягивать губы вперед до сушки.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2. Вытягивать губы вправо-влево вслед за  движениями сушкой.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3. Облизать сушку языком по кругу.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4. Удерживать сушку на кончике языка.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5. Попеременно всовывать язык в отверстие сушки и убирать.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6. Двигать кончиком языка с сушкой вправо-влево.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7. Удерживать сушку губами.</w:t>
      </w:r>
    </w:p>
    <w:p w:rsidR="00A17C4C" w:rsidRP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8. Перекатывать сушку из щеки в щеку.</w:t>
      </w:r>
    </w:p>
    <w:p w:rsidR="00A17C4C" w:rsidRDefault="00A17C4C" w:rsidP="00A17C4C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</w:pPr>
      <w:r w:rsidRPr="00A17C4C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9. Прожевать сушку.</w:t>
      </w:r>
    </w:p>
    <w:p w:rsidR="0054636C" w:rsidRPr="00A17C4C" w:rsidRDefault="0054636C" w:rsidP="0054636C">
      <w:pPr>
        <w:spacing w:after="160" w:line="259" w:lineRule="auto"/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54636C" w:rsidRDefault="0054636C" w:rsidP="0054636C">
      <w:pPr>
        <w:keepNext/>
        <w:keepLines/>
        <w:widowControl w:val="0"/>
        <w:spacing w:after="412" w:line="240" w:lineRule="auto"/>
        <w:ind w:left="20" w:right="580"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" w:name="bookmark0"/>
      <w:r w:rsidRPr="005463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Экспериментирование с разными материалами</w:t>
      </w:r>
      <w:bookmarkEnd w:id="2"/>
    </w:p>
    <w:p w:rsidR="0054636C" w:rsidRDefault="0054636C" w:rsidP="0054636C">
      <w:pPr>
        <w:keepNext/>
        <w:keepLines/>
        <w:widowControl w:val="0"/>
        <w:spacing w:after="412" w:line="240" w:lineRule="auto"/>
        <w:ind w:left="20" w:right="580"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группы № 5 «Пчелки»</w:t>
      </w:r>
    </w:p>
    <w:p w:rsidR="0054636C" w:rsidRDefault="0054636C" w:rsidP="0054636C">
      <w:pPr>
        <w:spacing w:after="0" w:line="240" w:lineRule="auto"/>
        <w:ind w:left="538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Савелова Раиса Александровна</w:t>
      </w:r>
    </w:p>
    <w:p w:rsidR="0054636C" w:rsidRPr="0054636C" w:rsidRDefault="0054636C" w:rsidP="0054636C">
      <w:pPr>
        <w:keepNext/>
        <w:keepLines/>
        <w:widowControl w:val="0"/>
        <w:spacing w:after="412" w:line="240" w:lineRule="auto"/>
        <w:ind w:left="20" w:right="580"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229" w:line="240" w:lineRule="auto"/>
        <w:ind w:right="280" w:firstLine="709"/>
        <w:contextualSpacing/>
        <w:jc w:val="center"/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</w:pPr>
      <w:r w:rsidRPr="0054636C"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  <w:t xml:space="preserve">Расскажи - и я забуду, </w:t>
      </w:r>
    </w:p>
    <w:p w:rsidR="0054636C" w:rsidRDefault="0054636C" w:rsidP="0054636C">
      <w:pPr>
        <w:widowControl w:val="0"/>
        <w:spacing w:after="229" w:line="240" w:lineRule="auto"/>
        <w:ind w:right="280" w:firstLine="709"/>
        <w:contextualSpacing/>
        <w:jc w:val="center"/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</w:pPr>
      <w:r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  <w:t>П</w:t>
      </w:r>
      <w:r w:rsidRPr="0054636C"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  <w:t>окажи</w:t>
      </w:r>
      <w:r w:rsidRPr="0054636C">
        <w:rPr>
          <w:rFonts w:ascii="Times New Roman" w:eastAsia="Verdana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54636C"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  <w:t xml:space="preserve">и я запомню, </w:t>
      </w:r>
    </w:p>
    <w:p w:rsidR="0054636C" w:rsidRDefault="0054636C" w:rsidP="0054636C">
      <w:pPr>
        <w:widowControl w:val="0"/>
        <w:spacing w:after="229" w:line="240" w:lineRule="auto"/>
        <w:ind w:right="280" w:firstLine="709"/>
        <w:contextualSpacing/>
        <w:jc w:val="center"/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</w:pPr>
      <w:r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  <w:t>Д</w:t>
      </w:r>
      <w:r w:rsidRPr="0054636C"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  <w:t>ай попробовать - и я пойму.</w:t>
      </w:r>
      <w:r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  <w:t xml:space="preserve">  </w:t>
      </w:r>
    </w:p>
    <w:p w:rsidR="0054636C" w:rsidRPr="0054636C" w:rsidRDefault="0054636C" w:rsidP="0054636C">
      <w:pPr>
        <w:widowControl w:val="0"/>
        <w:spacing w:after="213" w:line="240" w:lineRule="auto"/>
        <w:ind w:right="280" w:firstLine="709"/>
        <w:contextualSpacing/>
        <w:jc w:val="center"/>
        <w:rPr>
          <w:rFonts w:ascii="Times New Roman" w:eastAsia="Verdana" w:hAnsi="Times New Roman" w:cs="Times New Roman"/>
          <w:i/>
          <w:iCs/>
          <w:color w:val="000000"/>
          <w:spacing w:val="-10"/>
          <w:sz w:val="24"/>
          <w:szCs w:val="24"/>
          <w:lang w:eastAsia="ru-RU"/>
        </w:rPr>
      </w:pPr>
    </w:p>
    <w:p w:rsidR="0054636C" w:rsidRP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Продемонстрировать некоторые виды экспериментирования с бумагой, в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дой, песком, льдом, магнитом.</w:t>
      </w:r>
    </w:p>
    <w:p w:rsidR="0054636C" w:rsidRP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54636C" w:rsidRPr="0054636C" w:rsidRDefault="0054636C" w:rsidP="0054636C">
      <w:pPr>
        <w:widowControl w:val="0"/>
        <w:numPr>
          <w:ilvl w:val="0"/>
          <w:numId w:val="5"/>
        </w:numPr>
        <w:tabs>
          <w:tab w:val="left" w:pos="222"/>
        </w:tabs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Показать, как можно использовать опыты в экспериментальной деятельн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детей.</w:t>
      </w:r>
    </w:p>
    <w:p w:rsidR="0054636C" w:rsidRPr="0054636C" w:rsidRDefault="0054636C" w:rsidP="0054636C">
      <w:pPr>
        <w:widowControl w:val="0"/>
        <w:numPr>
          <w:ilvl w:val="0"/>
          <w:numId w:val="5"/>
        </w:numPr>
        <w:tabs>
          <w:tab w:val="left" w:pos="270"/>
        </w:tabs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познавательный интерес к окружающему, умение делиться пр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обретенным опытом с другими людьми.</w:t>
      </w:r>
    </w:p>
    <w:p w:rsidR="0054636C" w:rsidRPr="0054636C" w:rsidRDefault="0054636C" w:rsidP="0054636C">
      <w:pPr>
        <w:widowControl w:val="0"/>
        <w:spacing w:after="244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дошкольного возраста по природе своей - пытливые исследователи окруж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ющего мира. В старшем дошкольном возрасте у них развиваются потребности познания этого мира, которые находят отражение в форме поисковой, исследовательской деятел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ности, направленные на «открытие нового», которая развивает продуктивные формы мышления. Экспериментирование принципиально отличается от любой другой деятел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тем, что образ цели, определяющий эту деятельность, сам ещё не сформирован и характеризуется неопределенностью, неустойчивость</w:t>
      </w:r>
      <w:proofErr w:type="gramStart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ю-</w:t>
      </w:r>
      <w:proofErr w:type="gramEnd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эксперимента он уточн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ется, проясняется.</w:t>
      </w:r>
    </w:p>
    <w:p w:rsidR="0054636C" w:rsidRP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Segoe UI" w:hAnsi="Times New Roman" w:cs="Times New Roman"/>
          <w:iCs/>
          <w:color w:val="000000"/>
          <w:sz w:val="24"/>
          <w:szCs w:val="24"/>
          <w:lang w:eastAsia="ru-RU"/>
        </w:rPr>
        <w:t>Я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хочу сегодня в форме сказки показать вам некоторые виды экспериментирования с разными материалами. Сказка называется «Путешествие утенка, или мир за забором птичьего двора».</w:t>
      </w:r>
    </w:p>
    <w:p w:rsidR="0054636C" w:rsidRP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одном птичьем дворе совсем недавно у мамы-утки вылупились утятки. Все де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были послушные, всегда ходили за мамой-уткой, только один был уж очень любопы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ный, везде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совал свой нос. Однажды ему захотелось узнать, что же там за забором птичь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</w:t>
      </w:r>
      <w:proofErr w:type="gramStart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двора</w:t>
      </w:r>
      <w:proofErr w:type="gramEnd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 пошел открывать мир.</w:t>
      </w:r>
    </w:p>
    <w:p w:rsidR="0054636C" w:rsidRPr="0054636C" w:rsidRDefault="0054636C" w:rsidP="0054636C">
      <w:pPr>
        <w:widowControl w:val="0"/>
        <w:spacing w:after="288" w:line="240" w:lineRule="auto"/>
        <w:ind w:left="4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Выйдя за забор, он увидел небольшой пруд, в нем плавало много загадочных цв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тов, это были кувшинки. Солнышко уже начало </w:t>
      </w:r>
      <w:proofErr w:type="gramStart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всходить</w:t>
      </w:r>
      <w:proofErr w:type="gramEnd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утенок увидел, как распуск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 эти прекрасные цветы.</w:t>
      </w:r>
    </w:p>
    <w:p w:rsidR="0054636C" w:rsidRPr="0054636C" w:rsidRDefault="0054636C" w:rsidP="0054636C">
      <w:pPr>
        <w:keepNext/>
        <w:keepLines/>
        <w:widowControl w:val="0"/>
        <w:spacing w:after="206" w:line="240" w:lineRule="auto"/>
        <w:ind w:left="40" w:right="-2"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" w:name="bookmark1"/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 1</w:t>
      </w:r>
      <w:bookmarkEnd w:id="3"/>
    </w:p>
    <w:p w:rsidR="0054636C" w:rsidRPr="0054636C" w:rsidRDefault="0054636C" w:rsidP="0054636C">
      <w:pPr>
        <w:widowControl w:val="0"/>
        <w:spacing w:after="292" w:line="240" w:lineRule="auto"/>
        <w:ind w:left="40" w:right="-2"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Вырежьте из цветной бумаги цветы с длинными лепестками. При помощи кара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даша закрутите лепестки к центру. А теперь опустите кувшинки на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ются.</w:t>
      </w:r>
    </w:p>
    <w:p w:rsidR="0054636C" w:rsidRPr="0054636C" w:rsidRDefault="0054636C" w:rsidP="0054636C">
      <w:pPr>
        <w:widowControl w:val="0"/>
        <w:spacing w:after="123" w:line="240" w:lineRule="auto"/>
        <w:ind w:left="4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он увидел, что какие-то маленькие существа то появлялись на поверхности воды,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снова пропадали, это были рыбки, которые резвились на солны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ш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ке.</w:t>
      </w:r>
      <w:bookmarkStart w:id="4" w:name="bookmark2"/>
    </w:p>
    <w:p w:rsidR="0054636C" w:rsidRPr="0054636C" w:rsidRDefault="0054636C" w:rsidP="0054636C">
      <w:pPr>
        <w:keepNext/>
        <w:keepLines/>
        <w:widowControl w:val="0"/>
        <w:spacing w:after="201" w:line="240" w:lineRule="auto"/>
        <w:ind w:left="40" w:right="-2"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 2</w:t>
      </w:r>
      <w:bookmarkEnd w:id="4"/>
    </w:p>
    <w:p w:rsidR="0054636C" w:rsidRPr="0054636C" w:rsidRDefault="0054636C" w:rsidP="0054636C">
      <w:pPr>
        <w:widowControl w:val="0"/>
        <w:spacing w:after="180" w:line="240" w:lineRule="auto"/>
        <w:ind w:left="40" w:right="-2"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Возьмите стакан со свежей газированной водой или </w:t>
      </w:r>
      <w:proofErr w:type="gramStart"/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лимонадом</w:t>
      </w:r>
      <w:proofErr w:type="gramEnd"/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бросьте в нее виноградинку. Она чуть тяжелее воды и опустится на дно. Но на нее тут же начнут садиться пузырьки газа, похожие на маленькие воздушные шарики. Вскоре их станет так много</w:t>
      </w:r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 виноградинка всплывет.</w:t>
      </w:r>
    </w:p>
    <w:p w:rsidR="0054636C" w:rsidRPr="0054636C" w:rsidRDefault="0054636C" w:rsidP="0054636C">
      <w:pPr>
        <w:widowControl w:val="0"/>
        <w:spacing w:after="292" w:line="240" w:lineRule="auto"/>
        <w:ind w:left="40" w:right="-2"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</w:t>
      </w:r>
      <w:proofErr w:type="spellStart"/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proofErr w:type="gramStart"/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е«</w:t>
      </w:r>
      <w:proofErr w:type="gramEnd"/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выдохнется</w:t>
      </w:r>
      <w:proofErr w:type="spellEnd"/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».</w:t>
      </w:r>
    </w:p>
    <w:p w:rsidR="0054636C" w:rsidRPr="0054636C" w:rsidRDefault="0054636C" w:rsidP="0054636C">
      <w:pPr>
        <w:widowControl w:val="0"/>
        <w:spacing w:after="308" w:line="240" w:lineRule="auto"/>
        <w:ind w:left="4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тут подул ветер, на небе появились </w:t>
      </w:r>
      <w:proofErr w:type="gramStart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тучи</w:t>
      </w:r>
      <w:proofErr w:type="gramEnd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пошел дождь.</w:t>
      </w:r>
    </w:p>
    <w:p w:rsidR="0054636C" w:rsidRPr="0054636C" w:rsidRDefault="0054636C" w:rsidP="0054636C">
      <w:pPr>
        <w:keepNext/>
        <w:keepLines/>
        <w:widowControl w:val="0"/>
        <w:spacing w:after="201" w:line="240" w:lineRule="auto"/>
        <w:ind w:left="40" w:right="-2"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" w:name="bookmark3"/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Опыт № 3</w:t>
      </w:r>
      <w:bookmarkEnd w:id="5"/>
    </w:p>
    <w:p w:rsidR="0054636C" w:rsidRPr="0054636C" w:rsidRDefault="0054636C" w:rsidP="0054636C">
      <w:pPr>
        <w:widowControl w:val="0"/>
        <w:spacing w:after="0" w:line="240" w:lineRule="auto"/>
        <w:ind w:left="40" w:right="-2"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Напейт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 в литровую банку горячей воды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Банку закройте крышкой с дырочками, сверху положите несколько кубиков льда. Лед будет таять от теплого воздуха</w:t>
      </w:r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дыро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ки будет стекать талая вода</w:t>
      </w:r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имитируя капли дождя.</w:t>
      </w:r>
    </w:p>
    <w:p w:rsidR="0054636C" w:rsidRPr="0054636C" w:rsidRDefault="0054636C" w:rsidP="0054636C">
      <w:pPr>
        <w:widowControl w:val="0"/>
        <w:spacing w:after="0" w:line="240" w:lineRule="auto"/>
        <w:ind w:left="4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Утенок испугался и спрятался под кустом. Прошло немного </w:t>
      </w:r>
      <w:proofErr w:type="gramStart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proofErr w:type="gramEnd"/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дождь з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кончился, снова появилось солнце. Утенок решил идти дальше. Тут он увидел, что идя по мокрому песку, после него остаются следы, а потом он увидел еще другие следы, и был в недоумении, кто же это?</w:t>
      </w:r>
    </w:p>
    <w:p w:rsidR="0054636C" w:rsidRPr="0054636C" w:rsidRDefault="0054636C" w:rsidP="0054636C">
      <w:pPr>
        <w:keepNext/>
        <w:keepLines/>
        <w:widowControl w:val="0"/>
        <w:spacing w:after="206" w:line="240" w:lineRule="auto"/>
        <w:ind w:left="40" w:right="-2"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6" w:name="bookmark4"/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 4</w:t>
      </w:r>
      <w:bookmarkEnd w:id="6"/>
    </w:p>
    <w:p w:rsidR="0054636C" w:rsidRPr="0054636C" w:rsidRDefault="0054636C" w:rsidP="0054636C">
      <w:pPr>
        <w:widowControl w:val="0"/>
        <w:spacing w:after="0" w:line="240" w:lineRule="auto"/>
        <w:ind w:left="40" w:right="-2"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Песок в песочнице смачивается водой, чтобы видно было отпечатки</w:t>
      </w:r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делаете о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печаток на песке одним из предметов (следы можно изготовить из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пластилина или д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рева). Сначала сделать отпечаток следа утенка, а потом собачки ила птицы.</w:t>
      </w:r>
    </w:p>
    <w:p w:rsidR="0054636C" w:rsidRPr="0054636C" w:rsidRDefault="0054636C" w:rsidP="0054636C">
      <w:pPr>
        <w:widowControl w:val="0"/>
        <w:spacing w:after="18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Мокрый песок нельзя сыпать струйкой, 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 зато он может принимать любую 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нужную форму, пока не высохнет.</w:t>
      </w:r>
    </w:p>
    <w:p w:rsidR="0054636C" w:rsidRPr="0054636C" w:rsidRDefault="0054636C" w:rsidP="0054636C">
      <w:pPr>
        <w:widowControl w:val="0"/>
        <w:spacing w:after="292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Шел, шел утенок и увидел перед собой огромный луг, который был усыпан разн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цветными цветами, к цветам подлетали маленькие жучки и громко жужжали, это были пчелы.</w:t>
      </w:r>
    </w:p>
    <w:p w:rsidR="0054636C" w:rsidRPr="0054636C" w:rsidRDefault="0054636C" w:rsidP="0054636C">
      <w:pPr>
        <w:keepNext/>
        <w:keepLines/>
        <w:widowControl w:val="0"/>
        <w:spacing w:after="201" w:line="240" w:lineRule="auto"/>
        <w:ind w:left="20" w:right="-2"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7" w:name="bookmark5"/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 5</w:t>
      </w:r>
      <w:bookmarkEnd w:id="7"/>
    </w:p>
    <w:p w:rsidR="0054636C" w:rsidRPr="0054636C" w:rsidRDefault="0054636C" w:rsidP="0054636C">
      <w:pPr>
        <w:widowControl w:val="0"/>
        <w:spacing w:after="184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Железный цветок обклеить блестящей липкой бумагой</w:t>
      </w:r>
      <w:r w:rsidRPr="00546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картинки пчелки пр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5463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клеить с обратной стороны магнит. Пчелки будут магнититься к цветку.</w:t>
      </w:r>
    </w:p>
    <w:p w:rsidR="0054636C" w:rsidRP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Утенку так понравилось гулять и познавать этот огромный и интересный окруж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ющий мир. Но у него осталось много вопросов:</w:t>
      </w:r>
    </w:p>
    <w:p w:rsidR="0054636C" w:rsidRPr="0054636C" w:rsidRDefault="0054636C" w:rsidP="0054636C">
      <w:pPr>
        <w:widowControl w:val="0"/>
        <w:numPr>
          <w:ilvl w:val="0"/>
          <w:numId w:val="6"/>
        </w:numPr>
        <w:tabs>
          <w:tab w:val="left" w:pos="241"/>
        </w:tabs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же распускаются кувшинки?</w:t>
      </w:r>
    </w:p>
    <w:p w:rsidR="0054636C" w:rsidRPr="0054636C" w:rsidRDefault="0054636C" w:rsidP="0054636C">
      <w:pPr>
        <w:widowControl w:val="0"/>
        <w:numPr>
          <w:ilvl w:val="0"/>
          <w:numId w:val="6"/>
        </w:numPr>
        <w:tabs>
          <w:tab w:val="left" w:pos="265"/>
        </w:tabs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плавают рыбки?</w:t>
      </w:r>
    </w:p>
    <w:p w:rsidR="0054636C" w:rsidRPr="0054636C" w:rsidRDefault="0054636C" w:rsidP="0054636C">
      <w:pPr>
        <w:widowControl w:val="0"/>
        <w:numPr>
          <w:ilvl w:val="0"/>
          <w:numId w:val="6"/>
        </w:numPr>
        <w:tabs>
          <w:tab w:val="left" w:pos="250"/>
        </w:tabs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идет дождь?</w:t>
      </w:r>
    </w:p>
    <w:p w:rsidR="0054636C" w:rsidRPr="0054636C" w:rsidRDefault="0054636C" w:rsidP="0054636C">
      <w:pPr>
        <w:widowControl w:val="0"/>
        <w:numPr>
          <w:ilvl w:val="0"/>
          <w:numId w:val="6"/>
        </w:numPr>
        <w:tabs>
          <w:tab w:val="left" w:pos="270"/>
        </w:tabs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остались следы на песке?</w:t>
      </w:r>
    </w:p>
    <w:p w:rsidR="0054636C" w:rsidRPr="0054636C" w:rsidRDefault="0054636C" w:rsidP="0054636C">
      <w:pPr>
        <w:widowControl w:val="0"/>
        <w:numPr>
          <w:ilvl w:val="0"/>
          <w:numId w:val="6"/>
        </w:numPr>
        <w:tabs>
          <w:tab w:val="left" w:pos="250"/>
        </w:tabs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пчелы летят на цветы?</w:t>
      </w: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вокруг ребёнка разнообразен, все явления в нём связаны в сложную систему, элементы которой изменчивы и зависимы друг от друга. Поэтому очень важно научить ребёнка находить в знакомых предметах неизвестные свойства, а в незнакомых, наоборот, отыскивать давно знакомое и понятное. И всё это - в непринуждённой и увлекательной атмосфере игры. Играя, ребёнок знакомится с окружающим миром, легче и охотнее учи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4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новому. И, что особенно важно, играя, он учится учиться. Очень важно поощрять и воспитывать привычку учиться, которая, безусловно, станет залогом его дальнейших успехов.</w:t>
      </w: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36C" w:rsidRDefault="0054636C" w:rsidP="0054636C">
      <w:pPr>
        <w:widowControl w:val="0"/>
        <w:spacing w:after="0" w:line="240" w:lineRule="auto"/>
        <w:ind w:left="2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1222" w:rsidRPr="00B508C7" w:rsidRDefault="00251222" w:rsidP="00B508C7">
      <w:pPr>
        <w:widowControl w:val="0"/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51222" w:rsidRPr="00B508C7" w:rsidSect="009E3373">
      <w:pgSz w:w="11906" w:h="16838"/>
      <w:pgMar w:top="1134" w:right="851" w:bottom="1134" w:left="1701" w:header="709" w:footer="709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E5A" w:rsidRDefault="00000E5A" w:rsidP="00654C0D">
      <w:pPr>
        <w:spacing w:after="0" w:line="240" w:lineRule="auto"/>
      </w:pPr>
      <w:r>
        <w:separator/>
      </w:r>
    </w:p>
  </w:endnote>
  <w:endnote w:type="continuationSeparator" w:id="0">
    <w:p w:rsidR="00000E5A" w:rsidRDefault="00000E5A" w:rsidP="00654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E5A" w:rsidRDefault="00000E5A" w:rsidP="00654C0D">
      <w:pPr>
        <w:spacing w:after="0" w:line="240" w:lineRule="auto"/>
      </w:pPr>
      <w:r>
        <w:separator/>
      </w:r>
    </w:p>
  </w:footnote>
  <w:footnote w:type="continuationSeparator" w:id="0">
    <w:p w:rsidR="00000E5A" w:rsidRDefault="00000E5A" w:rsidP="00654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3370F"/>
    <w:multiLevelType w:val="hybridMultilevel"/>
    <w:tmpl w:val="780E0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12073"/>
    <w:multiLevelType w:val="hybridMultilevel"/>
    <w:tmpl w:val="5E7AD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51EF1"/>
    <w:multiLevelType w:val="multilevel"/>
    <w:tmpl w:val="8C14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635B70"/>
    <w:multiLevelType w:val="multilevel"/>
    <w:tmpl w:val="9DC285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D2439B"/>
    <w:multiLevelType w:val="multilevel"/>
    <w:tmpl w:val="A104B8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96108B"/>
    <w:multiLevelType w:val="multilevel"/>
    <w:tmpl w:val="C2E457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6CAD"/>
    <w:rsid w:val="00000E5A"/>
    <w:rsid w:val="00017B71"/>
    <w:rsid w:val="00041D45"/>
    <w:rsid w:val="00053E46"/>
    <w:rsid w:val="00064C3B"/>
    <w:rsid w:val="000A356C"/>
    <w:rsid w:val="000B496C"/>
    <w:rsid w:val="000C4C59"/>
    <w:rsid w:val="000E04FB"/>
    <w:rsid w:val="00145033"/>
    <w:rsid w:val="0018292D"/>
    <w:rsid w:val="00196250"/>
    <w:rsid w:val="001963ED"/>
    <w:rsid w:val="001A1481"/>
    <w:rsid w:val="001C53B3"/>
    <w:rsid w:val="001C6A96"/>
    <w:rsid w:val="001D6F86"/>
    <w:rsid w:val="001E324C"/>
    <w:rsid w:val="00210961"/>
    <w:rsid w:val="00211D1C"/>
    <w:rsid w:val="00251222"/>
    <w:rsid w:val="0026635A"/>
    <w:rsid w:val="00296E27"/>
    <w:rsid w:val="002B6FF6"/>
    <w:rsid w:val="002C622E"/>
    <w:rsid w:val="002C6A06"/>
    <w:rsid w:val="00343F8E"/>
    <w:rsid w:val="00397519"/>
    <w:rsid w:val="00416BD6"/>
    <w:rsid w:val="0045268D"/>
    <w:rsid w:val="00461092"/>
    <w:rsid w:val="00476397"/>
    <w:rsid w:val="00481F3F"/>
    <w:rsid w:val="0049355E"/>
    <w:rsid w:val="004C57DC"/>
    <w:rsid w:val="004D1302"/>
    <w:rsid w:val="004F0903"/>
    <w:rsid w:val="004F4BA6"/>
    <w:rsid w:val="004F6940"/>
    <w:rsid w:val="00504412"/>
    <w:rsid w:val="00506708"/>
    <w:rsid w:val="00524663"/>
    <w:rsid w:val="00545527"/>
    <w:rsid w:val="0054636C"/>
    <w:rsid w:val="0055166A"/>
    <w:rsid w:val="00556254"/>
    <w:rsid w:val="005820CB"/>
    <w:rsid w:val="005D22DA"/>
    <w:rsid w:val="005E6CAD"/>
    <w:rsid w:val="00654C0D"/>
    <w:rsid w:val="00674FAF"/>
    <w:rsid w:val="00692C0B"/>
    <w:rsid w:val="006C1226"/>
    <w:rsid w:val="006E2BD6"/>
    <w:rsid w:val="007D5B80"/>
    <w:rsid w:val="007E00AF"/>
    <w:rsid w:val="007F1F32"/>
    <w:rsid w:val="0081426D"/>
    <w:rsid w:val="00833B67"/>
    <w:rsid w:val="00873AE6"/>
    <w:rsid w:val="00905F0E"/>
    <w:rsid w:val="0095186B"/>
    <w:rsid w:val="00956EA3"/>
    <w:rsid w:val="00961026"/>
    <w:rsid w:val="00964137"/>
    <w:rsid w:val="00967E08"/>
    <w:rsid w:val="009720E2"/>
    <w:rsid w:val="009A3B35"/>
    <w:rsid w:val="009E3373"/>
    <w:rsid w:val="00A17C4C"/>
    <w:rsid w:val="00A24C6D"/>
    <w:rsid w:val="00A403D2"/>
    <w:rsid w:val="00A64EFD"/>
    <w:rsid w:val="00A83F27"/>
    <w:rsid w:val="00A96CD4"/>
    <w:rsid w:val="00AB319B"/>
    <w:rsid w:val="00AB7782"/>
    <w:rsid w:val="00AE3F85"/>
    <w:rsid w:val="00B061CF"/>
    <w:rsid w:val="00B26171"/>
    <w:rsid w:val="00B3780D"/>
    <w:rsid w:val="00B508C7"/>
    <w:rsid w:val="00B534AA"/>
    <w:rsid w:val="00B81F8C"/>
    <w:rsid w:val="00B86E54"/>
    <w:rsid w:val="00BD7533"/>
    <w:rsid w:val="00C07D7E"/>
    <w:rsid w:val="00CB6CBE"/>
    <w:rsid w:val="00D57E49"/>
    <w:rsid w:val="00DA1063"/>
    <w:rsid w:val="00DA2D24"/>
    <w:rsid w:val="00DB7CAA"/>
    <w:rsid w:val="00DC32AE"/>
    <w:rsid w:val="00E02B50"/>
    <w:rsid w:val="00E373C6"/>
    <w:rsid w:val="00E57FF4"/>
    <w:rsid w:val="00E6789A"/>
    <w:rsid w:val="00E70ACC"/>
    <w:rsid w:val="00EA6625"/>
    <w:rsid w:val="00EB71CD"/>
    <w:rsid w:val="00F45EE9"/>
    <w:rsid w:val="00F5553D"/>
    <w:rsid w:val="00F744A6"/>
    <w:rsid w:val="00FA4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1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4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66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54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4C0D"/>
  </w:style>
  <w:style w:type="paragraph" w:styleId="a9">
    <w:name w:val="footer"/>
    <w:basedOn w:val="a"/>
    <w:link w:val="aa"/>
    <w:uiPriority w:val="99"/>
    <w:unhideWhenUsed/>
    <w:rsid w:val="00654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4C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1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F4FD7-A9D3-4949-94AC-2414FE67A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15</Pages>
  <Words>3939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cp:lastPrinted>2017-12-05T08:05:00Z</cp:lastPrinted>
  <dcterms:created xsi:type="dcterms:W3CDTF">2017-11-20T12:45:00Z</dcterms:created>
  <dcterms:modified xsi:type="dcterms:W3CDTF">2017-12-05T08:26:00Z</dcterms:modified>
</cp:coreProperties>
</file>