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53" w:rsidRPr="00172262" w:rsidRDefault="00AA6553" w:rsidP="00AA6553">
      <w:pPr>
        <w:spacing w:line="240" w:lineRule="auto"/>
        <w:jc w:val="center"/>
        <w:rPr>
          <w:rFonts w:ascii="Times New Roman" w:hAnsi="Times New Roman" w:cs="Times New Roman"/>
        </w:rPr>
      </w:pPr>
      <w:r w:rsidRPr="00172262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AA6553" w:rsidRPr="00172262" w:rsidRDefault="00AA6553" w:rsidP="00AA6553">
      <w:pPr>
        <w:spacing w:line="240" w:lineRule="auto"/>
        <w:jc w:val="center"/>
        <w:rPr>
          <w:rFonts w:ascii="Times New Roman" w:hAnsi="Times New Roman" w:cs="Times New Roman"/>
        </w:rPr>
      </w:pPr>
      <w:r w:rsidRPr="00172262">
        <w:rPr>
          <w:rFonts w:ascii="Times New Roman" w:hAnsi="Times New Roman" w:cs="Times New Roman"/>
        </w:rPr>
        <w:t>ФЕДЕРАЛЬНОЕ ГОСУДАРСТВЕННОЕ БЮДЖЕТНОЕ</w:t>
      </w:r>
    </w:p>
    <w:p w:rsidR="00AA6553" w:rsidRPr="00172262" w:rsidRDefault="00AA6553" w:rsidP="00AA6553">
      <w:pPr>
        <w:spacing w:line="240" w:lineRule="auto"/>
        <w:jc w:val="center"/>
        <w:rPr>
          <w:rFonts w:ascii="Times New Roman" w:hAnsi="Times New Roman" w:cs="Times New Roman"/>
        </w:rPr>
      </w:pPr>
      <w:r w:rsidRPr="00172262">
        <w:rPr>
          <w:rFonts w:ascii="Times New Roman" w:hAnsi="Times New Roman" w:cs="Times New Roman"/>
        </w:rPr>
        <w:t>ОБРАЗОВАТЕЛЬНОЕ УЧРЕЖДЕНИЕ</w:t>
      </w:r>
    </w:p>
    <w:p w:rsidR="00AA6553" w:rsidRPr="00172262" w:rsidRDefault="00AA6553" w:rsidP="00AA6553">
      <w:pPr>
        <w:spacing w:line="240" w:lineRule="auto"/>
        <w:jc w:val="center"/>
        <w:rPr>
          <w:rFonts w:ascii="Times New Roman" w:hAnsi="Times New Roman" w:cs="Times New Roman"/>
        </w:rPr>
      </w:pPr>
      <w:r w:rsidRPr="00172262">
        <w:rPr>
          <w:rFonts w:ascii="Times New Roman" w:hAnsi="Times New Roman" w:cs="Times New Roman"/>
        </w:rPr>
        <w:t>ВЫСШЕГО ПРОФЕССИОНАЛЬНОГО ОБРАЗОВАНИЯ</w:t>
      </w:r>
    </w:p>
    <w:p w:rsidR="00AA6553" w:rsidRPr="00172262" w:rsidRDefault="00AA6553" w:rsidP="00AA6553">
      <w:pPr>
        <w:spacing w:line="240" w:lineRule="auto"/>
        <w:jc w:val="center"/>
        <w:rPr>
          <w:rFonts w:ascii="Times New Roman" w:hAnsi="Times New Roman" w:cs="Times New Roman"/>
        </w:rPr>
      </w:pPr>
      <w:r w:rsidRPr="00172262">
        <w:rPr>
          <w:rFonts w:ascii="Times New Roman" w:hAnsi="Times New Roman" w:cs="Times New Roman"/>
        </w:rPr>
        <w:t>«МУРМАНС</w:t>
      </w:r>
      <w:r w:rsidR="00990B64">
        <w:rPr>
          <w:rFonts w:ascii="Times New Roman" w:hAnsi="Times New Roman" w:cs="Times New Roman"/>
        </w:rPr>
        <w:t>КИЙ АРКТИЧЕСКИЙ ГОСУДАРСТВЕННЫЙ</w:t>
      </w:r>
      <w:r w:rsidRPr="00172262">
        <w:rPr>
          <w:rFonts w:ascii="Times New Roman" w:hAnsi="Times New Roman" w:cs="Times New Roman"/>
        </w:rPr>
        <w:t xml:space="preserve"> УНИВЕРСИТЕТ»</w:t>
      </w:r>
    </w:p>
    <w:p w:rsidR="00AA6553" w:rsidRPr="00172262" w:rsidRDefault="00885481" w:rsidP="00AA655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85481">
        <w:rPr>
          <w:rFonts w:ascii="Times New Roman" w:hAnsi="Times New Roman" w:cs="Times New Roman"/>
        </w:rPr>
        <w:t>ФГБОУ ВО «МАГУ</w:t>
      </w:r>
      <w:r w:rsidR="00AA6553" w:rsidRPr="00172262">
        <w:rPr>
          <w:rFonts w:ascii="Times New Roman" w:hAnsi="Times New Roman" w:cs="Times New Roman"/>
        </w:rPr>
        <w:t>»)</w:t>
      </w:r>
    </w:p>
    <w:p w:rsidR="00AA6553" w:rsidRPr="00172262" w:rsidRDefault="00AA6553" w:rsidP="00AA6553">
      <w:pPr>
        <w:spacing w:line="240" w:lineRule="auto"/>
        <w:jc w:val="center"/>
        <w:rPr>
          <w:rFonts w:ascii="Times New Roman" w:hAnsi="Times New Roman" w:cs="Times New Roman"/>
        </w:rPr>
      </w:pPr>
      <w:r w:rsidRPr="00172262">
        <w:rPr>
          <w:rFonts w:ascii="Times New Roman" w:hAnsi="Times New Roman" w:cs="Times New Roman"/>
        </w:rPr>
        <w:t>ПСИХОЛОГО-ПЕДАГОГИЧЕСКИЙ ИНСТИТУТ</w:t>
      </w:r>
    </w:p>
    <w:p w:rsidR="003B27BA" w:rsidRPr="00172262" w:rsidRDefault="00AA6553" w:rsidP="00AA6553">
      <w:pPr>
        <w:spacing w:line="240" w:lineRule="auto"/>
        <w:jc w:val="center"/>
        <w:rPr>
          <w:rFonts w:ascii="Times New Roman" w:hAnsi="Times New Roman" w:cs="Times New Roman"/>
        </w:rPr>
      </w:pPr>
      <w:r w:rsidRPr="00172262">
        <w:rPr>
          <w:rFonts w:ascii="Times New Roman" w:hAnsi="Times New Roman" w:cs="Times New Roman"/>
        </w:rPr>
        <w:t>КАФЕДРА ПЕДАГОГИКИ</w:t>
      </w:r>
    </w:p>
    <w:p w:rsidR="00AA6553" w:rsidRDefault="00AA6553" w:rsidP="00AA6553">
      <w:pPr>
        <w:spacing w:line="240" w:lineRule="auto"/>
        <w:jc w:val="center"/>
      </w:pPr>
    </w:p>
    <w:p w:rsidR="00AA6553" w:rsidRPr="00AA6553" w:rsidRDefault="00AA6553" w:rsidP="00AA6553"/>
    <w:p w:rsidR="00AA6553" w:rsidRPr="00AA6553" w:rsidRDefault="00AA6553" w:rsidP="00AA6553"/>
    <w:p w:rsidR="00AA6553" w:rsidRDefault="00AA6553" w:rsidP="00AA6553"/>
    <w:p w:rsidR="00AA6553" w:rsidRPr="00172262" w:rsidRDefault="00AA6553" w:rsidP="00AA6553">
      <w:pPr>
        <w:tabs>
          <w:tab w:val="left" w:pos="3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72262">
        <w:rPr>
          <w:rFonts w:ascii="Times New Roman" w:hAnsi="Times New Roman" w:cs="Times New Roman"/>
          <w:sz w:val="24"/>
          <w:szCs w:val="24"/>
        </w:rPr>
        <w:t>Доклад</w:t>
      </w:r>
    </w:p>
    <w:p w:rsidR="006B1B83" w:rsidRPr="00172262" w:rsidRDefault="00AA6553" w:rsidP="00AA6553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62">
        <w:rPr>
          <w:rFonts w:ascii="Times New Roman" w:hAnsi="Times New Roman" w:cs="Times New Roman"/>
          <w:sz w:val="24"/>
          <w:szCs w:val="24"/>
        </w:rPr>
        <w:t>На тему</w:t>
      </w:r>
      <w:r w:rsidR="006B1B83" w:rsidRPr="00172262">
        <w:rPr>
          <w:rFonts w:ascii="Times New Roman" w:hAnsi="Times New Roman" w:cs="Times New Roman"/>
          <w:sz w:val="24"/>
          <w:szCs w:val="24"/>
        </w:rPr>
        <w:t>:</w:t>
      </w:r>
      <w:r w:rsidRPr="00172262">
        <w:rPr>
          <w:rFonts w:ascii="Times New Roman" w:hAnsi="Times New Roman" w:cs="Times New Roman"/>
          <w:b/>
          <w:sz w:val="24"/>
          <w:szCs w:val="24"/>
        </w:rPr>
        <w:t xml:space="preserve"> «Методика определения индивидуального стиля</w:t>
      </w:r>
    </w:p>
    <w:p w:rsidR="00AA6553" w:rsidRPr="00172262" w:rsidRDefault="00AA6553" w:rsidP="00AA6553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62">
        <w:rPr>
          <w:rFonts w:ascii="Times New Roman" w:hAnsi="Times New Roman" w:cs="Times New Roman"/>
          <w:b/>
          <w:sz w:val="24"/>
          <w:szCs w:val="24"/>
        </w:rPr>
        <w:t xml:space="preserve"> педагогической деятельности (А.К. Маркова)»</w:t>
      </w:r>
    </w:p>
    <w:p w:rsidR="00EB6127" w:rsidRDefault="006B1B83" w:rsidP="00AA6553">
      <w:pPr>
        <w:tabs>
          <w:tab w:val="left" w:pos="3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72262">
        <w:rPr>
          <w:rFonts w:ascii="Times New Roman" w:hAnsi="Times New Roman" w:cs="Times New Roman"/>
          <w:sz w:val="24"/>
          <w:szCs w:val="24"/>
        </w:rPr>
        <w:t>По дисциплине «Педагогика»</w:t>
      </w:r>
    </w:p>
    <w:p w:rsidR="00EB6127" w:rsidRDefault="00EB6127" w:rsidP="00EB6127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p w:rsidR="00EB6127" w:rsidRDefault="00EB6127" w:rsidP="00EB6127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p w:rsidR="00EB6127" w:rsidRDefault="00EB6127" w:rsidP="00EB6127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p w:rsidR="00EB6127" w:rsidRDefault="00EB6127" w:rsidP="00EB6127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p w:rsidR="00EB6127" w:rsidRDefault="00EB6127" w:rsidP="00EB6127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p w:rsidR="00EB6127" w:rsidRPr="00EB6127" w:rsidRDefault="00EB6127" w:rsidP="00EB6127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313C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B6127">
        <w:rPr>
          <w:rFonts w:ascii="Times New Roman" w:hAnsi="Times New Roman" w:cs="Times New Roman"/>
          <w:sz w:val="24"/>
          <w:szCs w:val="24"/>
        </w:rPr>
        <w:t>Выполнила: студентка 1 курса</w:t>
      </w:r>
    </w:p>
    <w:p w:rsidR="00EB6127" w:rsidRPr="00EB6127" w:rsidRDefault="00EB6127" w:rsidP="00EB6127">
      <w:pPr>
        <w:tabs>
          <w:tab w:val="left" w:pos="70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B6127">
        <w:rPr>
          <w:rFonts w:ascii="Times New Roman" w:hAnsi="Times New Roman" w:cs="Times New Roman"/>
          <w:sz w:val="24"/>
          <w:szCs w:val="24"/>
        </w:rPr>
        <w:t xml:space="preserve">Пыркова Юлия Алексеевна, </w:t>
      </w:r>
    </w:p>
    <w:p w:rsidR="00EB6127" w:rsidRPr="00EB6127" w:rsidRDefault="00EB6127" w:rsidP="00EB6127">
      <w:pPr>
        <w:tabs>
          <w:tab w:val="left" w:pos="70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B6127">
        <w:rPr>
          <w:rFonts w:ascii="Times New Roman" w:hAnsi="Times New Roman" w:cs="Times New Roman"/>
          <w:sz w:val="24"/>
          <w:szCs w:val="24"/>
        </w:rPr>
        <w:t xml:space="preserve">Педагогическое образование. Начальное образование, </w:t>
      </w:r>
    </w:p>
    <w:p w:rsidR="00EB6127" w:rsidRPr="00EB6127" w:rsidRDefault="00EB6127" w:rsidP="00EB6127">
      <w:pPr>
        <w:tabs>
          <w:tab w:val="left" w:pos="70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B6127">
        <w:rPr>
          <w:rFonts w:ascii="Times New Roman" w:hAnsi="Times New Roman" w:cs="Times New Roman"/>
          <w:sz w:val="24"/>
          <w:szCs w:val="24"/>
        </w:rPr>
        <w:t>очная форма обучения.</w:t>
      </w:r>
    </w:p>
    <w:p w:rsidR="00EB6127" w:rsidRPr="00EB6127" w:rsidRDefault="00990B64" w:rsidP="00EB6127">
      <w:pPr>
        <w:tabs>
          <w:tab w:val="left" w:pos="70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Проверила: Панченко Т.В</w:t>
      </w:r>
      <w:r w:rsidR="00EB6127" w:rsidRPr="00EB6127">
        <w:rPr>
          <w:rFonts w:ascii="Times New Roman" w:hAnsi="Times New Roman" w:cs="Times New Roman"/>
          <w:sz w:val="24"/>
          <w:szCs w:val="24"/>
        </w:rPr>
        <w:t>.</w:t>
      </w:r>
    </w:p>
    <w:p w:rsidR="00EB6127" w:rsidRDefault="00EB6127" w:rsidP="00EB6127">
      <w:pPr>
        <w:tabs>
          <w:tab w:val="left" w:pos="70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B6127">
        <w:rPr>
          <w:rFonts w:ascii="Times New Roman" w:hAnsi="Times New Roman" w:cs="Times New Roman"/>
          <w:sz w:val="24"/>
          <w:szCs w:val="24"/>
        </w:rPr>
        <w:t>кандидат педагогических наук, доцент</w:t>
      </w:r>
    </w:p>
    <w:p w:rsidR="00990B64" w:rsidRDefault="00990B64" w:rsidP="00EB6127">
      <w:pPr>
        <w:tabs>
          <w:tab w:val="left" w:pos="70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кафедры педагогики</w:t>
      </w:r>
    </w:p>
    <w:p w:rsidR="00EB6127" w:rsidRDefault="00EB6127" w:rsidP="00EB6127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6127" w:rsidRPr="004A7BC6" w:rsidRDefault="0055772B" w:rsidP="00EB6127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A7BC6">
        <w:rPr>
          <w:rFonts w:ascii="Times New Roman" w:hAnsi="Times New Roman" w:cs="Times New Roman"/>
          <w:sz w:val="28"/>
          <w:szCs w:val="28"/>
        </w:rPr>
        <w:lastRenderedPageBreak/>
        <w:t>Стиль педагогической деятельности - устойчивая индивидуально специфическая система психологических средств, приемов, навыков, методов и способов осуществления педагогической деятельности.</w:t>
      </w:r>
    </w:p>
    <w:p w:rsidR="004E5EEC" w:rsidRPr="004A7BC6" w:rsidRDefault="004E5EEC" w:rsidP="004E5EEC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A7BC6">
        <w:rPr>
          <w:rFonts w:ascii="Times New Roman" w:hAnsi="Times New Roman" w:cs="Times New Roman"/>
          <w:sz w:val="28"/>
          <w:szCs w:val="28"/>
        </w:rPr>
        <w:t>От того, ка</w:t>
      </w:r>
      <w:r w:rsidR="00FC3BCB" w:rsidRPr="004A7BC6">
        <w:rPr>
          <w:rFonts w:ascii="Times New Roman" w:hAnsi="Times New Roman" w:cs="Times New Roman"/>
          <w:sz w:val="28"/>
          <w:szCs w:val="28"/>
        </w:rPr>
        <w:t xml:space="preserve">ковы стилевые особенности </w:t>
      </w:r>
      <w:r w:rsidRPr="004A7BC6">
        <w:rPr>
          <w:rFonts w:ascii="Times New Roman" w:hAnsi="Times New Roman" w:cs="Times New Roman"/>
          <w:sz w:val="28"/>
          <w:szCs w:val="28"/>
        </w:rPr>
        <w:t>общения и руководства, в существенной мере зависит эффективность процессов обучения и воспитания, особенности развития личности и формирования межличностных отношений в учебной группе.</w:t>
      </w:r>
    </w:p>
    <w:p w:rsidR="005353FB" w:rsidRPr="004A7BC6" w:rsidRDefault="005353FB" w:rsidP="004E5EEC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A7BC6">
        <w:rPr>
          <w:rFonts w:ascii="Times New Roman" w:hAnsi="Times New Roman" w:cs="Times New Roman"/>
          <w:sz w:val="28"/>
          <w:szCs w:val="28"/>
        </w:rPr>
        <w:t>На мой взгляд, методика определения индивидуального стиля педагогической деятельности (А.К. Марковой)  наиболее точно отражает существенные особенности 4 стилей педаго</w:t>
      </w:r>
      <w:r w:rsidR="00D5475B" w:rsidRPr="004A7BC6">
        <w:rPr>
          <w:rFonts w:ascii="Times New Roman" w:hAnsi="Times New Roman" w:cs="Times New Roman"/>
          <w:sz w:val="28"/>
          <w:szCs w:val="28"/>
        </w:rPr>
        <w:t>гической деятельности учителей:</w:t>
      </w:r>
    </w:p>
    <w:p w:rsidR="00D5475B" w:rsidRPr="004A7BC6" w:rsidRDefault="00D5475B" w:rsidP="00D5475B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A7BC6">
        <w:rPr>
          <w:rFonts w:ascii="Times New Roman" w:hAnsi="Times New Roman" w:cs="Times New Roman"/>
          <w:sz w:val="28"/>
          <w:szCs w:val="28"/>
        </w:rPr>
        <w:t xml:space="preserve">1. Эмоционально - импровизационный стиль (ЭИС). </w:t>
      </w:r>
    </w:p>
    <w:p w:rsidR="00D5475B" w:rsidRPr="004A7BC6" w:rsidRDefault="00D5475B" w:rsidP="00D5475B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A7BC6">
        <w:rPr>
          <w:rFonts w:ascii="Times New Roman" w:hAnsi="Times New Roman" w:cs="Times New Roman"/>
          <w:sz w:val="28"/>
          <w:szCs w:val="28"/>
        </w:rPr>
        <w:t xml:space="preserve">2. Эмоционально-методичный стиль (ЭМС). </w:t>
      </w:r>
    </w:p>
    <w:p w:rsidR="00D5475B" w:rsidRPr="004A7BC6" w:rsidRDefault="00D5475B" w:rsidP="00D5475B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A7BC6">
        <w:rPr>
          <w:rFonts w:ascii="Times New Roman" w:hAnsi="Times New Roman" w:cs="Times New Roman"/>
          <w:sz w:val="28"/>
          <w:szCs w:val="28"/>
        </w:rPr>
        <w:t xml:space="preserve">3. Рассуждающе-импровизационный стиль (РИС). </w:t>
      </w:r>
    </w:p>
    <w:p w:rsidR="00D5475B" w:rsidRPr="004A7BC6" w:rsidRDefault="00D5475B" w:rsidP="00D5475B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A7BC6">
        <w:rPr>
          <w:rFonts w:ascii="Times New Roman" w:hAnsi="Times New Roman" w:cs="Times New Roman"/>
          <w:sz w:val="28"/>
          <w:szCs w:val="28"/>
        </w:rPr>
        <w:t>4. Рассуждающе-методичный стиль (РМС).</w:t>
      </w:r>
    </w:p>
    <w:p w:rsidR="004E5EEC" w:rsidRPr="004A7BC6" w:rsidRDefault="004E5EEC" w:rsidP="004E5EEC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A7BC6">
        <w:rPr>
          <w:rFonts w:ascii="Times New Roman" w:hAnsi="Times New Roman" w:cs="Times New Roman"/>
          <w:sz w:val="28"/>
          <w:szCs w:val="28"/>
        </w:rPr>
        <w:t>Актуальность исследуемой темы определятся необходимостью исследования стилей педагогов и их влияния на взаимоотношение с учащимися.</w:t>
      </w:r>
    </w:p>
    <w:p w:rsidR="004E5EEC" w:rsidRPr="004A7BC6" w:rsidRDefault="004E5EEC" w:rsidP="004E5EEC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A7BC6">
        <w:rPr>
          <w:rFonts w:ascii="Times New Roman" w:hAnsi="Times New Roman" w:cs="Times New Roman"/>
          <w:sz w:val="28"/>
          <w:szCs w:val="28"/>
        </w:rPr>
        <w:t>Целью настоящей работы является исследование стилей педагогической деятельности.</w:t>
      </w:r>
    </w:p>
    <w:p w:rsidR="0059702A" w:rsidRPr="004A7BC6" w:rsidRDefault="00A749E8" w:rsidP="00A749E8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A7BC6">
        <w:rPr>
          <w:rFonts w:ascii="Times New Roman" w:hAnsi="Times New Roman" w:cs="Times New Roman"/>
          <w:sz w:val="28"/>
          <w:szCs w:val="28"/>
        </w:rPr>
        <w:t xml:space="preserve">В основу различия стиля были положены следующие основания: </w:t>
      </w:r>
    </w:p>
    <w:p w:rsidR="008C7202" w:rsidRPr="004A7BC6" w:rsidRDefault="00A749E8" w:rsidP="008C7202">
      <w:pPr>
        <w:pStyle w:val="a7"/>
        <w:numPr>
          <w:ilvl w:val="0"/>
          <w:numId w:val="4"/>
        </w:num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A7BC6">
        <w:rPr>
          <w:rFonts w:ascii="Times New Roman" w:hAnsi="Times New Roman" w:cs="Times New Roman"/>
          <w:sz w:val="28"/>
          <w:szCs w:val="28"/>
        </w:rPr>
        <w:t>содержательные характеристики стиля (преимущественная ориентация учителя на про</w:t>
      </w:r>
      <w:r w:rsidR="008C7202" w:rsidRPr="004A7BC6">
        <w:rPr>
          <w:rFonts w:ascii="Times New Roman" w:hAnsi="Times New Roman" w:cs="Times New Roman"/>
          <w:sz w:val="28"/>
          <w:szCs w:val="28"/>
        </w:rPr>
        <w:t>цесс или результат своего труда;</w:t>
      </w:r>
    </w:p>
    <w:p w:rsidR="008C7202" w:rsidRPr="004A7BC6" w:rsidRDefault="00A749E8" w:rsidP="008C7202">
      <w:pPr>
        <w:pStyle w:val="a7"/>
        <w:numPr>
          <w:ilvl w:val="0"/>
          <w:numId w:val="4"/>
        </w:num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A7BC6">
        <w:rPr>
          <w:rFonts w:ascii="Times New Roman" w:hAnsi="Times New Roman" w:cs="Times New Roman"/>
          <w:sz w:val="28"/>
          <w:szCs w:val="28"/>
        </w:rPr>
        <w:t xml:space="preserve"> развертывание учителем ориентировочного, контрольного и </w:t>
      </w:r>
      <w:r w:rsidR="008C7202" w:rsidRPr="004A7BC6">
        <w:rPr>
          <w:rFonts w:ascii="Times New Roman" w:hAnsi="Times New Roman" w:cs="Times New Roman"/>
          <w:sz w:val="28"/>
          <w:szCs w:val="28"/>
        </w:rPr>
        <w:t>оценочного этапов в своем труде</w:t>
      </w:r>
      <w:r w:rsidRPr="004A7B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35D0" w:rsidRPr="004A7BC6" w:rsidRDefault="00A749E8" w:rsidP="008C7202">
      <w:pPr>
        <w:pStyle w:val="a7"/>
        <w:numPr>
          <w:ilvl w:val="0"/>
          <w:numId w:val="4"/>
        </w:num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A7BC6">
        <w:rPr>
          <w:rFonts w:ascii="Times New Roman" w:hAnsi="Times New Roman" w:cs="Times New Roman"/>
          <w:sz w:val="28"/>
          <w:szCs w:val="28"/>
        </w:rPr>
        <w:t xml:space="preserve">динамические характеристики стиля (гибкость, устойчивость, переключаемость и др.); </w:t>
      </w:r>
    </w:p>
    <w:p w:rsidR="008C7202" w:rsidRPr="004A7BC6" w:rsidRDefault="00A749E8" w:rsidP="008C7202">
      <w:pPr>
        <w:pStyle w:val="a7"/>
        <w:numPr>
          <w:ilvl w:val="0"/>
          <w:numId w:val="4"/>
        </w:num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A7BC6">
        <w:rPr>
          <w:rFonts w:ascii="Times New Roman" w:hAnsi="Times New Roman" w:cs="Times New Roman"/>
          <w:sz w:val="28"/>
          <w:szCs w:val="28"/>
        </w:rPr>
        <w:t>результативность (уровень знаний и</w:t>
      </w:r>
      <w:r w:rsidR="008C7202" w:rsidRPr="004A7BC6">
        <w:rPr>
          <w:rFonts w:ascii="Times New Roman" w:hAnsi="Times New Roman" w:cs="Times New Roman"/>
          <w:sz w:val="28"/>
          <w:szCs w:val="28"/>
        </w:rPr>
        <w:t xml:space="preserve"> навыков учения у школьников; </w:t>
      </w:r>
    </w:p>
    <w:p w:rsidR="00A749E8" w:rsidRPr="004A7BC6" w:rsidRDefault="008C7202" w:rsidP="008C7202">
      <w:pPr>
        <w:pStyle w:val="a7"/>
        <w:numPr>
          <w:ilvl w:val="0"/>
          <w:numId w:val="4"/>
        </w:num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A7BC6">
        <w:rPr>
          <w:rFonts w:ascii="Times New Roman" w:hAnsi="Times New Roman" w:cs="Times New Roman"/>
          <w:sz w:val="28"/>
          <w:szCs w:val="28"/>
        </w:rPr>
        <w:t>интерес учеников к предмету.</w:t>
      </w:r>
    </w:p>
    <w:p w:rsidR="00B950BB" w:rsidRPr="004A7BC6" w:rsidRDefault="005353FB" w:rsidP="00B950BB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A7BC6">
        <w:rPr>
          <w:rFonts w:ascii="Times New Roman" w:hAnsi="Times New Roman" w:cs="Times New Roman"/>
          <w:sz w:val="28"/>
          <w:szCs w:val="28"/>
        </w:rPr>
        <w:t>Мною были опрошены учителя МОУ Пушнов</w:t>
      </w:r>
      <w:r w:rsidR="00B950BB" w:rsidRPr="004A7BC6">
        <w:rPr>
          <w:rFonts w:ascii="Times New Roman" w:hAnsi="Times New Roman" w:cs="Times New Roman"/>
          <w:sz w:val="28"/>
          <w:szCs w:val="28"/>
        </w:rPr>
        <w:t>ской СОШ</w:t>
      </w:r>
      <w:r w:rsidR="00A814DA" w:rsidRPr="004A7BC6">
        <w:rPr>
          <w:rFonts w:ascii="Times New Roman" w:hAnsi="Times New Roman" w:cs="Times New Roman"/>
          <w:sz w:val="28"/>
          <w:szCs w:val="28"/>
        </w:rPr>
        <w:t>, в качестве 20 человек</w:t>
      </w:r>
      <w:r w:rsidR="00B950BB" w:rsidRPr="004A7BC6">
        <w:rPr>
          <w:rFonts w:ascii="Times New Roman" w:hAnsi="Times New Roman" w:cs="Times New Roman"/>
          <w:sz w:val="28"/>
          <w:szCs w:val="28"/>
        </w:rPr>
        <w:t xml:space="preserve">. </w:t>
      </w:r>
      <w:r w:rsidRPr="004A7BC6">
        <w:rPr>
          <w:rFonts w:ascii="Times New Roman" w:hAnsi="Times New Roman" w:cs="Times New Roman"/>
          <w:sz w:val="28"/>
          <w:szCs w:val="28"/>
        </w:rPr>
        <w:t xml:space="preserve">Разделение на </w:t>
      </w:r>
      <w:r w:rsidR="00B950BB" w:rsidRPr="004A7BC6">
        <w:rPr>
          <w:rFonts w:ascii="Times New Roman" w:hAnsi="Times New Roman" w:cs="Times New Roman"/>
          <w:sz w:val="28"/>
          <w:szCs w:val="28"/>
        </w:rPr>
        <w:t>2</w:t>
      </w:r>
      <w:r w:rsidR="00D5475B" w:rsidRPr="004A7BC6">
        <w:rPr>
          <w:rFonts w:ascii="Times New Roman" w:hAnsi="Times New Roman" w:cs="Times New Roman"/>
          <w:sz w:val="28"/>
          <w:szCs w:val="28"/>
        </w:rPr>
        <w:t xml:space="preserve"> </w:t>
      </w:r>
      <w:r w:rsidRPr="004A7BC6">
        <w:rPr>
          <w:rFonts w:ascii="Times New Roman" w:hAnsi="Times New Roman" w:cs="Times New Roman"/>
          <w:sz w:val="28"/>
          <w:szCs w:val="28"/>
        </w:rPr>
        <w:t>группы  произведено на основани</w:t>
      </w:r>
      <w:r w:rsidR="00B950BB" w:rsidRPr="004A7BC6">
        <w:rPr>
          <w:rFonts w:ascii="Times New Roman" w:hAnsi="Times New Roman" w:cs="Times New Roman"/>
          <w:sz w:val="28"/>
          <w:szCs w:val="28"/>
        </w:rPr>
        <w:t>и стажа работы преподавателей.</w:t>
      </w:r>
    </w:p>
    <w:p w:rsidR="00B950BB" w:rsidRPr="004A7BC6" w:rsidRDefault="00B950BB" w:rsidP="00B950BB">
      <w:pPr>
        <w:pStyle w:val="a7"/>
        <w:numPr>
          <w:ilvl w:val="0"/>
          <w:numId w:val="2"/>
        </w:num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A7BC6">
        <w:rPr>
          <w:rFonts w:ascii="Times New Roman" w:hAnsi="Times New Roman" w:cs="Times New Roman"/>
          <w:sz w:val="28"/>
          <w:szCs w:val="28"/>
        </w:rPr>
        <w:t>Менее 15 лет: для этой категории людей по результатам опроса  характерен рассуждающе-методичный стиль д</w:t>
      </w:r>
      <w:r w:rsidR="00F42675" w:rsidRPr="004A7BC6">
        <w:rPr>
          <w:rFonts w:ascii="Times New Roman" w:hAnsi="Times New Roman" w:cs="Times New Roman"/>
          <w:sz w:val="28"/>
          <w:szCs w:val="28"/>
        </w:rPr>
        <w:t>еятельности, которому присуще</w:t>
      </w:r>
      <w:r w:rsidRPr="004A7BC6">
        <w:rPr>
          <w:rFonts w:ascii="Times New Roman" w:hAnsi="Times New Roman" w:cs="Times New Roman"/>
          <w:sz w:val="28"/>
          <w:szCs w:val="28"/>
        </w:rPr>
        <w:t>:</w:t>
      </w:r>
    </w:p>
    <w:p w:rsidR="00B950BB" w:rsidRPr="004A7BC6" w:rsidRDefault="00B950BB" w:rsidP="00B950BB">
      <w:pPr>
        <w:tabs>
          <w:tab w:val="left" w:pos="381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A7BC6">
        <w:rPr>
          <w:rFonts w:ascii="Times New Roman" w:hAnsi="Times New Roman" w:cs="Times New Roman"/>
          <w:sz w:val="28"/>
          <w:szCs w:val="28"/>
        </w:rPr>
        <w:t>- недостаточный опыт работы учителя в школе</w:t>
      </w:r>
      <w:r w:rsidR="00F42675" w:rsidRPr="004A7BC6">
        <w:rPr>
          <w:rFonts w:ascii="Times New Roman" w:hAnsi="Times New Roman" w:cs="Times New Roman"/>
          <w:sz w:val="28"/>
          <w:szCs w:val="28"/>
        </w:rPr>
        <w:t>;</w:t>
      </w:r>
    </w:p>
    <w:p w:rsidR="00B950BB" w:rsidRPr="004A7BC6" w:rsidRDefault="00B950BB" w:rsidP="00B950BB">
      <w:pPr>
        <w:tabs>
          <w:tab w:val="left" w:pos="381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A7BC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42675" w:rsidRPr="004A7BC6">
        <w:rPr>
          <w:rFonts w:ascii="Times New Roman" w:hAnsi="Times New Roman" w:cs="Times New Roman"/>
          <w:sz w:val="28"/>
          <w:szCs w:val="28"/>
        </w:rPr>
        <w:t>неумение поддерживать постоянный интерес у учеников к изучаемому предмету;</w:t>
      </w:r>
    </w:p>
    <w:p w:rsidR="00F42675" w:rsidRPr="004A7BC6" w:rsidRDefault="00F42675" w:rsidP="00B950BB">
      <w:pPr>
        <w:tabs>
          <w:tab w:val="left" w:pos="381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A7BC6">
        <w:rPr>
          <w:rFonts w:ascii="Times New Roman" w:hAnsi="Times New Roman" w:cs="Times New Roman"/>
          <w:sz w:val="28"/>
          <w:szCs w:val="28"/>
        </w:rPr>
        <w:t>- использование стандартного набора форм, методов и средств обучения;</w:t>
      </w:r>
    </w:p>
    <w:p w:rsidR="00F42675" w:rsidRPr="004A7BC6" w:rsidRDefault="00F42675" w:rsidP="00B950BB">
      <w:pPr>
        <w:tabs>
          <w:tab w:val="left" w:pos="381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A7BC6">
        <w:rPr>
          <w:rFonts w:ascii="Times New Roman" w:hAnsi="Times New Roman" w:cs="Times New Roman"/>
          <w:sz w:val="28"/>
          <w:szCs w:val="28"/>
        </w:rPr>
        <w:t>- предпочтение репродуктивной деятельности педагогического процесса;</w:t>
      </w:r>
    </w:p>
    <w:p w:rsidR="00F42675" w:rsidRPr="004A7BC6" w:rsidRDefault="00F42675" w:rsidP="00B950BB">
      <w:pPr>
        <w:tabs>
          <w:tab w:val="left" w:pos="381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A7BC6">
        <w:rPr>
          <w:rFonts w:ascii="Times New Roman" w:hAnsi="Times New Roman" w:cs="Times New Roman"/>
          <w:sz w:val="28"/>
          <w:szCs w:val="28"/>
        </w:rPr>
        <w:t>- нестабильное эмоциональное отношение к учащимся.</w:t>
      </w:r>
    </w:p>
    <w:p w:rsidR="00F42675" w:rsidRPr="004A7BC6" w:rsidRDefault="00F42675" w:rsidP="00B313C3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A7BC6">
        <w:rPr>
          <w:rFonts w:ascii="Times New Roman" w:hAnsi="Times New Roman" w:cs="Times New Roman"/>
          <w:sz w:val="28"/>
          <w:szCs w:val="28"/>
        </w:rPr>
        <w:t>2) Более 15 лет: для этой категории людей по результатам опроса характерен рассуждающе-импровизированный стиль педагогической деятельности, которому соответствует:</w:t>
      </w:r>
    </w:p>
    <w:p w:rsidR="00F42675" w:rsidRPr="004A7BC6" w:rsidRDefault="00F42675" w:rsidP="00B950BB">
      <w:pPr>
        <w:tabs>
          <w:tab w:val="left" w:pos="381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A7BC6">
        <w:rPr>
          <w:rFonts w:ascii="Times New Roman" w:hAnsi="Times New Roman" w:cs="Times New Roman"/>
          <w:sz w:val="28"/>
          <w:szCs w:val="28"/>
        </w:rPr>
        <w:t>- недостаточно широкое варьирование форм и методов обучения;</w:t>
      </w:r>
    </w:p>
    <w:p w:rsidR="00F42675" w:rsidRPr="004A7BC6" w:rsidRDefault="00F42675" w:rsidP="00B950BB">
      <w:pPr>
        <w:tabs>
          <w:tab w:val="left" w:pos="381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A7BC6">
        <w:rPr>
          <w:rFonts w:ascii="Times New Roman" w:hAnsi="Times New Roman" w:cs="Times New Roman"/>
          <w:sz w:val="28"/>
          <w:szCs w:val="28"/>
        </w:rPr>
        <w:t>- недостаточное внимание к дисциплине класса.</w:t>
      </w:r>
    </w:p>
    <w:p w:rsidR="004E5EEC" w:rsidRPr="004A7BC6" w:rsidRDefault="00A45E3A" w:rsidP="00F42675">
      <w:pPr>
        <w:tabs>
          <w:tab w:val="left" w:pos="381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A7BC6">
        <w:rPr>
          <w:rFonts w:ascii="Times New Roman" w:hAnsi="Times New Roman" w:cs="Times New Roman"/>
          <w:sz w:val="28"/>
          <w:szCs w:val="28"/>
        </w:rPr>
        <w:t>Так</w:t>
      </w:r>
      <w:r w:rsidR="00AD6B39" w:rsidRPr="004A7BC6">
        <w:rPr>
          <w:rFonts w:ascii="Times New Roman" w:hAnsi="Times New Roman" w:cs="Times New Roman"/>
          <w:sz w:val="28"/>
          <w:szCs w:val="28"/>
        </w:rPr>
        <w:t xml:space="preserve">им образом, </w:t>
      </w:r>
      <w:r w:rsidRPr="004A7BC6">
        <w:rPr>
          <w:rFonts w:ascii="Times New Roman" w:hAnsi="Times New Roman" w:cs="Times New Roman"/>
          <w:sz w:val="28"/>
          <w:szCs w:val="28"/>
        </w:rPr>
        <w:t>стиль является важной характеристикой педагогического общения. Необходимо подчеркнуть, что стиль общения педагога с детьми - это категория социальная и нравственная. Наиболее плодотворно общение на основе увлеченности совместной деятельностью. Этот тип общения складывается на основе высоких профессионально - этических установок, на основе его отношения к педагогической деятельности в целом. Овладение основами педагогического общения - это творческая задача учителя. Он должен решать ее, находя свой индивидуальный стиль общения.</w:t>
      </w:r>
    </w:p>
    <w:p w:rsidR="00146055" w:rsidRDefault="00146055" w:rsidP="00F42675">
      <w:pPr>
        <w:tabs>
          <w:tab w:val="left" w:pos="381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46055" w:rsidRDefault="00146055" w:rsidP="00F42675">
      <w:pPr>
        <w:tabs>
          <w:tab w:val="left" w:pos="381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46055" w:rsidRDefault="00146055" w:rsidP="00F42675">
      <w:pPr>
        <w:tabs>
          <w:tab w:val="left" w:pos="381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46055" w:rsidRDefault="00146055" w:rsidP="00F42675">
      <w:pPr>
        <w:tabs>
          <w:tab w:val="left" w:pos="381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46055" w:rsidRDefault="00146055" w:rsidP="00F42675">
      <w:pPr>
        <w:tabs>
          <w:tab w:val="left" w:pos="381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46055" w:rsidRDefault="00146055" w:rsidP="00F42675">
      <w:pPr>
        <w:tabs>
          <w:tab w:val="left" w:pos="381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46055" w:rsidRDefault="00146055" w:rsidP="00F42675">
      <w:pPr>
        <w:tabs>
          <w:tab w:val="left" w:pos="381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46055" w:rsidRDefault="00146055" w:rsidP="00F42675">
      <w:pPr>
        <w:tabs>
          <w:tab w:val="left" w:pos="381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46055" w:rsidRDefault="00146055" w:rsidP="00F42675">
      <w:pPr>
        <w:tabs>
          <w:tab w:val="left" w:pos="381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46055" w:rsidRDefault="00146055" w:rsidP="00F42675">
      <w:pPr>
        <w:tabs>
          <w:tab w:val="left" w:pos="381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46055" w:rsidRDefault="00146055" w:rsidP="00F42675">
      <w:pPr>
        <w:tabs>
          <w:tab w:val="left" w:pos="381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814DA" w:rsidRPr="004A7BC6" w:rsidRDefault="00A814DA" w:rsidP="00F42675">
      <w:pPr>
        <w:tabs>
          <w:tab w:val="left" w:pos="3810"/>
        </w:tabs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7BC6"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4D2354" w:rsidRPr="004D2354" w:rsidRDefault="004D2354" w:rsidP="004D2354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2354">
        <w:rPr>
          <w:rFonts w:ascii="Times New Roman" w:hAnsi="Times New Roman" w:cs="Times New Roman"/>
          <w:sz w:val="28"/>
          <w:szCs w:val="28"/>
        </w:rPr>
        <w:t>Панченко, Т.В. Введение в педагогическую деятельность: учеб</w:t>
      </w:r>
      <w:proofErr w:type="gramStart"/>
      <w:r w:rsidRPr="004D23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235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D235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D2354">
        <w:rPr>
          <w:rFonts w:ascii="Times New Roman" w:hAnsi="Times New Roman" w:cs="Times New Roman"/>
          <w:sz w:val="28"/>
          <w:szCs w:val="28"/>
        </w:rPr>
        <w:t xml:space="preserve">етод. пособие [ Текст]/ Федеральное  агентство по образованию, Мурманский гос. </w:t>
      </w:r>
      <w:proofErr w:type="spellStart"/>
      <w:r w:rsidRPr="004D235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D2354">
        <w:rPr>
          <w:rFonts w:ascii="Times New Roman" w:hAnsi="Times New Roman" w:cs="Times New Roman"/>
          <w:sz w:val="28"/>
          <w:szCs w:val="28"/>
        </w:rPr>
        <w:t xml:space="preserve">. ун-т/ Т.В. Панченко.- Мурманск: Изд-во МГПУ, 2010. - 119 с. </w:t>
      </w:r>
    </w:p>
    <w:p w:rsidR="00E02EAD" w:rsidRPr="004A7BC6" w:rsidRDefault="004D2354" w:rsidP="004D2354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D2354">
        <w:rPr>
          <w:rFonts w:ascii="Times New Roman" w:hAnsi="Times New Roman" w:cs="Times New Roman"/>
          <w:sz w:val="28"/>
          <w:szCs w:val="28"/>
        </w:rPr>
        <w:t>Рогов, Е.И. Настольная книга практического психолога [Электронный ресурс]/ Е.И. Рогов. - Режим доступа: http://www.klex.ru/411, свободный. - (Дата обращения: 20.03.2016).</w:t>
      </w:r>
    </w:p>
    <w:p w:rsidR="0055772B" w:rsidRPr="004A7BC6" w:rsidRDefault="0055772B" w:rsidP="0055772B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sectPr w:rsidR="0055772B" w:rsidRPr="004A7BC6" w:rsidSect="00B950BB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15" w:rsidRDefault="00035A15" w:rsidP="00EB6127">
      <w:pPr>
        <w:spacing w:after="0" w:line="240" w:lineRule="auto"/>
      </w:pPr>
      <w:r>
        <w:separator/>
      </w:r>
    </w:p>
  </w:endnote>
  <w:endnote w:type="continuationSeparator" w:id="0">
    <w:p w:rsidR="00035A15" w:rsidRDefault="00035A15" w:rsidP="00EB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27" w:rsidRPr="000C2772" w:rsidRDefault="00EB6127" w:rsidP="00EB6127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0C2772">
      <w:rPr>
        <w:rFonts w:ascii="Times New Roman" w:hAnsi="Times New Roman" w:cs="Times New Roman"/>
        <w:sz w:val="24"/>
        <w:szCs w:val="24"/>
      </w:rPr>
      <w:t>Мурманск</w:t>
    </w:r>
  </w:p>
  <w:p w:rsidR="00EB6127" w:rsidRPr="000C2772" w:rsidRDefault="00B27214" w:rsidP="00EB6127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2016</w:t>
    </w:r>
    <w:r w:rsidR="00EB6127" w:rsidRPr="000C2772">
      <w:rPr>
        <w:rFonts w:ascii="Times New Roman" w:hAnsi="Times New Roman" w:cs="Times New Roman"/>
        <w:sz w:val="24"/>
        <w:szCs w:val="24"/>
      </w:rPr>
      <w:t>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15" w:rsidRDefault="00035A15" w:rsidP="00EB6127">
      <w:pPr>
        <w:spacing w:after="0" w:line="240" w:lineRule="auto"/>
      </w:pPr>
      <w:r>
        <w:separator/>
      </w:r>
    </w:p>
  </w:footnote>
  <w:footnote w:type="continuationSeparator" w:id="0">
    <w:p w:rsidR="00035A15" w:rsidRDefault="00035A15" w:rsidP="00EB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19E"/>
    <w:multiLevelType w:val="hybridMultilevel"/>
    <w:tmpl w:val="6A0823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4764B"/>
    <w:multiLevelType w:val="hybridMultilevel"/>
    <w:tmpl w:val="14BCD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251A1"/>
    <w:multiLevelType w:val="hybridMultilevel"/>
    <w:tmpl w:val="99E8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30B3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53"/>
    <w:rsid w:val="00035A15"/>
    <w:rsid w:val="000431A2"/>
    <w:rsid w:val="000C2772"/>
    <w:rsid w:val="00146055"/>
    <w:rsid w:val="0015712D"/>
    <w:rsid w:val="00172262"/>
    <w:rsid w:val="002F5810"/>
    <w:rsid w:val="003B27BA"/>
    <w:rsid w:val="004A7BC6"/>
    <w:rsid w:val="004D2354"/>
    <w:rsid w:val="004E5EEC"/>
    <w:rsid w:val="005353FB"/>
    <w:rsid w:val="0055772B"/>
    <w:rsid w:val="0059702A"/>
    <w:rsid w:val="005A1940"/>
    <w:rsid w:val="00655807"/>
    <w:rsid w:val="006B1B83"/>
    <w:rsid w:val="00861A2C"/>
    <w:rsid w:val="00885481"/>
    <w:rsid w:val="008C7202"/>
    <w:rsid w:val="008E4BE3"/>
    <w:rsid w:val="00956270"/>
    <w:rsid w:val="0095675F"/>
    <w:rsid w:val="00990B64"/>
    <w:rsid w:val="009F2925"/>
    <w:rsid w:val="009F7825"/>
    <w:rsid w:val="00A45E3A"/>
    <w:rsid w:val="00A749E8"/>
    <w:rsid w:val="00A814DA"/>
    <w:rsid w:val="00AA6553"/>
    <w:rsid w:val="00AD6B39"/>
    <w:rsid w:val="00B27214"/>
    <w:rsid w:val="00B313C3"/>
    <w:rsid w:val="00B535D0"/>
    <w:rsid w:val="00B950BB"/>
    <w:rsid w:val="00BA12CF"/>
    <w:rsid w:val="00CE1D3C"/>
    <w:rsid w:val="00D5475B"/>
    <w:rsid w:val="00E02EAD"/>
    <w:rsid w:val="00E55350"/>
    <w:rsid w:val="00EB6127"/>
    <w:rsid w:val="00EC5A2A"/>
    <w:rsid w:val="00F42675"/>
    <w:rsid w:val="00FC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127"/>
  </w:style>
  <w:style w:type="paragraph" w:styleId="a5">
    <w:name w:val="footer"/>
    <w:basedOn w:val="a"/>
    <w:link w:val="a6"/>
    <w:uiPriority w:val="99"/>
    <w:unhideWhenUsed/>
    <w:rsid w:val="00EB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127"/>
  </w:style>
  <w:style w:type="paragraph" w:styleId="a7">
    <w:name w:val="List Paragraph"/>
    <w:basedOn w:val="a"/>
    <w:uiPriority w:val="34"/>
    <w:qFormat/>
    <w:rsid w:val="00B95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127"/>
  </w:style>
  <w:style w:type="paragraph" w:styleId="a5">
    <w:name w:val="footer"/>
    <w:basedOn w:val="a"/>
    <w:link w:val="a6"/>
    <w:uiPriority w:val="99"/>
    <w:unhideWhenUsed/>
    <w:rsid w:val="00EB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127"/>
  </w:style>
  <w:style w:type="paragraph" w:styleId="a7">
    <w:name w:val="List Paragraph"/>
    <w:basedOn w:val="a"/>
    <w:uiPriority w:val="34"/>
    <w:qFormat/>
    <w:rsid w:val="00B95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2016-03-13T16:53:00Z</dcterms:created>
  <dcterms:modified xsi:type="dcterms:W3CDTF">2016-04-11T18:29:00Z</dcterms:modified>
</cp:coreProperties>
</file>