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37B" w:rsidRPr="00B3563F"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F9637B" w:rsidRDefault="00F9637B" w:rsidP="00F9637B">
      <w:pPr>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 xml:space="preserve">                                  Воронежская область</w:t>
      </w:r>
    </w:p>
    <w:p w:rsidR="00F9637B" w:rsidRDefault="00F9637B" w:rsidP="00F963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Новоусманский</w:t>
      </w:r>
      <w:proofErr w:type="spellEnd"/>
      <w:r>
        <w:rPr>
          <w:rFonts w:ascii="Times New Roman" w:hAnsi="Times New Roman" w:cs="Times New Roman"/>
          <w:sz w:val="28"/>
          <w:szCs w:val="28"/>
        </w:rPr>
        <w:t xml:space="preserve"> район</w:t>
      </w:r>
    </w:p>
    <w:p w:rsidR="009656DE" w:rsidRDefault="002C2335" w:rsidP="00F963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МКОУ </w:t>
      </w:r>
      <w:r w:rsidR="009656DE">
        <w:rPr>
          <w:rFonts w:ascii="Times New Roman" w:hAnsi="Times New Roman" w:cs="Times New Roman"/>
          <w:sz w:val="28"/>
          <w:szCs w:val="28"/>
        </w:rPr>
        <w:t>«Рождественско-</w:t>
      </w:r>
      <w:proofErr w:type="spellStart"/>
      <w:r w:rsidR="009656DE">
        <w:rPr>
          <w:rFonts w:ascii="Times New Roman" w:hAnsi="Times New Roman" w:cs="Times New Roman"/>
          <w:sz w:val="28"/>
          <w:szCs w:val="28"/>
        </w:rPr>
        <w:t>Хавская</w:t>
      </w:r>
      <w:proofErr w:type="spellEnd"/>
      <w:r w:rsidR="009656DE">
        <w:rPr>
          <w:rFonts w:ascii="Times New Roman" w:hAnsi="Times New Roman" w:cs="Times New Roman"/>
          <w:sz w:val="28"/>
          <w:szCs w:val="28"/>
        </w:rPr>
        <w:t xml:space="preserve"> СОШ»</w:t>
      </w:r>
    </w:p>
    <w:p w:rsidR="00F9637B" w:rsidRDefault="009656DE" w:rsidP="00F963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структурное подразделение </w:t>
      </w:r>
      <w:r w:rsidR="002C2335">
        <w:rPr>
          <w:rFonts w:ascii="Times New Roman" w:hAnsi="Times New Roman" w:cs="Times New Roman"/>
          <w:sz w:val="28"/>
          <w:szCs w:val="28"/>
        </w:rPr>
        <w:t>«</w:t>
      </w:r>
      <w:proofErr w:type="spellStart"/>
      <w:r w:rsidR="002C2335">
        <w:rPr>
          <w:rFonts w:ascii="Times New Roman" w:hAnsi="Times New Roman" w:cs="Times New Roman"/>
          <w:sz w:val="28"/>
          <w:szCs w:val="28"/>
        </w:rPr>
        <w:t>Нижнекатуховская</w:t>
      </w:r>
      <w:proofErr w:type="spellEnd"/>
      <w:r w:rsidR="002C2335">
        <w:rPr>
          <w:rFonts w:ascii="Times New Roman" w:hAnsi="Times New Roman" w:cs="Times New Roman"/>
          <w:sz w:val="28"/>
          <w:szCs w:val="28"/>
        </w:rPr>
        <w:t xml:space="preserve"> О</w:t>
      </w:r>
      <w:r w:rsidR="00F9637B">
        <w:rPr>
          <w:rFonts w:ascii="Times New Roman" w:hAnsi="Times New Roman" w:cs="Times New Roman"/>
          <w:sz w:val="28"/>
          <w:szCs w:val="28"/>
        </w:rPr>
        <w:t>ОШ»</w:t>
      </w:r>
    </w:p>
    <w:p w:rsidR="00F9637B" w:rsidRDefault="00F9637B" w:rsidP="00F9637B">
      <w:pPr>
        <w:spacing w:after="0" w:line="240" w:lineRule="auto"/>
        <w:ind w:firstLine="708"/>
        <w:jc w:val="center"/>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Pr="00B93A64" w:rsidRDefault="009656DE"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in;height:87.75pt" fillcolor="#369" stroked="f">
            <v:shadow on="t" color="#b2b2b2" opacity="52429f" offset="3pt"/>
            <v:textpath style="font-family:&quot;Times New Roman&quot;;v-text-kern:t" trim="t" fitpath="t" string="Общешкольный исследовательский проект&#10;по краеведению&#10;"/>
          </v:shape>
        </w:pict>
      </w:r>
      <w:r>
        <w:rPr>
          <w:rFonts w:ascii="Times New Roman" w:hAnsi="Times New Roman" w:cs="Times New Roman"/>
          <w:sz w:val="28"/>
          <w:szCs w:val="28"/>
        </w:rPr>
        <w:pict>
          <v:shape id="_x0000_i1026" type="#_x0000_t136" style="width:450pt;height:59.25pt" stroked="f">
            <v:fill color2="#aaa" type="gradient"/>
            <v:shadow on="t" color="#4d4d4d" opacity="52429f" offset=",3pt"/>
            <v:textpath style="font-family:&quot;Arial Black&quot;;v-text-spacing:78650f;v-text-kern:t" trim="t" fitpath="t" string="«Моя малая Родина»"/>
          </v:shape>
        </w:pict>
      </w: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9317AF">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 xml:space="preserve">               </w:t>
      </w:r>
      <w:r w:rsidR="00903AFA">
        <w:rPr>
          <w:rFonts w:ascii="Times New Roman" w:hAnsi="Times New Roman" w:cs="Times New Roman"/>
          <w:sz w:val="28"/>
          <w:szCs w:val="28"/>
        </w:rPr>
        <w:t xml:space="preserve">                            </w:t>
      </w:r>
      <w:r w:rsidRPr="009656DE">
        <w:rPr>
          <w:rFonts w:ascii="Times New Roman" w:hAnsi="Times New Roman" w:cs="Times New Roman"/>
          <w:b/>
          <w:sz w:val="28"/>
          <w:szCs w:val="28"/>
        </w:rPr>
        <w:t>Выполнили:</w:t>
      </w:r>
      <w:r w:rsidR="00903AFA">
        <w:rPr>
          <w:rFonts w:ascii="Times New Roman" w:hAnsi="Times New Roman" w:cs="Times New Roman"/>
          <w:sz w:val="28"/>
          <w:szCs w:val="28"/>
        </w:rPr>
        <w:t xml:space="preserve"> учащиеся  </w:t>
      </w:r>
      <w:r w:rsidR="009656DE">
        <w:rPr>
          <w:rFonts w:ascii="Times New Roman" w:hAnsi="Times New Roman" w:cs="Times New Roman"/>
          <w:sz w:val="28"/>
          <w:szCs w:val="28"/>
        </w:rPr>
        <w:t xml:space="preserve">1-9 классов СП </w:t>
      </w:r>
      <w:r w:rsidR="009317AF">
        <w:rPr>
          <w:rFonts w:ascii="Times New Roman" w:hAnsi="Times New Roman" w:cs="Times New Roman"/>
          <w:sz w:val="28"/>
          <w:szCs w:val="28"/>
        </w:rPr>
        <w:t>«</w:t>
      </w:r>
      <w:proofErr w:type="spellStart"/>
      <w:r w:rsidR="009317AF">
        <w:rPr>
          <w:rFonts w:ascii="Times New Roman" w:hAnsi="Times New Roman" w:cs="Times New Roman"/>
          <w:sz w:val="28"/>
          <w:szCs w:val="28"/>
        </w:rPr>
        <w:t>Нижнекатуховская</w:t>
      </w:r>
      <w:proofErr w:type="spellEnd"/>
      <w:r w:rsidR="009317AF">
        <w:rPr>
          <w:rFonts w:ascii="Times New Roman" w:hAnsi="Times New Roman" w:cs="Times New Roman"/>
          <w:sz w:val="28"/>
          <w:szCs w:val="28"/>
        </w:rPr>
        <w:t xml:space="preserve"> СОШ»</w:t>
      </w:r>
    </w:p>
    <w:p w:rsidR="009317AF" w:rsidRDefault="00903AFA" w:rsidP="00903AF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9317AF">
        <w:rPr>
          <w:rFonts w:ascii="Times New Roman" w:hAnsi="Times New Roman" w:cs="Times New Roman"/>
          <w:sz w:val="28"/>
          <w:szCs w:val="28"/>
        </w:rPr>
        <w:t>Руководители: Писарева Г. Ф.</w:t>
      </w:r>
    </w:p>
    <w:p w:rsidR="009317AF" w:rsidRDefault="00903AFA" w:rsidP="00903AF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317AF">
        <w:rPr>
          <w:rFonts w:ascii="Times New Roman" w:hAnsi="Times New Roman" w:cs="Times New Roman"/>
          <w:sz w:val="28"/>
          <w:szCs w:val="28"/>
        </w:rPr>
        <w:t>Солодовникова</w:t>
      </w:r>
      <w:proofErr w:type="spellEnd"/>
      <w:r w:rsidR="009317AF">
        <w:rPr>
          <w:rFonts w:ascii="Times New Roman" w:hAnsi="Times New Roman" w:cs="Times New Roman"/>
          <w:sz w:val="28"/>
          <w:szCs w:val="28"/>
        </w:rPr>
        <w:t xml:space="preserve"> Т. Г. </w:t>
      </w:r>
    </w:p>
    <w:p w:rsidR="009317AF" w:rsidRDefault="00903AFA" w:rsidP="00903AF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9656DE">
        <w:rPr>
          <w:rFonts w:ascii="Times New Roman" w:hAnsi="Times New Roman" w:cs="Times New Roman"/>
          <w:sz w:val="28"/>
          <w:szCs w:val="28"/>
        </w:rPr>
        <w:t>Тимина Л.</w:t>
      </w:r>
      <w:r w:rsidR="009317AF">
        <w:rPr>
          <w:rFonts w:ascii="Times New Roman" w:hAnsi="Times New Roman" w:cs="Times New Roman"/>
          <w:sz w:val="28"/>
          <w:szCs w:val="28"/>
        </w:rPr>
        <w:t>. В.</w:t>
      </w:r>
    </w:p>
    <w:p w:rsidR="009317AF" w:rsidRPr="0069117A" w:rsidRDefault="00903AFA" w:rsidP="00903AFA">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9317AF">
        <w:rPr>
          <w:rFonts w:ascii="Times New Roman" w:hAnsi="Times New Roman" w:cs="Times New Roman"/>
          <w:sz w:val="28"/>
          <w:szCs w:val="28"/>
        </w:rPr>
        <w:t>Сухорукова Н. А.</w:t>
      </w:r>
    </w:p>
    <w:p w:rsidR="00F9637B" w:rsidRPr="0069117A" w:rsidRDefault="00F9637B" w:rsidP="009317AF">
      <w:pPr>
        <w:spacing w:after="0" w:line="240" w:lineRule="auto"/>
        <w:ind w:firstLine="708"/>
        <w:jc w:val="right"/>
        <w:rPr>
          <w:rFonts w:ascii="Times New Roman" w:hAnsi="Times New Roman" w:cs="Times New Roman"/>
          <w:sz w:val="28"/>
          <w:szCs w:val="28"/>
        </w:rPr>
      </w:pPr>
    </w:p>
    <w:p w:rsidR="00F9637B" w:rsidRPr="0069117A" w:rsidRDefault="00F9637B" w:rsidP="009317AF">
      <w:pPr>
        <w:spacing w:after="0" w:line="240" w:lineRule="auto"/>
        <w:ind w:firstLine="708"/>
        <w:jc w:val="right"/>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9317AF" w:rsidRDefault="009317AF" w:rsidP="009317AF">
      <w:pPr>
        <w:spacing w:after="0" w:line="240" w:lineRule="auto"/>
        <w:rPr>
          <w:rFonts w:ascii="Times New Roman" w:hAnsi="Times New Roman" w:cs="Times New Roman"/>
          <w:sz w:val="28"/>
          <w:szCs w:val="28"/>
        </w:rPr>
      </w:pPr>
    </w:p>
    <w:p w:rsidR="009317AF" w:rsidRDefault="009317AF" w:rsidP="009317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656DE">
        <w:rPr>
          <w:rFonts w:ascii="Times New Roman" w:hAnsi="Times New Roman" w:cs="Times New Roman"/>
          <w:sz w:val="28"/>
          <w:szCs w:val="28"/>
        </w:rPr>
        <w:t xml:space="preserve">                              </w:t>
      </w:r>
      <w:r>
        <w:rPr>
          <w:rFonts w:ascii="Times New Roman" w:hAnsi="Times New Roman" w:cs="Times New Roman"/>
          <w:sz w:val="28"/>
          <w:szCs w:val="28"/>
        </w:rPr>
        <w:t xml:space="preserve"> </w:t>
      </w:r>
      <w:r w:rsidR="00F9637B">
        <w:rPr>
          <w:rFonts w:ascii="Times New Roman" w:hAnsi="Times New Roman" w:cs="Times New Roman"/>
          <w:sz w:val="28"/>
          <w:szCs w:val="28"/>
        </w:rPr>
        <w:t xml:space="preserve">Нижняя </w:t>
      </w:r>
      <w:proofErr w:type="spellStart"/>
      <w:r w:rsidR="00F9637B">
        <w:rPr>
          <w:rFonts w:ascii="Times New Roman" w:hAnsi="Times New Roman" w:cs="Times New Roman"/>
          <w:sz w:val="28"/>
          <w:szCs w:val="28"/>
        </w:rPr>
        <w:t>Катуховка</w:t>
      </w:r>
      <w:proofErr w:type="spellEnd"/>
    </w:p>
    <w:p w:rsidR="00F9637B" w:rsidRDefault="009317AF" w:rsidP="009317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656DE">
        <w:rPr>
          <w:rFonts w:ascii="Times New Roman" w:hAnsi="Times New Roman" w:cs="Times New Roman"/>
          <w:sz w:val="28"/>
          <w:szCs w:val="28"/>
        </w:rPr>
        <w:t xml:space="preserve"> 2018</w:t>
      </w:r>
      <w:bookmarkStart w:id="0" w:name="_GoBack"/>
      <w:bookmarkEnd w:id="0"/>
    </w:p>
    <w:p w:rsidR="00F9637B" w:rsidRPr="00903AFA" w:rsidRDefault="00F9637B" w:rsidP="00F9637B">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69117A">
        <w:rPr>
          <w:rFonts w:ascii="Times New Roman" w:hAnsi="Times New Roman" w:cs="Times New Roman"/>
          <w:b/>
          <w:sz w:val="28"/>
          <w:szCs w:val="28"/>
        </w:rPr>
        <w:t>Содержание</w:t>
      </w:r>
    </w:p>
    <w:p w:rsidR="00903AFA" w:rsidRDefault="00903AFA" w:rsidP="00903AFA">
      <w:pPr>
        <w:pStyle w:val="a3"/>
        <w:numPr>
          <w:ilvl w:val="0"/>
          <w:numId w:val="2"/>
        </w:numPr>
        <w:spacing w:after="0" w:line="240" w:lineRule="auto"/>
        <w:rPr>
          <w:rFonts w:ascii="Times New Roman" w:hAnsi="Times New Roman" w:cs="Times New Roman"/>
          <w:sz w:val="28"/>
          <w:szCs w:val="28"/>
        </w:rPr>
      </w:pPr>
      <w:r w:rsidRPr="00903AFA">
        <w:rPr>
          <w:rFonts w:ascii="Times New Roman" w:hAnsi="Times New Roman" w:cs="Times New Roman"/>
          <w:sz w:val="28"/>
          <w:szCs w:val="28"/>
        </w:rPr>
        <w:t>Цели и задачи</w:t>
      </w:r>
      <w:r>
        <w:rPr>
          <w:rFonts w:ascii="Times New Roman" w:hAnsi="Times New Roman" w:cs="Times New Roman"/>
          <w:sz w:val="28"/>
          <w:szCs w:val="28"/>
        </w:rPr>
        <w:t>……………………………………………стр.</w:t>
      </w:r>
      <w:r w:rsidR="007A2F84">
        <w:rPr>
          <w:rFonts w:ascii="Times New Roman" w:hAnsi="Times New Roman" w:cs="Times New Roman"/>
          <w:sz w:val="28"/>
          <w:szCs w:val="28"/>
        </w:rPr>
        <w:t xml:space="preserve"> 3</w:t>
      </w:r>
    </w:p>
    <w:p w:rsidR="00903AFA" w:rsidRDefault="00903AFA" w:rsidP="00903AFA">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План работы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стр.</w:t>
      </w:r>
      <w:r w:rsidR="007A2F84">
        <w:rPr>
          <w:rFonts w:ascii="Times New Roman" w:hAnsi="Times New Roman" w:cs="Times New Roman"/>
          <w:sz w:val="28"/>
          <w:szCs w:val="28"/>
        </w:rPr>
        <w:t xml:space="preserve"> 4</w:t>
      </w:r>
    </w:p>
    <w:p w:rsidR="00903AFA" w:rsidRPr="00903AFA" w:rsidRDefault="0076478E" w:rsidP="00903AFA">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Методы</w:t>
      </w:r>
      <w:r w:rsidR="00903AFA">
        <w:rPr>
          <w:rFonts w:ascii="Times New Roman" w:hAnsi="Times New Roman" w:cs="Times New Roman"/>
          <w:sz w:val="28"/>
          <w:szCs w:val="28"/>
        </w:rPr>
        <w:t xml:space="preserve"> работы</w:t>
      </w:r>
      <w:proofErr w:type="gramStart"/>
      <w:r w:rsidR="00903AFA">
        <w:rPr>
          <w:rFonts w:ascii="Times New Roman" w:hAnsi="Times New Roman" w:cs="Times New Roman"/>
          <w:sz w:val="28"/>
          <w:szCs w:val="28"/>
        </w:rPr>
        <w:t>………………………………………</w:t>
      </w:r>
      <w:r>
        <w:rPr>
          <w:rFonts w:ascii="Times New Roman" w:hAnsi="Times New Roman" w:cs="Times New Roman"/>
          <w:sz w:val="28"/>
          <w:szCs w:val="28"/>
        </w:rPr>
        <w:t>….</w:t>
      </w:r>
      <w:proofErr w:type="gramEnd"/>
      <w:r w:rsidR="00903AFA">
        <w:rPr>
          <w:rFonts w:ascii="Times New Roman" w:hAnsi="Times New Roman" w:cs="Times New Roman"/>
          <w:sz w:val="28"/>
          <w:szCs w:val="28"/>
        </w:rPr>
        <w:t>стр.</w:t>
      </w:r>
      <w:r w:rsidR="007A2F84">
        <w:rPr>
          <w:rFonts w:ascii="Times New Roman" w:hAnsi="Times New Roman" w:cs="Times New Roman"/>
          <w:sz w:val="28"/>
          <w:szCs w:val="28"/>
        </w:rPr>
        <w:t xml:space="preserve"> 5</w:t>
      </w:r>
    </w:p>
    <w:p w:rsidR="00F9637B" w:rsidRPr="000618CC" w:rsidRDefault="00F9637B" w:rsidP="00F9637B">
      <w:pPr>
        <w:pStyle w:val="a3"/>
        <w:numPr>
          <w:ilvl w:val="0"/>
          <w:numId w:val="2"/>
        </w:numPr>
        <w:spacing w:after="0" w:line="240" w:lineRule="auto"/>
        <w:rPr>
          <w:rFonts w:ascii="Times New Roman" w:hAnsi="Times New Roman" w:cs="Times New Roman"/>
          <w:sz w:val="28"/>
          <w:szCs w:val="28"/>
        </w:rPr>
      </w:pPr>
      <w:r w:rsidRPr="000618CC">
        <w:rPr>
          <w:rFonts w:ascii="Times New Roman" w:hAnsi="Times New Roman" w:cs="Times New Roman"/>
          <w:sz w:val="28"/>
          <w:szCs w:val="28"/>
        </w:rPr>
        <w:t>Географическое положение</w:t>
      </w:r>
      <w:proofErr w:type="gramStart"/>
      <w:r w:rsidRPr="000618CC">
        <w:rPr>
          <w:rFonts w:ascii="Times New Roman" w:hAnsi="Times New Roman" w:cs="Times New Roman"/>
          <w:sz w:val="28"/>
          <w:szCs w:val="28"/>
        </w:rPr>
        <w:t>…………………………….</w:t>
      </w:r>
      <w:proofErr w:type="gramEnd"/>
      <w:r w:rsidRPr="000618CC">
        <w:rPr>
          <w:rFonts w:ascii="Times New Roman" w:hAnsi="Times New Roman" w:cs="Times New Roman"/>
          <w:sz w:val="28"/>
          <w:szCs w:val="28"/>
        </w:rPr>
        <w:t>стр.</w:t>
      </w:r>
      <w:r w:rsidR="007A2F84">
        <w:rPr>
          <w:rFonts w:ascii="Times New Roman" w:hAnsi="Times New Roman" w:cs="Times New Roman"/>
          <w:sz w:val="28"/>
          <w:szCs w:val="28"/>
        </w:rPr>
        <w:t xml:space="preserve"> 6</w:t>
      </w:r>
    </w:p>
    <w:p w:rsidR="00F9637B" w:rsidRPr="000618CC" w:rsidRDefault="00F9637B" w:rsidP="00F9637B">
      <w:pPr>
        <w:pStyle w:val="a3"/>
        <w:numPr>
          <w:ilvl w:val="0"/>
          <w:numId w:val="2"/>
        </w:numPr>
        <w:spacing w:after="0" w:line="240" w:lineRule="auto"/>
        <w:rPr>
          <w:rFonts w:ascii="Times New Roman" w:hAnsi="Times New Roman" w:cs="Times New Roman"/>
          <w:sz w:val="28"/>
          <w:szCs w:val="28"/>
        </w:rPr>
      </w:pPr>
      <w:r w:rsidRPr="000618CC">
        <w:rPr>
          <w:rFonts w:ascii="Times New Roman" w:hAnsi="Times New Roman" w:cs="Times New Roman"/>
          <w:sz w:val="28"/>
          <w:szCs w:val="28"/>
        </w:rPr>
        <w:t>История возникновения села и его названия</w:t>
      </w:r>
      <w:proofErr w:type="gramStart"/>
      <w:r w:rsidRPr="000618CC">
        <w:rPr>
          <w:rFonts w:ascii="Times New Roman" w:hAnsi="Times New Roman" w:cs="Times New Roman"/>
          <w:sz w:val="28"/>
          <w:szCs w:val="28"/>
        </w:rPr>
        <w:t>………….</w:t>
      </w:r>
      <w:proofErr w:type="gramEnd"/>
      <w:r w:rsidRPr="000618CC">
        <w:rPr>
          <w:rFonts w:ascii="Times New Roman" w:hAnsi="Times New Roman" w:cs="Times New Roman"/>
          <w:sz w:val="28"/>
          <w:szCs w:val="28"/>
        </w:rPr>
        <w:t>стр.</w:t>
      </w:r>
      <w:r w:rsidR="007A2F84">
        <w:rPr>
          <w:rFonts w:ascii="Times New Roman" w:hAnsi="Times New Roman" w:cs="Times New Roman"/>
          <w:sz w:val="28"/>
          <w:szCs w:val="28"/>
        </w:rPr>
        <w:t xml:space="preserve"> 7-10</w:t>
      </w:r>
    </w:p>
    <w:p w:rsidR="00F9637B" w:rsidRPr="000618CC" w:rsidRDefault="00F9637B" w:rsidP="00F9637B">
      <w:pPr>
        <w:pStyle w:val="a3"/>
        <w:numPr>
          <w:ilvl w:val="0"/>
          <w:numId w:val="2"/>
        </w:numPr>
        <w:tabs>
          <w:tab w:val="left" w:pos="3105"/>
        </w:tabs>
        <w:spacing w:after="0" w:line="240" w:lineRule="auto"/>
        <w:jc w:val="both"/>
        <w:rPr>
          <w:rFonts w:ascii="Times New Roman" w:hAnsi="Times New Roman" w:cs="Times New Roman"/>
          <w:sz w:val="28"/>
          <w:szCs w:val="28"/>
        </w:rPr>
      </w:pPr>
      <w:r w:rsidRPr="000618CC">
        <w:rPr>
          <w:rFonts w:ascii="Times New Roman" w:hAnsi="Times New Roman" w:cs="Times New Roman"/>
          <w:sz w:val="28"/>
          <w:szCs w:val="28"/>
        </w:rPr>
        <w:t xml:space="preserve">Рельеф. Геологическое строение. </w:t>
      </w:r>
    </w:p>
    <w:p w:rsidR="00F9637B" w:rsidRPr="000618CC" w:rsidRDefault="00F9637B" w:rsidP="00F9637B">
      <w:pPr>
        <w:pStyle w:val="a3"/>
        <w:tabs>
          <w:tab w:val="left" w:pos="3105"/>
        </w:tabs>
        <w:spacing w:after="0" w:line="240" w:lineRule="auto"/>
        <w:ind w:left="1068"/>
        <w:jc w:val="both"/>
        <w:rPr>
          <w:rFonts w:ascii="Times New Roman" w:hAnsi="Times New Roman" w:cs="Times New Roman"/>
          <w:sz w:val="28"/>
          <w:szCs w:val="28"/>
        </w:rPr>
      </w:pPr>
      <w:proofErr w:type="spellStart"/>
      <w:r w:rsidRPr="000618CC">
        <w:rPr>
          <w:rFonts w:ascii="Times New Roman" w:hAnsi="Times New Roman" w:cs="Times New Roman"/>
          <w:sz w:val="28"/>
          <w:szCs w:val="28"/>
        </w:rPr>
        <w:t>Минерально</w:t>
      </w:r>
      <w:proofErr w:type="spellEnd"/>
      <w:r>
        <w:rPr>
          <w:rFonts w:ascii="Times New Roman" w:hAnsi="Times New Roman" w:cs="Times New Roman"/>
          <w:sz w:val="28"/>
          <w:szCs w:val="28"/>
        </w:rPr>
        <w:t xml:space="preserve"> </w:t>
      </w:r>
      <w:r w:rsidRPr="000618CC">
        <w:rPr>
          <w:rFonts w:ascii="Times New Roman" w:hAnsi="Times New Roman" w:cs="Times New Roman"/>
          <w:sz w:val="28"/>
          <w:szCs w:val="28"/>
        </w:rPr>
        <w:t>- сырьевые ресурсы……………………… стр.</w:t>
      </w:r>
      <w:r w:rsidR="007A2F84">
        <w:rPr>
          <w:rFonts w:ascii="Times New Roman" w:hAnsi="Times New Roman" w:cs="Times New Roman"/>
          <w:sz w:val="28"/>
          <w:szCs w:val="28"/>
        </w:rPr>
        <w:t>11</w:t>
      </w:r>
    </w:p>
    <w:p w:rsidR="00F9637B" w:rsidRPr="000618CC" w:rsidRDefault="00F9637B" w:rsidP="00F9637B">
      <w:pPr>
        <w:pStyle w:val="a3"/>
        <w:numPr>
          <w:ilvl w:val="0"/>
          <w:numId w:val="2"/>
        </w:numPr>
        <w:spacing w:after="0" w:line="240" w:lineRule="auto"/>
        <w:rPr>
          <w:rFonts w:ascii="Times New Roman" w:hAnsi="Times New Roman" w:cs="Times New Roman"/>
          <w:sz w:val="28"/>
          <w:szCs w:val="28"/>
        </w:rPr>
      </w:pPr>
      <w:r w:rsidRPr="000618CC">
        <w:rPr>
          <w:rFonts w:ascii="Times New Roman" w:hAnsi="Times New Roman" w:cs="Times New Roman"/>
          <w:sz w:val="28"/>
          <w:szCs w:val="28"/>
        </w:rPr>
        <w:t>Климат</w:t>
      </w:r>
      <w:proofErr w:type="gramStart"/>
      <w:r w:rsidRPr="000618CC">
        <w:rPr>
          <w:rFonts w:ascii="Times New Roman" w:hAnsi="Times New Roman" w:cs="Times New Roman"/>
          <w:sz w:val="28"/>
          <w:szCs w:val="28"/>
        </w:rPr>
        <w:t>…………………………………………………....</w:t>
      </w:r>
      <w:proofErr w:type="gramEnd"/>
      <w:r w:rsidRPr="000618CC">
        <w:rPr>
          <w:rFonts w:ascii="Times New Roman" w:hAnsi="Times New Roman" w:cs="Times New Roman"/>
          <w:sz w:val="28"/>
          <w:szCs w:val="28"/>
        </w:rPr>
        <w:t>стр.</w:t>
      </w:r>
      <w:r w:rsidR="007E6560">
        <w:rPr>
          <w:rFonts w:ascii="Times New Roman" w:hAnsi="Times New Roman" w:cs="Times New Roman"/>
          <w:sz w:val="28"/>
          <w:szCs w:val="28"/>
        </w:rPr>
        <w:t xml:space="preserve"> 12-13</w:t>
      </w:r>
    </w:p>
    <w:p w:rsidR="00F9637B" w:rsidRDefault="00F9637B" w:rsidP="00F9637B">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Почвенные ресурсы</w:t>
      </w:r>
      <w:proofErr w:type="gramStart"/>
      <w:r w:rsidRPr="000618CC">
        <w:rPr>
          <w:rFonts w:ascii="Times New Roman" w:hAnsi="Times New Roman" w:cs="Times New Roman"/>
          <w:sz w:val="28"/>
          <w:szCs w:val="28"/>
        </w:rPr>
        <w:t>……………………………………</w:t>
      </w:r>
      <w:r>
        <w:rPr>
          <w:rFonts w:ascii="Times New Roman" w:hAnsi="Times New Roman" w:cs="Times New Roman"/>
          <w:sz w:val="28"/>
          <w:szCs w:val="28"/>
        </w:rPr>
        <w:t>..</w:t>
      </w:r>
      <w:proofErr w:type="gramEnd"/>
      <w:r w:rsidRPr="000618CC">
        <w:rPr>
          <w:rFonts w:ascii="Times New Roman" w:hAnsi="Times New Roman" w:cs="Times New Roman"/>
          <w:sz w:val="28"/>
          <w:szCs w:val="28"/>
        </w:rPr>
        <w:t>стр.</w:t>
      </w:r>
      <w:r w:rsidR="007E6560">
        <w:rPr>
          <w:rFonts w:ascii="Times New Roman" w:hAnsi="Times New Roman" w:cs="Times New Roman"/>
          <w:sz w:val="28"/>
          <w:szCs w:val="28"/>
        </w:rPr>
        <w:t xml:space="preserve"> 14</w:t>
      </w:r>
    </w:p>
    <w:p w:rsidR="00F9637B" w:rsidRPr="00B80092" w:rsidRDefault="00F9637B" w:rsidP="00F9637B">
      <w:pPr>
        <w:pStyle w:val="a3"/>
        <w:numPr>
          <w:ilvl w:val="0"/>
          <w:numId w:val="2"/>
        </w:numPr>
        <w:rPr>
          <w:rFonts w:ascii="Times New Roman" w:hAnsi="Times New Roman" w:cs="Times New Roman"/>
          <w:sz w:val="28"/>
          <w:szCs w:val="28"/>
        </w:rPr>
      </w:pPr>
      <w:r w:rsidRPr="00B80092">
        <w:rPr>
          <w:rFonts w:ascii="Times New Roman" w:hAnsi="Times New Roman" w:cs="Times New Roman"/>
          <w:sz w:val="28"/>
          <w:szCs w:val="28"/>
        </w:rPr>
        <w:t>Водные ресурсы</w:t>
      </w:r>
      <w:r>
        <w:rPr>
          <w:rFonts w:ascii="Times New Roman" w:hAnsi="Times New Roman" w:cs="Times New Roman"/>
          <w:sz w:val="28"/>
          <w:szCs w:val="28"/>
        </w:rPr>
        <w:t>…………………………………………стр.</w:t>
      </w:r>
      <w:r w:rsidR="007E6560">
        <w:rPr>
          <w:rFonts w:ascii="Times New Roman" w:hAnsi="Times New Roman" w:cs="Times New Roman"/>
          <w:sz w:val="28"/>
          <w:szCs w:val="28"/>
        </w:rPr>
        <w:t xml:space="preserve"> 15-16</w:t>
      </w:r>
    </w:p>
    <w:p w:rsidR="00F9637B" w:rsidRPr="000618CC" w:rsidRDefault="0076478E" w:rsidP="00F9637B">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9637B" w:rsidRPr="000618CC">
        <w:rPr>
          <w:rFonts w:ascii="Times New Roman" w:hAnsi="Times New Roman" w:cs="Times New Roman"/>
          <w:sz w:val="28"/>
          <w:szCs w:val="28"/>
        </w:rPr>
        <w:t>Животны</w:t>
      </w:r>
      <w:r>
        <w:rPr>
          <w:rFonts w:ascii="Times New Roman" w:hAnsi="Times New Roman" w:cs="Times New Roman"/>
          <w:sz w:val="28"/>
          <w:szCs w:val="28"/>
        </w:rPr>
        <w:t>й  и растительный мир</w:t>
      </w:r>
      <w:proofErr w:type="gramStart"/>
      <w:r>
        <w:rPr>
          <w:rFonts w:ascii="Times New Roman" w:hAnsi="Times New Roman" w:cs="Times New Roman"/>
          <w:sz w:val="28"/>
          <w:szCs w:val="28"/>
        </w:rPr>
        <w:t>……………………….</w:t>
      </w:r>
      <w:proofErr w:type="gramEnd"/>
      <w:r w:rsidR="00F9637B" w:rsidRPr="000618CC">
        <w:rPr>
          <w:rFonts w:ascii="Times New Roman" w:hAnsi="Times New Roman" w:cs="Times New Roman"/>
          <w:sz w:val="28"/>
          <w:szCs w:val="28"/>
        </w:rPr>
        <w:t>стр.</w:t>
      </w:r>
      <w:r w:rsidR="007E6560">
        <w:rPr>
          <w:rFonts w:ascii="Times New Roman" w:hAnsi="Times New Roman" w:cs="Times New Roman"/>
          <w:sz w:val="28"/>
          <w:szCs w:val="28"/>
        </w:rPr>
        <w:t xml:space="preserve"> 17</w:t>
      </w:r>
    </w:p>
    <w:p w:rsidR="00F9637B" w:rsidRPr="000618CC" w:rsidRDefault="0076478E" w:rsidP="00F9637B">
      <w:pPr>
        <w:pStyle w:val="a3"/>
        <w:numPr>
          <w:ilvl w:val="0"/>
          <w:numId w:val="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9637B" w:rsidRPr="000618CC">
        <w:rPr>
          <w:rFonts w:ascii="Times New Roman" w:hAnsi="Times New Roman" w:cs="Times New Roman"/>
          <w:sz w:val="28"/>
          <w:szCs w:val="28"/>
        </w:rPr>
        <w:t>Диалекты, традиции</w:t>
      </w:r>
      <w:r>
        <w:rPr>
          <w:rFonts w:ascii="Times New Roman" w:hAnsi="Times New Roman" w:cs="Times New Roman"/>
          <w:sz w:val="28"/>
          <w:szCs w:val="28"/>
        </w:rPr>
        <w:t>, обычаи, народное творчество</w:t>
      </w:r>
      <w:proofErr w:type="gramStart"/>
      <w:r>
        <w:rPr>
          <w:rFonts w:ascii="Times New Roman" w:hAnsi="Times New Roman" w:cs="Times New Roman"/>
          <w:sz w:val="28"/>
          <w:szCs w:val="28"/>
        </w:rPr>
        <w:t>….</w:t>
      </w:r>
      <w:proofErr w:type="gramEnd"/>
      <w:r w:rsidR="00F9637B" w:rsidRPr="000618CC">
        <w:rPr>
          <w:rFonts w:ascii="Times New Roman" w:hAnsi="Times New Roman" w:cs="Times New Roman"/>
          <w:sz w:val="28"/>
          <w:szCs w:val="28"/>
        </w:rPr>
        <w:t>стр.</w:t>
      </w:r>
      <w:r w:rsidR="007E6560">
        <w:rPr>
          <w:rFonts w:ascii="Times New Roman" w:hAnsi="Times New Roman" w:cs="Times New Roman"/>
          <w:sz w:val="28"/>
          <w:szCs w:val="28"/>
        </w:rPr>
        <w:t xml:space="preserve"> 18-23</w:t>
      </w:r>
    </w:p>
    <w:p w:rsidR="00F9637B" w:rsidRDefault="0076478E" w:rsidP="00F9637B">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9637B" w:rsidRPr="000618CC">
        <w:rPr>
          <w:rFonts w:ascii="Times New Roman" w:hAnsi="Times New Roman" w:cs="Times New Roman"/>
          <w:sz w:val="28"/>
          <w:szCs w:val="28"/>
        </w:rPr>
        <w:t>Литература</w:t>
      </w:r>
      <w:proofErr w:type="gramStart"/>
      <w:r>
        <w:rPr>
          <w:rFonts w:ascii="Times New Roman" w:hAnsi="Times New Roman" w:cs="Times New Roman"/>
          <w:sz w:val="28"/>
          <w:szCs w:val="28"/>
        </w:rPr>
        <w:t>……………………………………………….</w:t>
      </w:r>
      <w:proofErr w:type="gramEnd"/>
      <w:r w:rsidR="00F9637B" w:rsidRPr="000618CC">
        <w:rPr>
          <w:rFonts w:ascii="Times New Roman" w:hAnsi="Times New Roman" w:cs="Times New Roman"/>
          <w:sz w:val="28"/>
          <w:szCs w:val="28"/>
        </w:rPr>
        <w:t>стр.</w:t>
      </w:r>
      <w:r w:rsidR="007E6560">
        <w:rPr>
          <w:rFonts w:ascii="Times New Roman" w:hAnsi="Times New Roman" w:cs="Times New Roman"/>
          <w:sz w:val="28"/>
          <w:szCs w:val="28"/>
        </w:rPr>
        <w:t xml:space="preserve"> 24</w:t>
      </w:r>
    </w:p>
    <w:p w:rsidR="0076478E" w:rsidRPr="000618CC" w:rsidRDefault="0076478E" w:rsidP="00F9637B">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Приложения……………………………………………...стр.</w:t>
      </w:r>
      <w:r w:rsidR="007E6560">
        <w:rPr>
          <w:rFonts w:ascii="Times New Roman" w:hAnsi="Times New Roman" w:cs="Times New Roman"/>
          <w:sz w:val="28"/>
          <w:szCs w:val="28"/>
        </w:rPr>
        <w:t xml:space="preserve"> 25-28</w:t>
      </w: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Pr="00610B56" w:rsidRDefault="00F9637B" w:rsidP="00F9637B">
      <w:pPr>
        <w:spacing w:after="0" w:line="240" w:lineRule="auto"/>
        <w:ind w:firstLine="708"/>
        <w:jc w:val="both"/>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Pr="0069117A" w:rsidRDefault="00F9637B" w:rsidP="00F9637B">
      <w:pPr>
        <w:spacing w:after="0" w:line="240" w:lineRule="auto"/>
        <w:ind w:left="-426"/>
        <w:jc w:val="both"/>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903AFA">
      <w:pPr>
        <w:spacing w:after="0" w:line="240" w:lineRule="auto"/>
        <w:jc w:val="both"/>
        <w:rPr>
          <w:rFonts w:ascii="Times New Roman" w:hAnsi="Times New Roman" w:cs="Times New Roman"/>
          <w:sz w:val="28"/>
          <w:szCs w:val="28"/>
        </w:rPr>
      </w:pPr>
    </w:p>
    <w:p w:rsidR="00F9637B" w:rsidRDefault="005715A1" w:rsidP="005715A1">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F9637B" w:rsidRPr="00815AE9">
        <w:rPr>
          <w:rFonts w:ascii="Times New Roman" w:hAnsi="Times New Roman" w:cs="Times New Roman"/>
          <w:b/>
          <w:sz w:val="28"/>
          <w:szCs w:val="28"/>
        </w:rPr>
        <w:t>Цели:</w:t>
      </w:r>
    </w:p>
    <w:p w:rsidR="00F9637B" w:rsidRPr="0076478E" w:rsidRDefault="00F9637B" w:rsidP="0076478E">
      <w:pPr>
        <w:pStyle w:val="a3"/>
        <w:numPr>
          <w:ilvl w:val="0"/>
          <w:numId w:val="4"/>
        </w:numPr>
        <w:spacing w:after="0" w:line="360" w:lineRule="auto"/>
        <w:jc w:val="both"/>
        <w:rPr>
          <w:rFonts w:ascii="Times New Roman" w:hAnsi="Times New Roman" w:cs="Times New Roman"/>
          <w:sz w:val="28"/>
          <w:szCs w:val="28"/>
        </w:rPr>
      </w:pPr>
      <w:r w:rsidRPr="0076478E">
        <w:rPr>
          <w:rFonts w:ascii="Times New Roman" w:hAnsi="Times New Roman" w:cs="Times New Roman"/>
          <w:sz w:val="28"/>
          <w:szCs w:val="28"/>
        </w:rPr>
        <w:t>Обобщить и систематизировать краеведческий материал.</w:t>
      </w:r>
    </w:p>
    <w:p w:rsidR="00903AFA" w:rsidRPr="0076478E" w:rsidRDefault="00903AFA" w:rsidP="0076478E">
      <w:pPr>
        <w:pStyle w:val="a3"/>
        <w:numPr>
          <w:ilvl w:val="0"/>
          <w:numId w:val="4"/>
        </w:numPr>
        <w:spacing w:after="0" w:line="360" w:lineRule="auto"/>
        <w:jc w:val="both"/>
        <w:rPr>
          <w:rFonts w:ascii="Times New Roman" w:hAnsi="Times New Roman" w:cs="Times New Roman"/>
          <w:sz w:val="28"/>
          <w:szCs w:val="28"/>
        </w:rPr>
      </w:pPr>
      <w:r w:rsidRPr="0076478E">
        <w:rPr>
          <w:rFonts w:ascii="Times New Roman" w:hAnsi="Times New Roman" w:cs="Times New Roman"/>
          <w:sz w:val="28"/>
          <w:szCs w:val="28"/>
        </w:rPr>
        <w:t>Повысить уровень краеведческих знаний.</w:t>
      </w:r>
    </w:p>
    <w:p w:rsidR="00903AFA" w:rsidRPr="0076478E" w:rsidRDefault="00903AFA" w:rsidP="0076478E">
      <w:pPr>
        <w:pStyle w:val="a3"/>
        <w:numPr>
          <w:ilvl w:val="0"/>
          <w:numId w:val="4"/>
        </w:numPr>
        <w:spacing w:after="0" w:line="360" w:lineRule="auto"/>
        <w:jc w:val="both"/>
        <w:rPr>
          <w:rFonts w:ascii="Times New Roman" w:eastAsia="Times New Roman" w:hAnsi="Times New Roman" w:cs="Times New Roman"/>
          <w:sz w:val="28"/>
          <w:szCs w:val="28"/>
        </w:rPr>
      </w:pPr>
      <w:r w:rsidRPr="0076478E">
        <w:rPr>
          <w:rFonts w:ascii="Times New Roman" w:eastAsia="Times New Roman" w:hAnsi="Times New Roman" w:cs="Times New Roman"/>
          <w:sz w:val="28"/>
          <w:szCs w:val="28"/>
        </w:rPr>
        <w:t>Научиться различным видам поиска необходимых материалов по   истории родного края.</w:t>
      </w:r>
    </w:p>
    <w:p w:rsidR="00903AFA" w:rsidRPr="0076478E" w:rsidRDefault="0076478E" w:rsidP="0076478E">
      <w:pPr>
        <w:pStyle w:val="a3"/>
        <w:numPr>
          <w:ilvl w:val="0"/>
          <w:numId w:val="4"/>
        </w:numPr>
        <w:spacing w:after="0" w:line="360" w:lineRule="auto"/>
        <w:jc w:val="both"/>
        <w:rPr>
          <w:rFonts w:ascii="Times New Roman" w:eastAsia="Times New Roman" w:hAnsi="Times New Roman" w:cs="Times New Roman"/>
          <w:sz w:val="28"/>
          <w:szCs w:val="28"/>
        </w:rPr>
      </w:pPr>
      <w:r w:rsidRPr="0076478E">
        <w:rPr>
          <w:rFonts w:ascii="Times New Roman" w:eastAsia="Times New Roman" w:hAnsi="Times New Roman" w:cs="Times New Roman"/>
          <w:sz w:val="28"/>
          <w:szCs w:val="28"/>
        </w:rPr>
        <w:t>Воспитание чувства гордости за</w:t>
      </w:r>
      <w:r w:rsidR="009705BB">
        <w:rPr>
          <w:rFonts w:ascii="Times New Roman" w:eastAsia="Times New Roman" w:hAnsi="Times New Roman" w:cs="Times New Roman"/>
          <w:sz w:val="28"/>
          <w:szCs w:val="28"/>
        </w:rPr>
        <w:t xml:space="preserve"> свою Родину, чувства уважения </w:t>
      </w:r>
      <w:r w:rsidRPr="0076478E">
        <w:rPr>
          <w:rFonts w:ascii="Times New Roman" w:eastAsia="Times New Roman" w:hAnsi="Times New Roman" w:cs="Times New Roman"/>
          <w:sz w:val="28"/>
          <w:szCs w:val="28"/>
        </w:rPr>
        <w:t>к её историческому прошлому.</w:t>
      </w:r>
    </w:p>
    <w:p w:rsidR="00903AFA" w:rsidRDefault="00903AFA" w:rsidP="0076478E">
      <w:pPr>
        <w:spacing w:after="0" w:line="360" w:lineRule="auto"/>
        <w:jc w:val="both"/>
        <w:rPr>
          <w:rFonts w:ascii="Times New Roman" w:hAnsi="Times New Roman" w:cs="Times New Roman"/>
          <w:sz w:val="28"/>
          <w:szCs w:val="28"/>
        </w:rPr>
      </w:pPr>
    </w:p>
    <w:p w:rsidR="00F9637B" w:rsidRDefault="00F9637B" w:rsidP="0076478E">
      <w:pPr>
        <w:spacing w:after="0" w:line="240" w:lineRule="auto"/>
        <w:jc w:val="both"/>
        <w:rPr>
          <w:rFonts w:ascii="Times New Roman" w:hAnsi="Times New Roman" w:cs="Times New Roman"/>
          <w:sz w:val="28"/>
          <w:szCs w:val="28"/>
        </w:rPr>
      </w:pPr>
    </w:p>
    <w:p w:rsidR="00F9637B" w:rsidRDefault="00F9637B" w:rsidP="0076478E">
      <w:pPr>
        <w:spacing w:after="0" w:line="240" w:lineRule="auto"/>
        <w:jc w:val="both"/>
        <w:rPr>
          <w:rFonts w:ascii="Times New Roman" w:hAnsi="Times New Roman" w:cs="Times New Roman"/>
          <w:sz w:val="28"/>
          <w:szCs w:val="28"/>
        </w:rPr>
      </w:pPr>
    </w:p>
    <w:p w:rsidR="00F9637B" w:rsidRPr="00815AE9" w:rsidRDefault="005715A1" w:rsidP="005715A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F9637B" w:rsidRPr="00815AE9">
        <w:rPr>
          <w:rFonts w:ascii="Times New Roman" w:hAnsi="Times New Roman" w:cs="Times New Roman"/>
          <w:b/>
          <w:sz w:val="28"/>
          <w:szCs w:val="28"/>
        </w:rPr>
        <w:t>Задачи:</w:t>
      </w:r>
    </w:p>
    <w:p w:rsidR="00F9637B" w:rsidRDefault="00F9637B" w:rsidP="0076478E">
      <w:pPr>
        <w:spacing w:after="0" w:line="240" w:lineRule="auto"/>
        <w:jc w:val="both"/>
        <w:rPr>
          <w:rFonts w:ascii="Times New Roman" w:hAnsi="Times New Roman" w:cs="Times New Roman"/>
          <w:sz w:val="28"/>
          <w:szCs w:val="28"/>
        </w:rPr>
      </w:pPr>
    </w:p>
    <w:p w:rsidR="0076478E" w:rsidRPr="0076478E" w:rsidRDefault="0076478E" w:rsidP="0076478E">
      <w:pPr>
        <w:pStyle w:val="a3"/>
        <w:numPr>
          <w:ilvl w:val="0"/>
          <w:numId w:val="5"/>
        </w:numPr>
        <w:tabs>
          <w:tab w:val="num" w:pos="1080"/>
        </w:tabs>
        <w:spacing w:after="0" w:line="360" w:lineRule="auto"/>
        <w:outlineLvl w:val="3"/>
        <w:rPr>
          <w:rFonts w:ascii="Times New Roman" w:eastAsia="Times New Roman" w:hAnsi="Times New Roman" w:cs="Times New Roman"/>
          <w:b/>
          <w:bCs/>
          <w:sz w:val="28"/>
          <w:szCs w:val="28"/>
        </w:rPr>
      </w:pPr>
      <w:r w:rsidRPr="0076478E">
        <w:rPr>
          <w:rFonts w:ascii="Times New Roman" w:eastAsia="Times New Roman" w:hAnsi="Times New Roman" w:cs="Times New Roman"/>
          <w:bCs/>
          <w:sz w:val="28"/>
          <w:szCs w:val="28"/>
        </w:rPr>
        <w:t>Активизация поисковой деятельности учащихся.</w:t>
      </w:r>
    </w:p>
    <w:p w:rsidR="00F9637B" w:rsidRPr="0076478E" w:rsidRDefault="0076478E" w:rsidP="0076478E">
      <w:pPr>
        <w:pStyle w:val="a3"/>
        <w:numPr>
          <w:ilvl w:val="0"/>
          <w:numId w:val="5"/>
        </w:numPr>
        <w:tabs>
          <w:tab w:val="num" w:pos="1080"/>
        </w:tabs>
        <w:spacing w:after="0" w:line="360" w:lineRule="auto"/>
        <w:outlineLvl w:val="3"/>
        <w:rPr>
          <w:rFonts w:ascii="Times New Roman" w:eastAsia="Times New Roman" w:hAnsi="Times New Roman" w:cs="Times New Roman"/>
          <w:b/>
          <w:bCs/>
          <w:sz w:val="28"/>
          <w:szCs w:val="28"/>
        </w:rPr>
      </w:pPr>
      <w:r w:rsidRPr="0076478E">
        <w:rPr>
          <w:rFonts w:ascii="Times New Roman" w:eastAsia="Times New Roman" w:hAnsi="Times New Roman" w:cs="Times New Roman"/>
          <w:bCs/>
          <w:sz w:val="28"/>
          <w:szCs w:val="28"/>
        </w:rPr>
        <w:t>Выработка умений по ведению посильной исследовательской работы в области краеведения.</w:t>
      </w:r>
    </w:p>
    <w:p w:rsidR="00F9637B" w:rsidRPr="0076478E" w:rsidRDefault="00903AFA" w:rsidP="0076478E">
      <w:pPr>
        <w:pStyle w:val="a3"/>
        <w:numPr>
          <w:ilvl w:val="0"/>
          <w:numId w:val="5"/>
        </w:numPr>
        <w:spacing w:after="0" w:line="360" w:lineRule="auto"/>
        <w:rPr>
          <w:rFonts w:ascii="Times New Roman" w:eastAsia="Times New Roman" w:hAnsi="Times New Roman" w:cs="Times New Roman"/>
          <w:sz w:val="28"/>
          <w:szCs w:val="28"/>
        </w:rPr>
      </w:pPr>
      <w:r w:rsidRPr="0076478E">
        <w:rPr>
          <w:rFonts w:ascii="Times New Roman" w:eastAsia="Times New Roman" w:hAnsi="Times New Roman" w:cs="Times New Roman"/>
          <w:sz w:val="28"/>
          <w:szCs w:val="28"/>
        </w:rPr>
        <w:t>Создать архив краеведческих материалов</w:t>
      </w:r>
      <w:r w:rsidR="0076478E">
        <w:rPr>
          <w:rFonts w:ascii="Times New Roman" w:eastAsia="Times New Roman" w:hAnsi="Times New Roman" w:cs="Times New Roman"/>
          <w:sz w:val="28"/>
          <w:szCs w:val="28"/>
        </w:rPr>
        <w:t>.</w:t>
      </w:r>
    </w:p>
    <w:p w:rsidR="00903AFA" w:rsidRPr="0076478E" w:rsidRDefault="00903AFA" w:rsidP="0076478E">
      <w:pPr>
        <w:pStyle w:val="a3"/>
        <w:numPr>
          <w:ilvl w:val="0"/>
          <w:numId w:val="5"/>
        </w:numPr>
        <w:tabs>
          <w:tab w:val="num" w:pos="1080"/>
        </w:tabs>
        <w:spacing w:after="0" w:line="360" w:lineRule="auto"/>
        <w:outlineLvl w:val="3"/>
        <w:rPr>
          <w:rFonts w:ascii="Times New Roman" w:eastAsia="Times New Roman" w:hAnsi="Times New Roman" w:cs="Times New Roman"/>
          <w:b/>
          <w:bCs/>
          <w:sz w:val="28"/>
          <w:szCs w:val="28"/>
        </w:rPr>
      </w:pPr>
      <w:r w:rsidRPr="0076478E">
        <w:rPr>
          <w:rFonts w:ascii="Times New Roman" w:eastAsia="Times New Roman" w:hAnsi="Times New Roman" w:cs="Times New Roman"/>
          <w:bCs/>
          <w:sz w:val="28"/>
          <w:szCs w:val="28"/>
        </w:rPr>
        <w:t>Формирование и сохранение семейных ценностей и традиций.</w:t>
      </w:r>
    </w:p>
    <w:p w:rsidR="00903AFA" w:rsidRPr="0076478E" w:rsidRDefault="00903AFA" w:rsidP="0076478E">
      <w:pPr>
        <w:pStyle w:val="a3"/>
        <w:numPr>
          <w:ilvl w:val="0"/>
          <w:numId w:val="5"/>
        </w:numPr>
        <w:tabs>
          <w:tab w:val="num" w:pos="1080"/>
        </w:tabs>
        <w:spacing w:after="0" w:line="360" w:lineRule="auto"/>
        <w:outlineLvl w:val="3"/>
        <w:rPr>
          <w:rFonts w:ascii="Times New Roman" w:eastAsia="Times New Roman" w:hAnsi="Times New Roman" w:cs="Times New Roman"/>
          <w:b/>
          <w:bCs/>
          <w:sz w:val="28"/>
          <w:szCs w:val="28"/>
        </w:rPr>
      </w:pPr>
      <w:r w:rsidRPr="0076478E">
        <w:rPr>
          <w:rFonts w:ascii="Times New Roman" w:eastAsia="Times New Roman" w:hAnsi="Times New Roman" w:cs="Times New Roman"/>
          <w:bCs/>
          <w:sz w:val="28"/>
          <w:szCs w:val="28"/>
        </w:rPr>
        <w:t>Формирование у школьников навыков информационной культуры. Использование Интернет и информационных технологий в изучение краеведения.</w:t>
      </w:r>
    </w:p>
    <w:p w:rsidR="00903AFA" w:rsidRPr="0076478E" w:rsidRDefault="0076478E" w:rsidP="0076478E">
      <w:pPr>
        <w:pStyle w:val="a3"/>
        <w:numPr>
          <w:ilvl w:val="0"/>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Формирование</w:t>
      </w:r>
      <w:r w:rsidR="00903AFA" w:rsidRPr="0076478E">
        <w:rPr>
          <w:rFonts w:ascii="Times New Roman" w:hAnsi="Times New Roman" w:cs="Times New Roman"/>
          <w:sz w:val="28"/>
          <w:szCs w:val="28"/>
        </w:rPr>
        <w:t xml:space="preserve"> </w:t>
      </w:r>
      <w:proofErr w:type="spellStart"/>
      <w:r w:rsidR="00903AFA" w:rsidRPr="0076478E">
        <w:rPr>
          <w:rFonts w:ascii="Times New Roman" w:hAnsi="Times New Roman" w:cs="Times New Roman"/>
          <w:sz w:val="28"/>
          <w:szCs w:val="28"/>
        </w:rPr>
        <w:t>общеучебных</w:t>
      </w:r>
      <w:proofErr w:type="spellEnd"/>
      <w:r w:rsidR="00903AFA" w:rsidRPr="0076478E">
        <w:rPr>
          <w:rFonts w:ascii="Times New Roman" w:hAnsi="Times New Roman" w:cs="Times New Roman"/>
          <w:sz w:val="28"/>
          <w:szCs w:val="28"/>
        </w:rPr>
        <w:t xml:space="preserve"> умений и навыков</w:t>
      </w:r>
      <w:proofErr w:type="gramStart"/>
      <w:r w:rsidR="00903AFA" w:rsidRPr="0076478E">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F9637B" w:rsidRPr="0076478E" w:rsidRDefault="00F9637B" w:rsidP="0076478E">
      <w:pPr>
        <w:spacing w:after="0" w:line="360" w:lineRule="auto"/>
        <w:ind w:firstLine="708"/>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76478E">
      <w:pPr>
        <w:spacing w:after="0" w:line="240" w:lineRule="auto"/>
        <w:jc w:val="both"/>
        <w:rPr>
          <w:rFonts w:ascii="Times New Roman" w:hAnsi="Times New Roman" w:cs="Times New Roman"/>
          <w:sz w:val="28"/>
          <w:szCs w:val="28"/>
        </w:rPr>
      </w:pPr>
    </w:p>
    <w:p w:rsidR="00F9637B" w:rsidRDefault="00F9637B" w:rsidP="00F9637B">
      <w:pPr>
        <w:spacing w:after="0" w:line="240" w:lineRule="auto"/>
        <w:ind w:firstLine="708"/>
        <w:jc w:val="center"/>
        <w:rPr>
          <w:rFonts w:ascii="Times New Roman" w:hAnsi="Times New Roman" w:cs="Times New Roman"/>
          <w:b/>
          <w:sz w:val="28"/>
          <w:szCs w:val="28"/>
        </w:rPr>
      </w:pPr>
      <w:r w:rsidRPr="00B116B4">
        <w:rPr>
          <w:rFonts w:ascii="Times New Roman" w:hAnsi="Times New Roman" w:cs="Times New Roman"/>
          <w:b/>
          <w:sz w:val="28"/>
          <w:szCs w:val="28"/>
        </w:rPr>
        <w:t>План исследовательской работы</w:t>
      </w:r>
    </w:p>
    <w:p w:rsidR="00F9637B" w:rsidRPr="00B116B4" w:rsidRDefault="00F9637B" w:rsidP="00F9637B">
      <w:pPr>
        <w:spacing w:after="0" w:line="240" w:lineRule="auto"/>
        <w:ind w:firstLine="708"/>
        <w:jc w:val="center"/>
        <w:rPr>
          <w:rFonts w:ascii="Times New Roman" w:hAnsi="Times New Roman" w:cs="Times New Roman"/>
          <w:b/>
          <w:sz w:val="28"/>
          <w:szCs w:val="28"/>
        </w:rPr>
      </w:pP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Разработка плана исследования по теме.</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Работа с литературными источниками.</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Знакомство с материалами школьного музея.</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Встреча со старожилами села.</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Обработка материала.</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Оформление работы.</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Выступление по материалам работы на окружной конференции.</w:t>
      </w:r>
    </w:p>
    <w:p w:rsidR="00F9637B" w:rsidRPr="00B116B4" w:rsidRDefault="00F9637B" w:rsidP="00F9637B">
      <w:pPr>
        <w:pStyle w:val="a3"/>
        <w:numPr>
          <w:ilvl w:val="0"/>
          <w:numId w:val="1"/>
        </w:numPr>
        <w:spacing w:after="0" w:line="240" w:lineRule="auto"/>
        <w:jc w:val="both"/>
        <w:rPr>
          <w:rFonts w:ascii="Times New Roman" w:hAnsi="Times New Roman" w:cs="Times New Roman"/>
          <w:sz w:val="28"/>
          <w:szCs w:val="28"/>
        </w:rPr>
      </w:pPr>
      <w:r w:rsidRPr="00B116B4">
        <w:rPr>
          <w:rFonts w:ascii="Times New Roman" w:hAnsi="Times New Roman" w:cs="Times New Roman"/>
          <w:sz w:val="28"/>
          <w:szCs w:val="28"/>
        </w:rPr>
        <w:t>Разработка плана дальнейших исследований по данной теме.</w:t>
      </w:r>
    </w:p>
    <w:p w:rsidR="00F9637B" w:rsidRDefault="00F9637B" w:rsidP="00F9637B">
      <w:pPr>
        <w:spacing w:after="0" w:line="240" w:lineRule="auto"/>
        <w:ind w:firstLine="708"/>
        <w:jc w:val="both"/>
        <w:rPr>
          <w:rFonts w:ascii="Times New Roman" w:hAnsi="Times New Roman" w:cs="Times New Roman"/>
          <w:sz w:val="28"/>
          <w:szCs w:val="28"/>
        </w:rPr>
      </w:pPr>
    </w:p>
    <w:p w:rsidR="00F9637B" w:rsidRPr="0069117A"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76478E" w:rsidRDefault="0076478E" w:rsidP="007A2F84">
      <w:pPr>
        <w:spacing w:after="0" w:line="240" w:lineRule="auto"/>
        <w:rPr>
          <w:rFonts w:ascii="Times New Roman" w:hAnsi="Times New Roman" w:cs="Times New Roman"/>
          <w:b/>
          <w:sz w:val="28"/>
          <w:szCs w:val="28"/>
        </w:rPr>
      </w:pPr>
    </w:p>
    <w:p w:rsidR="00F9637B" w:rsidRDefault="0076478E" w:rsidP="00F9637B">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Методы</w:t>
      </w:r>
      <w:r w:rsidR="00F9637B" w:rsidRPr="00B80092">
        <w:rPr>
          <w:rFonts w:ascii="Times New Roman" w:hAnsi="Times New Roman" w:cs="Times New Roman"/>
          <w:b/>
          <w:sz w:val="28"/>
          <w:szCs w:val="28"/>
        </w:rPr>
        <w:t xml:space="preserve"> работы</w:t>
      </w:r>
      <w:r>
        <w:rPr>
          <w:rFonts w:ascii="Times New Roman" w:hAnsi="Times New Roman" w:cs="Times New Roman"/>
          <w:b/>
          <w:sz w:val="28"/>
          <w:szCs w:val="28"/>
        </w:rPr>
        <w:t>.</w:t>
      </w:r>
    </w:p>
    <w:p w:rsidR="0076478E" w:rsidRPr="00B80092" w:rsidRDefault="0076478E" w:rsidP="00F9637B">
      <w:pPr>
        <w:spacing w:after="0" w:line="240" w:lineRule="auto"/>
        <w:ind w:firstLine="708"/>
        <w:jc w:val="center"/>
        <w:rPr>
          <w:rFonts w:ascii="Times New Roman" w:hAnsi="Times New Roman" w:cs="Times New Roman"/>
          <w:b/>
          <w:sz w:val="28"/>
          <w:szCs w:val="28"/>
        </w:rPr>
      </w:pP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Наблюдение.</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Эксперимент.</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работа с литературными источниками.</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Интервью.</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Опросы.</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Обработка статистических и опытных данных.</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Исследование исторических находок и документов с описанием, анализом и сравнением краеведческих источников (работа в архивах, музеях).</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Исследовательский метод.</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Частично-поисковый метод.</w:t>
      </w:r>
    </w:p>
    <w:p w:rsidR="0076478E" w:rsidRPr="0076478E" w:rsidRDefault="0076478E" w:rsidP="0076478E">
      <w:pPr>
        <w:pStyle w:val="a3"/>
        <w:numPr>
          <w:ilvl w:val="0"/>
          <w:numId w:val="6"/>
        </w:numPr>
        <w:spacing w:after="0" w:line="360" w:lineRule="auto"/>
        <w:rPr>
          <w:rFonts w:ascii="Times New Roman" w:hAnsi="Times New Roman" w:cs="Times New Roman"/>
          <w:sz w:val="28"/>
          <w:szCs w:val="28"/>
        </w:rPr>
      </w:pPr>
      <w:r w:rsidRPr="0076478E">
        <w:rPr>
          <w:rFonts w:ascii="Times New Roman" w:hAnsi="Times New Roman" w:cs="Times New Roman"/>
          <w:sz w:val="28"/>
          <w:szCs w:val="28"/>
        </w:rPr>
        <w:t>Объяснительно-иллюстративный метод.</w:t>
      </w:r>
    </w:p>
    <w:p w:rsidR="00F9637B" w:rsidRPr="00B80092" w:rsidRDefault="00F9637B" w:rsidP="00F9637B">
      <w:pPr>
        <w:spacing w:after="0" w:line="240" w:lineRule="auto"/>
        <w:ind w:firstLine="708"/>
        <w:jc w:val="center"/>
        <w:rPr>
          <w:rFonts w:ascii="Times New Roman" w:hAnsi="Times New Roman" w:cs="Times New Roman"/>
          <w:b/>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ind w:firstLine="708"/>
        <w:jc w:val="both"/>
        <w:rPr>
          <w:rFonts w:ascii="Times New Roman" w:hAnsi="Times New Roman" w:cs="Times New Roman"/>
          <w:sz w:val="28"/>
          <w:szCs w:val="28"/>
        </w:rPr>
      </w:pPr>
    </w:p>
    <w:p w:rsidR="00F9637B" w:rsidRDefault="00F9637B" w:rsidP="00F9637B">
      <w:pPr>
        <w:spacing w:after="0" w:line="240" w:lineRule="auto"/>
        <w:jc w:val="both"/>
        <w:rPr>
          <w:rFonts w:ascii="Times New Roman" w:hAnsi="Times New Roman" w:cs="Times New Roman"/>
          <w:sz w:val="28"/>
          <w:szCs w:val="28"/>
        </w:rPr>
      </w:pPr>
    </w:p>
    <w:p w:rsidR="00F9637B" w:rsidRPr="00DA6477" w:rsidRDefault="00F9637B" w:rsidP="00F9637B">
      <w:pPr>
        <w:pStyle w:val="a3"/>
        <w:widowControl w:val="0"/>
        <w:numPr>
          <w:ilvl w:val="0"/>
          <w:numId w:val="3"/>
        </w:numPr>
        <w:suppressAutoHyphens/>
        <w:spacing w:after="0" w:line="240" w:lineRule="auto"/>
        <w:jc w:val="center"/>
        <w:rPr>
          <w:rFonts w:ascii="Times New Roman" w:eastAsia="Times New Roman" w:hAnsi="Times New Roman" w:cs="Times New Roman"/>
          <w:b/>
          <w:bCs/>
          <w:sz w:val="28"/>
          <w:szCs w:val="28"/>
          <w:u w:val="single"/>
        </w:rPr>
      </w:pPr>
      <w:r w:rsidRPr="00DA6477">
        <w:rPr>
          <w:rFonts w:ascii="Times New Roman" w:eastAsia="Times New Roman" w:hAnsi="Times New Roman" w:cs="Times New Roman"/>
          <w:b/>
          <w:bCs/>
          <w:sz w:val="28"/>
          <w:szCs w:val="28"/>
          <w:u w:val="single"/>
        </w:rPr>
        <w:lastRenderedPageBreak/>
        <w:t xml:space="preserve">Экономико-географическое положение  </w:t>
      </w:r>
      <w:proofErr w:type="spellStart"/>
      <w:r w:rsidRPr="00DA6477">
        <w:rPr>
          <w:rFonts w:ascii="Times New Roman" w:eastAsia="Times New Roman" w:hAnsi="Times New Roman" w:cs="Times New Roman"/>
          <w:b/>
          <w:bCs/>
          <w:sz w:val="28"/>
          <w:szCs w:val="28"/>
          <w:u w:val="single"/>
        </w:rPr>
        <w:t>Нижнекатуховского</w:t>
      </w:r>
      <w:proofErr w:type="spellEnd"/>
      <w:r w:rsidRPr="00DA6477">
        <w:rPr>
          <w:rFonts w:ascii="Times New Roman" w:eastAsia="Times New Roman" w:hAnsi="Times New Roman" w:cs="Times New Roman"/>
          <w:b/>
          <w:bCs/>
          <w:sz w:val="28"/>
          <w:szCs w:val="28"/>
          <w:u w:val="single"/>
        </w:rPr>
        <w:t xml:space="preserve"> сельского поселения.</w:t>
      </w:r>
    </w:p>
    <w:p w:rsidR="00F9637B" w:rsidRPr="00CF36E9" w:rsidRDefault="00CF36E9" w:rsidP="009317AF">
      <w:pPr>
        <w:pStyle w:val="a3"/>
        <w:widowControl w:val="0"/>
        <w:suppressAutoHyphens/>
        <w:spacing w:after="0" w:line="360" w:lineRule="auto"/>
        <w:ind w:left="0"/>
        <w:rPr>
          <w:rFonts w:ascii="Times New Roman" w:eastAsia="Times New Roman" w:hAnsi="Times New Roman" w:cs="Times New Roman"/>
          <w:bCs/>
          <w:sz w:val="28"/>
          <w:szCs w:val="28"/>
        </w:rPr>
      </w:pPr>
      <w:r w:rsidRPr="00CF36E9">
        <w:rPr>
          <w:rFonts w:ascii="Times New Roman" w:eastAsia="Times New Roman" w:hAnsi="Times New Roman" w:cs="Times New Roman"/>
          <w:bCs/>
          <w:sz w:val="28"/>
          <w:szCs w:val="28"/>
        </w:rPr>
        <w:t>(Приложение №</w:t>
      </w:r>
      <w:r w:rsidR="0076478E">
        <w:rPr>
          <w:rFonts w:ascii="Times New Roman" w:eastAsia="Times New Roman" w:hAnsi="Times New Roman" w:cs="Times New Roman"/>
          <w:bCs/>
          <w:sz w:val="28"/>
          <w:szCs w:val="28"/>
        </w:rPr>
        <w:t>1</w:t>
      </w:r>
      <w:r w:rsidRPr="00CF36E9">
        <w:rPr>
          <w:rFonts w:ascii="Times New Roman" w:eastAsia="Times New Roman" w:hAnsi="Times New Roman" w:cs="Times New Roman"/>
          <w:bCs/>
          <w:sz w:val="28"/>
          <w:szCs w:val="28"/>
        </w:rPr>
        <w:t>)</w:t>
      </w:r>
    </w:p>
    <w:p w:rsidR="00F9637B" w:rsidRPr="00B116B4" w:rsidRDefault="00F9637B" w:rsidP="009317AF">
      <w:pPr>
        <w:spacing w:after="0" w:line="360" w:lineRule="auto"/>
        <w:ind w:firstLine="851"/>
        <w:jc w:val="both"/>
        <w:rPr>
          <w:rFonts w:ascii="Times New Roman" w:eastAsia="Times New Roman" w:hAnsi="Times New Roman" w:cs="Times New Roman"/>
          <w:sz w:val="28"/>
          <w:szCs w:val="28"/>
        </w:rPr>
      </w:pPr>
      <w:proofErr w:type="spellStart"/>
      <w:r w:rsidRPr="00B116B4">
        <w:rPr>
          <w:rFonts w:ascii="Times New Roman" w:eastAsia="Times New Roman" w:hAnsi="Times New Roman" w:cs="Times New Roman"/>
          <w:sz w:val="28"/>
          <w:szCs w:val="28"/>
        </w:rPr>
        <w:t>Нижнекатуховское</w:t>
      </w:r>
      <w:proofErr w:type="spellEnd"/>
      <w:r w:rsidRPr="00B116B4">
        <w:rPr>
          <w:rFonts w:ascii="Times New Roman" w:eastAsia="Times New Roman" w:hAnsi="Times New Roman" w:cs="Times New Roman"/>
          <w:sz w:val="28"/>
          <w:szCs w:val="28"/>
        </w:rPr>
        <w:t xml:space="preserve"> сельское поселение расположено в восточной части </w:t>
      </w:r>
      <w:proofErr w:type="spellStart"/>
      <w:r w:rsidRPr="00B116B4">
        <w:rPr>
          <w:rFonts w:ascii="Times New Roman" w:eastAsia="Times New Roman" w:hAnsi="Times New Roman" w:cs="Times New Roman"/>
          <w:sz w:val="28"/>
          <w:szCs w:val="28"/>
        </w:rPr>
        <w:t>Новоусманского</w:t>
      </w:r>
      <w:proofErr w:type="spellEnd"/>
      <w:r w:rsidRPr="00B116B4">
        <w:rPr>
          <w:rFonts w:ascii="Times New Roman" w:eastAsia="Times New Roman" w:hAnsi="Times New Roman" w:cs="Times New Roman"/>
          <w:sz w:val="28"/>
          <w:szCs w:val="28"/>
        </w:rPr>
        <w:t xml:space="preserve"> муниципального района Воронежской области. </w:t>
      </w:r>
    </w:p>
    <w:p w:rsidR="00F9637B" w:rsidRPr="00B116B4" w:rsidRDefault="00F9637B" w:rsidP="009317AF">
      <w:pPr>
        <w:spacing w:after="0" w:line="360" w:lineRule="auto"/>
        <w:ind w:firstLine="851"/>
        <w:jc w:val="both"/>
        <w:rPr>
          <w:rFonts w:ascii="Times New Roman" w:eastAsia="Times New Roman" w:hAnsi="Times New Roman" w:cs="Times New Roman"/>
          <w:sz w:val="28"/>
          <w:szCs w:val="28"/>
        </w:rPr>
      </w:pPr>
      <w:r w:rsidRPr="00B116B4">
        <w:rPr>
          <w:rFonts w:ascii="Times New Roman" w:eastAsia="Times New Roman" w:hAnsi="Times New Roman" w:cs="Times New Roman"/>
          <w:sz w:val="28"/>
          <w:szCs w:val="28"/>
        </w:rPr>
        <w:t xml:space="preserve">Сельское поселение граничит: на северо-западе и севере - с </w:t>
      </w:r>
      <w:proofErr w:type="spellStart"/>
      <w:r w:rsidRPr="00B116B4">
        <w:rPr>
          <w:rFonts w:ascii="Times New Roman" w:eastAsia="Times New Roman" w:hAnsi="Times New Roman" w:cs="Times New Roman"/>
          <w:sz w:val="28"/>
          <w:szCs w:val="28"/>
        </w:rPr>
        <w:t>Верхнехавским</w:t>
      </w:r>
      <w:proofErr w:type="spellEnd"/>
      <w:r w:rsidRPr="00B116B4">
        <w:rPr>
          <w:rFonts w:ascii="Times New Roman" w:eastAsia="Times New Roman" w:hAnsi="Times New Roman" w:cs="Times New Roman"/>
          <w:sz w:val="28"/>
          <w:szCs w:val="28"/>
        </w:rPr>
        <w:t xml:space="preserve"> муниципальным районом, на востоке и юго-востоке- с </w:t>
      </w:r>
      <w:proofErr w:type="spellStart"/>
      <w:r w:rsidRPr="00B116B4">
        <w:rPr>
          <w:rFonts w:ascii="Times New Roman" w:eastAsia="Times New Roman" w:hAnsi="Times New Roman" w:cs="Times New Roman"/>
          <w:sz w:val="28"/>
          <w:szCs w:val="28"/>
        </w:rPr>
        <w:t>Панинским</w:t>
      </w:r>
      <w:proofErr w:type="spellEnd"/>
      <w:r w:rsidRPr="00B116B4">
        <w:rPr>
          <w:rFonts w:ascii="Times New Roman" w:eastAsia="Times New Roman" w:hAnsi="Times New Roman" w:cs="Times New Roman"/>
          <w:sz w:val="28"/>
          <w:szCs w:val="28"/>
        </w:rPr>
        <w:t xml:space="preserve"> муниципальным районом, на юге и юго-западе - с </w:t>
      </w:r>
      <w:proofErr w:type="spellStart"/>
      <w:r w:rsidRPr="00B116B4">
        <w:rPr>
          <w:rFonts w:ascii="Times New Roman" w:eastAsia="Times New Roman" w:hAnsi="Times New Roman" w:cs="Times New Roman"/>
          <w:sz w:val="28"/>
          <w:szCs w:val="28"/>
        </w:rPr>
        <w:t>Хлебенским</w:t>
      </w:r>
      <w:proofErr w:type="spellEnd"/>
      <w:r w:rsidRPr="00B116B4">
        <w:rPr>
          <w:rFonts w:ascii="Times New Roman" w:eastAsia="Times New Roman" w:hAnsi="Times New Roman" w:cs="Times New Roman"/>
          <w:sz w:val="28"/>
          <w:szCs w:val="28"/>
        </w:rPr>
        <w:t xml:space="preserve"> сельским поселением.</w:t>
      </w:r>
    </w:p>
    <w:p w:rsidR="00F9637B" w:rsidRPr="00B116B4" w:rsidRDefault="00F9637B" w:rsidP="009317AF">
      <w:pPr>
        <w:spacing w:after="0" w:line="360" w:lineRule="auto"/>
        <w:ind w:firstLine="851"/>
        <w:jc w:val="both"/>
        <w:rPr>
          <w:rFonts w:ascii="Times New Roman" w:eastAsia="Times New Roman" w:hAnsi="Times New Roman" w:cs="Times New Roman"/>
          <w:sz w:val="28"/>
          <w:szCs w:val="28"/>
        </w:rPr>
      </w:pPr>
      <w:r w:rsidRPr="00B116B4">
        <w:rPr>
          <w:rFonts w:ascii="Times New Roman" w:eastAsia="Times New Roman" w:hAnsi="Times New Roman" w:cs="Times New Roman"/>
          <w:sz w:val="28"/>
          <w:szCs w:val="28"/>
        </w:rPr>
        <w:t xml:space="preserve">На территории сельского поселения расположено два населённых пункта: село Нижняя </w:t>
      </w:r>
      <w:proofErr w:type="spellStart"/>
      <w:r w:rsidRPr="00B116B4">
        <w:rPr>
          <w:rFonts w:ascii="Times New Roman" w:eastAsia="Times New Roman" w:hAnsi="Times New Roman" w:cs="Times New Roman"/>
          <w:sz w:val="28"/>
          <w:szCs w:val="28"/>
        </w:rPr>
        <w:t>Катуховка</w:t>
      </w:r>
      <w:proofErr w:type="spellEnd"/>
      <w:r w:rsidRPr="00B116B4">
        <w:rPr>
          <w:rFonts w:ascii="Times New Roman" w:eastAsia="Times New Roman" w:hAnsi="Times New Roman" w:cs="Times New Roman"/>
          <w:sz w:val="28"/>
          <w:szCs w:val="28"/>
        </w:rPr>
        <w:t>, село Трудолюбовка.</w:t>
      </w:r>
    </w:p>
    <w:p w:rsidR="00F9637B" w:rsidRPr="00B116B4" w:rsidRDefault="00F9637B" w:rsidP="009317AF">
      <w:pPr>
        <w:spacing w:after="0" w:line="360" w:lineRule="auto"/>
        <w:ind w:firstLine="851"/>
        <w:jc w:val="both"/>
        <w:rPr>
          <w:rFonts w:ascii="Times New Roman" w:eastAsia="Times New Roman" w:hAnsi="Times New Roman" w:cs="Times New Roman"/>
          <w:sz w:val="28"/>
          <w:szCs w:val="28"/>
        </w:rPr>
      </w:pPr>
      <w:r w:rsidRPr="00B116B4">
        <w:rPr>
          <w:rFonts w:ascii="Times New Roman" w:eastAsia="Times New Roman" w:hAnsi="Times New Roman" w:cs="Times New Roman"/>
          <w:sz w:val="28"/>
          <w:szCs w:val="28"/>
        </w:rPr>
        <w:t xml:space="preserve">Поселение имеет достаточно выгодное транспортное положение. Село Нижняя </w:t>
      </w:r>
      <w:proofErr w:type="spellStart"/>
      <w:r w:rsidRPr="00B116B4">
        <w:rPr>
          <w:rFonts w:ascii="Times New Roman" w:eastAsia="Times New Roman" w:hAnsi="Times New Roman" w:cs="Times New Roman"/>
          <w:sz w:val="28"/>
          <w:szCs w:val="28"/>
        </w:rPr>
        <w:t>Катуховка</w:t>
      </w:r>
      <w:proofErr w:type="spellEnd"/>
      <w:r w:rsidRPr="00B116B4">
        <w:rPr>
          <w:rFonts w:ascii="Times New Roman" w:eastAsia="Times New Roman" w:hAnsi="Times New Roman" w:cs="Times New Roman"/>
          <w:sz w:val="28"/>
          <w:szCs w:val="28"/>
        </w:rPr>
        <w:t xml:space="preserve"> является административным центром сельского поселения, располагается в центральной части сельского поселения на расстоянии 40 км от административного центра </w:t>
      </w:r>
      <w:proofErr w:type="spellStart"/>
      <w:r w:rsidRPr="00B116B4">
        <w:rPr>
          <w:rFonts w:ascii="Times New Roman" w:eastAsia="Times New Roman" w:hAnsi="Times New Roman" w:cs="Times New Roman"/>
          <w:sz w:val="28"/>
          <w:szCs w:val="28"/>
        </w:rPr>
        <w:t>Новоусманского</w:t>
      </w:r>
      <w:proofErr w:type="spellEnd"/>
      <w:r w:rsidRPr="00B116B4">
        <w:rPr>
          <w:rFonts w:ascii="Times New Roman" w:eastAsia="Times New Roman" w:hAnsi="Times New Roman" w:cs="Times New Roman"/>
          <w:sz w:val="28"/>
          <w:szCs w:val="28"/>
        </w:rPr>
        <w:t xml:space="preserve"> муниципального района – село Новая Усмань и сообщается с ним по автомобильной дороге федерального значения  «Воронеж - Тамбов», пересекающей южную часть населённого пункта. С Трудолюбовка  располагается в 4 км к юго-западу от административного центра сельского поселения и сообщается с селом Нижняя </w:t>
      </w:r>
      <w:proofErr w:type="spellStart"/>
      <w:r w:rsidRPr="00B116B4">
        <w:rPr>
          <w:rFonts w:ascii="Times New Roman" w:eastAsia="Times New Roman" w:hAnsi="Times New Roman" w:cs="Times New Roman"/>
          <w:sz w:val="28"/>
          <w:szCs w:val="28"/>
        </w:rPr>
        <w:t>Катуховка</w:t>
      </w:r>
      <w:proofErr w:type="spellEnd"/>
      <w:r w:rsidRPr="00B116B4">
        <w:rPr>
          <w:rFonts w:ascii="Times New Roman" w:eastAsia="Times New Roman" w:hAnsi="Times New Roman" w:cs="Times New Roman"/>
          <w:sz w:val="28"/>
          <w:szCs w:val="28"/>
        </w:rPr>
        <w:t xml:space="preserve"> по автомобильной дороге общего пользования регионального значения </w:t>
      </w:r>
      <w:r w:rsidRPr="00B116B4">
        <w:rPr>
          <w:rFonts w:ascii="Times New Roman" w:hAnsi="Times New Roman" w:cs="Times New Roman"/>
          <w:sz w:val="28"/>
          <w:szCs w:val="28"/>
        </w:rPr>
        <w:t xml:space="preserve">«Воронеж – Тамбов» - </w:t>
      </w:r>
      <w:proofErr w:type="gramStart"/>
      <w:r w:rsidRPr="00B116B4">
        <w:rPr>
          <w:rFonts w:ascii="Times New Roman" w:hAnsi="Times New Roman" w:cs="Times New Roman"/>
          <w:sz w:val="28"/>
          <w:szCs w:val="28"/>
        </w:rPr>
        <w:t>с</w:t>
      </w:r>
      <w:proofErr w:type="gramEnd"/>
      <w:r w:rsidRPr="00B116B4">
        <w:rPr>
          <w:rFonts w:ascii="Times New Roman" w:hAnsi="Times New Roman" w:cs="Times New Roman"/>
          <w:sz w:val="28"/>
          <w:szCs w:val="28"/>
        </w:rPr>
        <w:t>. Трудолюбовка»</w:t>
      </w:r>
      <w:r w:rsidRPr="00B116B4">
        <w:rPr>
          <w:rFonts w:ascii="Times New Roman" w:eastAsia="Times New Roman" w:hAnsi="Times New Roman" w:cs="Times New Roman"/>
          <w:sz w:val="28"/>
          <w:szCs w:val="28"/>
        </w:rPr>
        <w:t xml:space="preserve">. </w:t>
      </w:r>
    </w:p>
    <w:p w:rsidR="00F9637B" w:rsidRPr="00B116B4" w:rsidRDefault="00F9637B" w:rsidP="009317AF">
      <w:pPr>
        <w:spacing w:after="0" w:line="360" w:lineRule="auto"/>
        <w:ind w:firstLine="851"/>
        <w:jc w:val="both"/>
        <w:rPr>
          <w:rFonts w:ascii="Times New Roman" w:eastAsia="Times New Roman" w:hAnsi="Times New Roman" w:cs="Times New Roman"/>
          <w:sz w:val="28"/>
          <w:szCs w:val="28"/>
        </w:rPr>
      </w:pPr>
      <w:r w:rsidRPr="00B116B4">
        <w:rPr>
          <w:rFonts w:ascii="Times New Roman" w:eastAsia="Times New Roman" w:hAnsi="Times New Roman" w:cs="Times New Roman"/>
          <w:sz w:val="28"/>
          <w:szCs w:val="28"/>
        </w:rPr>
        <w:t xml:space="preserve">По территории сельского поселения в широтном направлении проходит русло реки Правая Хава. Восточнее села Нижняя </w:t>
      </w:r>
      <w:proofErr w:type="spellStart"/>
      <w:r w:rsidRPr="00B116B4">
        <w:rPr>
          <w:rFonts w:ascii="Times New Roman" w:eastAsia="Times New Roman" w:hAnsi="Times New Roman" w:cs="Times New Roman"/>
          <w:sz w:val="28"/>
          <w:szCs w:val="28"/>
        </w:rPr>
        <w:t>Катуховка</w:t>
      </w:r>
      <w:proofErr w:type="spellEnd"/>
      <w:r w:rsidRPr="00B116B4">
        <w:rPr>
          <w:rFonts w:ascii="Times New Roman" w:eastAsia="Times New Roman" w:hAnsi="Times New Roman" w:cs="Times New Roman"/>
          <w:sz w:val="28"/>
          <w:szCs w:val="28"/>
        </w:rPr>
        <w:t xml:space="preserve"> располагается устье реки Ястребовка, русло которой пересекает село Трудолюбовка.</w:t>
      </w:r>
    </w:p>
    <w:p w:rsidR="00F9637B" w:rsidRDefault="00F9637B" w:rsidP="007A2F84">
      <w:pPr>
        <w:spacing w:after="0" w:line="360" w:lineRule="auto"/>
        <w:jc w:val="both"/>
        <w:rPr>
          <w:rFonts w:ascii="Times New Roman" w:eastAsia="Times New Roman" w:hAnsi="Times New Roman" w:cs="Times New Roman"/>
          <w:sz w:val="28"/>
          <w:szCs w:val="28"/>
        </w:rPr>
      </w:pPr>
    </w:p>
    <w:p w:rsidR="007A2F84" w:rsidRDefault="007A2F84" w:rsidP="007A2F84">
      <w:pPr>
        <w:spacing w:after="0" w:line="360" w:lineRule="auto"/>
        <w:jc w:val="both"/>
        <w:rPr>
          <w:rFonts w:ascii="Times New Roman" w:eastAsia="Times New Roman" w:hAnsi="Times New Roman" w:cs="Times New Roman"/>
          <w:sz w:val="28"/>
          <w:szCs w:val="28"/>
        </w:rPr>
      </w:pPr>
    </w:p>
    <w:p w:rsidR="007A2F84" w:rsidRPr="00B116B4" w:rsidRDefault="007A2F84" w:rsidP="007A2F84">
      <w:pPr>
        <w:spacing w:after="0" w:line="360" w:lineRule="auto"/>
        <w:jc w:val="both"/>
        <w:rPr>
          <w:rFonts w:ascii="Times New Roman" w:eastAsia="Times New Roman" w:hAnsi="Times New Roman" w:cs="Times New Roman"/>
          <w:sz w:val="28"/>
          <w:szCs w:val="28"/>
        </w:rPr>
      </w:pPr>
    </w:p>
    <w:p w:rsidR="00F9637B" w:rsidRDefault="00F9637B" w:rsidP="00F9637B"/>
    <w:p w:rsidR="00F9637B" w:rsidRDefault="00F9637B" w:rsidP="00F9637B"/>
    <w:p w:rsidR="00F9637B" w:rsidRPr="00DA6477" w:rsidRDefault="00F9637B" w:rsidP="00F9637B">
      <w:pPr>
        <w:pStyle w:val="a3"/>
        <w:numPr>
          <w:ilvl w:val="0"/>
          <w:numId w:val="3"/>
        </w:numPr>
        <w:rPr>
          <w:rFonts w:ascii="Times New Roman" w:hAnsi="Times New Roman" w:cs="Times New Roman"/>
          <w:b/>
          <w:sz w:val="28"/>
          <w:szCs w:val="28"/>
          <w:u w:val="single"/>
        </w:rPr>
      </w:pPr>
      <w:r w:rsidRPr="00DA6477">
        <w:rPr>
          <w:u w:val="single"/>
        </w:rPr>
        <w:lastRenderedPageBreak/>
        <w:t xml:space="preserve"> </w:t>
      </w:r>
      <w:r w:rsidRPr="00DA6477">
        <w:rPr>
          <w:rFonts w:ascii="Times New Roman" w:hAnsi="Times New Roman" w:cs="Times New Roman"/>
          <w:b/>
          <w:sz w:val="28"/>
          <w:szCs w:val="28"/>
          <w:u w:val="single"/>
        </w:rPr>
        <w:t xml:space="preserve">История возникновения села Нижняя </w:t>
      </w:r>
      <w:proofErr w:type="spellStart"/>
      <w:r w:rsidRPr="00DA6477">
        <w:rPr>
          <w:rFonts w:ascii="Times New Roman" w:hAnsi="Times New Roman" w:cs="Times New Roman"/>
          <w:b/>
          <w:sz w:val="28"/>
          <w:szCs w:val="28"/>
          <w:u w:val="single"/>
        </w:rPr>
        <w:t>Катуховка</w:t>
      </w:r>
      <w:proofErr w:type="spellEnd"/>
      <w:r w:rsidRPr="00DA6477">
        <w:rPr>
          <w:rFonts w:ascii="Times New Roman" w:hAnsi="Times New Roman" w:cs="Times New Roman"/>
          <w:b/>
          <w:sz w:val="28"/>
          <w:szCs w:val="28"/>
          <w:u w:val="single"/>
        </w:rPr>
        <w:t xml:space="preserve"> и его названия.</w:t>
      </w:r>
    </w:p>
    <w:p w:rsidR="00F9637B" w:rsidRPr="00B116B4" w:rsidRDefault="00F9637B" w:rsidP="00F9637B">
      <w:pPr>
        <w:spacing w:after="0" w:line="360" w:lineRule="auto"/>
        <w:ind w:firstLine="708"/>
        <w:jc w:val="both"/>
        <w:rPr>
          <w:rFonts w:ascii="Times New Roman" w:hAnsi="Times New Roman" w:cs="Times New Roman"/>
          <w:sz w:val="28"/>
          <w:szCs w:val="28"/>
        </w:rPr>
      </w:pPr>
      <w:r w:rsidRPr="00B116B4">
        <w:rPr>
          <w:rFonts w:ascii="Times New Roman" w:hAnsi="Times New Roman" w:cs="Times New Roman"/>
          <w:sz w:val="28"/>
          <w:szCs w:val="28"/>
        </w:rPr>
        <w:t xml:space="preserve">Село Нижняя </w:t>
      </w:r>
      <w:proofErr w:type="spellStart"/>
      <w:r w:rsidRPr="00B116B4">
        <w:rPr>
          <w:rFonts w:ascii="Times New Roman" w:hAnsi="Times New Roman" w:cs="Times New Roman"/>
          <w:sz w:val="28"/>
          <w:szCs w:val="28"/>
        </w:rPr>
        <w:t>Катуховка</w:t>
      </w:r>
      <w:proofErr w:type="spellEnd"/>
      <w:r w:rsidRPr="00B116B4">
        <w:rPr>
          <w:rFonts w:ascii="Times New Roman" w:hAnsi="Times New Roman" w:cs="Times New Roman"/>
          <w:sz w:val="28"/>
          <w:szCs w:val="28"/>
        </w:rPr>
        <w:t xml:space="preserve"> расположено на берегах реки Правая Хава в </w:t>
      </w:r>
      <w:smartTag w:uri="urn:schemas-microsoft-com:office:smarttags" w:element="metricconverter">
        <w:smartTagPr>
          <w:attr w:name="ProductID" w:val="40 км"/>
        </w:smartTagPr>
        <w:r w:rsidRPr="00B116B4">
          <w:rPr>
            <w:rFonts w:ascii="Times New Roman" w:hAnsi="Times New Roman" w:cs="Times New Roman"/>
            <w:sz w:val="28"/>
            <w:szCs w:val="28"/>
          </w:rPr>
          <w:t>40 км</w:t>
        </w:r>
      </w:smartTag>
      <w:r w:rsidRPr="00B116B4">
        <w:rPr>
          <w:rFonts w:ascii="Times New Roman" w:hAnsi="Times New Roman" w:cs="Times New Roman"/>
          <w:sz w:val="28"/>
          <w:szCs w:val="28"/>
        </w:rPr>
        <w:t xml:space="preserve"> от районного центра Новая Усмань. Основано переселенцами  из городка Орлова, который  в 17 веке был оборонительным сооружением  города Воронеж. К западу от Орлова был большой лесной массив  «</w:t>
      </w:r>
      <w:proofErr w:type="spellStart"/>
      <w:r w:rsidRPr="00B116B4">
        <w:rPr>
          <w:rFonts w:ascii="Times New Roman" w:hAnsi="Times New Roman" w:cs="Times New Roman"/>
          <w:sz w:val="28"/>
          <w:szCs w:val="28"/>
        </w:rPr>
        <w:t>Усманский</w:t>
      </w:r>
      <w:proofErr w:type="spellEnd"/>
      <w:r w:rsidRPr="00B116B4">
        <w:rPr>
          <w:rFonts w:ascii="Times New Roman" w:hAnsi="Times New Roman" w:cs="Times New Roman"/>
          <w:sz w:val="28"/>
          <w:szCs w:val="28"/>
        </w:rPr>
        <w:t xml:space="preserve"> бор». А к востоку  – степь.</w:t>
      </w:r>
      <w:r w:rsidRPr="00B116B4">
        <w:rPr>
          <w:rFonts w:ascii="Times New Roman" w:hAnsi="Times New Roman" w:cs="Times New Roman"/>
          <w:sz w:val="28"/>
          <w:szCs w:val="28"/>
          <w:lang w:val="en-US"/>
        </w:rPr>
        <w:t>C</w:t>
      </w:r>
      <w:r w:rsidRPr="00B116B4">
        <w:rPr>
          <w:rFonts w:ascii="Times New Roman" w:hAnsi="Times New Roman" w:cs="Times New Roman"/>
          <w:sz w:val="28"/>
          <w:szCs w:val="28"/>
        </w:rPr>
        <w:t xml:space="preserve"> ростом населения городка вся близлежащая степь была распахана. Поэтому для летнего содержания овец, молодняка коров, лошадей орловские крестьяне стали их угонять на всё лето в степь за 20-25км на восток и </w:t>
      </w:r>
      <w:proofErr w:type="spellStart"/>
      <w:proofErr w:type="gramStart"/>
      <w:r w:rsidRPr="00B116B4">
        <w:rPr>
          <w:rFonts w:ascii="Times New Roman" w:hAnsi="Times New Roman" w:cs="Times New Roman"/>
          <w:sz w:val="28"/>
          <w:szCs w:val="28"/>
        </w:rPr>
        <w:t>юго</w:t>
      </w:r>
      <w:proofErr w:type="spellEnd"/>
      <w:r w:rsidRPr="00B116B4">
        <w:rPr>
          <w:rFonts w:ascii="Times New Roman" w:hAnsi="Times New Roman" w:cs="Times New Roman"/>
          <w:sz w:val="28"/>
          <w:szCs w:val="28"/>
        </w:rPr>
        <w:t xml:space="preserve"> – восток</w:t>
      </w:r>
      <w:proofErr w:type="gramEnd"/>
      <w:r w:rsidRPr="00B116B4">
        <w:rPr>
          <w:rFonts w:ascii="Times New Roman" w:hAnsi="Times New Roman" w:cs="Times New Roman"/>
          <w:sz w:val="28"/>
          <w:szCs w:val="28"/>
        </w:rPr>
        <w:t xml:space="preserve"> от Орлова. Вначале более богатые жители на степных просторах берегов Правая Хава строили на лето открытые и закрытые помещения – загоны, которые называли «</w:t>
      </w:r>
      <w:proofErr w:type="spellStart"/>
      <w:r w:rsidRPr="00B116B4">
        <w:rPr>
          <w:rFonts w:ascii="Times New Roman" w:hAnsi="Times New Roman" w:cs="Times New Roman"/>
          <w:sz w:val="28"/>
          <w:szCs w:val="28"/>
        </w:rPr>
        <w:t>катухи</w:t>
      </w:r>
      <w:proofErr w:type="spellEnd"/>
      <w:r w:rsidRPr="00B116B4">
        <w:rPr>
          <w:rFonts w:ascii="Times New Roman" w:hAnsi="Times New Roman" w:cs="Times New Roman"/>
          <w:sz w:val="28"/>
          <w:szCs w:val="28"/>
        </w:rPr>
        <w:t>», а затем и самые бедные орловские крестьяне начали искать счастье на этих новых землях. Они строили себе землянки, саманные хатенки  и обосновывались в них на постоянное житьё.  Так в нижнем течении реки появилось поселение, за которым закрепилось название «</w:t>
      </w:r>
      <w:proofErr w:type="spellStart"/>
      <w:r w:rsidRPr="00B116B4">
        <w:rPr>
          <w:rFonts w:ascii="Times New Roman" w:hAnsi="Times New Roman" w:cs="Times New Roman"/>
          <w:sz w:val="28"/>
          <w:szCs w:val="28"/>
        </w:rPr>
        <w:t>Катухи</w:t>
      </w:r>
      <w:proofErr w:type="spellEnd"/>
      <w:r w:rsidRPr="00B116B4">
        <w:rPr>
          <w:rFonts w:ascii="Times New Roman" w:hAnsi="Times New Roman" w:cs="Times New Roman"/>
          <w:sz w:val="28"/>
          <w:szCs w:val="28"/>
        </w:rPr>
        <w:t xml:space="preserve">». Позже старое название несколько видоизменилось и появилось село </w:t>
      </w:r>
      <w:proofErr w:type="gramStart"/>
      <w:r w:rsidRPr="00B116B4">
        <w:rPr>
          <w:rFonts w:ascii="Times New Roman" w:hAnsi="Times New Roman" w:cs="Times New Roman"/>
          <w:sz w:val="28"/>
          <w:szCs w:val="28"/>
        </w:rPr>
        <w:t>Нижняя</w:t>
      </w:r>
      <w:proofErr w:type="gramEnd"/>
      <w:r w:rsidRPr="00B116B4">
        <w:rPr>
          <w:rFonts w:ascii="Times New Roman" w:hAnsi="Times New Roman" w:cs="Times New Roman"/>
          <w:sz w:val="28"/>
          <w:szCs w:val="28"/>
        </w:rPr>
        <w:t xml:space="preserve"> </w:t>
      </w:r>
      <w:proofErr w:type="spellStart"/>
      <w:r w:rsidRPr="00B116B4">
        <w:rPr>
          <w:rFonts w:ascii="Times New Roman" w:hAnsi="Times New Roman" w:cs="Times New Roman"/>
          <w:sz w:val="28"/>
          <w:szCs w:val="28"/>
        </w:rPr>
        <w:t>Катуховка</w:t>
      </w:r>
      <w:proofErr w:type="spellEnd"/>
      <w:r w:rsidRPr="00B116B4">
        <w:rPr>
          <w:rFonts w:ascii="Times New Roman" w:hAnsi="Times New Roman" w:cs="Times New Roman"/>
          <w:sz w:val="28"/>
          <w:szCs w:val="28"/>
        </w:rPr>
        <w:t xml:space="preserve">.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1835 году здесь уже было 76 дворов. В 1863 году была построена церковь. В 1882 году был произведён раздел земли - отделение от земельной общины Орлова.  В результате у 60 хозяйств уменьшилась земля, а 11 – остались без неё. К концу 80-х годов в селе имелось 95 хозяйств, обрабатывающих свои наделы собственным инвентарём. Тридцать семей занимались промыслом. В селе была одна лавка, один трактир, восемнадцать различных мастерских.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1896 году  </w:t>
      </w:r>
      <w:proofErr w:type="gramStart"/>
      <w:r w:rsidRPr="00B116B4">
        <w:rPr>
          <w:rFonts w:ascii="Times New Roman" w:hAnsi="Times New Roman" w:cs="Times New Roman"/>
          <w:sz w:val="28"/>
          <w:szCs w:val="28"/>
        </w:rPr>
        <w:t>в</w:t>
      </w:r>
      <w:proofErr w:type="gramEnd"/>
      <w:r w:rsidRPr="00B116B4">
        <w:rPr>
          <w:rFonts w:ascii="Times New Roman" w:hAnsi="Times New Roman" w:cs="Times New Roman"/>
          <w:sz w:val="28"/>
          <w:szCs w:val="28"/>
        </w:rPr>
        <w:t xml:space="preserve">  Нижней  </w:t>
      </w:r>
      <w:proofErr w:type="spellStart"/>
      <w:r w:rsidRPr="00B116B4">
        <w:rPr>
          <w:rFonts w:ascii="Times New Roman" w:hAnsi="Times New Roman" w:cs="Times New Roman"/>
          <w:sz w:val="28"/>
          <w:szCs w:val="28"/>
        </w:rPr>
        <w:t>Катуховке</w:t>
      </w:r>
      <w:proofErr w:type="spellEnd"/>
      <w:r w:rsidRPr="00B116B4">
        <w:rPr>
          <w:rFonts w:ascii="Times New Roman" w:hAnsi="Times New Roman" w:cs="Times New Roman"/>
          <w:sz w:val="28"/>
          <w:szCs w:val="28"/>
        </w:rPr>
        <w:t xml:space="preserve">  была построена школа. Она находилась в маленьком домике на берегу реки Правая Хава. До революции она была церковно-приходской, четырёхклассной с одним учителем – священником местной церкви  отцом Анатолием. Затем, его сын Михаил преподавал «Закон Божий», который был главным предметом. Когда школа стала школой  первой ступени, первыми учителями были сёстры Ольга Митрофановна и Пелагея Митрофановна </w:t>
      </w:r>
      <w:proofErr w:type="spellStart"/>
      <w:r w:rsidRPr="00B116B4">
        <w:rPr>
          <w:rFonts w:ascii="Times New Roman" w:hAnsi="Times New Roman" w:cs="Times New Roman"/>
          <w:sz w:val="28"/>
          <w:szCs w:val="28"/>
        </w:rPr>
        <w:t>Левановы</w:t>
      </w:r>
      <w:proofErr w:type="spellEnd"/>
      <w:r w:rsidRPr="00B116B4">
        <w:rPr>
          <w:rFonts w:ascii="Times New Roman" w:hAnsi="Times New Roman" w:cs="Times New Roman"/>
          <w:sz w:val="28"/>
          <w:szCs w:val="28"/>
        </w:rPr>
        <w:t xml:space="preserve">. Они были набожны, но </w:t>
      </w:r>
      <w:r w:rsidRPr="00B116B4">
        <w:rPr>
          <w:rFonts w:ascii="Times New Roman" w:hAnsi="Times New Roman" w:cs="Times New Roman"/>
          <w:sz w:val="28"/>
          <w:szCs w:val="28"/>
        </w:rPr>
        <w:lastRenderedPageBreak/>
        <w:t xml:space="preserve">профессионально учили детей читать и писать. Учились в школе в основном дети </w:t>
      </w:r>
      <w:proofErr w:type="gramStart"/>
      <w:r w:rsidRPr="00B116B4">
        <w:rPr>
          <w:rFonts w:ascii="Times New Roman" w:hAnsi="Times New Roman" w:cs="Times New Roman"/>
          <w:sz w:val="28"/>
          <w:szCs w:val="28"/>
        </w:rPr>
        <w:t>зажиточных</w:t>
      </w:r>
      <w:proofErr w:type="gramEnd"/>
      <w:r w:rsidRPr="00B116B4">
        <w:rPr>
          <w:rFonts w:ascii="Times New Roman" w:hAnsi="Times New Roman" w:cs="Times New Roman"/>
          <w:sz w:val="28"/>
          <w:szCs w:val="28"/>
        </w:rPr>
        <w:t xml:space="preserve"> </w:t>
      </w:r>
      <w:proofErr w:type="spellStart"/>
      <w:r w:rsidRPr="00B116B4">
        <w:rPr>
          <w:rFonts w:ascii="Times New Roman" w:hAnsi="Times New Roman" w:cs="Times New Roman"/>
          <w:sz w:val="28"/>
          <w:szCs w:val="28"/>
        </w:rPr>
        <w:t>крестьяни</w:t>
      </w:r>
      <w:proofErr w:type="spellEnd"/>
      <w:r w:rsidRPr="00B116B4">
        <w:rPr>
          <w:rFonts w:ascii="Times New Roman" w:hAnsi="Times New Roman" w:cs="Times New Roman"/>
          <w:sz w:val="28"/>
          <w:szCs w:val="28"/>
        </w:rPr>
        <w:t xml:space="preserve"> в основном мальчики.  Девочек обучалось очень мало. Они сидели за прялками, нянчили детишек и выполняли другую посильную работу. Да и мальчикам не всем приходилось оканчивать начальную школу, многие из-за бедности и нищеты со второго или третьего класса уходили в подпаски к зажиточным крестьянам, В школе царили зубрёжка и  палочная дисциплина. Ученики ходили в школу обутые в лапти, одетые в домотканые рубахи и штаны, полушубки, подчас голодные.</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1900 году </w:t>
      </w:r>
      <w:proofErr w:type="gramStart"/>
      <w:r w:rsidRPr="00B116B4">
        <w:rPr>
          <w:rFonts w:ascii="Times New Roman" w:hAnsi="Times New Roman" w:cs="Times New Roman"/>
          <w:sz w:val="28"/>
          <w:szCs w:val="28"/>
        </w:rPr>
        <w:t>в</w:t>
      </w:r>
      <w:proofErr w:type="gramEnd"/>
      <w:r w:rsidRPr="00B116B4">
        <w:rPr>
          <w:rFonts w:ascii="Times New Roman" w:hAnsi="Times New Roman" w:cs="Times New Roman"/>
          <w:sz w:val="28"/>
          <w:szCs w:val="28"/>
        </w:rPr>
        <w:t xml:space="preserve"> </w:t>
      </w:r>
      <w:proofErr w:type="gramStart"/>
      <w:r w:rsidRPr="00B116B4">
        <w:rPr>
          <w:rFonts w:ascii="Times New Roman" w:hAnsi="Times New Roman" w:cs="Times New Roman"/>
          <w:sz w:val="28"/>
          <w:szCs w:val="28"/>
        </w:rPr>
        <w:t>Нижней</w:t>
      </w:r>
      <w:proofErr w:type="gramEnd"/>
      <w:r w:rsidRPr="00B116B4">
        <w:rPr>
          <w:rFonts w:ascii="Times New Roman" w:hAnsi="Times New Roman" w:cs="Times New Roman"/>
          <w:sz w:val="28"/>
          <w:szCs w:val="28"/>
        </w:rPr>
        <w:t xml:space="preserve"> </w:t>
      </w:r>
      <w:proofErr w:type="spellStart"/>
      <w:r w:rsidRPr="00B116B4">
        <w:rPr>
          <w:rFonts w:ascii="Times New Roman" w:hAnsi="Times New Roman" w:cs="Times New Roman"/>
          <w:sz w:val="28"/>
          <w:szCs w:val="28"/>
        </w:rPr>
        <w:t>Катуховке</w:t>
      </w:r>
      <w:proofErr w:type="spellEnd"/>
      <w:r w:rsidRPr="00B116B4">
        <w:rPr>
          <w:rFonts w:ascii="Times New Roman" w:hAnsi="Times New Roman" w:cs="Times New Roman"/>
          <w:sz w:val="28"/>
          <w:szCs w:val="28"/>
        </w:rPr>
        <w:t xml:space="preserve"> было 187 дворов  и 1470 человек(743мужчини 736 женщин), 1922десятины  надельной земли, маслобойня, </w:t>
      </w:r>
      <w:r w:rsidR="009705BB">
        <w:rPr>
          <w:rFonts w:ascii="Times New Roman" w:hAnsi="Times New Roman" w:cs="Times New Roman"/>
          <w:sz w:val="28"/>
          <w:szCs w:val="28"/>
        </w:rPr>
        <w:t>крупо</w:t>
      </w:r>
      <w:r w:rsidRPr="00B116B4">
        <w:rPr>
          <w:rFonts w:ascii="Times New Roman" w:hAnsi="Times New Roman" w:cs="Times New Roman"/>
          <w:sz w:val="28"/>
          <w:szCs w:val="28"/>
        </w:rPr>
        <w:t>рушка, 12 ветряных мельниц,  два кирпичных завода.</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w:t>
      </w:r>
      <w:r>
        <w:rPr>
          <w:rFonts w:ascii="Times New Roman" w:hAnsi="Times New Roman" w:cs="Times New Roman"/>
          <w:sz w:val="28"/>
          <w:szCs w:val="28"/>
        </w:rPr>
        <w:tab/>
      </w:r>
      <w:r w:rsidRPr="00B116B4">
        <w:rPr>
          <w:rFonts w:ascii="Times New Roman" w:hAnsi="Times New Roman" w:cs="Times New Roman"/>
          <w:sz w:val="28"/>
          <w:szCs w:val="28"/>
        </w:rPr>
        <w:t xml:space="preserve"> Перед Октябрьской революцией в селе было неспокойно. Крестьяне самовольно захватывали помещичьи имения, делили землю. Так в самый канун Октября, в сентябре крестьяне захватили в имении помещика </w:t>
      </w:r>
      <w:proofErr w:type="spellStart"/>
      <w:r w:rsidRPr="00B116B4">
        <w:rPr>
          <w:rFonts w:ascii="Times New Roman" w:hAnsi="Times New Roman" w:cs="Times New Roman"/>
          <w:sz w:val="28"/>
          <w:szCs w:val="28"/>
        </w:rPr>
        <w:t>Гантовера</w:t>
      </w:r>
      <w:proofErr w:type="spellEnd"/>
      <w:r w:rsidRPr="00B116B4">
        <w:rPr>
          <w:rFonts w:ascii="Times New Roman" w:hAnsi="Times New Roman" w:cs="Times New Roman"/>
          <w:sz w:val="28"/>
          <w:szCs w:val="28"/>
        </w:rPr>
        <w:t xml:space="preserve"> 210 десятин земли под озимые, Вслед за этим по постановлению </w:t>
      </w:r>
      <w:proofErr w:type="spellStart"/>
      <w:r w:rsidRPr="00B116B4">
        <w:rPr>
          <w:rFonts w:ascii="Times New Roman" w:hAnsi="Times New Roman" w:cs="Times New Roman"/>
          <w:sz w:val="28"/>
          <w:szCs w:val="28"/>
        </w:rPr>
        <w:t>Катуховского</w:t>
      </w:r>
      <w:proofErr w:type="spellEnd"/>
      <w:r w:rsidRPr="00B116B4">
        <w:rPr>
          <w:rFonts w:ascii="Times New Roman" w:hAnsi="Times New Roman" w:cs="Times New Roman"/>
          <w:sz w:val="28"/>
          <w:szCs w:val="28"/>
        </w:rPr>
        <w:t xml:space="preserve"> волостного совета было отобрано и передано в его распоряжение всё имение помещика. В середине декабря 1917 года была установлена Советская власть, председателем Воронежского военн</w:t>
      </w:r>
      <w:proofErr w:type="gramStart"/>
      <w:r w:rsidRPr="00B116B4">
        <w:rPr>
          <w:rFonts w:ascii="Times New Roman" w:hAnsi="Times New Roman" w:cs="Times New Roman"/>
          <w:sz w:val="28"/>
          <w:szCs w:val="28"/>
        </w:rPr>
        <w:t>о-</w:t>
      </w:r>
      <w:proofErr w:type="gramEnd"/>
      <w:r w:rsidRPr="00B116B4">
        <w:rPr>
          <w:rFonts w:ascii="Times New Roman" w:hAnsi="Times New Roman" w:cs="Times New Roman"/>
          <w:sz w:val="28"/>
          <w:szCs w:val="28"/>
        </w:rPr>
        <w:t xml:space="preserve"> революционного комитета </w:t>
      </w:r>
      <w:proofErr w:type="spellStart"/>
      <w:r w:rsidRPr="00B116B4">
        <w:rPr>
          <w:rFonts w:ascii="Times New Roman" w:hAnsi="Times New Roman" w:cs="Times New Roman"/>
          <w:sz w:val="28"/>
          <w:szCs w:val="28"/>
        </w:rPr>
        <w:t>А.А.Пугачёвым</w:t>
      </w:r>
      <w:proofErr w:type="spellEnd"/>
      <w:r w:rsidRPr="00B116B4">
        <w:rPr>
          <w:rFonts w:ascii="Times New Roman" w:hAnsi="Times New Roman" w:cs="Times New Roman"/>
          <w:sz w:val="28"/>
          <w:szCs w:val="28"/>
        </w:rPr>
        <w:t>, прибывшим в волость для организации боевой дружины.</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годы Гражданской войны село находилось на линии фронта. В этот период в районе села располагались части шестой кавалерийской дивизии конного корпуса С.М. Будённого под командованием героя Гражданской войны И.Р. Апанасенко.  В декабре 1919 года в селе была создана партийная ячейка. После завершения войны началось восстановление народного хозяйства, Оно проходило в условиях жуткого голода 1921 года.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После 1917 года у крестьянских детишек появилось больше возможности учиться. Поэтому подавляющее большинство жителей  </w:t>
      </w:r>
      <w:proofErr w:type="gramStart"/>
      <w:r w:rsidRPr="00B116B4">
        <w:rPr>
          <w:rFonts w:ascii="Times New Roman" w:hAnsi="Times New Roman" w:cs="Times New Roman"/>
          <w:sz w:val="28"/>
          <w:szCs w:val="28"/>
        </w:rPr>
        <w:t>Нижней</w:t>
      </w:r>
      <w:proofErr w:type="gramEnd"/>
      <w:r w:rsidRPr="00B116B4">
        <w:rPr>
          <w:rFonts w:ascii="Times New Roman" w:hAnsi="Times New Roman" w:cs="Times New Roman"/>
          <w:sz w:val="28"/>
          <w:szCs w:val="28"/>
        </w:rPr>
        <w:t xml:space="preserve"> </w:t>
      </w:r>
      <w:proofErr w:type="spellStart"/>
      <w:r w:rsidRPr="00B116B4">
        <w:rPr>
          <w:rFonts w:ascii="Times New Roman" w:hAnsi="Times New Roman" w:cs="Times New Roman"/>
          <w:sz w:val="28"/>
          <w:szCs w:val="28"/>
        </w:rPr>
        <w:t>Катуховки</w:t>
      </w:r>
      <w:proofErr w:type="spellEnd"/>
      <w:r w:rsidRPr="00B116B4">
        <w:rPr>
          <w:rFonts w:ascii="Times New Roman" w:hAnsi="Times New Roman" w:cs="Times New Roman"/>
          <w:sz w:val="28"/>
          <w:szCs w:val="28"/>
        </w:rPr>
        <w:t xml:space="preserve"> было грамотным. Один из выпускников начальной школы Попов Яков Иванович, окончив школу с похвальной грамотой, поступил в </w:t>
      </w:r>
      <w:r w:rsidRPr="00B116B4">
        <w:rPr>
          <w:rFonts w:ascii="Times New Roman" w:hAnsi="Times New Roman" w:cs="Times New Roman"/>
          <w:sz w:val="28"/>
          <w:szCs w:val="28"/>
        </w:rPr>
        <w:lastRenderedPageBreak/>
        <w:t xml:space="preserve">учительскую семинарию, стал бессменным учителем родной школы. Он был математиком.  После войны был награждён орденом Ленина.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1926 году в селе было 370 дворов  и  2000 жителей, школа первой ступени  с  двумя учителями, амбулатория.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1929 году был образован первый колхоз, получивший название «Путь Ленина». В колхоз вступили шестнадцать дворов. Первым председателем был избран Попов Стефан Иванович, счетоводом стал Горбунов Тимофей. Это были первые люди, которым колхозники доверили вести политическую и экономическую жизнь созданного хозяйства. Центром колхозной усадьбы стал старинный барский двор помещика Пилюгина Игната Алексеевича. Его земли в основном и стали ядром колхозной пашни. Постепенно в колхоз стало вступать всё больше и больше людей.  Жизнь шла своим чередом. Люди, вставшие на путь коллективизации, продолжали заниматься привычным трудом, но в рамках коллективного хозяйства. На полях выращивали традиционные культуры для этих мест: рожь, овёс, ячмень, просо. Кроме ручного труда применялась конная тяга. Техники было очень мало,  наблюдался низкий уровень возделывания почвы, поэтому даже в лучшие годы урожайность не превышала 11ц с гектара.</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К середине тридцатых годов колхоз «Путь Ленина» насчитывал более 100 дворов, </w:t>
      </w:r>
      <w:proofErr w:type="gramStart"/>
      <w:r w:rsidRPr="00B116B4">
        <w:rPr>
          <w:rFonts w:ascii="Times New Roman" w:hAnsi="Times New Roman" w:cs="Times New Roman"/>
          <w:sz w:val="28"/>
          <w:szCs w:val="28"/>
        </w:rPr>
        <w:t>около тысячи гектаров</w:t>
      </w:r>
      <w:proofErr w:type="gramEnd"/>
      <w:r w:rsidRPr="00B116B4">
        <w:rPr>
          <w:rFonts w:ascii="Times New Roman" w:hAnsi="Times New Roman" w:cs="Times New Roman"/>
          <w:sz w:val="28"/>
          <w:szCs w:val="28"/>
        </w:rPr>
        <w:t xml:space="preserve"> пашни, сорок лошадей и считался средним хозяйством.  В конце тридцатого года возникла экономическая необходимость о разделении хозяйства на два, так как обрабатывать земли, находящиеся на значительном расстоянии от домов было трудно.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Новый колхоз получил имя С.М. Будённого. Председателем стал Бородин Стефан Григорьевич.</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1930 году начальная школа была преобразована в </w:t>
      </w:r>
      <w:proofErr w:type="gramStart"/>
      <w:r w:rsidRPr="00B116B4">
        <w:rPr>
          <w:rFonts w:ascii="Times New Roman" w:hAnsi="Times New Roman" w:cs="Times New Roman"/>
          <w:sz w:val="28"/>
          <w:szCs w:val="28"/>
        </w:rPr>
        <w:t>семилетнюю</w:t>
      </w:r>
      <w:proofErr w:type="gramEnd"/>
      <w:r w:rsidRPr="00B116B4">
        <w:rPr>
          <w:rFonts w:ascii="Times New Roman" w:hAnsi="Times New Roman" w:cs="Times New Roman"/>
          <w:sz w:val="28"/>
          <w:szCs w:val="28"/>
        </w:rPr>
        <w:t xml:space="preserve">. В это же время появилась первая  автомашина ГАЗ-АА, полуторка. Первым шофёром стал Прибытков Максим Дмитриевич. Стали выращивать бахчевые культуры: помидоры,  огурцы, арбузы, дыни. Повысилась урожайность зерновых до 15 ц с гектара.  В 1941 году грянула война, которая не обошла </w:t>
      </w:r>
      <w:r w:rsidRPr="00B116B4">
        <w:rPr>
          <w:rFonts w:ascii="Times New Roman" w:hAnsi="Times New Roman" w:cs="Times New Roman"/>
          <w:sz w:val="28"/>
          <w:szCs w:val="28"/>
        </w:rPr>
        <w:lastRenderedPageBreak/>
        <w:t xml:space="preserve">стороной и </w:t>
      </w:r>
      <w:proofErr w:type="spellStart"/>
      <w:r w:rsidRPr="00B116B4">
        <w:rPr>
          <w:rFonts w:ascii="Times New Roman" w:hAnsi="Times New Roman" w:cs="Times New Roman"/>
          <w:sz w:val="28"/>
          <w:szCs w:val="28"/>
        </w:rPr>
        <w:t>катуховцев</w:t>
      </w:r>
      <w:proofErr w:type="spellEnd"/>
      <w:r w:rsidRPr="00B116B4">
        <w:rPr>
          <w:rFonts w:ascii="Times New Roman" w:hAnsi="Times New Roman" w:cs="Times New Roman"/>
          <w:sz w:val="28"/>
          <w:szCs w:val="28"/>
        </w:rPr>
        <w:t xml:space="preserve">. С первых дней ушли на фронт 600 человек. На плечи жён, матерей, сестёр легла  огромная, непосильная ноша.  Пахали землю на коровах, сеяли, убирали хлеб, молотили и всё вручную. Даже малолетние дети не были в стороне. Кормили не только себя, но и воюющих солдат.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w:t>
      </w:r>
      <w:proofErr w:type="gramStart"/>
      <w:r w:rsidRPr="00B116B4">
        <w:rPr>
          <w:rFonts w:ascii="Times New Roman" w:hAnsi="Times New Roman" w:cs="Times New Roman"/>
          <w:sz w:val="28"/>
          <w:szCs w:val="28"/>
        </w:rPr>
        <w:t xml:space="preserve">В Нижней  </w:t>
      </w:r>
      <w:proofErr w:type="spellStart"/>
      <w:r w:rsidRPr="00B116B4">
        <w:rPr>
          <w:rFonts w:ascii="Times New Roman" w:hAnsi="Times New Roman" w:cs="Times New Roman"/>
          <w:sz w:val="28"/>
          <w:szCs w:val="28"/>
        </w:rPr>
        <w:t>Катуховке</w:t>
      </w:r>
      <w:proofErr w:type="spellEnd"/>
      <w:r w:rsidRPr="00B116B4">
        <w:rPr>
          <w:rFonts w:ascii="Times New Roman" w:hAnsi="Times New Roman" w:cs="Times New Roman"/>
          <w:sz w:val="28"/>
          <w:szCs w:val="28"/>
        </w:rPr>
        <w:t xml:space="preserve">  родился герой Советского Союза Пётр Васильевич Есипов, </w:t>
      </w:r>
      <w:r w:rsidR="00583429" w:rsidRPr="00583429">
        <w:rPr>
          <w:rFonts w:ascii="Times New Roman" w:hAnsi="Times New Roman" w:cs="Times New Roman"/>
          <w:b/>
          <w:i/>
          <w:sz w:val="28"/>
          <w:szCs w:val="28"/>
        </w:rPr>
        <w:t>(Приложение 2)</w:t>
      </w:r>
      <w:r w:rsidR="00583429">
        <w:rPr>
          <w:rFonts w:ascii="Times New Roman" w:hAnsi="Times New Roman" w:cs="Times New Roman"/>
          <w:b/>
          <w:i/>
          <w:sz w:val="28"/>
          <w:szCs w:val="28"/>
        </w:rPr>
        <w:t xml:space="preserve"> </w:t>
      </w:r>
      <w:r w:rsidRPr="00B116B4">
        <w:rPr>
          <w:rFonts w:ascii="Times New Roman" w:hAnsi="Times New Roman" w:cs="Times New Roman"/>
          <w:sz w:val="28"/>
          <w:szCs w:val="28"/>
        </w:rPr>
        <w:t>который в годы войны был лётчиком – штурмовиком.</w:t>
      </w:r>
      <w:proofErr w:type="gramEnd"/>
      <w:r w:rsidRPr="00B116B4">
        <w:rPr>
          <w:rFonts w:ascii="Times New Roman" w:hAnsi="Times New Roman" w:cs="Times New Roman"/>
          <w:sz w:val="28"/>
          <w:szCs w:val="28"/>
        </w:rPr>
        <w:t xml:space="preserve"> Он сражался на юго-западном фронте.  Дважды был сбит над территорией занятой противником. Он совершил 134 боевых вылета, участвовал в 23 воздушных боях. Звание героя получил 27 июня 1945 года. Полковник П.В.Есипов похоронен в городе Воронеже.</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1961 году школа была реорганизована в </w:t>
      </w:r>
      <w:proofErr w:type="gramStart"/>
      <w:r w:rsidRPr="00B116B4">
        <w:rPr>
          <w:rFonts w:ascii="Times New Roman" w:hAnsi="Times New Roman" w:cs="Times New Roman"/>
          <w:sz w:val="28"/>
          <w:szCs w:val="28"/>
        </w:rPr>
        <w:t>восьмилетнюю</w:t>
      </w:r>
      <w:proofErr w:type="gramEnd"/>
      <w:r w:rsidRPr="00B116B4">
        <w:rPr>
          <w:rFonts w:ascii="Times New Roman" w:hAnsi="Times New Roman" w:cs="Times New Roman"/>
          <w:sz w:val="28"/>
          <w:szCs w:val="28"/>
        </w:rPr>
        <w:t>. В 1966 году школа стала средней.</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В августе 1968 года  впервые колхоз возглавил специалист с высшим образованием, инженер - механик  Болдырев Иван Алексеевич. </w:t>
      </w:r>
    </w:p>
    <w:p w:rsidR="00F9637B" w:rsidRPr="00B116B4" w:rsidRDefault="00F9637B" w:rsidP="00F9637B">
      <w:pPr>
        <w:spacing w:after="0" w:line="360" w:lineRule="auto"/>
        <w:jc w:val="both"/>
        <w:rPr>
          <w:rFonts w:ascii="Times New Roman" w:hAnsi="Times New Roman" w:cs="Times New Roman"/>
          <w:sz w:val="28"/>
          <w:szCs w:val="28"/>
        </w:rPr>
      </w:pPr>
      <w:r w:rsidRPr="00B116B4">
        <w:rPr>
          <w:rFonts w:ascii="Times New Roman" w:hAnsi="Times New Roman" w:cs="Times New Roman"/>
          <w:sz w:val="28"/>
          <w:szCs w:val="28"/>
        </w:rPr>
        <w:t xml:space="preserve">          С 1980 по </w:t>
      </w:r>
      <w:smartTag w:uri="urn:schemas-microsoft-com:office:smarttags" w:element="metricconverter">
        <w:smartTagPr>
          <w:attr w:name="ProductID" w:val="1994 г"/>
        </w:smartTagPr>
        <w:r w:rsidRPr="00B116B4">
          <w:rPr>
            <w:rFonts w:ascii="Times New Roman" w:hAnsi="Times New Roman" w:cs="Times New Roman"/>
            <w:sz w:val="28"/>
            <w:szCs w:val="28"/>
          </w:rPr>
          <w:t>1994 г</w:t>
        </w:r>
      </w:smartTag>
      <w:r w:rsidRPr="00B116B4">
        <w:rPr>
          <w:rFonts w:ascii="Times New Roman" w:hAnsi="Times New Roman" w:cs="Times New Roman"/>
          <w:sz w:val="28"/>
          <w:szCs w:val="28"/>
        </w:rPr>
        <w:t xml:space="preserve"> в колхозе построено 100 домов, четыре двухэтажных домов городского типа, капитальный  бетонный мост, картофелехранилище, дорога с твердым покрытием по улицам села, детский садик, магазин.</w:t>
      </w:r>
    </w:p>
    <w:p w:rsidR="00F9637B" w:rsidRDefault="00F9637B" w:rsidP="00F9637B">
      <w:pPr>
        <w:spacing w:after="0" w:line="360" w:lineRule="auto"/>
        <w:jc w:val="both"/>
        <w:rPr>
          <w:sz w:val="36"/>
          <w:szCs w:val="36"/>
        </w:rPr>
      </w:pPr>
    </w:p>
    <w:p w:rsidR="00F9637B" w:rsidRDefault="00F9637B" w:rsidP="00F9637B">
      <w:pPr>
        <w:rPr>
          <w:sz w:val="36"/>
          <w:szCs w:val="36"/>
        </w:rPr>
      </w:pPr>
    </w:p>
    <w:p w:rsidR="00F9637B" w:rsidRDefault="00F9637B" w:rsidP="00F9637B">
      <w:pPr>
        <w:rPr>
          <w:sz w:val="36"/>
          <w:szCs w:val="36"/>
        </w:rPr>
      </w:pPr>
    </w:p>
    <w:p w:rsidR="00F9637B" w:rsidRDefault="00F9637B" w:rsidP="00F9637B">
      <w:pPr>
        <w:rPr>
          <w:sz w:val="36"/>
          <w:szCs w:val="36"/>
        </w:rPr>
      </w:pPr>
    </w:p>
    <w:p w:rsidR="00F9637B" w:rsidRDefault="00F9637B" w:rsidP="00F9637B">
      <w:pPr>
        <w:rPr>
          <w:sz w:val="36"/>
          <w:szCs w:val="36"/>
        </w:rPr>
      </w:pPr>
    </w:p>
    <w:p w:rsidR="00F9637B" w:rsidRDefault="00F9637B" w:rsidP="00F9637B">
      <w:pPr>
        <w:rPr>
          <w:sz w:val="36"/>
          <w:szCs w:val="36"/>
        </w:rPr>
      </w:pPr>
    </w:p>
    <w:p w:rsidR="00F9637B" w:rsidRDefault="00F9637B" w:rsidP="00F9637B">
      <w:pPr>
        <w:rPr>
          <w:sz w:val="36"/>
          <w:szCs w:val="36"/>
        </w:rPr>
      </w:pPr>
    </w:p>
    <w:p w:rsidR="00F9637B" w:rsidRDefault="00F9637B" w:rsidP="00F9637B">
      <w:pPr>
        <w:rPr>
          <w:sz w:val="36"/>
          <w:szCs w:val="36"/>
        </w:rPr>
      </w:pPr>
    </w:p>
    <w:p w:rsidR="00F74B3D" w:rsidRDefault="00F74B3D" w:rsidP="00F9637B">
      <w:pPr>
        <w:rPr>
          <w:sz w:val="36"/>
          <w:szCs w:val="36"/>
        </w:rPr>
      </w:pPr>
    </w:p>
    <w:p w:rsidR="00F9637B" w:rsidRPr="00DA6477" w:rsidRDefault="00F9637B" w:rsidP="00F9637B">
      <w:pPr>
        <w:pStyle w:val="a3"/>
        <w:numPr>
          <w:ilvl w:val="0"/>
          <w:numId w:val="3"/>
        </w:numPr>
        <w:tabs>
          <w:tab w:val="left" w:pos="3105"/>
        </w:tabs>
        <w:jc w:val="both"/>
        <w:rPr>
          <w:rFonts w:ascii="Times New Roman" w:hAnsi="Times New Roman" w:cs="Times New Roman"/>
          <w:sz w:val="28"/>
          <w:szCs w:val="28"/>
          <w:u w:val="single"/>
        </w:rPr>
      </w:pPr>
      <w:r w:rsidRPr="00DA6477">
        <w:rPr>
          <w:rFonts w:ascii="Times New Roman" w:hAnsi="Times New Roman" w:cs="Times New Roman"/>
          <w:b/>
          <w:sz w:val="28"/>
          <w:szCs w:val="28"/>
          <w:u w:val="single"/>
        </w:rPr>
        <w:lastRenderedPageBreak/>
        <w:t>Рельеф. Геологическое строение.</w:t>
      </w:r>
      <w:r w:rsidRPr="00DA6477">
        <w:rPr>
          <w:rFonts w:ascii="Times New Roman" w:hAnsi="Times New Roman" w:cs="Times New Roman"/>
          <w:b/>
          <w:i/>
          <w:sz w:val="28"/>
          <w:szCs w:val="28"/>
          <w:u w:val="single"/>
        </w:rPr>
        <w:t xml:space="preserve"> </w:t>
      </w:r>
      <w:r w:rsidRPr="00DA6477">
        <w:rPr>
          <w:rFonts w:ascii="Times New Roman" w:hAnsi="Times New Roman" w:cs="Times New Roman"/>
          <w:b/>
          <w:sz w:val="28"/>
          <w:szCs w:val="28"/>
          <w:u w:val="single"/>
        </w:rPr>
        <w:t>Минерально-сырьевые ресурсы.</w:t>
      </w:r>
    </w:p>
    <w:p w:rsidR="00F9637B" w:rsidRPr="000618CC" w:rsidRDefault="00F9637B" w:rsidP="00F9637B">
      <w:pPr>
        <w:tabs>
          <w:tab w:val="left" w:pos="720"/>
        </w:tabs>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Территория расположена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w:t>
      </w:r>
      <w:r w:rsidR="00F74B3D">
        <w:rPr>
          <w:rFonts w:ascii="Times New Roman" w:hAnsi="Times New Roman" w:cs="Times New Roman"/>
          <w:sz w:val="28"/>
          <w:szCs w:val="28"/>
        </w:rPr>
        <w:t xml:space="preserve"> </w:t>
      </w:r>
      <w:r w:rsidR="00F74B3D" w:rsidRPr="00F74B3D">
        <w:rPr>
          <w:rFonts w:ascii="Times New Roman" w:hAnsi="Times New Roman" w:cs="Times New Roman"/>
          <w:b/>
          <w:i/>
          <w:sz w:val="28"/>
          <w:szCs w:val="28"/>
        </w:rPr>
        <w:t>(</w:t>
      </w:r>
      <w:r w:rsidR="00583429">
        <w:rPr>
          <w:rFonts w:ascii="Times New Roman" w:hAnsi="Times New Roman" w:cs="Times New Roman"/>
          <w:b/>
          <w:i/>
          <w:sz w:val="28"/>
          <w:szCs w:val="28"/>
        </w:rPr>
        <w:t>Приложение 3</w:t>
      </w:r>
      <w:r w:rsidR="00F74B3D" w:rsidRPr="00F74B3D">
        <w:rPr>
          <w:rFonts w:ascii="Times New Roman" w:hAnsi="Times New Roman" w:cs="Times New Roman"/>
          <w:b/>
          <w:i/>
          <w:sz w:val="28"/>
          <w:szCs w:val="28"/>
        </w:rPr>
        <w:t>)</w:t>
      </w:r>
      <w:r w:rsidR="00F74B3D">
        <w:rPr>
          <w:rFonts w:ascii="Times New Roman" w:hAnsi="Times New Roman" w:cs="Times New Roman"/>
          <w:sz w:val="28"/>
          <w:szCs w:val="28"/>
        </w:rPr>
        <w:t>.</w:t>
      </w:r>
    </w:p>
    <w:p w:rsidR="00F9637B" w:rsidRPr="000618CC" w:rsidRDefault="00F9637B" w:rsidP="00F9637B">
      <w:pPr>
        <w:autoSpaceDE w:val="0"/>
        <w:autoSpaceDN w:val="0"/>
        <w:adjustRightInd w:val="0"/>
        <w:spacing w:after="0" w:line="360" w:lineRule="auto"/>
        <w:ind w:right="-170"/>
        <w:jc w:val="both"/>
        <w:rPr>
          <w:rFonts w:ascii="Times New Roman" w:hAnsi="Times New Roman" w:cs="Times New Roman"/>
          <w:sz w:val="28"/>
          <w:szCs w:val="28"/>
        </w:rPr>
      </w:pPr>
      <w:r w:rsidRPr="000618CC">
        <w:rPr>
          <w:rFonts w:ascii="Times New Roman" w:hAnsi="Times New Roman" w:cs="Times New Roman"/>
          <w:sz w:val="28"/>
          <w:szCs w:val="28"/>
        </w:rPr>
        <w:t xml:space="preserve">На территории сельского поселения имеется овражная и балочная эрозия, заболачивание, возможны  </w:t>
      </w:r>
      <w:proofErr w:type="spellStart"/>
      <w:r w:rsidRPr="000618CC">
        <w:rPr>
          <w:rFonts w:ascii="Times New Roman" w:hAnsi="Times New Roman" w:cs="Times New Roman"/>
          <w:sz w:val="28"/>
          <w:szCs w:val="28"/>
        </w:rPr>
        <w:t>просадочные</w:t>
      </w:r>
      <w:proofErr w:type="spellEnd"/>
      <w:r w:rsidRPr="000618CC">
        <w:rPr>
          <w:rFonts w:ascii="Times New Roman" w:hAnsi="Times New Roman" w:cs="Times New Roman"/>
          <w:sz w:val="28"/>
          <w:szCs w:val="28"/>
        </w:rPr>
        <w:t xml:space="preserve">  явления.</w:t>
      </w:r>
    </w:p>
    <w:p w:rsidR="00F9637B" w:rsidRPr="000618CC" w:rsidRDefault="00F9637B" w:rsidP="00F9637B">
      <w:pPr>
        <w:autoSpaceDE w:val="0"/>
        <w:autoSpaceDN w:val="0"/>
        <w:adjustRightInd w:val="0"/>
        <w:spacing w:after="0" w:line="360" w:lineRule="auto"/>
        <w:ind w:right="-170" w:firstLine="851"/>
        <w:jc w:val="both"/>
        <w:rPr>
          <w:rFonts w:ascii="Times New Roman" w:hAnsi="Times New Roman" w:cs="Times New Roman"/>
          <w:sz w:val="28"/>
          <w:szCs w:val="28"/>
        </w:rPr>
      </w:pPr>
      <w:r w:rsidRPr="000618CC">
        <w:rPr>
          <w:rFonts w:ascii="Times New Roman" w:hAnsi="Times New Roman" w:cs="Times New Roman"/>
          <w:sz w:val="28"/>
          <w:szCs w:val="28"/>
        </w:rPr>
        <w:t>Овражная эрозия незначительна, приурочена к склонам водоразделов и речных террас, сложенных легко размываемыми горными породами. Поймы рек и днища балочных долин отнесены к категории с минимальной интенсивностью развития оврагов.</w:t>
      </w:r>
    </w:p>
    <w:p w:rsidR="00F9637B" w:rsidRPr="000618CC" w:rsidRDefault="00F9637B" w:rsidP="00F9637B">
      <w:pPr>
        <w:autoSpaceDE w:val="0"/>
        <w:autoSpaceDN w:val="0"/>
        <w:adjustRightInd w:val="0"/>
        <w:spacing w:after="0" w:line="360" w:lineRule="auto"/>
        <w:ind w:right="-170" w:firstLine="851"/>
        <w:jc w:val="both"/>
        <w:rPr>
          <w:rFonts w:ascii="Times New Roman" w:hAnsi="Times New Roman" w:cs="Times New Roman"/>
          <w:sz w:val="28"/>
          <w:szCs w:val="28"/>
        </w:rPr>
      </w:pPr>
      <w:proofErr w:type="spellStart"/>
      <w:r w:rsidRPr="000618CC">
        <w:rPr>
          <w:rFonts w:ascii="Times New Roman" w:hAnsi="Times New Roman" w:cs="Times New Roman"/>
          <w:sz w:val="28"/>
          <w:szCs w:val="28"/>
        </w:rPr>
        <w:t>Просадочные</w:t>
      </w:r>
      <w:proofErr w:type="spellEnd"/>
      <w:r w:rsidRPr="000618CC">
        <w:rPr>
          <w:rFonts w:ascii="Times New Roman" w:hAnsi="Times New Roman" w:cs="Times New Roman"/>
          <w:sz w:val="28"/>
          <w:szCs w:val="28"/>
        </w:rPr>
        <w:t xml:space="preserve"> процессы распространены на поверхности плоских водоразделов и аллювиальных террас в пределах развития покровных лессовидных суглинков. </w:t>
      </w:r>
      <w:proofErr w:type="spellStart"/>
      <w:r w:rsidRPr="000618CC">
        <w:rPr>
          <w:rFonts w:ascii="Times New Roman" w:hAnsi="Times New Roman" w:cs="Times New Roman"/>
          <w:sz w:val="28"/>
          <w:szCs w:val="28"/>
        </w:rPr>
        <w:t>Просадочные</w:t>
      </w:r>
      <w:proofErr w:type="spellEnd"/>
      <w:r w:rsidRPr="000618CC">
        <w:rPr>
          <w:rFonts w:ascii="Times New Roman" w:hAnsi="Times New Roman" w:cs="Times New Roman"/>
          <w:sz w:val="28"/>
          <w:szCs w:val="28"/>
        </w:rPr>
        <w:t xml:space="preserve"> формы представлены степными блюдцами.</w:t>
      </w:r>
    </w:p>
    <w:p w:rsidR="00F9637B" w:rsidRPr="000618CC" w:rsidRDefault="00F9637B" w:rsidP="00F9637B">
      <w:pPr>
        <w:autoSpaceDE w:val="0"/>
        <w:autoSpaceDN w:val="0"/>
        <w:adjustRightInd w:val="0"/>
        <w:spacing w:after="0" w:line="360" w:lineRule="auto"/>
        <w:ind w:right="-170" w:firstLine="851"/>
        <w:jc w:val="both"/>
        <w:rPr>
          <w:rFonts w:ascii="Times New Roman" w:hAnsi="Times New Roman" w:cs="Times New Roman"/>
          <w:sz w:val="28"/>
          <w:szCs w:val="28"/>
        </w:rPr>
      </w:pPr>
      <w:r w:rsidRPr="000618CC">
        <w:rPr>
          <w:rFonts w:ascii="Times New Roman" w:hAnsi="Times New Roman" w:cs="Times New Roman"/>
          <w:sz w:val="28"/>
          <w:szCs w:val="28"/>
        </w:rPr>
        <w:t>Болота и процессы   заболачивания на территории развиты в поймах  и на участках низких террас.</w:t>
      </w:r>
    </w:p>
    <w:p w:rsidR="00F9637B" w:rsidRDefault="00F9637B" w:rsidP="00F9637B">
      <w:pPr>
        <w:tabs>
          <w:tab w:val="left" w:pos="2104"/>
        </w:tabs>
        <w:spacing w:after="0" w:line="360" w:lineRule="auto"/>
        <w:ind w:right="-283"/>
        <w:jc w:val="both"/>
        <w:rPr>
          <w:rFonts w:ascii="Times New Roman" w:hAnsi="Times New Roman" w:cs="Times New Roman"/>
          <w:sz w:val="28"/>
          <w:szCs w:val="28"/>
        </w:rPr>
      </w:pPr>
      <w:r w:rsidRPr="000618CC">
        <w:rPr>
          <w:rFonts w:ascii="Times New Roman" w:hAnsi="Times New Roman" w:cs="Times New Roman"/>
          <w:sz w:val="28"/>
          <w:szCs w:val="28"/>
        </w:rPr>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сельского  поселения  не  выявлено   месторождений  полезных  ископаемых  и подземных вод  с утвержденными запасами.</w:t>
      </w:r>
    </w:p>
    <w:p w:rsidR="00F9637B" w:rsidRDefault="00F9637B" w:rsidP="00F9637B">
      <w:pPr>
        <w:tabs>
          <w:tab w:val="left" w:pos="2104"/>
        </w:tabs>
        <w:ind w:right="-283"/>
        <w:jc w:val="both"/>
        <w:rPr>
          <w:rFonts w:ascii="Times New Roman" w:hAnsi="Times New Roman" w:cs="Times New Roman"/>
          <w:sz w:val="28"/>
          <w:szCs w:val="28"/>
        </w:rPr>
      </w:pPr>
    </w:p>
    <w:p w:rsidR="00F9637B" w:rsidRDefault="00F9637B" w:rsidP="00F9637B">
      <w:pPr>
        <w:tabs>
          <w:tab w:val="left" w:pos="2104"/>
        </w:tabs>
        <w:ind w:right="-283"/>
        <w:jc w:val="both"/>
        <w:rPr>
          <w:rFonts w:ascii="Times New Roman" w:hAnsi="Times New Roman" w:cs="Times New Roman"/>
          <w:sz w:val="28"/>
          <w:szCs w:val="28"/>
        </w:rPr>
      </w:pPr>
    </w:p>
    <w:p w:rsidR="00F9637B" w:rsidRDefault="00F9637B" w:rsidP="00F9637B">
      <w:pPr>
        <w:tabs>
          <w:tab w:val="left" w:pos="2104"/>
        </w:tabs>
        <w:ind w:right="-283"/>
        <w:jc w:val="both"/>
        <w:rPr>
          <w:rFonts w:ascii="Times New Roman" w:hAnsi="Times New Roman" w:cs="Times New Roman"/>
          <w:sz w:val="28"/>
          <w:szCs w:val="28"/>
        </w:rPr>
      </w:pPr>
    </w:p>
    <w:p w:rsidR="00F9637B" w:rsidRDefault="00F9637B" w:rsidP="00F9637B">
      <w:pPr>
        <w:tabs>
          <w:tab w:val="left" w:pos="2104"/>
        </w:tabs>
        <w:ind w:right="-283"/>
        <w:jc w:val="both"/>
        <w:rPr>
          <w:rFonts w:ascii="Times New Roman" w:hAnsi="Times New Roman" w:cs="Times New Roman"/>
          <w:sz w:val="28"/>
          <w:szCs w:val="28"/>
        </w:rPr>
      </w:pPr>
    </w:p>
    <w:p w:rsidR="00F9637B" w:rsidRDefault="00F9637B" w:rsidP="00F9637B">
      <w:pPr>
        <w:pStyle w:val="ConsPlusNormal"/>
        <w:widowControl/>
        <w:numPr>
          <w:ilvl w:val="0"/>
          <w:numId w:val="3"/>
        </w:numPr>
        <w:rPr>
          <w:rFonts w:ascii="Times New Roman" w:eastAsia="Times New Roman" w:hAnsi="Times New Roman" w:cs="Times New Roman"/>
          <w:b/>
          <w:bCs/>
          <w:sz w:val="28"/>
          <w:szCs w:val="28"/>
          <w:u w:val="single"/>
        </w:rPr>
      </w:pPr>
      <w:r w:rsidRPr="00DA6477">
        <w:rPr>
          <w:rFonts w:ascii="Times New Roman" w:eastAsia="Lucida Sans Unicode" w:hAnsi="Times New Roman" w:cs="Times New Roman"/>
          <w:color w:val="auto"/>
          <w:sz w:val="28"/>
          <w:szCs w:val="28"/>
          <w:u w:val="single"/>
          <w:lang w:bidi="ar-SA"/>
        </w:rPr>
        <w:lastRenderedPageBreak/>
        <w:t xml:space="preserve"> </w:t>
      </w:r>
      <w:r w:rsidRPr="00DA6477">
        <w:rPr>
          <w:rFonts w:ascii="Times New Roman" w:eastAsia="Times New Roman" w:hAnsi="Times New Roman" w:cs="Times New Roman"/>
          <w:b/>
          <w:bCs/>
          <w:sz w:val="28"/>
          <w:szCs w:val="28"/>
          <w:u w:val="single"/>
        </w:rPr>
        <w:t xml:space="preserve"> Климат</w:t>
      </w:r>
      <w:r w:rsidR="00F74B3D">
        <w:rPr>
          <w:rFonts w:ascii="Times New Roman" w:eastAsia="Times New Roman" w:hAnsi="Times New Roman" w:cs="Times New Roman"/>
          <w:b/>
          <w:bCs/>
          <w:sz w:val="28"/>
          <w:szCs w:val="28"/>
          <w:u w:val="single"/>
        </w:rPr>
        <w:t xml:space="preserve">    </w:t>
      </w:r>
      <w:r w:rsidR="00F74B3D" w:rsidRPr="00F74B3D">
        <w:rPr>
          <w:rFonts w:ascii="Times New Roman" w:hAnsi="Times New Roman" w:cs="Times New Roman"/>
          <w:b/>
          <w:i/>
          <w:sz w:val="28"/>
          <w:szCs w:val="28"/>
        </w:rPr>
        <w:t>(</w:t>
      </w:r>
      <w:r w:rsidR="00583429">
        <w:rPr>
          <w:rFonts w:ascii="Times New Roman" w:hAnsi="Times New Roman" w:cs="Times New Roman"/>
          <w:b/>
          <w:i/>
          <w:sz w:val="28"/>
          <w:szCs w:val="28"/>
        </w:rPr>
        <w:t>Приложение 4</w:t>
      </w:r>
      <w:r w:rsidR="00F74B3D" w:rsidRPr="00F74B3D">
        <w:rPr>
          <w:rFonts w:ascii="Times New Roman" w:hAnsi="Times New Roman" w:cs="Times New Roman"/>
          <w:b/>
          <w:i/>
          <w:sz w:val="28"/>
          <w:szCs w:val="28"/>
        </w:rPr>
        <w:t>)</w:t>
      </w:r>
      <w:r w:rsidR="00F74B3D">
        <w:rPr>
          <w:rFonts w:ascii="Times New Roman" w:hAnsi="Times New Roman" w:cs="Times New Roman"/>
          <w:sz w:val="28"/>
          <w:szCs w:val="28"/>
        </w:rPr>
        <w:t>.</w:t>
      </w:r>
    </w:p>
    <w:p w:rsidR="00F74B3D" w:rsidRPr="00F74B3D" w:rsidRDefault="00F74B3D" w:rsidP="00F74B3D">
      <w:pPr>
        <w:rPr>
          <w:lang w:eastAsia="en-US" w:bidi="en-US"/>
        </w:rPr>
      </w:pPr>
    </w:p>
    <w:p w:rsidR="00F9637B" w:rsidRPr="000618CC" w:rsidRDefault="00F9637B" w:rsidP="00F9637B">
      <w:pPr>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b/>
          <w:i/>
          <w:sz w:val="28"/>
          <w:szCs w:val="28"/>
        </w:rPr>
        <w:t>Климат</w:t>
      </w:r>
      <w:r w:rsidRPr="000618CC">
        <w:rPr>
          <w:rFonts w:ascii="Times New Roman" w:hAnsi="Times New Roman" w:cs="Times New Roman"/>
          <w:sz w:val="28"/>
          <w:szCs w:val="28"/>
        </w:rPr>
        <w:t xml:space="preserve"> на территории</w:t>
      </w:r>
      <w:r w:rsidRPr="000618CC">
        <w:rPr>
          <w:rFonts w:ascii="Times New Roman" w:hAnsi="Times New Roman" w:cs="Times New Roman"/>
          <w:b/>
          <w:sz w:val="28"/>
          <w:szCs w:val="28"/>
        </w:rPr>
        <w:t xml:space="preserve"> </w:t>
      </w:r>
      <w:proofErr w:type="spellStart"/>
      <w:r w:rsidRPr="000618CC">
        <w:rPr>
          <w:rFonts w:ascii="Times New Roman" w:hAnsi="Times New Roman" w:cs="Times New Roman"/>
          <w:sz w:val="28"/>
          <w:szCs w:val="28"/>
        </w:rPr>
        <w:t>Нижнекатуховского</w:t>
      </w:r>
      <w:proofErr w:type="spellEnd"/>
      <w:r w:rsidRPr="000618CC">
        <w:rPr>
          <w:rFonts w:ascii="Times New Roman" w:hAnsi="Times New Roman" w:cs="Times New Roman"/>
          <w:sz w:val="28"/>
          <w:szCs w:val="28"/>
        </w:rPr>
        <w:t xml:space="preserve">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w:t>
      </w:r>
    </w:p>
    <w:p w:rsidR="00F9637B" w:rsidRPr="000618CC" w:rsidRDefault="00F9637B" w:rsidP="00F9637B">
      <w:pPr>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Среднегодовая температура воздуха составляет +5,4°С. Средние из абсолютных максимальных температур составляет +34°</w:t>
      </w:r>
      <w:proofErr w:type="gramStart"/>
      <w:r w:rsidRPr="000618CC">
        <w:rPr>
          <w:rFonts w:ascii="Times New Roman" w:hAnsi="Times New Roman" w:cs="Times New Roman"/>
          <w:sz w:val="28"/>
          <w:szCs w:val="28"/>
        </w:rPr>
        <w:t>С</w:t>
      </w:r>
      <w:proofErr w:type="gramEnd"/>
      <w:r w:rsidRPr="000618CC">
        <w:rPr>
          <w:rFonts w:ascii="Times New Roman" w:hAnsi="Times New Roman" w:cs="Times New Roman"/>
          <w:sz w:val="28"/>
          <w:szCs w:val="28"/>
        </w:rPr>
        <w:t>,  средние из абсолютных минимальных температур составляет -29°С.</w:t>
      </w:r>
    </w:p>
    <w:p w:rsidR="00F9637B" w:rsidRPr="000618CC" w:rsidRDefault="00F9637B" w:rsidP="00F9637B">
      <w:pPr>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Первые морозы наблюдаются в последних числах сентября, а последние весенние в конце апреля.  Продолжительность безморозного периода от 220 до 227 дней.</w:t>
      </w:r>
    </w:p>
    <w:p w:rsidR="00F9637B" w:rsidRPr="000618CC" w:rsidRDefault="00F9637B" w:rsidP="00F9637B">
      <w:pPr>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 xml:space="preserve">Среднегодовая сумма осадков на территории составляет более 550 мм. Образование устойчивого  снежного покрова происходит в середине декабря,  а разрушение </w:t>
      </w:r>
      <w:r w:rsidRPr="000618CC">
        <w:rPr>
          <w:rFonts w:ascii="Times New Roman" w:hAnsi="Times New Roman" w:cs="Times New Roman"/>
          <w:sz w:val="28"/>
          <w:szCs w:val="28"/>
        </w:rPr>
        <w:softHyphen/>
      </w:r>
      <w:r w:rsidRPr="000618CC">
        <w:rPr>
          <w:rFonts w:ascii="Times New Roman" w:hAnsi="Times New Roman" w:cs="Times New Roman"/>
          <w:sz w:val="28"/>
          <w:szCs w:val="28"/>
        </w:rPr>
        <w:softHyphen/>
      </w:r>
      <w:r w:rsidRPr="000618CC">
        <w:rPr>
          <w:rFonts w:ascii="Times New Roman" w:hAnsi="Times New Roman" w:cs="Times New Roman"/>
          <w:sz w:val="28"/>
          <w:szCs w:val="28"/>
        </w:rPr>
        <w:softHyphen/>
        <w:t>─ в конце марта. Толщина снежного покрова от 20 до 25 см. Число дней со снежным покровом ─ 122.</w:t>
      </w:r>
    </w:p>
    <w:p w:rsidR="00F9637B" w:rsidRPr="000618CC" w:rsidRDefault="00F9637B" w:rsidP="00F9637B">
      <w:pPr>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 xml:space="preserve">Территория относится к зоне недостаточного увлажнения, что обусловлено достаточно высокой испаряемостью в теплый период. </w:t>
      </w:r>
    </w:p>
    <w:p w:rsidR="00F9637B" w:rsidRPr="000618CC" w:rsidRDefault="00F9637B" w:rsidP="00F9637B">
      <w:pPr>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В течение года преобладают средней скорости ветра.</w:t>
      </w:r>
    </w:p>
    <w:p w:rsidR="00F9637B" w:rsidRPr="000618CC" w:rsidRDefault="00F9637B" w:rsidP="00F9637B">
      <w:pPr>
        <w:autoSpaceDE w:val="0"/>
        <w:autoSpaceDN w:val="0"/>
        <w:adjustRightInd w:val="0"/>
        <w:spacing w:after="0" w:line="360" w:lineRule="auto"/>
        <w:jc w:val="both"/>
        <w:rPr>
          <w:rFonts w:ascii="Times New Roman" w:hAnsi="Times New Roman" w:cs="Times New Roman"/>
          <w:sz w:val="28"/>
          <w:szCs w:val="28"/>
        </w:rPr>
      </w:pPr>
      <w:r w:rsidRPr="000618CC">
        <w:rPr>
          <w:rFonts w:ascii="Times New Roman" w:hAnsi="Times New Roman" w:cs="Times New Roman"/>
          <w:sz w:val="28"/>
          <w:szCs w:val="28"/>
        </w:rPr>
        <w:t>Суммы средних суточных температур за период активной вегетации растений  колеблются в  пределах 2400-2600°. Сумма осадков за этот  период  составляет 235-310,  КУ около 1.</w:t>
      </w:r>
    </w:p>
    <w:p w:rsidR="00F9637B" w:rsidRPr="000618CC" w:rsidRDefault="00F9637B" w:rsidP="00F9637B">
      <w:pPr>
        <w:autoSpaceDE w:val="0"/>
        <w:autoSpaceDN w:val="0"/>
        <w:adjustRightInd w:val="0"/>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ветра, ливни и град.</w:t>
      </w:r>
    </w:p>
    <w:p w:rsidR="00F9637B" w:rsidRPr="00B80092" w:rsidRDefault="00F9637B" w:rsidP="00F9637B">
      <w:pPr>
        <w:autoSpaceDE w:val="0"/>
        <w:autoSpaceDN w:val="0"/>
        <w:adjustRightInd w:val="0"/>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 xml:space="preserve">Опасные метеорологические явления, приводящим к ЧС, и главным образом на дорогах, ─ метели, ливневые дожди, град, шквал, гололёд. </w:t>
      </w:r>
    </w:p>
    <w:p w:rsidR="00F9637B" w:rsidRPr="000618CC" w:rsidRDefault="00F9637B" w:rsidP="00F9637B">
      <w:pPr>
        <w:autoSpaceDE w:val="0"/>
        <w:autoSpaceDN w:val="0"/>
        <w:adjustRightInd w:val="0"/>
        <w:spacing w:after="0" w:line="360" w:lineRule="auto"/>
        <w:ind w:firstLine="851"/>
        <w:jc w:val="both"/>
        <w:rPr>
          <w:rFonts w:ascii="Times New Roman" w:hAnsi="Times New Roman" w:cs="Times New Roman"/>
          <w:b/>
          <w:i/>
          <w:sz w:val="28"/>
          <w:szCs w:val="28"/>
        </w:rPr>
      </w:pPr>
      <w:r w:rsidRPr="000618CC">
        <w:rPr>
          <w:rFonts w:ascii="Times New Roman" w:hAnsi="Times New Roman" w:cs="Times New Roman"/>
          <w:b/>
          <w:i/>
          <w:sz w:val="28"/>
          <w:szCs w:val="28"/>
        </w:rPr>
        <w:t xml:space="preserve">Оценка природного потенциала </w:t>
      </w:r>
      <w:proofErr w:type="spellStart"/>
      <w:r w:rsidRPr="000618CC">
        <w:rPr>
          <w:rFonts w:ascii="Times New Roman" w:hAnsi="Times New Roman" w:cs="Times New Roman"/>
          <w:b/>
          <w:i/>
          <w:sz w:val="28"/>
          <w:szCs w:val="28"/>
        </w:rPr>
        <w:t>самоочищающей</w:t>
      </w:r>
      <w:proofErr w:type="spellEnd"/>
      <w:r w:rsidRPr="000618CC">
        <w:rPr>
          <w:rFonts w:ascii="Times New Roman" w:hAnsi="Times New Roman" w:cs="Times New Roman"/>
          <w:b/>
          <w:i/>
          <w:sz w:val="28"/>
          <w:szCs w:val="28"/>
        </w:rPr>
        <w:t xml:space="preserve"> способности</w:t>
      </w:r>
      <w:r w:rsidRPr="000618CC">
        <w:rPr>
          <w:rFonts w:ascii="Times New Roman" w:hAnsi="Times New Roman" w:cs="Times New Roman"/>
          <w:sz w:val="28"/>
          <w:szCs w:val="28"/>
        </w:rPr>
        <w:t xml:space="preserve"> </w:t>
      </w:r>
      <w:r w:rsidRPr="000618CC">
        <w:rPr>
          <w:rFonts w:ascii="Times New Roman" w:hAnsi="Times New Roman" w:cs="Times New Roman"/>
          <w:b/>
          <w:i/>
          <w:sz w:val="28"/>
          <w:szCs w:val="28"/>
        </w:rPr>
        <w:t>атмосферы</w:t>
      </w:r>
      <w:r>
        <w:rPr>
          <w:rFonts w:ascii="Times New Roman" w:hAnsi="Times New Roman" w:cs="Times New Roman"/>
          <w:b/>
          <w:i/>
          <w:sz w:val="28"/>
          <w:szCs w:val="28"/>
        </w:rPr>
        <w:t>.</w:t>
      </w:r>
    </w:p>
    <w:p w:rsidR="00F9637B" w:rsidRPr="000618CC" w:rsidRDefault="00F9637B" w:rsidP="00F9637B">
      <w:pPr>
        <w:autoSpaceDE w:val="0"/>
        <w:autoSpaceDN w:val="0"/>
        <w:adjustRightInd w:val="0"/>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 xml:space="preserve">Территория характеризуется достаточно  однородными  метеорологическими условиями рассеивания примесей в атмосфере. Такие </w:t>
      </w:r>
      <w:r w:rsidRPr="000618CC">
        <w:rPr>
          <w:rFonts w:ascii="Times New Roman" w:hAnsi="Times New Roman" w:cs="Times New Roman"/>
          <w:sz w:val="28"/>
          <w:szCs w:val="28"/>
        </w:rPr>
        <w:lastRenderedPageBreak/>
        <w:t>метеорологические условия, как слабые ветра 0-1м/сек, наличие приземистых и приподнятых инверсий, туманы способствуют накоплению примесей в  атмосфере, а  ливневые осадки,  умеренные и сильные ветра способствуют рассеиванию примесей.</w:t>
      </w:r>
    </w:p>
    <w:p w:rsidR="00F9637B" w:rsidRPr="000618CC" w:rsidRDefault="00F9637B" w:rsidP="00F9637B">
      <w:pPr>
        <w:autoSpaceDE w:val="0"/>
        <w:autoSpaceDN w:val="0"/>
        <w:adjustRightInd w:val="0"/>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Территория имеет умеренный потенциал загрязнения атмосферы.</w:t>
      </w:r>
    </w:p>
    <w:p w:rsidR="00F9637B" w:rsidRPr="000618CC" w:rsidRDefault="00F9637B" w:rsidP="00F9637B">
      <w:pPr>
        <w:autoSpaceDE w:val="0"/>
        <w:autoSpaceDN w:val="0"/>
        <w:adjustRightInd w:val="0"/>
        <w:spacing w:after="0" w:line="360" w:lineRule="auto"/>
        <w:ind w:firstLine="851"/>
        <w:jc w:val="both"/>
        <w:rPr>
          <w:rFonts w:ascii="Times New Roman" w:hAnsi="Times New Roman" w:cs="Times New Roman"/>
          <w:sz w:val="28"/>
          <w:szCs w:val="28"/>
        </w:rPr>
      </w:pPr>
      <w:r w:rsidRPr="000618CC">
        <w:rPr>
          <w:rFonts w:ascii="Times New Roman" w:hAnsi="Times New Roman" w:cs="Times New Roman"/>
          <w:sz w:val="28"/>
          <w:szCs w:val="28"/>
        </w:rPr>
        <w:t>Метеорологические условия в равной степени способствует как накоплению примесей в атмосфере, так и к их рассеиванию, что обуславливает умеренный потенциал загрязнения атмосферы.</w:t>
      </w:r>
    </w:p>
    <w:p w:rsidR="00F9637B" w:rsidRPr="000618CC"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sz w:val="36"/>
          <w:szCs w:val="36"/>
        </w:rPr>
      </w:pPr>
    </w:p>
    <w:p w:rsidR="00F9637B" w:rsidRDefault="00F9637B" w:rsidP="00F9637B">
      <w:pPr>
        <w:spacing w:after="0" w:line="360" w:lineRule="auto"/>
        <w:jc w:val="both"/>
        <w:rPr>
          <w:sz w:val="36"/>
          <w:szCs w:val="36"/>
        </w:rPr>
      </w:pPr>
    </w:p>
    <w:p w:rsidR="00F9637B" w:rsidRDefault="00F9637B" w:rsidP="00F9637B">
      <w:pPr>
        <w:spacing w:after="0" w:line="360" w:lineRule="auto"/>
        <w:jc w:val="both"/>
        <w:rPr>
          <w:sz w:val="36"/>
          <w:szCs w:val="36"/>
        </w:rPr>
      </w:pPr>
    </w:p>
    <w:p w:rsidR="00F9637B" w:rsidRDefault="00F9637B" w:rsidP="00F9637B">
      <w:pPr>
        <w:rPr>
          <w:sz w:val="36"/>
          <w:szCs w:val="36"/>
        </w:rPr>
      </w:pPr>
    </w:p>
    <w:p w:rsidR="00F9637B" w:rsidRDefault="00F9637B" w:rsidP="00F9637B">
      <w:pPr>
        <w:rPr>
          <w:sz w:val="36"/>
          <w:szCs w:val="36"/>
        </w:rPr>
      </w:pPr>
    </w:p>
    <w:p w:rsidR="00F9637B" w:rsidRPr="000618CC" w:rsidRDefault="00F9637B" w:rsidP="00F9637B">
      <w:pPr>
        <w:tabs>
          <w:tab w:val="left" w:pos="2104"/>
        </w:tabs>
        <w:ind w:right="-283"/>
        <w:jc w:val="both"/>
        <w:rPr>
          <w:rFonts w:ascii="Times New Roman" w:hAnsi="Times New Roman" w:cs="Times New Roman"/>
          <w:sz w:val="28"/>
          <w:szCs w:val="28"/>
        </w:rPr>
      </w:pPr>
    </w:p>
    <w:p w:rsidR="00F9637B" w:rsidRPr="000618CC" w:rsidRDefault="00F9637B" w:rsidP="00F9637B">
      <w:pPr>
        <w:rPr>
          <w:rFonts w:ascii="Times New Roman" w:hAnsi="Times New Roman" w:cs="Times New Roman"/>
          <w:sz w:val="28"/>
          <w:szCs w:val="28"/>
        </w:rPr>
      </w:pPr>
    </w:p>
    <w:p w:rsidR="00F9637B" w:rsidRPr="000618CC" w:rsidRDefault="00F9637B" w:rsidP="00F9637B">
      <w:pPr>
        <w:rPr>
          <w:rFonts w:ascii="Times New Roman" w:hAnsi="Times New Roman" w:cs="Times New Roman"/>
          <w:sz w:val="28"/>
          <w:szCs w:val="28"/>
        </w:rPr>
      </w:pPr>
    </w:p>
    <w:p w:rsidR="00F9637B" w:rsidRPr="000618CC"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Pr="00B80092" w:rsidRDefault="00F9637B" w:rsidP="00F9637B">
      <w:pPr>
        <w:pStyle w:val="a3"/>
        <w:numPr>
          <w:ilvl w:val="0"/>
          <w:numId w:val="3"/>
        </w:numPr>
        <w:ind w:right="-170"/>
        <w:jc w:val="both"/>
        <w:rPr>
          <w:rFonts w:ascii="Times New Roman" w:hAnsi="Times New Roman" w:cs="Times New Roman"/>
          <w:sz w:val="28"/>
          <w:szCs w:val="28"/>
          <w:u w:val="single"/>
        </w:rPr>
      </w:pPr>
      <w:r w:rsidRPr="00B80092">
        <w:rPr>
          <w:rFonts w:ascii="Times New Roman" w:hAnsi="Times New Roman" w:cs="Times New Roman"/>
          <w:b/>
          <w:bCs/>
          <w:sz w:val="28"/>
          <w:szCs w:val="28"/>
          <w:u w:val="single"/>
        </w:rPr>
        <w:lastRenderedPageBreak/>
        <w:t>Почвенные ресурсы.</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Почвенные ресурсы представлены черноземами типичными и выщелоченными. Вследствие неоднородности условий почвообразования среди зональных почв в виде  полос и пятен встречаются интразональные почвы: солонцы, лугово-черноземные, пойменные, лугово-болотные, овражно-балочного комплекса, которые создают пестроту почвенного комплекса.</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Водная и ветровая эрозия влечет деградацию почв.</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перераспределение снега и влаги; увеличении количества оползней за счет выхода грунтовых вод; снижение плодородия земли при отложении наносов в пойме реки и днищах балок; заиление малых рек, прудов и водоемов; разрушение дорог, сооружений коммуникаций; ухудшение гидрологического режима; понижение или повышение грунтовых вод и влажности почвенного покрова и других негативах.</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Ветровая эрозия проявляется в виде пыльных бурь и местной (повседневной) дефляции. Пыльные бури охватывают большие территории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F9637B"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rFonts w:ascii="Times New Roman" w:hAnsi="Times New Roman" w:cs="Times New Roman"/>
          <w:sz w:val="28"/>
          <w:szCs w:val="28"/>
        </w:rPr>
      </w:pPr>
    </w:p>
    <w:p w:rsidR="00F9637B" w:rsidRDefault="00F9637B" w:rsidP="00F9637B">
      <w:pPr>
        <w:spacing w:after="0" w:line="360" w:lineRule="auto"/>
        <w:jc w:val="both"/>
        <w:rPr>
          <w:rFonts w:ascii="Times New Roman" w:hAnsi="Times New Roman" w:cs="Times New Roman"/>
          <w:sz w:val="28"/>
          <w:szCs w:val="28"/>
        </w:rPr>
      </w:pPr>
    </w:p>
    <w:p w:rsidR="00F9637B" w:rsidRPr="00B80092" w:rsidRDefault="00F9637B" w:rsidP="00F9637B">
      <w:pPr>
        <w:pStyle w:val="a3"/>
        <w:numPr>
          <w:ilvl w:val="0"/>
          <w:numId w:val="3"/>
        </w:numPr>
        <w:spacing w:after="0" w:line="360" w:lineRule="auto"/>
        <w:jc w:val="both"/>
        <w:rPr>
          <w:rFonts w:ascii="Times New Roman" w:hAnsi="Times New Roman" w:cs="Times New Roman"/>
          <w:b/>
          <w:sz w:val="28"/>
          <w:szCs w:val="28"/>
          <w:u w:val="single"/>
        </w:rPr>
      </w:pPr>
      <w:r w:rsidRPr="00B80092">
        <w:rPr>
          <w:rFonts w:ascii="Times New Roman" w:hAnsi="Times New Roman" w:cs="Times New Roman"/>
          <w:b/>
          <w:sz w:val="28"/>
          <w:szCs w:val="28"/>
          <w:u w:val="single"/>
        </w:rPr>
        <w:lastRenderedPageBreak/>
        <w:t>Водные ресурсы.</w:t>
      </w:r>
    </w:p>
    <w:p w:rsidR="00F9637B" w:rsidRPr="00B80092" w:rsidRDefault="00F9637B" w:rsidP="00F9637B">
      <w:pPr>
        <w:autoSpaceDE w:val="0"/>
        <w:autoSpaceDN w:val="0"/>
        <w:adjustRightInd w:val="0"/>
        <w:spacing w:after="0" w:line="360" w:lineRule="auto"/>
        <w:ind w:firstLine="851"/>
        <w:jc w:val="both"/>
        <w:rPr>
          <w:rFonts w:ascii="Times New Roman" w:hAnsi="Times New Roman" w:cs="Times New Roman"/>
          <w:b/>
          <w:i/>
          <w:sz w:val="28"/>
          <w:szCs w:val="28"/>
        </w:rPr>
      </w:pPr>
      <w:r w:rsidRPr="00B80092">
        <w:rPr>
          <w:rFonts w:ascii="Times New Roman" w:hAnsi="Times New Roman" w:cs="Times New Roman"/>
          <w:b/>
          <w:i/>
          <w:sz w:val="28"/>
          <w:szCs w:val="28"/>
        </w:rPr>
        <w:t>Подземные воды</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Территория  располагается  в зоне Московского гидрологического бассейна.</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Пресные подземные воды  приурочены к четырем основным водоносным  комплексам, широко  используемым для целей  водоснабжения.</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Основным водоносным комплексом, широко используемым для целей водоснабжения, является  неоген-четвертичный комплекс.</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u w:val="single"/>
        </w:rPr>
        <w:t xml:space="preserve">Неоген-четвертичный водоносный  комплекс </w:t>
      </w:r>
      <w:r w:rsidRPr="00B80092">
        <w:rPr>
          <w:rFonts w:ascii="Times New Roman" w:hAnsi="Times New Roman" w:cs="Times New Roman"/>
          <w:sz w:val="28"/>
          <w:szCs w:val="28"/>
        </w:rPr>
        <w:t xml:space="preserve">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они подвергаются поверхностному загрязнению. Воды гидрокарбонатно-натриевые-</w:t>
      </w:r>
      <w:proofErr w:type="spellStart"/>
      <w:r w:rsidRPr="00B80092">
        <w:rPr>
          <w:rFonts w:ascii="Times New Roman" w:hAnsi="Times New Roman" w:cs="Times New Roman"/>
          <w:sz w:val="28"/>
          <w:szCs w:val="28"/>
        </w:rPr>
        <w:t>кальцевые</w:t>
      </w:r>
      <w:proofErr w:type="spellEnd"/>
      <w:r w:rsidRPr="00B80092">
        <w:rPr>
          <w:rFonts w:ascii="Times New Roman" w:hAnsi="Times New Roman" w:cs="Times New Roman"/>
          <w:sz w:val="28"/>
          <w:szCs w:val="28"/>
        </w:rPr>
        <w:t>.</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b/>
          <w:i/>
          <w:sz w:val="28"/>
          <w:szCs w:val="28"/>
        </w:rPr>
        <w:t>Использование подземных вод</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поселения обеспечивается за счет подземных вод.</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 xml:space="preserve">Подземные воды эксплуатируются буровыми скважинами, колодцами. На территории  поселения  расположено пять действующих башен </w:t>
      </w:r>
      <w:proofErr w:type="spellStart"/>
      <w:r w:rsidRPr="00B80092">
        <w:rPr>
          <w:rFonts w:ascii="Times New Roman" w:hAnsi="Times New Roman" w:cs="Times New Roman"/>
          <w:sz w:val="28"/>
          <w:szCs w:val="28"/>
        </w:rPr>
        <w:t>Рожновского</w:t>
      </w:r>
      <w:proofErr w:type="spellEnd"/>
      <w:r w:rsidRPr="00B80092">
        <w:rPr>
          <w:rFonts w:ascii="Times New Roman" w:hAnsi="Times New Roman" w:cs="Times New Roman"/>
          <w:sz w:val="28"/>
          <w:szCs w:val="28"/>
        </w:rPr>
        <w:t>.</w:t>
      </w:r>
    </w:p>
    <w:p w:rsidR="00F9637B" w:rsidRPr="00B80092" w:rsidRDefault="00F9637B" w:rsidP="00F9637B">
      <w:pPr>
        <w:spacing w:after="0" w:line="360" w:lineRule="auto"/>
        <w:jc w:val="both"/>
        <w:rPr>
          <w:rFonts w:ascii="Times New Roman" w:hAnsi="Times New Roman" w:cs="Times New Roman"/>
          <w:sz w:val="28"/>
          <w:szCs w:val="28"/>
        </w:rPr>
      </w:pPr>
      <w:r w:rsidRPr="00B80092">
        <w:rPr>
          <w:rFonts w:ascii="Times New Roman" w:hAnsi="Times New Roman" w:cs="Times New Roman"/>
          <w:sz w:val="28"/>
          <w:szCs w:val="28"/>
        </w:rPr>
        <w:t xml:space="preserve">            </w:t>
      </w:r>
      <w:r w:rsidRPr="00B80092">
        <w:rPr>
          <w:rFonts w:ascii="Times New Roman" w:hAnsi="Times New Roman" w:cs="Times New Roman"/>
          <w:b/>
          <w:i/>
          <w:sz w:val="28"/>
          <w:szCs w:val="28"/>
        </w:rPr>
        <w:t>Поверхностные воды</w:t>
      </w:r>
    </w:p>
    <w:p w:rsidR="00F9637B" w:rsidRPr="00B80092" w:rsidRDefault="00F9637B" w:rsidP="00F9637B">
      <w:pPr>
        <w:tabs>
          <w:tab w:val="left" w:pos="2104"/>
        </w:tabs>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Поверхностные воды представлены водными объектами, относящиеся к бассейну средней чести р. Дон. По территории поселения протекает река Правая Хава, её левый приток Ястребовка  и два  водотока  без названия. В  оврагах  устроены   пруды.</w:t>
      </w:r>
    </w:p>
    <w:p w:rsidR="00F9637B" w:rsidRDefault="00F9637B" w:rsidP="00F9637B">
      <w:pPr>
        <w:spacing w:after="0" w:line="360" w:lineRule="auto"/>
        <w:jc w:val="both"/>
        <w:rPr>
          <w:rFonts w:ascii="Times New Roman" w:hAnsi="Times New Roman" w:cs="Times New Roman"/>
          <w:b/>
          <w:sz w:val="28"/>
          <w:szCs w:val="28"/>
        </w:rPr>
      </w:pPr>
    </w:p>
    <w:p w:rsidR="00F9637B" w:rsidRDefault="00F9637B" w:rsidP="00F9637B">
      <w:pPr>
        <w:spacing w:after="0" w:line="360" w:lineRule="auto"/>
        <w:jc w:val="both"/>
        <w:rPr>
          <w:rFonts w:ascii="Times New Roman" w:hAnsi="Times New Roman" w:cs="Times New Roman"/>
          <w:b/>
          <w:sz w:val="28"/>
          <w:szCs w:val="28"/>
        </w:rPr>
      </w:pPr>
    </w:p>
    <w:p w:rsidR="00F9637B" w:rsidRDefault="00F9637B" w:rsidP="00F9637B">
      <w:pPr>
        <w:spacing w:after="0" w:line="360" w:lineRule="auto"/>
        <w:jc w:val="both"/>
        <w:rPr>
          <w:rFonts w:ascii="Times New Roman" w:hAnsi="Times New Roman" w:cs="Times New Roman"/>
          <w:b/>
          <w:sz w:val="28"/>
          <w:szCs w:val="28"/>
        </w:rPr>
      </w:pPr>
    </w:p>
    <w:p w:rsidR="00583429" w:rsidRDefault="00583429" w:rsidP="00F9637B">
      <w:pPr>
        <w:spacing w:after="0" w:line="360" w:lineRule="auto"/>
        <w:jc w:val="both"/>
        <w:rPr>
          <w:rFonts w:ascii="Times New Roman" w:hAnsi="Times New Roman" w:cs="Times New Roman"/>
          <w:b/>
          <w:sz w:val="28"/>
          <w:szCs w:val="28"/>
        </w:rPr>
      </w:pPr>
    </w:p>
    <w:p w:rsidR="00F9637B" w:rsidRPr="00B80092" w:rsidRDefault="00F9637B" w:rsidP="00F9637B">
      <w:pPr>
        <w:spacing w:after="0" w:line="360" w:lineRule="auto"/>
        <w:jc w:val="both"/>
        <w:rPr>
          <w:rFonts w:ascii="Times New Roman" w:hAnsi="Times New Roman" w:cs="Times New Roman"/>
          <w:b/>
          <w:sz w:val="28"/>
          <w:szCs w:val="28"/>
        </w:rPr>
      </w:pPr>
      <w:r w:rsidRPr="00B80092">
        <w:rPr>
          <w:rFonts w:ascii="Times New Roman" w:hAnsi="Times New Roman" w:cs="Times New Roman"/>
          <w:b/>
          <w:sz w:val="28"/>
          <w:szCs w:val="28"/>
        </w:rPr>
        <w:lastRenderedPageBreak/>
        <w:t>Характеристика водотоков</w:t>
      </w:r>
    </w:p>
    <w:tbl>
      <w:tblPr>
        <w:tblW w:w="95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1701"/>
        <w:gridCol w:w="2693"/>
        <w:gridCol w:w="1843"/>
        <w:gridCol w:w="1701"/>
        <w:gridCol w:w="1224"/>
      </w:tblGrid>
      <w:tr w:rsidR="00F9637B" w:rsidRPr="00614AC4" w:rsidTr="005715A1">
        <w:trPr>
          <w:trHeight w:val="224"/>
        </w:trPr>
        <w:tc>
          <w:tcPr>
            <w:tcW w:w="426" w:type="dxa"/>
            <w:vMerge w:val="restart"/>
            <w:tcBorders>
              <w:right w:val="single" w:sz="4" w:space="0" w:color="auto"/>
            </w:tcBorders>
            <w:shd w:val="clear" w:color="auto" w:fill="D9D9D9"/>
          </w:tcPr>
          <w:p w:rsidR="00F9637B" w:rsidRPr="00583429" w:rsidRDefault="00F9637B" w:rsidP="005715A1">
            <w:pPr>
              <w:spacing w:before="120"/>
              <w:ind w:left="-170" w:right="-170"/>
              <w:jc w:val="center"/>
              <w:rPr>
                <w:rFonts w:ascii="Times New Roman" w:hAnsi="Times New Roman" w:cs="Times New Roman"/>
              </w:rPr>
            </w:pPr>
            <w:r w:rsidRPr="00583429">
              <w:rPr>
                <w:rFonts w:ascii="Times New Roman" w:hAnsi="Times New Roman" w:cs="Times New Roman"/>
              </w:rPr>
              <w:t>№ п.п.</w:t>
            </w:r>
          </w:p>
        </w:tc>
        <w:tc>
          <w:tcPr>
            <w:tcW w:w="1701" w:type="dxa"/>
            <w:vMerge w:val="restart"/>
            <w:tcBorders>
              <w:right w:val="single" w:sz="4" w:space="0" w:color="auto"/>
            </w:tcBorders>
            <w:shd w:val="clear" w:color="auto" w:fill="D9D9D9"/>
          </w:tcPr>
          <w:p w:rsidR="00F9637B" w:rsidRPr="00583429" w:rsidRDefault="00F9637B" w:rsidP="005715A1">
            <w:pPr>
              <w:spacing w:before="120"/>
              <w:ind w:right="-170"/>
              <w:rPr>
                <w:rFonts w:ascii="Times New Roman" w:hAnsi="Times New Roman" w:cs="Times New Roman"/>
              </w:rPr>
            </w:pPr>
            <w:r w:rsidRPr="00583429">
              <w:rPr>
                <w:rFonts w:ascii="Times New Roman" w:hAnsi="Times New Roman" w:cs="Times New Roman"/>
              </w:rPr>
              <w:t xml:space="preserve">       Название</w:t>
            </w:r>
          </w:p>
          <w:p w:rsidR="00F9637B" w:rsidRPr="00583429" w:rsidRDefault="00F9637B" w:rsidP="005715A1">
            <w:pPr>
              <w:ind w:right="-170"/>
              <w:rPr>
                <w:rFonts w:ascii="Times New Roman" w:hAnsi="Times New Roman" w:cs="Times New Roman"/>
              </w:rPr>
            </w:pPr>
            <w:r w:rsidRPr="00583429">
              <w:rPr>
                <w:rFonts w:ascii="Times New Roman" w:hAnsi="Times New Roman" w:cs="Times New Roman"/>
              </w:rPr>
              <w:t xml:space="preserve">       водотока</w:t>
            </w:r>
          </w:p>
        </w:tc>
        <w:tc>
          <w:tcPr>
            <w:tcW w:w="2693" w:type="dxa"/>
            <w:vMerge w:val="restart"/>
            <w:tcBorders>
              <w:left w:val="single" w:sz="4" w:space="0" w:color="auto"/>
              <w:right w:val="single" w:sz="4" w:space="0" w:color="auto"/>
            </w:tcBorders>
            <w:shd w:val="clear" w:color="auto" w:fill="D9D9D9"/>
          </w:tcPr>
          <w:p w:rsidR="00F9637B" w:rsidRPr="00583429" w:rsidRDefault="00F9637B" w:rsidP="005715A1">
            <w:pPr>
              <w:spacing w:before="240"/>
              <w:ind w:right="-170"/>
              <w:jc w:val="center"/>
              <w:rPr>
                <w:rFonts w:ascii="Times New Roman" w:hAnsi="Times New Roman" w:cs="Times New Roman"/>
              </w:rPr>
            </w:pPr>
            <w:r w:rsidRPr="00583429">
              <w:rPr>
                <w:rFonts w:ascii="Times New Roman" w:hAnsi="Times New Roman" w:cs="Times New Roman"/>
              </w:rPr>
              <w:t>Исток</w:t>
            </w:r>
          </w:p>
        </w:tc>
        <w:tc>
          <w:tcPr>
            <w:tcW w:w="3544" w:type="dxa"/>
            <w:gridSpan w:val="2"/>
            <w:tcBorders>
              <w:left w:val="single" w:sz="4" w:space="0" w:color="auto"/>
              <w:bottom w:val="single" w:sz="4" w:space="0" w:color="auto"/>
              <w:right w:val="single" w:sz="4" w:space="0" w:color="auto"/>
            </w:tcBorders>
            <w:shd w:val="clear" w:color="auto" w:fill="D9D9D9"/>
          </w:tcPr>
          <w:p w:rsidR="00F9637B" w:rsidRPr="00583429" w:rsidRDefault="00F9637B" w:rsidP="005715A1">
            <w:pPr>
              <w:ind w:right="-170"/>
              <w:jc w:val="center"/>
              <w:rPr>
                <w:rFonts w:ascii="Times New Roman" w:hAnsi="Times New Roman" w:cs="Times New Roman"/>
              </w:rPr>
            </w:pPr>
            <w:r w:rsidRPr="00583429">
              <w:rPr>
                <w:rFonts w:ascii="Times New Roman" w:hAnsi="Times New Roman" w:cs="Times New Roman"/>
              </w:rPr>
              <w:t>Куда впадает</w:t>
            </w:r>
          </w:p>
        </w:tc>
        <w:tc>
          <w:tcPr>
            <w:tcW w:w="1224" w:type="dxa"/>
            <w:vMerge w:val="restart"/>
            <w:tcBorders>
              <w:left w:val="single" w:sz="4" w:space="0" w:color="auto"/>
            </w:tcBorders>
            <w:shd w:val="clear" w:color="auto" w:fill="D9D9D9"/>
          </w:tcPr>
          <w:p w:rsidR="00F9637B" w:rsidRPr="00583429" w:rsidRDefault="00F9637B" w:rsidP="005715A1">
            <w:pPr>
              <w:ind w:right="-170"/>
              <w:jc w:val="center"/>
              <w:rPr>
                <w:rFonts w:ascii="Times New Roman" w:hAnsi="Times New Roman" w:cs="Times New Roman"/>
              </w:rPr>
            </w:pPr>
            <w:r w:rsidRPr="00583429">
              <w:rPr>
                <w:rFonts w:ascii="Times New Roman" w:hAnsi="Times New Roman" w:cs="Times New Roman"/>
              </w:rPr>
              <w:t xml:space="preserve">Длина        водотока,                                                                                      </w:t>
            </w:r>
            <w:proofErr w:type="gramStart"/>
            <w:r w:rsidRPr="00583429">
              <w:rPr>
                <w:rFonts w:ascii="Times New Roman" w:hAnsi="Times New Roman" w:cs="Times New Roman"/>
              </w:rPr>
              <w:t>км</w:t>
            </w:r>
            <w:proofErr w:type="gramEnd"/>
          </w:p>
        </w:tc>
      </w:tr>
      <w:tr w:rsidR="00F9637B" w:rsidRPr="0053251E" w:rsidTr="005715A1">
        <w:trPr>
          <w:trHeight w:val="415"/>
        </w:trPr>
        <w:tc>
          <w:tcPr>
            <w:tcW w:w="426" w:type="dxa"/>
            <w:vMerge/>
            <w:tcBorders>
              <w:bottom w:val="single" w:sz="4" w:space="0" w:color="auto"/>
              <w:right w:val="single" w:sz="4" w:space="0" w:color="auto"/>
            </w:tcBorders>
          </w:tcPr>
          <w:p w:rsidR="00F9637B" w:rsidRPr="00583429" w:rsidRDefault="00F9637B" w:rsidP="005715A1">
            <w:pPr>
              <w:tabs>
                <w:tab w:val="left" w:pos="2104"/>
              </w:tabs>
              <w:ind w:right="-170"/>
              <w:jc w:val="center"/>
              <w:rPr>
                <w:rFonts w:ascii="Times New Roman" w:hAnsi="Times New Roman" w:cs="Times New Roman"/>
              </w:rPr>
            </w:pPr>
          </w:p>
        </w:tc>
        <w:tc>
          <w:tcPr>
            <w:tcW w:w="1701" w:type="dxa"/>
            <w:vMerge/>
            <w:tcBorders>
              <w:bottom w:val="single" w:sz="4" w:space="0" w:color="auto"/>
              <w:right w:val="single" w:sz="4" w:space="0" w:color="auto"/>
            </w:tcBorders>
          </w:tcPr>
          <w:p w:rsidR="00F9637B" w:rsidRPr="00583429" w:rsidRDefault="00F9637B" w:rsidP="005715A1">
            <w:pPr>
              <w:tabs>
                <w:tab w:val="left" w:pos="2104"/>
              </w:tabs>
              <w:ind w:right="-170"/>
              <w:jc w:val="center"/>
              <w:rPr>
                <w:rFonts w:ascii="Times New Roman" w:hAnsi="Times New Roman" w:cs="Times New Roman"/>
              </w:rPr>
            </w:pPr>
          </w:p>
        </w:tc>
        <w:tc>
          <w:tcPr>
            <w:tcW w:w="2693" w:type="dxa"/>
            <w:vMerge/>
            <w:tcBorders>
              <w:left w:val="single" w:sz="4" w:space="0" w:color="auto"/>
              <w:bottom w:val="single" w:sz="4" w:space="0" w:color="auto"/>
              <w:right w:val="single" w:sz="4" w:space="0" w:color="auto"/>
            </w:tcBorders>
          </w:tcPr>
          <w:p w:rsidR="00F9637B" w:rsidRPr="00583429" w:rsidRDefault="00F9637B" w:rsidP="005715A1">
            <w:pPr>
              <w:tabs>
                <w:tab w:val="left" w:pos="2104"/>
              </w:tabs>
              <w:ind w:right="-170"/>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F9637B" w:rsidRPr="00583429" w:rsidRDefault="00F9637B" w:rsidP="005715A1">
            <w:pPr>
              <w:spacing w:before="120"/>
              <w:ind w:right="-170"/>
              <w:rPr>
                <w:rFonts w:ascii="Times New Roman" w:hAnsi="Times New Roman" w:cs="Times New Roman"/>
              </w:rPr>
            </w:pPr>
            <w:r w:rsidRPr="00583429">
              <w:rPr>
                <w:rFonts w:ascii="Times New Roman" w:hAnsi="Times New Roman" w:cs="Times New Roman"/>
              </w:rPr>
              <w:t xml:space="preserve">           Устье</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F9637B" w:rsidRPr="00583429" w:rsidRDefault="00F9637B" w:rsidP="005715A1">
            <w:pPr>
              <w:tabs>
                <w:tab w:val="left" w:pos="2104"/>
              </w:tabs>
              <w:ind w:left="-113" w:right="-113"/>
              <w:jc w:val="center"/>
              <w:rPr>
                <w:rFonts w:ascii="Times New Roman" w:hAnsi="Times New Roman" w:cs="Times New Roman"/>
              </w:rPr>
            </w:pPr>
            <w:r w:rsidRPr="00583429">
              <w:rPr>
                <w:rFonts w:ascii="Times New Roman" w:hAnsi="Times New Roman" w:cs="Times New Roman"/>
              </w:rPr>
              <w:t xml:space="preserve">На каком расстоянии    от устья, </w:t>
            </w:r>
            <w:proofErr w:type="gramStart"/>
            <w:r w:rsidRPr="00583429">
              <w:rPr>
                <w:rFonts w:ascii="Times New Roman" w:hAnsi="Times New Roman" w:cs="Times New Roman"/>
              </w:rPr>
              <w:t>км</w:t>
            </w:r>
            <w:proofErr w:type="gramEnd"/>
          </w:p>
        </w:tc>
        <w:tc>
          <w:tcPr>
            <w:tcW w:w="1224" w:type="dxa"/>
            <w:vMerge/>
            <w:tcBorders>
              <w:left w:val="single" w:sz="4" w:space="0" w:color="auto"/>
              <w:bottom w:val="single" w:sz="4" w:space="0" w:color="auto"/>
            </w:tcBorders>
          </w:tcPr>
          <w:p w:rsidR="00F9637B" w:rsidRPr="00583429" w:rsidRDefault="00F9637B" w:rsidP="005715A1">
            <w:pPr>
              <w:tabs>
                <w:tab w:val="left" w:pos="2104"/>
              </w:tabs>
              <w:ind w:right="-170"/>
              <w:jc w:val="both"/>
              <w:rPr>
                <w:rFonts w:ascii="Times New Roman" w:hAnsi="Times New Roman" w:cs="Times New Roman"/>
              </w:rPr>
            </w:pPr>
          </w:p>
        </w:tc>
      </w:tr>
      <w:tr w:rsidR="00F9637B" w:rsidRPr="005F5FEA" w:rsidTr="005715A1">
        <w:trPr>
          <w:trHeight w:val="527"/>
        </w:trPr>
        <w:tc>
          <w:tcPr>
            <w:tcW w:w="426" w:type="dxa"/>
            <w:tcBorders>
              <w:top w:val="single" w:sz="4" w:space="0" w:color="auto"/>
              <w:right w:val="single" w:sz="4" w:space="0" w:color="auto"/>
            </w:tcBorders>
          </w:tcPr>
          <w:p w:rsidR="00F9637B" w:rsidRPr="00583429" w:rsidRDefault="00F9637B" w:rsidP="005715A1">
            <w:pPr>
              <w:tabs>
                <w:tab w:val="left" w:pos="2104"/>
              </w:tabs>
              <w:spacing w:before="120"/>
              <w:ind w:left="-170" w:right="-170"/>
              <w:jc w:val="center"/>
              <w:rPr>
                <w:rFonts w:ascii="Times New Roman" w:hAnsi="Times New Roman" w:cs="Times New Roman"/>
              </w:rPr>
            </w:pPr>
            <w:r w:rsidRPr="00583429">
              <w:rPr>
                <w:rFonts w:ascii="Times New Roman" w:hAnsi="Times New Roman" w:cs="Times New Roman"/>
              </w:rPr>
              <w:t>1</w:t>
            </w:r>
          </w:p>
        </w:tc>
        <w:tc>
          <w:tcPr>
            <w:tcW w:w="1701" w:type="dxa"/>
            <w:tcBorders>
              <w:top w:val="single" w:sz="4" w:space="0" w:color="auto"/>
              <w:right w:val="single" w:sz="4" w:space="0" w:color="auto"/>
            </w:tcBorders>
          </w:tcPr>
          <w:p w:rsidR="00F9637B" w:rsidRPr="00583429" w:rsidRDefault="00F9637B" w:rsidP="005715A1">
            <w:pPr>
              <w:tabs>
                <w:tab w:val="left" w:pos="2104"/>
              </w:tabs>
              <w:spacing w:before="120"/>
              <w:ind w:left="-170"/>
              <w:jc w:val="center"/>
              <w:rPr>
                <w:rFonts w:ascii="Times New Roman" w:hAnsi="Times New Roman" w:cs="Times New Roman"/>
              </w:rPr>
            </w:pPr>
            <w:r w:rsidRPr="00583429">
              <w:rPr>
                <w:rFonts w:ascii="Times New Roman" w:hAnsi="Times New Roman" w:cs="Times New Roman"/>
              </w:rPr>
              <w:t>Правая Хава</w:t>
            </w:r>
          </w:p>
        </w:tc>
        <w:tc>
          <w:tcPr>
            <w:tcW w:w="2693" w:type="dxa"/>
            <w:tcBorders>
              <w:top w:val="single" w:sz="4" w:space="0" w:color="auto"/>
              <w:left w:val="single" w:sz="4" w:space="0" w:color="auto"/>
              <w:right w:val="single" w:sz="4" w:space="0" w:color="auto"/>
            </w:tcBorders>
          </w:tcPr>
          <w:p w:rsidR="00F9637B" w:rsidRPr="00583429" w:rsidRDefault="00F9637B" w:rsidP="005715A1">
            <w:pPr>
              <w:spacing w:before="120"/>
              <w:ind w:left="-113" w:right="-113"/>
              <w:jc w:val="center"/>
              <w:rPr>
                <w:rFonts w:ascii="Times New Roman" w:hAnsi="Times New Roman" w:cs="Times New Roman"/>
              </w:rPr>
            </w:pPr>
            <w:r w:rsidRPr="00583429">
              <w:rPr>
                <w:rFonts w:ascii="Times New Roman" w:hAnsi="Times New Roman" w:cs="Times New Roman"/>
              </w:rPr>
              <w:t xml:space="preserve">На ЮЗ </w:t>
            </w:r>
            <w:proofErr w:type="gramStart"/>
            <w:r w:rsidRPr="00583429">
              <w:rPr>
                <w:rFonts w:ascii="Times New Roman" w:hAnsi="Times New Roman" w:cs="Times New Roman"/>
              </w:rPr>
              <w:t>с</w:t>
            </w:r>
            <w:proofErr w:type="gramEnd"/>
            <w:r w:rsidRPr="00583429">
              <w:rPr>
                <w:rFonts w:ascii="Times New Roman" w:hAnsi="Times New Roman" w:cs="Times New Roman"/>
              </w:rPr>
              <w:t>. Васильевка 1-я</w:t>
            </w:r>
          </w:p>
        </w:tc>
        <w:tc>
          <w:tcPr>
            <w:tcW w:w="1843" w:type="dxa"/>
            <w:tcBorders>
              <w:top w:val="single" w:sz="4" w:space="0" w:color="auto"/>
              <w:left w:val="single" w:sz="4" w:space="0" w:color="auto"/>
              <w:right w:val="single" w:sz="4" w:space="0" w:color="auto"/>
            </w:tcBorders>
          </w:tcPr>
          <w:p w:rsidR="00F9637B" w:rsidRPr="00583429" w:rsidRDefault="00F9637B" w:rsidP="005715A1">
            <w:pPr>
              <w:tabs>
                <w:tab w:val="left" w:pos="2104"/>
              </w:tabs>
              <w:spacing w:before="120"/>
              <w:ind w:left="-113" w:right="-170"/>
              <w:jc w:val="center"/>
              <w:rPr>
                <w:rFonts w:ascii="Times New Roman" w:hAnsi="Times New Roman" w:cs="Times New Roman"/>
              </w:rPr>
            </w:pPr>
            <w:proofErr w:type="spellStart"/>
            <w:r w:rsidRPr="00583429">
              <w:rPr>
                <w:rFonts w:ascii="Times New Roman" w:hAnsi="Times New Roman" w:cs="Times New Roman"/>
              </w:rPr>
              <w:t>Хава</w:t>
            </w:r>
            <w:proofErr w:type="spellEnd"/>
            <w:r w:rsidRPr="00583429">
              <w:rPr>
                <w:rFonts w:ascii="Times New Roman" w:hAnsi="Times New Roman" w:cs="Times New Roman"/>
              </w:rPr>
              <w:t xml:space="preserve">, </w:t>
            </w:r>
            <w:proofErr w:type="spellStart"/>
            <w:r w:rsidRPr="00583429">
              <w:rPr>
                <w:rFonts w:ascii="Times New Roman" w:hAnsi="Times New Roman" w:cs="Times New Roman"/>
              </w:rPr>
              <w:t>лв</w:t>
            </w:r>
            <w:proofErr w:type="spellEnd"/>
          </w:p>
        </w:tc>
        <w:tc>
          <w:tcPr>
            <w:tcW w:w="1701" w:type="dxa"/>
            <w:tcBorders>
              <w:top w:val="single" w:sz="4" w:space="0" w:color="auto"/>
              <w:left w:val="single" w:sz="4" w:space="0" w:color="auto"/>
              <w:right w:val="single" w:sz="4" w:space="0" w:color="auto"/>
            </w:tcBorders>
          </w:tcPr>
          <w:p w:rsidR="00F9637B" w:rsidRPr="00583429" w:rsidRDefault="00F9637B" w:rsidP="005715A1">
            <w:pPr>
              <w:tabs>
                <w:tab w:val="left" w:pos="2104"/>
              </w:tabs>
              <w:spacing w:before="120"/>
              <w:ind w:right="-170"/>
              <w:jc w:val="center"/>
              <w:rPr>
                <w:rFonts w:ascii="Times New Roman" w:hAnsi="Times New Roman" w:cs="Times New Roman"/>
              </w:rPr>
            </w:pPr>
            <w:r w:rsidRPr="00583429">
              <w:rPr>
                <w:rFonts w:ascii="Times New Roman" w:hAnsi="Times New Roman" w:cs="Times New Roman"/>
              </w:rPr>
              <w:t>31,5</w:t>
            </w:r>
          </w:p>
        </w:tc>
        <w:tc>
          <w:tcPr>
            <w:tcW w:w="1224" w:type="dxa"/>
            <w:tcBorders>
              <w:top w:val="single" w:sz="4" w:space="0" w:color="auto"/>
              <w:left w:val="single" w:sz="4" w:space="0" w:color="auto"/>
            </w:tcBorders>
          </w:tcPr>
          <w:p w:rsidR="00F9637B" w:rsidRPr="00583429" w:rsidRDefault="00F9637B" w:rsidP="005715A1">
            <w:pPr>
              <w:tabs>
                <w:tab w:val="left" w:pos="2104"/>
              </w:tabs>
              <w:spacing w:before="120"/>
              <w:ind w:left="-57" w:right="-170"/>
              <w:jc w:val="center"/>
              <w:rPr>
                <w:rFonts w:ascii="Times New Roman" w:hAnsi="Times New Roman" w:cs="Times New Roman"/>
              </w:rPr>
            </w:pPr>
            <w:r w:rsidRPr="00583429">
              <w:rPr>
                <w:rFonts w:ascii="Times New Roman" w:hAnsi="Times New Roman" w:cs="Times New Roman"/>
              </w:rPr>
              <w:t>43,1</w:t>
            </w:r>
          </w:p>
        </w:tc>
      </w:tr>
      <w:tr w:rsidR="00F9637B" w:rsidRPr="001E315B" w:rsidTr="00571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5"/>
        </w:trPr>
        <w:tc>
          <w:tcPr>
            <w:tcW w:w="426" w:type="dxa"/>
          </w:tcPr>
          <w:p w:rsidR="00F9637B" w:rsidRPr="00583429" w:rsidRDefault="00F9637B" w:rsidP="005715A1">
            <w:pPr>
              <w:tabs>
                <w:tab w:val="left" w:pos="2104"/>
              </w:tabs>
              <w:spacing w:before="120"/>
              <w:ind w:left="-170" w:right="-170"/>
              <w:jc w:val="center"/>
              <w:rPr>
                <w:rFonts w:ascii="Times New Roman" w:hAnsi="Times New Roman" w:cs="Times New Roman"/>
              </w:rPr>
            </w:pPr>
            <w:r w:rsidRPr="00583429">
              <w:rPr>
                <w:rFonts w:ascii="Times New Roman" w:hAnsi="Times New Roman" w:cs="Times New Roman"/>
              </w:rPr>
              <w:t>2</w:t>
            </w:r>
          </w:p>
        </w:tc>
        <w:tc>
          <w:tcPr>
            <w:tcW w:w="1701" w:type="dxa"/>
          </w:tcPr>
          <w:p w:rsidR="00F9637B" w:rsidRPr="00583429" w:rsidRDefault="00F9637B" w:rsidP="005715A1">
            <w:pPr>
              <w:tabs>
                <w:tab w:val="left" w:pos="2104"/>
              </w:tabs>
              <w:spacing w:before="120"/>
              <w:ind w:right="-170"/>
              <w:jc w:val="center"/>
              <w:rPr>
                <w:rFonts w:ascii="Times New Roman" w:hAnsi="Times New Roman" w:cs="Times New Roman"/>
              </w:rPr>
            </w:pPr>
            <w:r w:rsidRPr="00583429">
              <w:rPr>
                <w:rFonts w:ascii="Times New Roman" w:hAnsi="Times New Roman" w:cs="Times New Roman"/>
              </w:rPr>
              <w:t>Ястребовка</w:t>
            </w:r>
          </w:p>
        </w:tc>
        <w:tc>
          <w:tcPr>
            <w:tcW w:w="2693" w:type="dxa"/>
          </w:tcPr>
          <w:p w:rsidR="00F9637B" w:rsidRPr="00583429" w:rsidRDefault="00F9637B" w:rsidP="005715A1">
            <w:pPr>
              <w:spacing w:before="120"/>
              <w:jc w:val="center"/>
              <w:rPr>
                <w:rFonts w:ascii="Times New Roman" w:hAnsi="Times New Roman" w:cs="Times New Roman"/>
              </w:rPr>
            </w:pPr>
            <w:proofErr w:type="gramStart"/>
            <w:r w:rsidRPr="00583429">
              <w:rPr>
                <w:rFonts w:ascii="Times New Roman" w:hAnsi="Times New Roman" w:cs="Times New Roman"/>
              </w:rPr>
              <w:t>У</w:t>
            </w:r>
            <w:proofErr w:type="gramEnd"/>
            <w:r w:rsidRPr="00583429">
              <w:rPr>
                <w:rFonts w:ascii="Times New Roman" w:hAnsi="Times New Roman" w:cs="Times New Roman"/>
              </w:rPr>
              <w:t xml:space="preserve"> с. Красные Холмы</w:t>
            </w:r>
          </w:p>
        </w:tc>
        <w:tc>
          <w:tcPr>
            <w:tcW w:w="1843" w:type="dxa"/>
          </w:tcPr>
          <w:p w:rsidR="00F9637B" w:rsidRPr="00583429" w:rsidRDefault="00F9637B" w:rsidP="005715A1">
            <w:pPr>
              <w:tabs>
                <w:tab w:val="left" w:pos="2104"/>
              </w:tabs>
              <w:spacing w:before="120"/>
              <w:ind w:right="-170"/>
              <w:rPr>
                <w:rFonts w:ascii="Times New Roman" w:hAnsi="Times New Roman" w:cs="Times New Roman"/>
              </w:rPr>
            </w:pPr>
            <w:r w:rsidRPr="00583429">
              <w:rPr>
                <w:rFonts w:ascii="Times New Roman" w:hAnsi="Times New Roman" w:cs="Times New Roman"/>
              </w:rPr>
              <w:t xml:space="preserve">Правая </w:t>
            </w:r>
            <w:proofErr w:type="spellStart"/>
            <w:r w:rsidRPr="00583429">
              <w:rPr>
                <w:rFonts w:ascii="Times New Roman" w:hAnsi="Times New Roman" w:cs="Times New Roman"/>
              </w:rPr>
              <w:t>Хава</w:t>
            </w:r>
            <w:proofErr w:type="spellEnd"/>
            <w:r w:rsidRPr="00583429">
              <w:rPr>
                <w:rFonts w:ascii="Times New Roman" w:hAnsi="Times New Roman" w:cs="Times New Roman"/>
              </w:rPr>
              <w:t xml:space="preserve">, </w:t>
            </w:r>
            <w:proofErr w:type="spellStart"/>
            <w:r w:rsidRPr="00583429">
              <w:rPr>
                <w:rFonts w:ascii="Times New Roman" w:hAnsi="Times New Roman" w:cs="Times New Roman"/>
              </w:rPr>
              <w:t>лв</w:t>
            </w:r>
            <w:proofErr w:type="spellEnd"/>
          </w:p>
        </w:tc>
        <w:tc>
          <w:tcPr>
            <w:tcW w:w="1701" w:type="dxa"/>
          </w:tcPr>
          <w:p w:rsidR="00F9637B" w:rsidRPr="00583429" w:rsidRDefault="00F9637B" w:rsidP="005715A1">
            <w:pPr>
              <w:tabs>
                <w:tab w:val="left" w:pos="2104"/>
              </w:tabs>
              <w:spacing w:before="120"/>
              <w:ind w:right="-170"/>
              <w:jc w:val="center"/>
              <w:rPr>
                <w:rFonts w:ascii="Times New Roman" w:hAnsi="Times New Roman" w:cs="Times New Roman"/>
              </w:rPr>
            </w:pPr>
            <w:r w:rsidRPr="00583429">
              <w:rPr>
                <w:rFonts w:ascii="Times New Roman" w:hAnsi="Times New Roman" w:cs="Times New Roman"/>
              </w:rPr>
              <w:t>16</w:t>
            </w:r>
          </w:p>
        </w:tc>
        <w:tc>
          <w:tcPr>
            <w:tcW w:w="1224" w:type="dxa"/>
          </w:tcPr>
          <w:p w:rsidR="00F9637B" w:rsidRPr="00583429" w:rsidRDefault="00F9637B" w:rsidP="005715A1">
            <w:pPr>
              <w:tabs>
                <w:tab w:val="left" w:pos="2104"/>
              </w:tabs>
              <w:spacing w:before="120"/>
              <w:ind w:right="-170"/>
              <w:jc w:val="center"/>
              <w:rPr>
                <w:rFonts w:ascii="Times New Roman" w:hAnsi="Times New Roman" w:cs="Times New Roman"/>
              </w:rPr>
            </w:pPr>
            <w:r w:rsidRPr="00583429">
              <w:rPr>
                <w:rFonts w:ascii="Times New Roman" w:hAnsi="Times New Roman" w:cs="Times New Roman"/>
              </w:rPr>
              <w:t>9,4</w:t>
            </w:r>
          </w:p>
        </w:tc>
      </w:tr>
      <w:tr w:rsidR="00F9637B" w:rsidRPr="001E315B" w:rsidTr="00571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426" w:type="dxa"/>
          </w:tcPr>
          <w:p w:rsidR="00F9637B" w:rsidRPr="00583429" w:rsidRDefault="00F9637B" w:rsidP="005715A1">
            <w:pPr>
              <w:tabs>
                <w:tab w:val="left" w:pos="2104"/>
              </w:tabs>
              <w:spacing w:before="120"/>
              <w:ind w:left="-170" w:right="-170"/>
              <w:jc w:val="center"/>
              <w:rPr>
                <w:rFonts w:ascii="Times New Roman" w:hAnsi="Times New Roman" w:cs="Times New Roman"/>
              </w:rPr>
            </w:pPr>
            <w:r w:rsidRPr="00583429">
              <w:rPr>
                <w:rFonts w:ascii="Times New Roman" w:hAnsi="Times New Roman" w:cs="Times New Roman"/>
              </w:rPr>
              <w:t>3</w:t>
            </w:r>
          </w:p>
        </w:tc>
        <w:tc>
          <w:tcPr>
            <w:tcW w:w="1701" w:type="dxa"/>
          </w:tcPr>
          <w:p w:rsidR="00F9637B" w:rsidRPr="00583429" w:rsidRDefault="00F9637B" w:rsidP="005715A1">
            <w:pPr>
              <w:tabs>
                <w:tab w:val="left" w:pos="2104"/>
              </w:tabs>
              <w:ind w:left="-170" w:right="-170"/>
              <w:jc w:val="center"/>
              <w:rPr>
                <w:rFonts w:ascii="Times New Roman" w:hAnsi="Times New Roman" w:cs="Times New Roman"/>
              </w:rPr>
            </w:pPr>
            <w:r w:rsidRPr="00583429">
              <w:rPr>
                <w:rFonts w:ascii="Times New Roman" w:hAnsi="Times New Roman" w:cs="Times New Roman"/>
              </w:rPr>
              <w:t xml:space="preserve">Б/н </w:t>
            </w:r>
            <w:proofErr w:type="gramStart"/>
            <w:r w:rsidRPr="00583429">
              <w:rPr>
                <w:rFonts w:ascii="Times New Roman" w:hAnsi="Times New Roman" w:cs="Times New Roman"/>
              </w:rPr>
              <w:t>у</w:t>
            </w:r>
            <w:proofErr w:type="gramEnd"/>
            <w:r w:rsidRPr="00583429">
              <w:rPr>
                <w:rFonts w:ascii="Times New Roman" w:hAnsi="Times New Roman" w:cs="Times New Roman"/>
              </w:rPr>
              <w:t xml:space="preserve"> с. Ильи-</w:t>
            </w:r>
          </w:p>
          <w:p w:rsidR="00F9637B" w:rsidRPr="00583429" w:rsidRDefault="00F9637B" w:rsidP="005715A1">
            <w:pPr>
              <w:tabs>
                <w:tab w:val="left" w:pos="2104"/>
              </w:tabs>
              <w:ind w:left="-340" w:right="-170"/>
              <w:jc w:val="center"/>
              <w:rPr>
                <w:rFonts w:ascii="Times New Roman" w:hAnsi="Times New Roman" w:cs="Times New Roman"/>
              </w:rPr>
            </w:pPr>
            <w:proofErr w:type="spellStart"/>
            <w:r w:rsidRPr="00583429">
              <w:rPr>
                <w:rFonts w:ascii="Times New Roman" w:hAnsi="Times New Roman" w:cs="Times New Roman"/>
              </w:rPr>
              <w:t>новка</w:t>
            </w:r>
            <w:proofErr w:type="spellEnd"/>
          </w:p>
        </w:tc>
        <w:tc>
          <w:tcPr>
            <w:tcW w:w="2693" w:type="dxa"/>
          </w:tcPr>
          <w:p w:rsidR="00F9637B" w:rsidRPr="00583429" w:rsidRDefault="00F9637B" w:rsidP="005715A1">
            <w:pPr>
              <w:tabs>
                <w:tab w:val="left" w:pos="2104"/>
              </w:tabs>
              <w:ind w:left="-113" w:right="-170"/>
              <w:jc w:val="center"/>
              <w:rPr>
                <w:rFonts w:ascii="Times New Roman" w:hAnsi="Times New Roman" w:cs="Times New Roman"/>
              </w:rPr>
            </w:pPr>
            <w:r w:rsidRPr="00583429">
              <w:rPr>
                <w:rFonts w:ascii="Times New Roman" w:hAnsi="Times New Roman" w:cs="Times New Roman"/>
              </w:rPr>
              <w:t>В 1,8 км к</w:t>
            </w:r>
            <w:proofErr w:type="gramStart"/>
            <w:r w:rsidRPr="00583429">
              <w:rPr>
                <w:rFonts w:ascii="Times New Roman" w:hAnsi="Times New Roman" w:cs="Times New Roman"/>
              </w:rPr>
              <w:t xml:space="preserve"> В</w:t>
            </w:r>
            <w:proofErr w:type="gramEnd"/>
            <w:r w:rsidRPr="00583429">
              <w:rPr>
                <w:rFonts w:ascii="Times New Roman" w:hAnsi="Times New Roman" w:cs="Times New Roman"/>
              </w:rPr>
              <w:t xml:space="preserve"> от                  с. </w:t>
            </w:r>
            <w:proofErr w:type="spellStart"/>
            <w:r w:rsidRPr="00583429">
              <w:rPr>
                <w:rFonts w:ascii="Times New Roman" w:hAnsi="Times New Roman" w:cs="Times New Roman"/>
              </w:rPr>
              <w:t>Ильиновка</w:t>
            </w:r>
            <w:proofErr w:type="spellEnd"/>
          </w:p>
        </w:tc>
        <w:tc>
          <w:tcPr>
            <w:tcW w:w="1843" w:type="dxa"/>
          </w:tcPr>
          <w:p w:rsidR="00F9637B" w:rsidRPr="00583429" w:rsidRDefault="00F9637B" w:rsidP="005715A1">
            <w:pPr>
              <w:spacing w:before="120"/>
              <w:jc w:val="center"/>
              <w:rPr>
                <w:rFonts w:ascii="Times New Roman" w:hAnsi="Times New Roman" w:cs="Times New Roman"/>
              </w:rPr>
            </w:pPr>
            <w:proofErr w:type="spellStart"/>
            <w:r w:rsidRPr="00583429">
              <w:rPr>
                <w:rFonts w:ascii="Times New Roman" w:hAnsi="Times New Roman" w:cs="Times New Roman"/>
              </w:rPr>
              <w:t>Хава</w:t>
            </w:r>
            <w:proofErr w:type="spellEnd"/>
            <w:r w:rsidRPr="00583429">
              <w:rPr>
                <w:rFonts w:ascii="Times New Roman" w:hAnsi="Times New Roman" w:cs="Times New Roman"/>
              </w:rPr>
              <w:t xml:space="preserve">, </w:t>
            </w:r>
            <w:proofErr w:type="spellStart"/>
            <w:r w:rsidRPr="00583429">
              <w:rPr>
                <w:rFonts w:ascii="Times New Roman" w:hAnsi="Times New Roman" w:cs="Times New Roman"/>
              </w:rPr>
              <w:t>лв</w:t>
            </w:r>
            <w:proofErr w:type="spellEnd"/>
          </w:p>
        </w:tc>
        <w:tc>
          <w:tcPr>
            <w:tcW w:w="1701" w:type="dxa"/>
          </w:tcPr>
          <w:p w:rsidR="00F9637B" w:rsidRPr="00583429" w:rsidRDefault="00F9637B" w:rsidP="005715A1">
            <w:pPr>
              <w:tabs>
                <w:tab w:val="left" w:pos="2104"/>
              </w:tabs>
              <w:spacing w:before="120"/>
              <w:ind w:right="-170"/>
              <w:jc w:val="center"/>
              <w:rPr>
                <w:rFonts w:ascii="Times New Roman" w:hAnsi="Times New Roman" w:cs="Times New Roman"/>
              </w:rPr>
            </w:pPr>
            <w:r w:rsidRPr="00583429">
              <w:rPr>
                <w:rFonts w:ascii="Times New Roman" w:hAnsi="Times New Roman" w:cs="Times New Roman"/>
              </w:rPr>
              <w:t>47</w:t>
            </w:r>
          </w:p>
        </w:tc>
        <w:tc>
          <w:tcPr>
            <w:tcW w:w="1224" w:type="dxa"/>
          </w:tcPr>
          <w:p w:rsidR="00F9637B" w:rsidRPr="00583429" w:rsidRDefault="00F9637B" w:rsidP="005715A1">
            <w:pPr>
              <w:tabs>
                <w:tab w:val="left" w:pos="2104"/>
              </w:tabs>
              <w:spacing w:before="120"/>
              <w:ind w:right="-170"/>
              <w:jc w:val="center"/>
              <w:rPr>
                <w:rFonts w:ascii="Times New Roman" w:hAnsi="Times New Roman" w:cs="Times New Roman"/>
              </w:rPr>
            </w:pPr>
            <w:r w:rsidRPr="00583429">
              <w:rPr>
                <w:rFonts w:ascii="Times New Roman" w:hAnsi="Times New Roman" w:cs="Times New Roman"/>
              </w:rPr>
              <w:t>4,2</w:t>
            </w:r>
          </w:p>
        </w:tc>
      </w:tr>
      <w:tr w:rsidR="00F9637B" w:rsidRPr="001E315B" w:rsidTr="00571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6"/>
        </w:trPr>
        <w:tc>
          <w:tcPr>
            <w:tcW w:w="426" w:type="dxa"/>
          </w:tcPr>
          <w:p w:rsidR="00F9637B" w:rsidRPr="00583429" w:rsidRDefault="00F9637B" w:rsidP="005715A1">
            <w:pPr>
              <w:tabs>
                <w:tab w:val="left" w:pos="2104"/>
              </w:tabs>
              <w:ind w:left="-170" w:right="-170"/>
              <w:jc w:val="center"/>
              <w:rPr>
                <w:rFonts w:ascii="Times New Roman" w:hAnsi="Times New Roman" w:cs="Times New Roman"/>
              </w:rPr>
            </w:pPr>
          </w:p>
          <w:p w:rsidR="00F9637B" w:rsidRPr="00583429" w:rsidRDefault="00F9637B" w:rsidP="005715A1">
            <w:pPr>
              <w:tabs>
                <w:tab w:val="left" w:pos="2104"/>
              </w:tabs>
              <w:ind w:left="-170" w:right="-170"/>
              <w:jc w:val="center"/>
              <w:rPr>
                <w:rFonts w:ascii="Times New Roman" w:hAnsi="Times New Roman" w:cs="Times New Roman"/>
              </w:rPr>
            </w:pPr>
            <w:r w:rsidRPr="00583429">
              <w:rPr>
                <w:rFonts w:ascii="Times New Roman" w:hAnsi="Times New Roman" w:cs="Times New Roman"/>
              </w:rPr>
              <w:t>4</w:t>
            </w:r>
          </w:p>
          <w:p w:rsidR="00F9637B" w:rsidRPr="00583429" w:rsidRDefault="00F9637B" w:rsidP="005715A1">
            <w:pPr>
              <w:tabs>
                <w:tab w:val="left" w:pos="2104"/>
              </w:tabs>
              <w:ind w:left="-170" w:right="-170"/>
              <w:jc w:val="center"/>
              <w:rPr>
                <w:rFonts w:ascii="Times New Roman" w:hAnsi="Times New Roman" w:cs="Times New Roman"/>
              </w:rPr>
            </w:pPr>
          </w:p>
        </w:tc>
        <w:tc>
          <w:tcPr>
            <w:tcW w:w="1701" w:type="dxa"/>
          </w:tcPr>
          <w:p w:rsidR="00F9637B" w:rsidRPr="00583429" w:rsidRDefault="00F9637B" w:rsidP="005715A1">
            <w:pPr>
              <w:tabs>
                <w:tab w:val="left" w:pos="2104"/>
              </w:tabs>
              <w:ind w:left="-170" w:right="-170"/>
              <w:jc w:val="center"/>
              <w:rPr>
                <w:rFonts w:ascii="Times New Roman" w:hAnsi="Times New Roman" w:cs="Times New Roman"/>
              </w:rPr>
            </w:pPr>
            <w:r w:rsidRPr="00583429">
              <w:rPr>
                <w:rFonts w:ascii="Times New Roman" w:hAnsi="Times New Roman" w:cs="Times New Roman"/>
              </w:rPr>
              <w:t xml:space="preserve">Б/ н, в 0,6 км </w:t>
            </w:r>
            <w:proofErr w:type="gramStart"/>
            <w:r w:rsidRPr="00583429">
              <w:rPr>
                <w:rFonts w:ascii="Times New Roman" w:hAnsi="Times New Roman" w:cs="Times New Roman"/>
              </w:rPr>
              <w:t>к</w:t>
            </w:r>
            <w:proofErr w:type="gramEnd"/>
          </w:p>
          <w:p w:rsidR="00F9637B" w:rsidRPr="00583429" w:rsidRDefault="00F9637B" w:rsidP="005715A1">
            <w:pPr>
              <w:tabs>
                <w:tab w:val="left" w:pos="2104"/>
              </w:tabs>
              <w:ind w:left="-113" w:right="-170"/>
              <w:jc w:val="center"/>
              <w:rPr>
                <w:rFonts w:ascii="Times New Roman" w:hAnsi="Times New Roman" w:cs="Times New Roman"/>
              </w:rPr>
            </w:pPr>
            <w:proofErr w:type="gramStart"/>
            <w:r w:rsidRPr="00583429">
              <w:rPr>
                <w:rFonts w:ascii="Times New Roman" w:hAnsi="Times New Roman" w:cs="Times New Roman"/>
              </w:rPr>
              <w:t>Ю</w:t>
            </w:r>
            <w:proofErr w:type="gramEnd"/>
            <w:r w:rsidRPr="00583429">
              <w:rPr>
                <w:rFonts w:ascii="Times New Roman" w:hAnsi="Times New Roman" w:cs="Times New Roman"/>
              </w:rPr>
              <w:t xml:space="preserve"> от с. </w:t>
            </w:r>
            <w:proofErr w:type="spellStart"/>
            <w:r w:rsidRPr="00583429">
              <w:rPr>
                <w:rFonts w:ascii="Times New Roman" w:hAnsi="Times New Roman" w:cs="Times New Roman"/>
              </w:rPr>
              <w:t>Трудо</w:t>
            </w:r>
            <w:proofErr w:type="spellEnd"/>
            <w:r w:rsidRPr="00583429">
              <w:rPr>
                <w:rFonts w:ascii="Times New Roman" w:hAnsi="Times New Roman" w:cs="Times New Roman"/>
              </w:rPr>
              <w:t>-</w:t>
            </w:r>
          </w:p>
          <w:p w:rsidR="00F9637B" w:rsidRPr="00583429" w:rsidRDefault="00F9637B" w:rsidP="005715A1">
            <w:pPr>
              <w:tabs>
                <w:tab w:val="left" w:pos="2104"/>
              </w:tabs>
              <w:ind w:right="-170"/>
              <w:rPr>
                <w:rFonts w:ascii="Times New Roman" w:hAnsi="Times New Roman" w:cs="Times New Roman"/>
              </w:rPr>
            </w:pPr>
            <w:proofErr w:type="spellStart"/>
            <w:r w:rsidRPr="00583429">
              <w:rPr>
                <w:rFonts w:ascii="Times New Roman" w:hAnsi="Times New Roman" w:cs="Times New Roman"/>
              </w:rPr>
              <w:t>любовка</w:t>
            </w:r>
            <w:proofErr w:type="spellEnd"/>
          </w:p>
        </w:tc>
        <w:tc>
          <w:tcPr>
            <w:tcW w:w="2693" w:type="dxa"/>
          </w:tcPr>
          <w:p w:rsidR="00F9637B" w:rsidRPr="00583429" w:rsidRDefault="00F9637B" w:rsidP="005715A1">
            <w:pPr>
              <w:tabs>
                <w:tab w:val="left" w:pos="2104"/>
              </w:tabs>
              <w:spacing w:before="240"/>
              <w:ind w:right="-113"/>
              <w:jc w:val="center"/>
              <w:rPr>
                <w:rFonts w:ascii="Times New Roman" w:hAnsi="Times New Roman" w:cs="Times New Roman"/>
              </w:rPr>
            </w:pPr>
            <w:r w:rsidRPr="00583429">
              <w:rPr>
                <w:rFonts w:ascii="Times New Roman" w:hAnsi="Times New Roman" w:cs="Times New Roman"/>
              </w:rPr>
              <w:t xml:space="preserve">В 1,3 км </w:t>
            </w:r>
            <w:proofErr w:type="gramStart"/>
            <w:r w:rsidRPr="00583429">
              <w:rPr>
                <w:rFonts w:ascii="Times New Roman" w:hAnsi="Times New Roman" w:cs="Times New Roman"/>
              </w:rPr>
              <w:t>З</w:t>
            </w:r>
            <w:proofErr w:type="gramEnd"/>
            <w:r w:rsidRPr="00583429">
              <w:rPr>
                <w:rFonts w:ascii="Times New Roman" w:hAnsi="Times New Roman" w:cs="Times New Roman"/>
              </w:rPr>
              <w:t xml:space="preserve"> от с. Красные Холмы</w:t>
            </w:r>
          </w:p>
        </w:tc>
        <w:tc>
          <w:tcPr>
            <w:tcW w:w="1843" w:type="dxa"/>
          </w:tcPr>
          <w:p w:rsidR="00F9637B" w:rsidRPr="00583429" w:rsidRDefault="00F9637B" w:rsidP="005715A1">
            <w:pPr>
              <w:spacing w:before="240"/>
              <w:jc w:val="center"/>
              <w:rPr>
                <w:rFonts w:ascii="Times New Roman" w:hAnsi="Times New Roman" w:cs="Times New Roman"/>
              </w:rPr>
            </w:pPr>
            <w:r w:rsidRPr="00583429">
              <w:rPr>
                <w:rFonts w:ascii="Times New Roman" w:hAnsi="Times New Roman" w:cs="Times New Roman"/>
              </w:rPr>
              <w:t xml:space="preserve">Ястребовка, </w:t>
            </w:r>
            <w:proofErr w:type="spellStart"/>
            <w:r w:rsidRPr="00583429">
              <w:rPr>
                <w:rFonts w:ascii="Times New Roman" w:hAnsi="Times New Roman" w:cs="Times New Roman"/>
              </w:rPr>
              <w:t>лв</w:t>
            </w:r>
            <w:proofErr w:type="spellEnd"/>
          </w:p>
        </w:tc>
        <w:tc>
          <w:tcPr>
            <w:tcW w:w="1701" w:type="dxa"/>
          </w:tcPr>
          <w:p w:rsidR="00F9637B" w:rsidRPr="00583429" w:rsidRDefault="00F9637B" w:rsidP="005715A1">
            <w:pPr>
              <w:tabs>
                <w:tab w:val="left" w:pos="2104"/>
              </w:tabs>
              <w:spacing w:before="240"/>
              <w:ind w:right="-170"/>
              <w:jc w:val="center"/>
              <w:rPr>
                <w:rFonts w:ascii="Times New Roman" w:hAnsi="Times New Roman" w:cs="Times New Roman"/>
              </w:rPr>
            </w:pPr>
            <w:r w:rsidRPr="00583429">
              <w:rPr>
                <w:rFonts w:ascii="Times New Roman" w:hAnsi="Times New Roman" w:cs="Times New Roman"/>
              </w:rPr>
              <w:t>5,5</w:t>
            </w:r>
          </w:p>
        </w:tc>
        <w:tc>
          <w:tcPr>
            <w:tcW w:w="1224" w:type="dxa"/>
          </w:tcPr>
          <w:p w:rsidR="00F9637B" w:rsidRPr="00583429" w:rsidRDefault="00F9637B" w:rsidP="005715A1">
            <w:pPr>
              <w:tabs>
                <w:tab w:val="left" w:pos="2104"/>
              </w:tabs>
              <w:spacing w:before="240"/>
              <w:ind w:right="-170"/>
              <w:jc w:val="center"/>
              <w:rPr>
                <w:rFonts w:ascii="Times New Roman" w:hAnsi="Times New Roman" w:cs="Times New Roman"/>
              </w:rPr>
            </w:pPr>
            <w:r w:rsidRPr="00583429">
              <w:rPr>
                <w:rFonts w:ascii="Times New Roman" w:hAnsi="Times New Roman" w:cs="Times New Roman"/>
              </w:rPr>
              <w:t>2,0</w:t>
            </w:r>
          </w:p>
        </w:tc>
      </w:tr>
    </w:tbl>
    <w:p w:rsidR="00F9637B" w:rsidRDefault="00F9637B" w:rsidP="00F9637B">
      <w:pPr>
        <w:ind w:right="-227"/>
        <w:jc w:val="both"/>
      </w:pPr>
      <w:r>
        <w:t xml:space="preserve">     </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 xml:space="preserve">Основным источником питания рек являются талые воды, что определяет характер водного режима водотока. Основные особенности водного режима реки является весенние половодье, летне-осенняя межень (низкий уровень воды), прерываемая дождевыми паводками, и низкая зимняя межень. </w:t>
      </w:r>
    </w:p>
    <w:p w:rsidR="00F9637B" w:rsidRPr="00B80092" w:rsidRDefault="00F9637B" w:rsidP="00F9637B">
      <w:pPr>
        <w:spacing w:after="0" w:line="360" w:lineRule="auto"/>
        <w:ind w:firstLine="851"/>
        <w:jc w:val="both"/>
        <w:rPr>
          <w:rFonts w:ascii="Times New Roman" w:hAnsi="Times New Roman" w:cs="Times New Roman"/>
          <w:sz w:val="28"/>
          <w:szCs w:val="28"/>
        </w:rPr>
      </w:pPr>
      <w:r w:rsidRPr="00B80092">
        <w:rPr>
          <w:rFonts w:ascii="Times New Roman" w:hAnsi="Times New Roman" w:cs="Times New Roman"/>
          <w:sz w:val="28"/>
          <w:szCs w:val="28"/>
        </w:rPr>
        <w:t>Сооружение прудов вынужденная мера, связанная с условиями деградации гидрографической сети. Неумеренная распашка сведение древесной растительности существенно уменьшают водорегулирующую способность водосборной</w:t>
      </w:r>
      <w:r w:rsidRPr="00B80092">
        <w:rPr>
          <w:rFonts w:ascii="Times New Roman" w:hAnsi="Times New Roman" w:cs="Times New Roman"/>
          <w:b/>
          <w:sz w:val="28"/>
          <w:szCs w:val="28"/>
        </w:rPr>
        <w:t xml:space="preserve"> </w:t>
      </w:r>
      <w:r w:rsidRPr="00B80092">
        <w:rPr>
          <w:rFonts w:ascii="Times New Roman" w:hAnsi="Times New Roman" w:cs="Times New Roman"/>
          <w:sz w:val="28"/>
          <w:szCs w:val="28"/>
        </w:rPr>
        <w:t xml:space="preserve">площади, отчего половодья  и ливневые паводки приобретают негативный характер.   </w:t>
      </w:r>
    </w:p>
    <w:p w:rsidR="00F9637B" w:rsidRPr="00B80092" w:rsidRDefault="00F9637B" w:rsidP="00F9637B">
      <w:pPr>
        <w:spacing w:after="0" w:line="360" w:lineRule="auto"/>
        <w:ind w:firstLine="851"/>
        <w:jc w:val="both"/>
        <w:rPr>
          <w:rFonts w:ascii="Times New Roman" w:hAnsi="Times New Roman" w:cs="Times New Roman"/>
          <w:sz w:val="28"/>
          <w:szCs w:val="28"/>
        </w:rPr>
      </w:pPr>
    </w:p>
    <w:p w:rsidR="00F9637B" w:rsidRPr="00B80092" w:rsidRDefault="00F9637B" w:rsidP="00F9637B">
      <w:pPr>
        <w:spacing w:after="0" w:line="360" w:lineRule="auto"/>
        <w:ind w:firstLine="851"/>
        <w:jc w:val="both"/>
        <w:rPr>
          <w:rFonts w:ascii="Times New Roman" w:hAnsi="Times New Roman" w:cs="Times New Roman"/>
          <w:sz w:val="28"/>
          <w:szCs w:val="28"/>
        </w:rPr>
      </w:pPr>
    </w:p>
    <w:p w:rsidR="00F9637B" w:rsidRPr="00B80092" w:rsidRDefault="00F9637B" w:rsidP="00F9637B">
      <w:pPr>
        <w:spacing w:after="0" w:line="360" w:lineRule="auto"/>
        <w:ind w:firstLine="851"/>
        <w:jc w:val="both"/>
        <w:rPr>
          <w:rFonts w:ascii="Times New Roman" w:hAnsi="Times New Roman" w:cs="Times New Roman"/>
          <w:sz w:val="28"/>
          <w:szCs w:val="28"/>
        </w:rPr>
      </w:pPr>
    </w:p>
    <w:p w:rsidR="00F9637B" w:rsidRPr="00B80092" w:rsidRDefault="00F9637B" w:rsidP="00F9637B">
      <w:pPr>
        <w:spacing w:after="0" w:line="360" w:lineRule="auto"/>
        <w:ind w:firstLine="851"/>
        <w:jc w:val="both"/>
        <w:rPr>
          <w:rFonts w:ascii="Times New Roman" w:hAnsi="Times New Roman" w:cs="Times New Roman"/>
          <w:sz w:val="28"/>
          <w:szCs w:val="28"/>
        </w:rPr>
      </w:pPr>
    </w:p>
    <w:p w:rsidR="00F9637B" w:rsidRPr="00B80092" w:rsidRDefault="00F9637B" w:rsidP="00F9637B">
      <w:pPr>
        <w:spacing w:after="0" w:line="360" w:lineRule="auto"/>
        <w:ind w:firstLine="851"/>
        <w:jc w:val="both"/>
        <w:rPr>
          <w:rFonts w:ascii="Times New Roman" w:hAnsi="Times New Roman" w:cs="Times New Roman"/>
          <w:sz w:val="28"/>
          <w:szCs w:val="28"/>
        </w:rPr>
      </w:pPr>
    </w:p>
    <w:p w:rsidR="00F9637B" w:rsidRPr="00B80092" w:rsidRDefault="00F9637B" w:rsidP="00F9637B">
      <w:pPr>
        <w:spacing w:after="0" w:line="360" w:lineRule="auto"/>
        <w:jc w:val="both"/>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F9637B" w:rsidRPr="00B80092" w:rsidRDefault="00F9637B" w:rsidP="00F9637B">
      <w:pPr>
        <w:pStyle w:val="a3"/>
        <w:numPr>
          <w:ilvl w:val="0"/>
          <w:numId w:val="3"/>
        </w:numPr>
        <w:rPr>
          <w:rFonts w:ascii="Times New Roman" w:hAnsi="Times New Roman" w:cs="Times New Roman"/>
          <w:b/>
          <w:sz w:val="28"/>
          <w:szCs w:val="28"/>
          <w:u w:val="single"/>
        </w:rPr>
      </w:pPr>
      <w:r w:rsidRPr="00B80092">
        <w:rPr>
          <w:rFonts w:ascii="Times New Roman" w:hAnsi="Times New Roman" w:cs="Times New Roman"/>
          <w:b/>
          <w:sz w:val="28"/>
          <w:szCs w:val="28"/>
          <w:u w:val="single"/>
        </w:rPr>
        <w:lastRenderedPageBreak/>
        <w:t xml:space="preserve"> Животный и растительный мир          </w:t>
      </w:r>
    </w:p>
    <w:p w:rsidR="00F9637B" w:rsidRPr="00DA6477" w:rsidRDefault="00F9637B" w:rsidP="00F9637B">
      <w:pPr>
        <w:spacing w:after="0" w:line="360" w:lineRule="auto"/>
        <w:ind w:firstLine="851"/>
        <w:jc w:val="both"/>
        <w:rPr>
          <w:rFonts w:ascii="Times New Roman" w:hAnsi="Times New Roman" w:cs="Times New Roman"/>
          <w:b/>
          <w:i/>
          <w:sz w:val="28"/>
          <w:szCs w:val="28"/>
        </w:rPr>
      </w:pPr>
      <w:r w:rsidRPr="00DA6477">
        <w:rPr>
          <w:rFonts w:ascii="Times New Roman" w:hAnsi="Times New Roman" w:cs="Times New Roman"/>
          <w:b/>
          <w:i/>
          <w:sz w:val="28"/>
          <w:szCs w:val="28"/>
        </w:rPr>
        <w:t>Животный мир</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Сформировался на границе лесной, лесостепной и степной зон.</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Земноводные: лягушка озерная, лягушка остромордая, лягушка травяная, сера жаба, жерлянка.</w:t>
      </w:r>
      <w:r>
        <w:rPr>
          <w:rFonts w:ascii="Times New Roman" w:hAnsi="Times New Roman" w:cs="Times New Roman"/>
          <w:sz w:val="28"/>
          <w:szCs w:val="28"/>
        </w:rPr>
        <w:t xml:space="preserve"> </w:t>
      </w:r>
      <w:r w:rsidRPr="00DA6477">
        <w:rPr>
          <w:rFonts w:ascii="Times New Roman" w:hAnsi="Times New Roman" w:cs="Times New Roman"/>
          <w:sz w:val="28"/>
          <w:szCs w:val="28"/>
        </w:rPr>
        <w:t xml:space="preserve">В </w:t>
      </w:r>
      <w:proofErr w:type="gramStart"/>
      <w:r w:rsidRPr="00DA6477">
        <w:rPr>
          <w:rFonts w:ascii="Times New Roman" w:hAnsi="Times New Roman" w:cs="Times New Roman"/>
          <w:sz w:val="28"/>
          <w:szCs w:val="28"/>
        </w:rPr>
        <w:t>последние</w:t>
      </w:r>
      <w:proofErr w:type="gramEnd"/>
      <w:r w:rsidRPr="00DA6477">
        <w:rPr>
          <w:rFonts w:ascii="Times New Roman" w:hAnsi="Times New Roman" w:cs="Times New Roman"/>
          <w:sz w:val="28"/>
          <w:szCs w:val="28"/>
        </w:rPr>
        <w:t xml:space="preserve"> время можно встретить на прудах тритона  гребенчатого.</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 xml:space="preserve">Пресмыкающиеся: ящерица прыткая, ящерица зеленая, </w:t>
      </w:r>
      <w:proofErr w:type="gramStart"/>
      <w:r w:rsidRPr="00DA6477">
        <w:rPr>
          <w:rFonts w:ascii="Times New Roman" w:hAnsi="Times New Roman" w:cs="Times New Roman"/>
          <w:sz w:val="28"/>
          <w:szCs w:val="28"/>
        </w:rPr>
        <w:t>из</w:t>
      </w:r>
      <w:proofErr w:type="gramEnd"/>
      <w:r w:rsidRPr="00DA6477">
        <w:rPr>
          <w:rFonts w:ascii="Times New Roman" w:hAnsi="Times New Roman" w:cs="Times New Roman"/>
          <w:sz w:val="28"/>
          <w:szCs w:val="28"/>
        </w:rPr>
        <w:t xml:space="preserve"> редко встречаются ужи обыкновенные.</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Птицы: оседлые</w:t>
      </w:r>
      <w:r>
        <w:rPr>
          <w:rFonts w:ascii="Times New Roman" w:hAnsi="Times New Roman" w:cs="Times New Roman"/>
          <w:sz w:val="28"/>
          <w:szCs w:val="28"/>
        </w:rPr>
        <w:t xml:space="preserve"> </w:t>
      </w:r>
      <w:r w:rsidRPr="00DA6477">
        <w:rPr>
          <w:rFonts w:ascii="Times New Roman" w:hAnsi="Times New Roman" w:cs="Times New Roman"/>
          <w:sz w:val="28"/>
          <w:szCs w:val="28"/>
        </w:rPr>
        <w:t>-</w:t>
      </w:r>
      <w:r>
        <w:rPr>
          <w:rFonts w:ascii="Times New Roman" w:hAnsi="Times New Roman" w:cs="Times New Roman"/>
          <w:sz w:val="28"/>
          <w:szCs w:val="28"/>
        </w:rPr>
        <w:t xml:space="preserve"> </w:t>
      </w:r>
      <w:r w:rsidRPr="00DA6477">
        <w:rPr>
          <w:rFonts w:ascii="Times New Roman" w:hAnsi="Times New Roman" w:cs="Times New Roman"/>
          <w:sz w:val="28"/>
          <w:szCs w:val="28"/>
        </w:rPr>
        <w:t>воробьи домовые, воробьи полевой, голубь сизый, галка;</w:t>
      </w:r>
    </w:p>
    <w:p w:rsidR="00F9637B" w:rsidRPr="00DA6477" w:rsidRDefault="00F9637B" w:rsidP="00F9637B">
      <w:pPr>
        <w:spacing w:after="0" w:line="360" w:lineRule="auto"/>
        <w:ind w:firstLine="851"/>
        <w:jc w:val="both"/>
        <w:rPr>
          <w:rFonts w:ascii="Times New Roman" w:hAnsi="Times New Roman" w:cs="Times New Roman"/>
          <w:sz w:val="28"/>
          <w:szCs w:val="28"/>
        </w:rPr>
      </w:pPr>
      <w:proofErr w:type="gramStart"/>
      <w:r w:rsidRPr="00DA6477">
        <w:rPr>
          <w:rFonts w:ascii="Times New Roman" w:hAnsi="Times New Roman" w:cs="Times New Roman"/>
          <w:sz w:val="28"/>
          <w:szCs w:val="28"/>
        </w:rPr>
        <w:t>Кочующие</w:t>
      </w:r>
      <w:r>
        <w:rPr>
          <w:rFonts w:ascii="Times New Roman" w:hAnsi="Times New Roman" w:cs="Times New Roman"/>
          <w:sz w:val="28"/>
          <w:szCs w:val="28"/>
        </w:rPr>
        <w:t xml:space="preserve"> </w:t>
      </w:r>
      <w:r w:rsidRPr="00DA6477">
        <w:rPr>
          <w:rFonts w:ascii="Times New Roman" w:hAnsi="Times New Roman" w:cs="Times New Roman"/>
          <w:sz w:val="28"/>
          <w:szCs w:val="28"/>
        </w:rPr>
        <w:t>-</w:t>
      </w:r>
      <w:r>
        <w:rPr>
          <w:rFonts w:ascii="Times New Roman" w:hAnsi="Times New Roman" w:cs="Times New Roman"/>
          <w:sz w:val="28"/>
          <w:szCs w:val="28"/>
        </w:rPr>
        <w:t xml:space="preserve"> </w:t>
      </w:r>
      <w:r w:rsidRPr="00DA6477">
        <w:rPr>
          <w:rFonts w:ascii="Times New Roman" w:hAnsi="Times New Roman" w:cs="Times New Roman"/>
          <w:sz w:val="28"/>
          <w:szCs w:val="28"/>
        </w:rPr>
        <w:t>синица большая, грачи, сорока,</w:t>
      </w:r>
      <w:r>
        <w:rPr>
          <w:rFonts w:ascii="Times New Roman" w:hAnsi="Times New Roman" w:cs="Times New Roman"/>
          <w:sz w:val="28"/>
          <w:szCs w:val="28"/>
        </w:rPr>
        <w:t xml:space="preserve"> </w:t>
      </w:r>
      <w:r w:rsidRPr="00DA6477">
        <w:rPr>
          <w:rFonts w:ascii="Times New Roman" w:hAnsi="Times New Roman" w:cs="Times New Roman"/>
          <w:sz w:val="28"/>
          <w:szCs w:val="28"/>
        </w:rPr>
        <w:t xml:space="preserve">снегирь, чиж, </w:t>
      </w:r>
      <w:proofErr w:type="spellStart"/>
      <w:r w:rsidRPr="00DA6477">
        <w:rPr>
          <w:rFonts w:ascii="Times New Roman" w:hAnsi="Times New Roman" w:cs="Times New Roman"/>
          <w:sz w:val="28"/>
          <w:szCs w:val="28"/>
        </w:rPr>
        <w:t>сверистель</w:t>
      </w:r>
      <w:proofErr w:type="spellEnd"/>
      <w:r w:rsidRPr="00DA6477">
        <w:rPr>
          <w:rFonts w:ascii="Times New Roman" w:hAnsi="Times New Roman" w:cs="Times New Roman"/>
          <w:sz w:val="28"/>
          <w:szCs w:val="28"/>
        </w:rPr>
        <w:t>,</w:t>
      </w:r>
      <w:r>
        <w:rPr>
          <w:rFonts w:ascii="Times New Roman" w:hAnsi="Times New Roman" w:cs="Times New Roman"/>
          <w:sz w:val="28"/>
          <w:szCs w:val="28"/>
        </w:rPr>
        <w:t xml:space="preserve"> </w:t>
      </w:r>
      <w:r w:rsidRPr="00DA6477">
        <w:rPr>
          <w:rFonts w:ascii="Times New Roman" w:hAnsi="Times New Roman" w:cs="Times New Roman"/>
          <w:sz w:val="28"/>
          <w:szCs w:val="28"/>
        </w:rPr>
        <w:t>дятел большой пестрый, малый пестрый дятел;</w:t>
      </w:r>
      <w:proofErr w:type="gramEnd"/>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Перелетные:</w:t>
      </w:r>
      <w:r>
        <w:rPr>
          <w:rFonts w:ascii="Times New Roman" w:hAnsi="Times New Roman" w:cs="Times New Roman"/>
          <w:sz w:val="28"/>
          <w:szCs w:val="28"/>
        </w:rPr>
        <w:t xml:space="preserve"> </w:t>
      </w:r>
      <w:r w:rsidRPr="00DA6477">
        <w:rPr>
          <w:rFonts w:ascii="Times New Roman" w:hAnsi="Times New Roman" w:cs="Times New Roman"/>
          <w:sz w:val="28"/>
          <w:szCs w:val="28"/>
        </w:rPr>
        <w:t>ласточки деревенские,</w:t>
      </w:r>
      <w:r>
        <w:rPr>
          <w:rFonts w:ascii="Times New Roman" w:hAnsi="Times New Roman" w:cs="Times New Roman"/>
          <w:sz w:val="28"/>
          <w:szCs w:val="28"/>
        </w:rPr>
        <w:t xml:space="preserve"> </w:t>
      </w:r>
      <w:r w:rsidRPr="00DA6477">
        <w:rPr>
          <w:rFonts w:ascii="Times New Roman" w:hAnsi="Times New Roman" w:cs="Times New Roman"/>
          <w:sz w:val="28"/>
          <w:szCs w:val="28"/>
        </w:rPr>
        <w:t>береговые ласточки</w:t>
      </w:r>
      <w:proofErr w:type="gramStart"/>
      <w:r w:rsidRPr="00DA6477">
        <w:rPr>
          <w:rFonts w:ascii="Times New Roman" w:hAnsi="Times New Roman" w:cs="Times New Roman"/>
          <w:sz w:val="28"/>
          <w:szCs w:val="28"/>
        </w:rPr>
        <w:t xml:space="preserve"> ,</w:t>
      </w:r>
      <w:proofErr w:type="gramEnd"/>
      <w:r w:rsidRPr="00DA6477">
        <w:rPr>
          <w:rFonts w:ascii="Times New Roman" w:hAnsi="Times New Roman" w:cs="Times New Roman"/>
          <w:sz w:val="28"/>
          <w:szCs w:val="28"/>
        </w:rPr>
        <w:t xml:space="preserve">щеглы, жаворонки, зяблики, пеночки, дрозды рябинники, цапля серая, утки кряквы, выпь, </w:t>
      </w:r>
      <w:proofErr w:type="spellStart"/>
      <w:r w:rsidRPr="00DA6477">
        <w:rPr>
          <w:rFonts w:ascii="Times New Roman" w:hAnsi="Times New Roman" w:cs="Times New Roman"/>
          <w:sz w:val="28"/>
          <w:szCs w:val="28"/>
        </w:rPr>
        <w:t>камышовки</w:t>
      </w:r>
      <w:proofErr w:type="spellEnd"/>
      <w:r w:rsidRPr="00DA6477">
        <w:rPr>
          <w:rFonts w:ascii="Times New Roman" w:hAnsi="Times New Roman" w:cs="Times New Roman"/>
          <w:sz w:val="28"/>
          <w:szCs w:val="28"/>
        </w:rPr>
        <w:t>;</w:t>
      </w:r>
    </w:p>
    <w:p w:rsidR="00F9637B" w:rsidRPr="00DA6477" w:rsidRDefault="00F9637B" w:rsidP="00F9637B">
      <w:pPr>
        <w:spacing w:after="0" w:line="360" w:lineRule="auto"/>
        <w:jc w:val="both"/>
        <w:rPr>
          <w:rFonts w:ascii="Times New Roman" w:hAnsi="Times New Roman" w:cs="Times New Roman"/>
          <w:b/>
          <w:i/>
          <w:sz w:val="28"/>
          <w:szCs w:val="28"/>
        </w:rPr>
      </w:pPr>
      <w:r w:rsidRPr="00DA6477">
        <w:rPr>
          <w:rFonts w:ascii="Times New Roman" w:hAnsi="Times New Roman" w:cs="Times New Roman"/>
          <w:b/>
          <w:i/>
          <w:sz w:val="28"/>
          <w:szCs w:val="28"/>
        </w:rPr>
        <w:t>Растительность</w:t>
      </w:r>
    </w:p>
    <w:p w:rsidR="00F9637B" w:rsidRPr="00DA6477" w:rsidRDefault="00F9637B" w:rsidP="00F9637B">
      <w:pPr>
        <w:autoSpaceDE w:val="0"/>
        <w:autoSpaceDN w:val="0"/>
        <w:adjustRightInd w:val="0"/>
        <w:spacing w:after="0" w:line="360" w:lineRule="auto"/>
        <w:ind w:firstLine="851"/>
        <w:jc w:val="both"/>
        <w:rPr>
          <w:rFonts w:ascii="Times New Roman" w:eastAsia="TimesNewRoman" w:hAnsi="Times New Roman" w:cs="Times New Roman"/>
          <w:sz w:val="28"/>
          <w:szCs w:val="28"/>
        </w:rPr>
      </w:pPr>
      <w:r w:rsidRPr="00DA6477">
        <w:rPr>
          <w:rFonts w:ascii="Times New Roman" w:hAnsi="Times New Roman" w:cs="Times New Roman"/>
          <w:sz w:val="28"/>
          <w:szCs w:val="28"/>
        </w:rPr>
        <w:t xml:space="preserve"> Растительность  представлена лесными ─ дуб, сосна, ольха, клен и др., кустарниковыми, полукустарничковыми  и травяными сообществами.  </w:t>
      </w:r>
    </w:p>
    <w:p w:rsidR="00F9637B" w:rsidRPr="00DA6477" w:rsidRDefault="00F9637B" w:rsidP="00F9637B">
      <w:pPr>
        <w:spacing w:after="0" w:line="360" w:lineRule="auto"/>
        <w:ind w:firstLine="851"/>
        <w:jc w:val="both"/>
        <w:rPr>
          <w:rFonts w:ascii="Times New Roman" w:hAnsi="Times New Roman" w:cs="Times New Roman"/>
          <w:sz w:val="28"/>
          <w:szCs w:val="28"/>
        </w:rPr>
      </w:pPr>
      <w:r w:rsidRPr="00DA6477">
        <w:rPr>
          <w:rFonts w:ascii="Times New Roman" w:hAnsi="Times New Roman" w:cs="Times New Roman"/>
          <w:sz w:val="28"/>
          <w:szCs w:val="28"/>
        </w:rPr>
        <w:t xml:space="preserve">Лесов на территории нет. 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предотвращая заносов крупных дорог песком и снегом, в которых преобладают клен </w:t>
      </w:r>
      <w:proofErr w:type="spellStart"/>
      <w:r w:rsidRPr="00DA6477">
        <w:rPr>
          <w:rFonts w:ascii="Times New Roman" w:hAnsi="Times New Roman" w:cs="Times New Roman"/>
          <w:sz w:val="28"/>
          <w:szCs w:val="28"/>
        </w:rPr>
        <w:t>ясенелистный</w:t>
      </w:r>
      <w:proofErr w:type="spellEnd"/>
      <w:r w:rsidRPr="00DA6477">
        <w:rPr>
          <w:rFonts w:ascii="Times New Roman" w:hAnsi="Times New Roman" w:cs="Times New Roman"/>
          <w:sz w:val="28"/>
          <w:szCs w:val="28"/>
        </w:rPr>
        <w:t>, ясень, бересклет бородавчатый, дуб черешчатый, береза, тополь черный.</w:t>
      </w:r>
    </w:p>
    <w:p w:rsidR="00F9637B" w:rsidRPr="00B80092" w:rsidRDefault="00F9637B" w:rsidP="00F9637B">
      <w:pPr>
        <w:pStyle w:val="a3"/>
        <w:spacing w:after="0" w:line="360" w:lineRule="auto"/>
        <w:jc w:val="both"/>
        <w:rPr>
          <w:rFonts w:ascii="Times New Roman" w:hAnsi="Times New Roman" w:cs="Times New Roman"/>
          <w:b/>
          <w:sz w:val="28"/>
          <w:szCs w:val="28"/>
        </w:rPr>
      </w:pPr>
      <w:r w:rsidRPr="00B80092">
        <w:rPr>
          <w:rFonts w:ascii="Times New Roman" w:hAnsi="Times New Roman" w:cs="Times New Roman"/>
          <w:b/>
          <w:sz w:val="28"/>
          <w:szCs w:val="28"/>
        </w:rPr>
        <w:t>Система особо охраняемых природных территорий</w:t>
      </w:r>
    </w:p>
    <w:p w:rsidR="00F9637B" w:rsidRPr="00DA6477" w:rsidRDefault="00F9637B" w:rsidP="00F9637B">
      <w:pPr>
        <w:spacing w:after="0" w:line="360" w:lineRule="auto"/>
        <w:ind w:firstLine="851"/>
        <w:jc w:val="both"/>
        <w:rPr>
          <w:rFonts w:ascii="Times New Roman" w:hAnsi="Times New Roman" w:cs="Times New Roman"/>
          <w:b/>
          <w:sz w:val="28"/>
          <w:szCs w:val="28"/>
        </w:rPr>
      </w:pPr>
      <w:r w:rsidRPr="00DA6477">
        <w:rPr>
          <w:rFonts w:ascii="Times New Roman" w:hAnsi="Times New Roman" w:cs="Times New Roman"/>
          <w:sz w:val="28"/>
          <w:szCs w:val="28"/>
        </w:rPr>
        <w:t>На территории сельского поселения не имеется особо охраняемых природных территорий.</w:t>
      </w:r>
    </w:p>
    <w:p w:rsidR="00F9637B" w:rsidRPr="00DA6477" w:rsidRDefault="00F9637B" w:rsidP="00F9637B">
      <w:pPr>
        <w:tabs>
          <w:tab w:val="left" w:pos="3540"/>
        </w:tabs>
        <w:rPr>
          <w:rFonts w:ascii="Times New Roman" w:hAnsi="Times New Roman" w:cs="Times New Roman"/>
          <w:sz w:val="28"/>
          <w:szCs w:val="28"/>
        </w:rPr>
      </w:pPr>
    </w:p>
    <w:p w:rsidR="00F9637B" w:rsidRDefault="00F9637B" w:rsidP="00F9637B">
      <w:pPr>
        <w:rPr>
          <w:rFonts w:ascii="Times New Roman" w:hAnsi="Times New Roman" w:cs="Times New Roman"/>
          <w:sz w:val="28"/>
          <w:szCs w:val="28"/>
        </w:rPr>
      </w:pPr>
    </w:p>
    <w:p w:rsidR="00583429" w:rsidRPr="00DA6477" w:rsidRDefault="00583429" w:rsidP="00F9637B">
      <w:pPr>
        <w:rPr>
          <w:rFonts w:ascii="Times New Roman" w:hAnsi="Times New Roman" w:cs="Times New Roman"/>
          <w:sz w:val="28"/>
          <w:szCs w:val="28"/>
        </w:rPr>
      </w:pPr>
    </w:p>
    <w:p w:rsidR="00F9637B" w:rsidRPr="00B80092" w:rsidRDefault="00F9637B" w:rsidP="00F9637B">
      <w:pPr>
        <w:pStyle w:val="a3"/>
        <w:numPr>
          <w:ilvl w:val="0"/>
          <w:numId w:val="3"/>
        </w:numPr>
        <w:rPr>
          <w:rFonts w:ascii="Times New Roman" w:hAnsi="Times New Roman" w:cs="Times New Roman"/>
          <w:b/>
          <w:sz w:val="28"/>
          <w:szCs w:val="28"/>
          <w:u w:val="single"/>
        </w:rPr>
      </w:pPr>
      <w:r w:rsidRPr="00B80092">
        <w:rPr>
          <w:rFonts w:ascii="Times New Roman" w:hAnsi="Times New Roman" w:cs="Times New Roman"/>
          <w:b/>
          <w:sz w:val="28"/>
          <w:szCs w:val="28"/>
          <w:u w:val="single"/>
        </w:rPr>
        <w:lastRenderedPageBreak/>
        <w:t>Диалекты, традиции, обычаи. Народное творчество.</w:t>
      </w:r>
    </w:p>
    <w:p w:rsidR="00F9637B" w:rsidRDefault="00F9637B" w:rsidP="00F9637B">
      <w:pPr>
        <w:spacing w:after="0" w:line="240" w:lineRule="auto"/>
        <w:ind w:firstLine="708"/>
        <w:jc w:val="both"/>
        <w:rPr>
          <w:rFonts w:ascii="Times New Roman" w:hAnsi="Times New Roman" w:cs="Times New Roman"/>
          <w:sz w:val="28"/>
          <w:szCs w:val="28"/>
        </w:rPr>
      </w:pPr>
      <w:r w:rsidRPr="0069117A">
        <w:rPr>
          <w:rFonts w:ascii="Times New Roman" w:hAnsi="Times New Roman" w:cs="Times New Roman"/>
          <w:sz w:val="28"/>
          <w:szCs w:val="28"/>
        </w:rPr>
        <w:t xml:space="preserve">                                                             </w:t>
      </w:r>
      <w:r>
        <w:rPr>
          <w:rFonts w:ascii="Times New Roman" w:hAnsi="Times New Roman" w:cs="Times New Roman"/>
          <w:sz w:val="28"/>
          <w:szCs w:val="28"/>
        </w:rPr>
        <w:t>Мой край простором знаменит</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И хлеба ворохами,</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Мой край Воронежский гремит</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Простыми петухами.</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А петухи? Пускай поют,</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Мой край степной не тесен.</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Они друг другу бой дают</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И не живут без песен.</w:t>
      </w:r>
    </w:p>
    <w:p w:rsidR="00F9637B" w:rsidRDefault="00F9637B" w:rsidP="00F963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 Касаткин</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История Воронежского края богата примерами экономического, социального и культурного творчества. У нас есть все основания для того, чтобы гордиться историей. Ведь по-настоящему любить свою Родину, свой народ можно лишь тогда, когда знаешь, чем жили, к чему стремились твои отцы и деды. Вот тогда мы можем осознать свои действия, себя, почувствовать свою ответственность перед современниками и потомками. И все мы согласны с нашим земляком писателем Андреем Платоновым: «Без меня народ неполный». Люди  воронежского края не могут не любить нашу «малую» родину, наш народ.</w:t>
      </w:r>
    </w:p>
    <w:p w:rsidR="00F9637B" w:rsidRDefault="00F9637B" w:rsidP="00F9637B">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Катуховка</w:t>
      </w:r>
      <w:proofErr w:type="spellEnd"/>
      <w:r>
        <w:rPr>
          <w:rFonts w:ascii="Times New Roman" w:hAnsi="Times New Roman" w:cs="Times New Roman"/>
          <w:sz w:val="28"/>
          <w:szCs w:val="28"/>
        </w:rPr>
        <w:t xml:space="preserve"> – частица раздольного степного Воронежского края. Оно считается отдалённым селом, хотя расположено всего в 50-ти километрах от Воронежа. Начиная с нашествия монголо-татарских орд, наши враги пытались у нас отнять не только землю и её богатства, но и нашу духовную жизнь: веру, песни русские, русские обычаи, нашу речь. Но прошлое живёт. Оно живёт и в виде выдающихся свершений, и в виде замечательных человеческих судеб, живёт и воодушевляет нас на строительство новой жизни.</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Прошло много лет с того времени, когда собирались </w:t>
      </w:r>
      <w:proofErr w:type="spellStart"/>
      <w:r>
        <w:rPr>
          <w:rFonts w:ascii="Times New Roman" w:hAnsi="Times New Roman" w:cs="Times New Roman"/>
          <w:sz w:val="28"/>
          <w:szCs w:val="28"/>
        </w:rPr>
        <w:t>катуховские</w:t>
      </w:r>
      <w:proofErr w:type="spellEnd"/>
      <w:r>
        <w:rPr>
          <w:rFonts w:ascii="Times New Roman" w:hAnsi="Times New Roman" w:cs="Times New Roman"/>
          <w:sz w:val="28"/>
          <w:szCs w:val="28"/>
        </w:rPr>
        <w:t xml:space="preserve"> люди у колодцев и на своём местном диалекте, для которого характерно «аканье», делились новостями: «Я </w:t>
      </w:r>
      <w:proofErr w:type="spellStart"/>
      <w:r>
        <w:rPr>
          <w:rFonts w:ascii="Times New Roman" w:hAnsi="Times New Roman" w:cs="Times New Roman"/>
          <w:sz w:val="28"/>
          <w:szCs w:val="28"/>
        </w:rPr>
        <w:t>ня</w:t>
      </w:r>
      <w:proofErr w:type="spellEnd"/>
      <w:r>
        <w:rPr>
          <w:rFonts w:ascii="Times New Roman" w:hAnsi="Times New Roman" w:cs="Times New Roman"/>
          <w:sz w:val="28"/>
          <w:szCs w:val="28"/>
        </w:rPr>
        <w:t xml:space="preserve"> верю, </w:t>
      </w:r>
      <w:proofErr w:type="spellStart"/>
      <w:r>
        <w:rPr>
          <w:rFonts w:ascii="Times New Roman" w:hAnsi="Times New Roman" w:cs="Times New Roman"/>
          <w:sz w:val="28"/>
          <w:szCs w:val="28"/>
        </w:rPr>
        <w:t>што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ня</w:t>
      </w:r>
      <w:proofErr w:type="spellEnd"/>
      <w:r>
        <w:rPr>
          <w:rFonts w:ascii="Times New Roman" w:hAnsi="Times New Roman" w:cs="Times New Roman"/>
          <w:sz w:val="28"/>
          <w:szCs w:val="28"/>
        </w:rPr>
        <w:t xml:space="preserve"> надо любить жизнь, грустно будя тогда жить». А люди из соседнего села нашего поселения говорили так: «</w:t>
      </w:r>
      <w:proofErr w:type="spellStart"/>
      <w:r>
        <w:rPr>
          <w:rFonts w:ascii="Times New Roman" w:hAnsi="Times New Roman" w:cs="Times New Roman"/>
          <w:sz w:val="28"/>
          <w:szCs w:val="28"/>
        </w:rPr>
        <w:t>Пишуть-цуть</w:t>
      </w:r>
      <w:proofErr w:type="spellEnd"/>
      <w:r>
        <w:rPr>
          <w:rFonts w:ascii="Times New Roman" w:hAnsi="Times New Roman" w:cs="Times New Roman"/>
          <w:sz w:val="28"/>
          <w:szCs w:val="28"/>
        </w:rPr>
        <w:t>, рисуют-</w:t>
      </w:r>
      <w:proofErr w:type="spellStart"/>
      <w:r>
        <w:rPr>
          <w:rFonts w:ascii="Times New Roman" w:hAnsi="Times New Roman" w:cs="Times New Roman"/>
          <w:sz w:val="28"/>
          <w:szCs w:val="28"/>
        </w:rPr>
        <w:t>цуть</w:t>
      </w:r>
      <w:proofErr w:type="spellEnd"/>
      <w:r>
        <w:rPr>
          <w:rFonts w:ascii="Times New Roman" w:hAnsi="Times New Roman" w:cs="Times New Roman"/>
          <w:sz w:val="28"/>
          <w:szCs w:val="28"/>
        </w:rPr>
        <w:t>, чинят-</w:t>
      </w:r>
      <w:proofErr w:type="spellStart"/>
      <w:r>
        <w:rPr>
          <w:rFonts w:ascii="Times New Roman" w:hAnsi="Times New Roman" w:cs="Times New Roman"/>
          <w:sz w:val="28"/>
          <w:szCs w:val="28"/>
        </w:rPr>
        <w:t>цуть</w:t>
      </w:r>
      <w:proofErr w:type="spellEnd"/>
      <w:r>
        <w:rPr>
          <w:rFonts w:ascii="Times New Roman" w:hAnsi="Times New Roman" w:cs="Times New Roman"/>
          <w:sz w:val="28"/>
          <w:szCs w:val="28"/>
        </w:rPr>
        <w:t>, косят-</w:t>
      </w:r>
      <w:proofErr w:type="spellStart"/>
      <w:r>
        <w:rPr>
          <w:rFonts w:ascii="Times New Roman" w:hAnsi="Times New Roman" w:cs="Times New Roman"/>
          <w:sz w:val="28"/>
          <w:szCs w:val="28"/>
        </w:rPr>
        <w:t>цуть</w:t>
      </w:r>
      <w:proofErr w:type="spellEnd"/>
      <w:r>
        <w:rPr>
          <w:rFonts w:ascii="Times New Roman" w:hAnsi="Times New Roman" w:cs="Times New Roman"/>
          <w:sz w:val="28"/>
          <w:szCs w:val="28"/>
        </w:rPr>
        <w:t>», за что и получили название «</w:t>
      </w:r>
      <w:proofErr w:type="spellStart"/>
      <w:r>
        <w:rPr>
          <w:rFonts w:ascii="Times New Roman" w:hAnsi="Times New Roman" w:cs="Times New Roman"/>
          <w:sz w:val="28"/>
          <w:szCs w:val="28"/>
        </w:rPr>
        <w:t>цуканы</w:t>
      </w:r>
      <w:proofErr w:type="spellEnd"/>
      <w:r>
        <w:rPr>
          <w:rFonts w:ascii="Times New Roman" w:hAnsi="Times New Roman" w:cs="Times New Roman"/>
          <w:sz w:val="28"/>
          <w:szCs w:val="28"/>
        </w:rPr>
        <w:t xml:space="preserve">». Жили здесь смелые, красивые люди, умеющие трудиться </w:t>
      </w:r>
      <w:r>
        <w:rPr>
          <w:rFonts w:ascii="Times New Roman" w:hAnsi="Times New Roman" w:cs="Times New Roman"/>
          <w:sz w:val="28"/>
          <w:szCs w:val="28"/>
        </w:rPr>
        <w:lastRenderedPageBreak/>
        <w:t xml:space="preserve">и веселиться. Пожилые часто повторяют: «И трудились на славу и веселились от души». Тяжёлый, изнуряющий труд выматывал физическую силу из людей, а душа «пела», ждала перемен, ждала гуляний и вечёрок. Домой обычно возвращались с поля, с покосов поздно, но спать не ложились. Умывшись, надев чистую одежду, (девчата наряжались в праздники в атласные пары-юбки и кофты с рюшами, а парни в холстяные рубахи) шли они на выгон (просторное место или луг), где играла гармошка, звучала балалайка. </w:t>
      </w:r>
      <w:r w:rsidR="00CC6E0E" w:rsidRPr="00CC6E0E">
        <w:rPr>
          <w:rFonts w:ascii="Times New Roman" w:hAnsi="Times New Roman" w:cs="Times New Roman"/>
          <w:b/>
          <w:i/>
          <w:sz w:val="28"/>
          <w:szCs w:val="28"/>
        </w:rPr>
        <w:t>(Приложение 5)</w:t>
      </w:r>
      <w:r w:rsidR="00CC6E0E">
        <w:rPr>
          <w:rFonts w:ascii="Times New Roman" w:hAnsi="Times New Roman" w:cs="Times New Roman"/>
          <w:sz w:val="28"/>
          <w:szCs w:val="28"/>
        </w:rPr>
        <w:t xml:space="preserve"> </w:t>
      </w:r>
      <w:r>
        <w:rPr>
          <w:rFonts w:ascii="Times New Roman" w:hAnsi="Times New Roman" w:cs="Times New Roman"/>
          <w:sz w:val="28"/>
          <w:szCs w:val="28"/>
        </w:rPr>
        <w:t xml:space="preserve">Собирались обычно на самом большом лугу (возле теперешней школы), который превращался в цветную поляну от цветастых платков. Затихали гармошки и голоса только к первым петухам: «Вроде почти не отдыхали, а работалось днём </w:t>
      </w:r>
      <w:proofErr w:type="gramStart"/>
      <w:r>
        <w:rPr>
          <w:rFonts w:ascii="Times New Roman" w:hAnsi="Times New Roman" w:cs="Times New Roman"/>
          <w:sz w:val="28"/>
          <w:szCs w:val="28"/>
        </w:rPr>
        <w:t>споро</w:t>
      </w:r>
      <w:proofErr w:type="gramEnd"/>
      <w:r>
        <w:rPr>
          <w:rFonts w:ascii="Times New Roman" w:hAnsi="Times New Roman" w:cs="Times New Roman"/>
          <w:sz w:val="28"/>
          <w:szCs w:val="28"/>
        </w:rPr>
        <w:t xml:space="preserve">, видно, песни и частушки вливали живительные струйки в душу каждого человека». В селе праздновали все «святые» дни: ходили в церковь, разговлялись на великую пасху, </w:t>
      </w:r>
      <w:proofErr w:type="gramStart"/>
      <w:r>
        <w:rPr>
          <w:rFonts w:ascii="Times New Roman" w:hAnsi="Times New Roman" w:cs="Times New Roman"/>
          <w:sz w:val="28"/>
          <w:szCs w:val="28"/>
        </w:rPr>
        <w:t>ходили</w:t>
      </w:r>
      <w:proofErr w:type="gramEnd"/>
      <w:r>
        <w:rPr>
          <w:rFonts w:ascii="Times New Roman" w:hAnsi="Times New Roman" w:cs="Times New Roman"/>
          <w:sz w:val="28"/>
          <w:szCs w:val="28"/>
        </w:rPr>
        <w:t xml:space="preserve"> друг к другу в гости, христосовались. Ну а вечером снова в обновках спешили на выгон, откуда уже доносились частушки, одна </w:t>
      </w:r>
      <w:proofErr w:type="spellStart"/>
      <w:r>
        <w:rPr>
          <w:rFonts w:ascii="Times New Roman" w:hAnsi="Times New Roman" w:cs="Times New Roman"/>
          <w:sz w:val="28"/>
          <w:szCs w:val="28"/>
        </w:rPr>
        <w:t>залихватистей</w:t>
      </w:r>
      <w:proofErr w:type="spellEnd"/>
      <w:r>
        <w:rPr>
          <w:rFonts w:ascii="Times New Roman" w:hAnsi="Times New Roman" w:cs="Times New Roman"/>
          <w:sz w:val="28"/>
          <w:szCs w:val="28"/>
        </w:rPr>
        <w:t xml:space="preserve"> другой. Были среди парней и </w:t>
      </w:r>
      <w:proofErr w:type="gramStart"/>
      <w:r>
        <w:rPr>
          <w:rFonts w:ascii="Times New Roman" w:hAnsi="Times New Roman" w:cs="Times New Roman"/>
          <w:sz w:val="28"/>
          <w:szCs w:val="28"/>
        </w:rPr>
        <w:t>девок</w:t>
      </w:r>
      <w:proofErr w:type="gramEnd"/>
      <w:r>
        <w:rPr>
          <w:rFonts w:ascii="Times New Roman" w:hAnsi="Times New Roman" w:cs="Times New Roman"/>
          <w:sz w:val="28"/>
          <w:szCs w:val="28"/>
        </w:rPr>
        <w:t xml:space="preserve"> свои певуньи и плясуньи (сейчас они уже старенькие). И зимой село не «вымирало», как сейчас, а по вечерам по-прежнему звучала гармошка, звучали песни и частушки. А на том же выгоне вкапывали в снег глубокий столб и делали деревенскую карусель. Парни раскачивали девчат, а они хохотали от души. Случалось, мороз начнёт пробираться под полушубки, так на выручку опять спешила гармошка. В круг становились и девчата и парни:</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 </w:t>
      </w:r>
      <w:proofErr w:type="gramStart"/>
      <w:r>
        <w:rPr>
          <w:rFonts w:ascii="Times New Roman" w:hAnsi="Times New Roman" w:cs="Times New Roman"/>
          <w:sz w:val="28"/>
          <w:szCs w:val="28"/>
        </w:rPr>
        <w:t>моя</w:t>
      </w:r>
      <w:proofErr w:type="gramEnd"/>
      <w:r>
        <w:rPr>
          <w:rFonts w:ascii="Times New Roman" w:hAnsi="Times New Roman" w:cs="Times New Roman"/>
          <w:sz w:val="28"/>
          <w:szCs w:val="28"/>
        </w:rPr>
        <w:t xml:space="preserve"> мила, мила,</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Говорлива и смела.</w:t>
      </w:r>
    </w:p>
    <w:p w:rsidR="00F9637B" w:rsidRDefault="00F9637B" w:rsidP="00F9637B">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У моей у милки</w:t>
      </w:r>
      <w:proofErr w:type="gramEnd"/>
    </w:p>
    <w:p w:rsidR="00F9637B" w:rsidRDefault="00F9637B" w:rsidP="00F9637B">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Хромовы</w:t>
      </w:r>
      <w:proofErr w:type="spellEnd"/>
      <w:r>
        <w:rPr>
          <w:rFonts w:ascii="Times New Roman" w:hAnsi="Times New Roman" w:cs="Times New Roman"/>
          <w:sz w:val="28"/>
          <w:szCs w:val="28"/>
        </w:rPr>
        <w:t xml:space="preserve"> ботинки.</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Раскололся каблучок</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две половинки».</w:t>
      </w:r>
    </w:p>
    <w:p w:rsidR="00F9637B" w:rsidRDefault="00F9637B" w:rsidP="007B09F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 так одна за другой. Песни тогда на селе знали с детства, потому что родители пели, деды и бабки тоже, как умели. Пели не только весёлые, </w:t>
      </w:r>
      <w:r>
        <w:rPr>
          <w:rFonts w:ascii="Times New Roman" w:hAnsi="Times New Roman" w:cs="Times New Roman"/>
          <w:sz w:val="28"/>
          <w:szCs w:val="28"/>
        </w:rPr>
        <w:lastRenderedPageBreak/>
        <w:t xml:space="preserve">свадебные, но и грустные. Любимой песней, которую пели девушки на подголоски, была «Потеряла я колечко». Пели её вдовы молодые и после войны, которая унесла их мужей. А они жили, трудились за себя и своих мужей, жила с ними и русская песня, которая помогал в горькие  минуты. Мало в нашем селе остаётся стариков и старушек, но они много </w:t>
      </w:r>
      <w:proofErr w:type="gramStart"/>
      <w:r>
        <w:rPr>
          <w:rFonts w:ascii="Times New Roman" w:hAnsi="Times New Roman" w:cs="Times New Roman"/>
          <w:sz w:val="28"/>
          <w:szCs w:val="28"/>
        </w:rPr>
        <w:t>рассказывают</w:t>
      </w:r>
      <w:proofErr w:type="gramEnd"/>
      <w:r>
        <w:rPr>
          <w:rFonts w:ascii="Times New Roman" w:hAnsi="Times New Roman" w:cs="Times New Roman"/>
          <w:sz w:val="28"/>
          <w:szCs w:val="28"/>
        </w:rPr>
        <w:t xml:space="preserve"> как жили, трудились, как душу спасали в песнях русских. Конечно, село </w:t>
      </w:r>
      <w:proofErr w:type="gramStart"/>
      <w:r>
        <w:rPr>
          <w:rFonts w:ascii="Times New Roman" w:hAnsi="Times New Roman" w:cs="Times New Roman"/>
          <w:sz w:val="28"/>
          <w:szCs w:val="28"/>
        </w:rPr>
        <w:t>Нижняя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Катуховка</w:t>
      </w:r>
      <w:proofErr w:type="spellEnd"/>
      <w:r>
        <w:rPr>
          <w:rFonts w:ascii="Times New Roman" w:hAnsi="Times New Roman" w:cs="Times New Roman"/>
          <w:sz w:val="28"/>
          <w:szCs w:val="28"/>
        </w:rPr>
        <w:t>, сейчас не узнать. Начинает преображаться и духовная жизнь селян. Люди стали приходить в Дом Культуры, где всё чаще звучат русские народные песни в исполнении молодых. Слушают и молодые. Да нельзя не слушать – ведь в русской песне – жизнь, душа наших предков – односельчан.</w:t>
      </w:r>
    </w:p>
    <w:p w:rsidR="00F9637B" w:rsidRPr="005B221F" w:rsidRDefault="00F9637B" w:rsidP="00F9637B">
      <w:pPr>
        <w:spacing w:after="0" w:line="360" w:lineRule="auto"/>
        <w:jc w:val="both"/>
        <w:rPr>
          <w:rFonts w:ascii="Times New Roman" w:hAnsi="Times New Roman" w:cs="Times New Roman"/>
          <w:b/>
          <w:sz w:val="28"/>
          <w:szCs w:val="28"/>
        </w:rPr>
      </w:pPr>
      <w:r w:rsidRPr="005B221F">
        <w:rPr>
          <w:rFonts w:ascii="Times New Roman" w:hAnsi="Times New Roman" w:cs="Times New Roman"/>
          <w:b/>
          <w:sz w:val="28"/>
          <w:szCs w:val="28"/>
        </w:rPr>
        <w:t>Народное творчество</w:t>
      </w:r>
      <w:r>
        <w:rPr>
          <w:rFonts w:ascii="Times New Roman" w:hAnsi="Times New Roman" w:cs="Times New Roman"/>
          <w:b/>
          <w:sz w:val="28"/>
          <w:szCs w:val="28"/>
        </w:rPr>
        <w:t xml:space="preserve"> </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Сохранение и возрождение декоративно-прикладного искусства свидетельствуют об истинном понимании глубокой роли традиционной народной культуры, его большом социально-эстетическом значении в жизни общества, в решении проблемы оптимального использования ручного творческого труда в современную эпоху.</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Декоративно-прикладное искусство охватывает ряд отраслей творчества, которые посвящены созданию художественных изделий, предназначенных главных образом для быта. Декор – от </w:t>
      </w:r>
      <w:proofErr w:type="gramStart"/>
      <w:r>
        <w:rPr>
          <w:rFonts w:ascii="Times New Roman" w:hAnsi="Times New Roman" w:cs="Times New Roman"/>
          <w:sz w:val="28"/>
          <w:szCs w:val="28"/>
        </w:rPr>
        <w:t>латинского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decoro</w:t>
      </w:r>
      <w:proofErr w:type="spellEnd"/>
      <w:r>
        <w:rPr>
          <w:rFonts w:ascii="Times New Roman" w:hAnsi="Times New Roman" w:cs="Times New Roman"/>
          <w:sz w:val="28"/>
          <w:szCs w:val="28"/>
        </w:rPr>
        <w:t>: украшаю. Произведением декоративно-прикладного искусства могут быть различная утварь, мебель, ткани. Орудия труда, оружие, одежда, украшение, а также другие изделия, не являющиеся по изначальному предназначению произведениями искусства, но приобретающие художественные качества благодаря приложению к ним труда художника.</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Декоративно-прикладное искусство своими корнями уходит в далёкое прошлое, в нём истоки художественной культуры народа. </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Этот вид искусства является не только свидетельством уровня материальной культуры общества, но и результатом его духовной эволюции. Создание трудом человека для удовлетворения его насущных потребностей, </w:t>
      </w:r>
      <w:r>
        <w:rPr>
          <w:rFonts w:ascii="Times New Roman" w:hAnsi="Times New Roman" w:cs="Times New Roman"/>
          <w:sz w:val="28"/>
          <w:szCs w:val="28"/>
        </w:rPr>
        <w:lastRenderedPageBreak/>
        <w:t>существующее как одна из граней среды обитания, оно в свою очередь оказывает повседневное воздействие на людей, формируя их сознание, эстетические запросы, взгляды, вкусы.</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Творцами народного искусства были крестьянские умельцы и ремесленники. Крестьянские мастера создавали нужные в хозяйстве и быту вещи, и их особенности во многом определял  размерный ход жизни, близость к природе. Творчества нехудожественного народ не знал: всему придавалась красота линий, формы, узора, цвета – и сохе, и прялке, и полотенцу, и посуде.</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Жизнь народа всегда была слита с природой, которая давала доступный материал и подсказывала способы его обработки, а также служила источником содержания искусства, влияла на его мотивы, эмоциональный строй.</w:t>
      </w:r>
    </w:p>
    <w:p w:rsidR="00F9637B" w:rsidRDefault="00F9637B" w:rsidP="00F9637B">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Крестьянские изделия – деревянная утварь, мебель, орудия труда, одежда, вышивки, ткани, игрушки – поражают красотой и совершенством форм, гармонией узоров.</w:t>
      </w:r>
      <w:proofErr w:type="gramEnd"/>
      <w:r>
        <w:rPr>
          <w:rFonts w:ascii="Times New Roman" w:hAnsi="Times New Roman" w:cs="Times New Roman"/>
          <w:sz w:val="28"/>
          <w:szCs w:val="28"/>
        </w:rPr>
        <w:t xml:space="preserve"> И сейчас все эти удивительные вещи рассказывают нам о мудрой простоте взглядов и вкусов многих поколений крестьян и хранятся в музеях как образцы высокого народного искусства.</w:t>
      </w:r>
    </w:p>
    <w:p w:rsidR="00F9637B" w:rsidRDefault="00F9637B" w:rsidP="00F9637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и в нашем школьном музее есть несколько экспонатов. Эти работы выполнены нашими односельчанами ещё в прошлом веке.</w:t>
      </w:r>
    </w:p>
    <w:p w:rsidR="00F9637B" w:rsidRDefault="00F9637B" w:rsidP="00F9637B">
      <w:pPr>
        <w:spacing w:after="0"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Сейчас мы живём в веке компьютеров, </w:t>
      </w:r>
      <w:proofErr w:type="spellStart"/>
      <w:r>
        <w:rPr>
          <w:rFonts w:ascii="Times New Roman" w:hAnsi="Times New Roman" w:cs="Times New Roman"/>
          <w:sz w:val="28"/>
          <w:szCs w:val="28"/>
        </w:rPr>
        <w:t>нанотехнологий</w:t>
      </w:r>
      <w:proofErr w:type="spellEnd"/>
      <w:r>
        <w:rPr>
          <w:rFonts w:ascii="Times New Roman" w:hAnsi="Times New Roman" w:cs="Times New Roman"/>
          <w:sz w:val="28"/>
          <w:szCs w:val="28"/>
        </w:rPr>
        <w:t>, но интерес к народному творчеству  не угасает.</w:t>
      </w:r>
      <w:r w:rsidRPr="00C77373">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Уходя</w:t>
      </w:r>
      <w:r w:rsidRPr="00C77373">
        <w:rPr>
          <w:rFonts w:ascii="Times New Roman" w:eastAsia="Times New Roman" w:hAnsi="Times New Roman" w:cs="Times New Roman"/>
          <w:sz w:val="28"/>
          <w:szCs w:val="28"/>
        </w:rPr>
        <w:t xml:space="preserve"> своими корнями в толщу веков</w:t>
      </w:r>
      <w:r>
        <w:rPr>
          <w:rFonts w:ascii="Times New Roman" w:eastAsia="Times New Roman" w:hAnsi="Times New Roman" w:cs="Times New Roman"/>
          <w:sz w:val="28"/>
          <w:szCs w:val="28"/>
        </w:rPr>
        <w:t>, оно приобретает новое видение с помощью его современных последователей.</w:t>
      </w:r>
    </w:p>
    <w:p w:rsidR="00F9637B" w:rsidRDefault="00F9637B" w:rsidP="00F9637B">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нашем селе есть много умельцев, которые создают своими руками необыкновенные вещи. Это люди разных возрастов и разных профессий. Их творения – это богатство жизненных обобщений, острота впечатлений, мастерство, вкус  художника. </w:t>
      </w:r>
    </w:p>
    <w:p w:rsidR="00F9637B" w:rsidRPr="007A2F84" w:rsidRDefault="00F9637B" w:rsidP="007A2F8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Литвинову Нину Владимировну знают все в нашем селе как великого мастера по вышиванию гладью, крестиком</w:t>
      </w:r>
      <w:r w:rsidR="007B09FD">
        <w:rPr>
          <w:rFonts w:ascii="Times New Roman" w:hAnsi="Times New Roman" w:cs="Times New Roman"/>
          <w:sz w:val="28"/>
          <w:szCs w:val="28"/>
        </w:rPr>
        <w:t xml:space="preserve">. </w:t>
      </w:r>
      <w:r w:rsidR="007B09FD" w:rsidRPr="007B09FD">
        <w:rPr>
          <w:rFonts w:ascii="Times New Roman" w:hAnsi="Times New Roman" w:cs="Times New Roman"/>
          <w:b/>
          <w:i/>
          <w:sz w:val="28"/>
          <w:szCs w:val="28"/>
        </w:rPr>
        <w:t>(Приложение 6</w:t>
      </w:r>
      <w:r w:rsidRPr="007B09FD">
        <w:rPr>
          <w:rFonts w:ascii="Times New Roman" w:hAnsi="Times New Roman" w:cs="Times New Roman"/>
          <w:b/>
          <w:i/>
          <w:sz w:val="28"/>
          <w:szCs w:val="28"/>
        </w:rPr>
        <w:t>)</w:t>
      </w:r>
      <w:r>
        <w:rPr>
          <w:rFonts w:ascii="Times New Roman" w:hAnsi="Times New Roman" w:cs="Times New Roman"/>
          <w:sz w:val="28"/>
          <w:szCs w:val="28"/>
        </w:rPr>
        <w:t xml:space="preserve"> Вышивает с детских лет, даже приданое себе готовила сама - вышитые рушники. У Нины </w:t>
      </w:r>
      <w:r>
        <w:rPr>
          <w:rFonts w:ascii="Times New Roman" w:hAnsi="Times New Roman" w:cs="Times New Roman"/>
          <w:sz w:val="28"/>
          <w:szCs w:val="28"/>
        </w:rPr>
        <w:lastRenderedPageBreak/>
        <w:t xml:space="preserve">Владимировны </w:t>
      </w:r>
      <w:proofErr w:type="gramStart"/>
      <w:r>
        <w:rPr>
          <w:rFonts w:ascii="Times New Roman" w:hAnsi="Times New Roman" w:cs="Times New Roman"/>
          <w:sz w:val="28"/>
          <w:szCs w:val="28"/>
        </w:rPr>
        <w:t>четверо дочерей</w:t>
      </w:r>
      <w:proofErr w:type="gramEnd"/>
      <w:r>
        <w:rPr>
          <w:rFonts w:ascii="Times New Roman" w:hAnsi="Times New Roman" w:cs="Times New Roman"/>
          <w:sz w:val="28"/>
          <w:szCs w:val="28"/>
        </w:rPr>
        <w:t xml:space="preserve">, шесть внуков, правнук, поэтому нет для них лучше подарка, чем вязаные шерстяные носки. А ведь это не так-то просто делается! Постричь овцу, постирать шерсть, высушить её, прочесать, потом нужно прясть, вязать. И носки греют </w:t>
      </w:r>
      <w:proofErr w:type="gramStart"/>
      <w:r>
        <w:rPr>
          <w:rFonts w:ascii="Times New Roman" w:hAnsi="Times New Roman" w:cs="Times New Roman"/>
          <w:sz w:val="28"/>
          <w:szCs w:val="28"/>
        </w:rPr>
        <w:t>не</w:t>
      </w:r>
      <w:proofErr w:type="gramEnd"/>
      <w:r>
        <w:rPr>
          <w:rFonts w:ascii="Times New Roman" w:hAnsi="Times New Roman" w:cs="Times New Roman"/>
          <w:sz w:val="28"/>
          <w:szCs w:val="28"/>
        </w:rPr>
        <w:t xml:space="preserve"> потому что шерстяные, а потому что в них вложено столько любви, заботы о своих родных и близких, вся душа мастера. У бабушки Нины есть электрическая прялка, которая хоть немного облегчает этот труд.</w:t>
      </w:r>
      <w:r w:rsidRPr="002C7C8C">
        <w:rPr>
          <w:rFonts w:ascii="Times New Roman" w:hAnsi="Times New Roman" w:cs="Times New Roman"/>
          <w:sz w:val="28"/>
          <w:szCs w:val="28"/>
        </w:rPr>
        <w:t xml:space="preserve"> </w:t>
      </w:r>
      <w:r w:rsidR="007B09FD" w:rsidRPr="007B09FD">
        <w:rPr>
          <w:rFonts w:ascii="Times New Roman" w:hAnsi="Times New Roman" w:cs="Times New Roman"/>
          <w:b/>
          <w:i/>
          <w:sz w:val="28"/>
          <w:szCs w:val="28"/>
        </w:rPr>
        <w:t>(Приложение 6.1</w:t>
      </w:r>
      <w:r w:rsidRPr="007B09FD">
        <w:rPr>
          <w:rFonts w:ascii="Times New Roman" w:hAnsi="Times New Roman" w:cs="Times New Roman"/>
          <w:b/>
          <w:i/>
          <w:sz w:val="28"/>
          <w:szCs w:val="28"/>
        </w:rPr>
        <w:t>)</w:t>
      </w:r>
    </w:p>
    <w:p w:rsidR="00F9637B" w:rsidRDefault="00F9637B" w:rsidP="00F963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74F60">
        <w:rPr>
          <w:rFonts w:ascii="Times New Roman" w:eastAsia="Times New Roman" w:hAnsi="Times New Roman" w:cs="Times New Roman"/>
          <w:sz w:val="28"/>
          <w:szCs w:val="28"/>
        </w:rPr>
        <w:t>Вышивка, широко распространённый вид декоративно-прикладного искусства, в котором узор и изображение выполняются вручную</w:t>
      </w:r>
      <w:r>
        <w:rPr>
          <w:rFonts w:ascii="Times New Roman" w:eastAsia="Times New Roman" w:hAnsi="Times New Roman" w:cs="Times New Roman"/>
          <w:sz w:val="28"/>
          <w:szCs w:val="28"/>
        </w:rPr>
        <w:t xml:space="preserve">. Мы восхищаемся работами Павловой Евгении Викторовны. </w:t>
      </w:r>
    </w:p>
    <w:p w:rsidR="00F9637B" w:rsidRPr="007B09FD" w:rsidRDefault="00F9637B" w:rsidP="00F9637B">
      <w:pPr>
        <w:spacing w:after="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Пожилая женщина творит необыкновенное чудо – она вышивает крестиком на простой мешковине шерстяными нитками коврики, пледы, подушечки. Уникальной работой является вышитый ковёр, для изготовления которого Евгении Викторовне потребовалось 3 зимы. А ещё в её коллекции есть вышитые картины, которые своей индивидуальностью украшают уютные комнатки простого сельского дома.</w:t>
      </w:r>
      <w:r w:rsidRPr="002C7C8C">
        <w:rPr>
          <w:rFonts w:ascii="Times New Roman" w:hAnsi="Times New Roman" w:cs="Times New Roman"/>
          <w:sz w:val="28"/>
          <w:szCs w:val="28"/>
        </w:rPr>
        <w:t xml:space="preserve"> </w:t>
      </w:r>
      <w:r w:rsidR="007B09FD" w:rsidRPr="007B09FD">
        <w:rPr>
          <w:rFonts w:ascii="Times New Roman" w:hAnsi="Times New Roman" w:cs="Times New Roman"/>
          <w:b/>
          <w:i/>
          <w:sz w:val="28"/>
          <w:szCs w:val="28"/>
        </w:rPr>
        <w:t>(Приложение</w:t>
      </w:r>
      <w:proofErr w:type="gramStart"/>
      <w:r w:rsidR="007B09FD" w:rsidRPr="007B09FD">
        <w:rPr>
          <w:rFonts w:ascii="Times New Roman" w:hAnsi="Times New Roman" w:cs="Times New Roman"/>
          <w:b/>
          <w:i/>
          <w:sz w:val="28"/>
          <w:szCs w:val="28"/>
        </w:rPr>
        <w:t>7</w:t>
      </w:r>
      <w:proofErr w:type="gramEnd"/>
      <w:r w:rsidRPr="007B09FD">
        <w:rPr>
          <w:rFonts w:ascii="Times New Roman" w:hAnsi="Times New Roman" w:cs="Times New Roman"/>
          <w:b/>
          <w:i/>
          <w:sz w:val="28"/>
          <w:szCs w:val="28"/>
        </w:rPr>
        <w:t>)</w:t>
      </w:r>
    </w:p>
    <w:p w:rsidR="00F9637B" w:rsidRPr="00580BEF" w:rsidRDefault="00F9637B" w:rsidP="00F9637B">
      <w:pPr>
        <w:spacing w:after="0" w:line="360" w:lineRule="auto"/>
        <w:jc w:val="both"/>
        <w:rPr>
          <w:rFonts w:ascii="Times New Roman" w:hAnsi="Times New Roman" w:cs="Times New Roman"/>
          <w:b/>
          <w:i/>
          <w:sz w:val="28"/>
          <w:szCs w:val="28"/>
        </w:rPr>
      </w:pPr>
      <w:r>
        <w:rPr>
          <w:rFonts w:ascii="Times New Roman" w:eastAsia="Times New Roman" w:hAnsi="Times New Roman" w:cs="Times New Roman"/>
          <w:sz w:val="28"/>
          <w:szCs w:val="28"/>
        </w:rPr>
        <w:tab/>
        <w:t>В нашем селе многие занимаются вышивкой. Вот и Сухорукова Александра Тимофеевна, выйдя на пенсию, тоже решила освоить технику вышивания крестиком. В молодости вышивала гладью. Работала</w:t>
      </w:r>
      <w:r w:rsidRPr="005806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Александра Тимофеевна сельским фельдшером. Работа занимала очень много времени, поэтому на занятие любимым делом времени не хватало. Зато теперь время позволяет осваивать всё то, что интересно. Её работы участвовали в выставке, которая проходила в Новой Усмани. Картины были оценены по достоинству.  Александра Тимофеевна получила грамоту и ценный подарок.</w:t>
      </w:r>
      <w:r w:rsidRPr="002C7C8C">
        <w:rPr>
          <w:rFonts w:ascii="Times New Roman" w:hAnsi="Times New Roman" w:cs="Times New Roman"/>
          <w:sz w:val="28"/>
          <w:szCs w:val="28"/>
        </w:rPr>
        <w:t xml:space="preserve"> </w:t>
      </w:r>
      <w:r w:rsidR="00580BEF" w:rsidRPr="00580BEF">
        <w:rPr>
          <w:rFonts w:ascii="Times New Roman" w:hAnsi="Times New Roman" w:cs="Times New Roman"/>
          <w:b/>
          <w:i/>
          <w:sz w:val="28"/>
          <w:szCs w:val="28"/>
        </w:rPr>
        <w:t>(Приложение 8</w:t>
      </w:r>
      <w:r w:rsidRPr="00580BEF">
        <w:rPr>
          <w:rFonts w:ascii="Times New Roman" w:hAnsi="Times New Roman" w:cs="Times New Roman"/>
          <w:b/>
          <w:i/>
          <w:sz w:val="28"/>
          <w:szCs w:val="28"/>
        </w:rPr>
        <w:t>)</w:t>
      </w:r>
    </w:p>
    <w:p w:rsidR="00F9637B" w:rsidRPr="007A2F84" w:rsidRDefault="00F9637B" w:rsidP="00F9637B">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ab/>
        <w:t>Дочь Александры Тимофеевны Людмила живёт в Воронеже. Часто навещает свою маму. В праздники дарит ей подарки, сделанные своими руками. Людмила плетёт из бисера.</w:t>
      </w:r>
      <w:r w:rsidR="007A2F84">
        <w:rPr>
          <w:rFonts w:ascii="Times New Roman" w:hAnsi="Times New Roman" w:cs="Times New Roman"/>
          <w:sz w:val="28"/>
          <w:szCs w:val="28"/>
        </w:rPr>
        <w:t xml:space="preserve"> </w:t>
      </w:r>
      <w:r>
        <w:rPr>
          <w:rFonts w:ascii="Times New Roman" w:eastAsia="Times New Roman" w:hAnsi="Times New Roman" w:cs="Times New Roman"/>
          <w:sz w:val="28"/>
          <w:szCs w:val="28"/>
        </w:rPr>
        <w:t>У</w:t>
      </w:r>
      <w:r w:rsidRPr="008446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Александры Тимофеевны есть сын. Он очень любит работать с деревом. Эту трость он сделал своими руками для мамы, ведь у неё болят ноги.</w:t>
      </w:r>
      <w:r w:rsidRPr="005747FA">
        <w:rPr>
          <w:rFonts w:ascii="Times New Roman" w:hAnsi="Times New Roman" w:cs="Times New Roman"/>
          <w:sz w:val="28"/>
          <w:szCs w:val="28"/>
        </w:rPr>
        <w:t xml:space="preserve"> </w:t>
      </w:r>
      <w:r w:rsidR="00580BEF" w:rsidRPr="00580BEF">
        <w:rPr>
          <w:rFonts w:ascii="Times New Roman" w:hAnsi="Times New Roman" w:cs="Times New Roman"/>
          <w:b/>
          <w:i/>
          <w:sz w:val="28"/>
          <w:szCs w:val="28"/>
        </w:rPr>
        <w:t>(Приложение 9</w:t>
      </w:r>
      <w:r w:rsidRPr="00580BEF">
        <w:rPr>
          <w:rFonts w:ascii="Times New Roman" w:hAnsi="Times New Roman" w:cs="Times New Roman"/>
          <w:b/>
          <w:i/>
          <w:sz w:val="28"/>
          <w:szCs w:val="28"/>
        </w:rPr>
        <w:t>)</w:t>
      </w:r>
    </w:p>
    <w:p w:rsidR="00F9637B" w:rsidRPr="00085A58" w:rsidRDefault="00F9637B" w:rsidP="00F9637B">
      <w:pPr>
        <w:spacing w:after="0" w:line="360" w:lineRule="auto"/>
        <w:jc w:val="both"/>
        <w:rPr>
          <w:rFonts w:ascii="Times New Roman" w:hAnsi="Times New Roman" w:cs="Times New Roman"/>
          <w:b/>
          <w:i/>
          <w:sz w:val="28"/>
          <w:szCs w:val="28"/>
        </w:rPr>
      </w:pPr>
      <w:r>
        <w:rPr>
          <w:rFonts w:ascii="Times New Roman" w:eastAsia="Times New Roman" w:hAnsi="Times New Roman" w:cs="Times New Roman"/>
          <w:sz w:val="28"/>
          <w:szCs w:val="28"/>
        </w:rPr>
        <w:lastRenderedPageBreak/>
        <w:tab/>
        <w:t>А вот Максименков Алексей пошёл учиться на плотника. Он может сделать из дерева и мягкий уголок, и стол, и даже вот такой колодец!</w:t>
      </w:r>
      <w:r w:rsidRPr="005747FA">
        <w:rPr>
          <w:rFonts w:ascii="Times New Roman" w:hAnsi="Times New Roman" w:cs="Times New Roman"/>
          <w:sz w:val="28"/>
          <w:szCs w:val="28"/>
        </w:rPr>
        <w:t xml:space="preserve"> </w:t>
      </w:r>
      <w:r w:rsidR="00580BEF" w:rsidRPr="00580BEF">
        <w:rPr>
          <w:rFonts w:ascii="Times New Roman" w:hAnsi="Times New Roman" w:cs="Times New Roman"/>
          <w:b/>
          <w:i/>
          <w:sz w:val="28"/>
          <w:szCs w:val="28"/>
        </w:rPr>
        <w:t>(Приложение</w:t>
      </w:r>
      <w:r w:rsidR="00580BEF">
        <w:rPr>
          <w:rFonts w:ascii="Times New Roman" w:hAnsi="Times New Roman" w:cs="Times New Roman"/>
          <w:b/>
          <w:i/>
          <w:sz w:val="28"/>
          <w:szCs w:val="28"/>
        </w:rPr>
        <w:t xml:space="preserve"> </w:t>
      </w:r>
      <w:r w:rsidR="00580BEF" w:rsidRPr="00580BEF">
        <w:rPr>
          <w:rFonts w:ascii="Times New Roman" w:hAnsi="Times New Roman" w:cs="Times New Roman"/>
          <w:b/>
          <w:i/>
          <w:sz w:val="28"/>
          <w:szCs w:val="28"/>
        </w:rPr>
        <w:t>10</w:t>
      </w:r>
      <w:r w:rsidRPr="00580BEF">
        <w:rPr>
          <w:rFonts w:ascii="Times New Roman" w:hAnsi="Times New Roman" w:cs="Times New Roman"/>
          <w:b/>
          <w:i/>
          <w:sz w:val="28"/>
          <w:szCs w:val="28"/>
        </w:rPr>
        <w:t>)</w:t>
      </w:r>
      <w:r w:rsidR="00085A58">
        <w:rPr>
          <w:rFonts w:ascii="Times New Roman" w:hAnsi="Times New Roman" w:cs="Times New Roman"/>
          <w:b/>
          <w:i/>
          <w:sz w:val="28"/>
          <w:szCs w:val="28"/>
        </w:rPr>
        <w:t xml:space="preserve"> </w:t>
      </w:r>
      <w:r>
        <w:rPr>
          <w:rFonts w:ascii="Times New Roman" w:eastAsia="Times New Roman" w:hAnsi="Times New Roman" w:cs="Times New Roman"/>
          <w:sz w:val="28"/>
          <w:szCs w:val="28"/>
        </w:rPr>
        <w:t>Если мы посмотрим в словаре</w:t>
      </w:r>
      <w:r w:rsidR="00085A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мы узнаем, что</w:t>
      </w:r>
      <w:r>
        <w:rPr>
          <w:rFonts w:ascii="Times New Roman" w:eastAsia="Times New Roman" w:hAnsi="Times New Roman" w:cs="Times New Roman"/>
          <w:sz w:val="28"/>
          <w:szCs w:val="28"/>
        </w:rPr>
        <w:tab/>
      </w:r>
    </w:p>
    <w:p w:rsidR="00F9637B" w:rsidRPr="007A2F84" w:rsidRDefault="00F9637B" w:rsidP="007A2F84">
      <w:pPr>
        <w:spacing w:after="0" w:line="360" w:lineRule="auto"/>
        <w:ind w:firstLine="709"/>
        <w:jc w:val="both"/>
        <w:rPr>
          <w:rFonts w:ascii="Times New Roman" w:eastAsia="Times New Roman" w:hAnsi="Times New Roman" w:cs="Times New Roman"/>
          <w:sz w:val="28"/>
          <w:szCs w:val="28"/>
        </w:rPr>
      </w:pPr>
      <w:proofErr w:type="spellStart"/>
      <w:proofErr w:type="gramStart"/>
      <w:r w:rsidRPr="00194594">
        <w:rPr>
          <w:rFonts w:ascii="Times New Roman" w:eastAsia="Times New Roman" w:hAnsi="Times New Roman" w:cs="Times New Roman"/>
          <w:b/>
          <w:bCs/>
          <w:sz w:val="28"/>
          <w:szCs w:val="28"/>
        </w:rPr>
        <w:t>Вяза́ние</w:t>
      </w:r>
      <w:proofErr w:type="spellEnd"/>
      <w:proofErr w:type="gramEnd"/>
      <w:r w:rsidRPr="00194594">
        <w:rPr>
          <w:rFonts w:ascii="Times New Roman" w:eastAsia="Times New Roman" w:hAnsi="Times New Roman" w:cs="Times New Roman"/>
          <w:b/>
          <w:bCs/>
          <w:sz w:val="28"/>
          <w:szCs w:val="28"/>
        </w:rPr>
        <w:t xml:space="preserve"> </w:t>
      </w:r>
      <w:r w:rsidRPr="00194594">
        <w:rPr>
          <w:rFonts w:ascii="Times New Roman" w:eastAsia="Times New Roman" w:hAnsi="Times New Roman" w:cs="Times New Roman"/>
          <w:sz w:val="28"/>
          <w:szCs w:val="28"/>
        </w:rPr>
        <w:t>— процесс изготовления изделий (обычно элементов одежды) из непрерывных нитей путём изгибания их в петли и соединения петель друг с другом с помощью несложных инструментов вручную (вязальный крючок, спицы) или на специальной машине (механическое вязание). В египетской гробнице найдена вязаная детская обувь, возраст которой более четырех тысяч лет.</w:t>
      </w:r>
      <w:r w:rsidR="007A2F8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Ну, конечно, за эти 4 тысячи лет техника вязания изделий усовершенствовалась. Посмотрите, как это выглядит в современных условиях. Эти работы выполнила бывшая учительница </w:t>
      </w:r>
      <w:proofErr w:type="spellStart"/>
      <w:r>
        <w:rPr>
          <w:rFonts w:ascii="Times New Roman" w:eastAsia="Times New Roman" w:hAnsi="Times New Roman" w:cs="Times New Roman"/>
          <w:sz w:val="28"/>
          <w:szCs w:val="28"/>
        </w:rPr>
        <w:t>Епишкина</w:t>
      </w:r>
      <w:proofErr w:type="spellEnd"/>
      <w:r>
        <w:rPr>
          <w:rFonts w:ascii="Times New Roman" w:eastAsia="Times New Roman" w:hAnsi="Times New Roman" w:cs="Times New Roman"/>
          <w:sz w:val="28"/>
          <w:szCs w:val="28"/>
        </w:rPr>
        <w:t xml:space="preserve"> Галина Сергеевна. Своё мастерство она передавала ученикам, которые посещали кружок «Умелые руки» в сельском доме культуры.</w:t>
      </w:r>
      <w:r w:rsidRPr="005747FA">
        <w:rPr>
          <w:rFonts w:ascii="Times New Roman" w:hAnsi="Times New Roman" w:cs="Times New Roman"/>
          <w:sz w:val="28"/>
          <w:szCs w:val="28"/>
        </w:rPr>
        <w:t xml:space="preserve"> </w:t>
      </w:r>
      <w:r w:rsidR="00580BEF" w:rsidRPr="00580BEF">
        <w:rPr>
          <w:rFonts w:ascii="Times New Roman" w:hAnsi="Times New Roman" w:cs="Times New Roman"/>
          <w:b/>
          <w:i/>
          <w:sz w:val="28"/>
          <w:szCs w:val="28"/>
        </w:rPr>
        <w:t>(Приложение 11</w:t>
      </w:r>
      <w:r w:rsidRPr="00580BEF">
        <w:rPr>
          <w:rFonts w:ascii="Times New Roman" w:hAnsi="Times New Roman" w:cs="Times New Roman"/>
          <w:b/>
          <w:i/>
          <w:sz w:val="28"/>
          <w:szCs w:val="28"/>
        </w:rPr>
        <w:t>)</w:t>
      </w:r>
    </w:p>
    <w:p w:rsidR="00F9637B" w:rsidRPr="00580BEF" w:rsidRDefault="00F9637B" w:rsidP="00F9637B">
      <w:pPr>
        <w:spacing w:after="0" w:line="360" w:lineRule="auto"/>
        <w:jc w:val="both"/>
        <w:rPr>
          <w:rFonts w:ascii="Times New Roman" w:hAnsi="Times New Roman" w:cs="Times New Roman"/>
          <w:b/>
          <w:i/>
          <w:sz w:val="28"/>
          <w:szCs w:val="28"/>
        </w:rPr>
      </w:pPr>
      <w:r>
        <w:rPr>
          <w:rFonts w:ascii="Times New Roman" w:eastAsia="Times New Roman" w:hAnsi="Times New Roman" w:cs="Times New Roman"/>
          <w:sz w:val="28"/>
          <w:szCs w:val="28"/>
        </w:rPr>
        <w:t xml:space="preserve">В нашем селе живёт семья Перовых. Побывать у них дома – это равносильно тому, что сходить в музей. Поделки из дерева, гипса, пластиковых бутылок, железа, старых кастрюль повсюду. Причудливые колодцы, петухи, грибы и многие другие персонажи украшают клумбы, интерьер двора. Немало интересного у Перовых и в доме. Творчество хозяев дома чувствуется повсюду. Деревянные декоративные стены, арки, полки, рамки для картин, кашпо для цветов. Стены украшают вышитые картины, картины из пластика, которые  Мария Николаевна сделала своими руками. Перовы всегда рады гостям, а приходит их немало посмотреть на такое чудо. Летом  их двор утопает в цветах. Прямо райский уголок! </w:t>
      </w:r>
      <w:r w:rsidR="00580BEF" w:rsidRPr="00580BEF">
        <w:rPr>
          <w:rFonts w:ascii="Times New Roman" w:hAnsi="Times New Roman" w:cs="Times New Roman"/>
          <w:b/>
          <w:i/>
          <w:sz w:val="28"/>
          <w:szCs w:val="28"/>
        </w:rPr>
        <w:t>(Приложение12</w:t>
      </w:r>
      <w:r w:rsidRPr="00580BEF">
        <w:rPr>
          <w:rFonts w:ascii="Times New Roman" w:hAnsi="Times New Roman" w:cs="Times New Roman"/>
          <w:b/>
          <w:i/>
          <w:sz w:val="28"/>
          <w:szCs w:val="28"/>
        </w:rPr>
        <w:t>)</w:t>
      </w:r>
    </w:p>
    <w:p w:rsidR="00F9637B" w:rsidRPr="00580BEF" w:rsidRDefault="00F9637B" w:rsidP="00F9637B">
      <w:pPr>
        <w:spacing w:after="0" w:line="360" w:lineRule="auto"/>
        <w:jc w:val="both"/>
        <w:rPr>
          <w:rFonts w:ascii="Times New Roman" w:hAnsi="Times New Roman" w:cs="Times New Roman"/>
          <w:b/>
          <w:i/>
          <w:sz w:val="28"/>
          <w:szCs w:val="28"/>
        </w:rPr>
      </w:pPr>
      <w:r>
        <w:rPr>
          <w:rFonts w:ascii="Times New Roman" w:eastAsia="Times New Roman" w:hAnsi="Times New Roman" w:cs="Times New Roman"/>
          <w:sz w:val="28"/>
          <w:szCs w:val="28"/>
        </w:rPr>
        <w:tab/>
        <w:t>А вот Трефилова Марина может и вязать, и шить, реставрировать мебель. Но уж очень красиво выполняет она мозаику из яичной скорлупы по стеклу и кафелю.</w:t>
      </w:r>
      <w:r w:rsidRPr="005747FA">
        <w:rPr>
          <w:rFonts w:ascii="Times New Roman" w:hAnsi="Times New Roman" w:cs="Times New Roman"/>
          <w:sz w:val="28"/>
          <w:szCs w:val="28"/>
        </w:rPr>
        <w:t xml:space="preserve"> </w:t>
      </w:r>
      <w:r w:rsidR="00580BEF" w:rsidRPr="00580BEF">
        <w:rPr>
          <w:rFonts w:ascii="Times New Roman" w:hAnsi="Times New Roman" w:cs="Times New Roman"/>
          <w:b/>
          <w:i/>
          <w:sz w:val="28"/>
          <w:szCs w:val="28"/>
        </w:rPr>
        <w:t>(Приложение13</w:t>
      </w:r>
      <w:r w:rsidRPr="00580BEF">
        <w:rPr>
          <w:rFonts w:ascii="Times New Roman" w:hAnsi="Times New Roman" w:cs="Times New Roman"/>
          <w:b/>
          <w:i/>
          <w:sz w:val="28"/>
          <w:szCs w:val="28"/>
        </w:rPr>
        <w:t>)</w:t>
      </w:r>
    </w:p>
    <w:p w:rsidR="00F9637B" w:rsidRDefault="00F9637B" w:rsidP="00F9637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Нам, молодому поколению, необходимо научиться понимать и чувствовать народное творчество, ведь оно играет огромную роль в развитии художественного вкуса, мировосприятия, внутренней культуры, </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в конечном счёте – культуры быта, взаимоотношений между людьми. </w:t>
      </w:r>
    </w:p>
    <w:p w:rsidR="00F9637B" w:rsidRDefault="00F74B3D" w:rsidP="00F74B3D">
      <w:pPr>
        <w:spacing w:after="0" w:line="240" w:lineRule="auto"/>
        <w:jc w:val="center"/>
        <w:rPr>
          <w:rFonts w:ascii="Times New Roman" w:eastAsia="Times New Roman" w:hAnsi="Times New Roman" w:cs="Times New Roman"/>
          <w:b/>
          <w:sz w:val="28"/>
          <w:szCs w:val="28"/>
        </w:rPr>
      </w:pPr>
      <w:r w:rsidRPr="00F74B3D">
        <w:rPr>
          <w:rFonts w:ascii="Times New Roman" w:eastAsia="Times New Roman" w:hAnsi="Times New Roman" w:cs="Times New Roman"/>
          <w:b/>
          <w:sz w:val="28"/>
          <w:szCs w:val="28"/>
        </w:rPr>
        <w:lastRenderedPageBreak/>
        <w:t>Использованная литература.</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Музейные материалы школы.</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Атлас Воронежской области.</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География Воронежской области.</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 xml:space="preserve">Положение о территориальном планировании </w:t>
      </w:r>
      <w:proofErr w:type="spellStart"/>
      <w:r w:rsidRPr="005715A1">
        <w:rPr>
          <w:rFonts w:ascii="Times New Roman" w:eastAsia="Times New Roman" w:hAnsi="Times New Roman" w:cs="Times New Roman"/>
          <w:sz w:val="28"/>
          <w:szCs w:val="28"/>
        </w:rPr>
        <w:t>Нижнекатуховского</w:t>
      </w:r>
      <w:proofErr w:type="spellEnd"/>
      <w:r w:rsidRPr="005715A1">
        <w:rPr>
          <w:rFonts w:ascii="Times New Roman" w:eastAsia="Times New Roman" w:hAnsi="Times New Roman" w:cs="Times New Roman"/>
          <w:sz w:val="28"/>
          <w:szCs w:val="28"/>
        </w:rPr>
        <w:t xml:space="preserve"> сельского поселения (Т. 1)</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 xml:space="preserve">Материал по обоснованию проекта Генерального плана </w:t>
      </w:r>
      <w:proofErr w:type="spellStart"/>
      <w:r w:rsidRPr="005715A1">
        <w:rPr>
          <w:rFonts w:ascii="Times New Roman" w:eastAsia="Times New Roman" w:hAnsi="Times New Roman" w:cs="Times New Roman"/>
          <w:sz w:val="28"/>
          <w:szCs w:val="28"/>
        </w:rPr>
        <w:t>Нижнекатуховского</w:t>
      </w:r>
      <w:proofErr w:type="spellEnd"/>
      <w:r w:rsidRPr="005715A1">
        <w:rPr>
          <w:rFonts w:ascii="Times New Roman" w:eastAsia="Times New Roman" w:hAnsi="Times New Roman" w:cs="Times New Roman"/>
          <w:sz w:val="28"/>
          <w:szCs w:val="28"/>
        </w:rPr>
        <w:t xml:space="preserve"> сельского поселения (Т.2)</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Энциклопедия Воронежской области.</w:t>
      </w:r>
    </w:p>
    <w:p w:rsidR="005715A1" w:rsidRPr="005715A1" w:rsidRDefault="005715A1" w:rsidP="005715A1">
      <w:pPr>
        <w:pStyle w:val="a3"/>
        <w:numPr>
          <w:ilvl w:val="0"/>
          <w:numId w:val="7"/>
        </w:numPr>
        <w:spacing w:after="0" w:line="240" w:lineRule="auto"/>
        <w:rPr>
          <w:rFonts w:ascii="Times New Roman" w:eastAsia="Times New Roman" w:hAnsi="Times New Roman" w:cs="Times New Roman"/>
          <w:sz w:val="28"/>
          <w:szCs w:val="28"/>
        </w:rPr>
      </w:pPr>
      <w:r w:rsidRPr="005715A1">
        <w:rPr>
          <w:rFonts w:ascii="Times New Roman" w:eastAsia="Times New Roman" w:hAnsi="Times New Roman" w:cs="Times New Roman"/>
          <w:sz w:val="28"/>
          <w:szCs w:val="28"/>
        </w:rPr>
        <w:t>Е. Н. Губанова «Декоративное искусство Воронежского края». Воронеж - 2003</w:t>
      </w:r>
    </w:p>
    <w:p w:rsidR="005715A1" w:rsidRPr="005715A1" w:rsidRDefault="005715A1" w:rsidP="005715A1">
      <w:pPr>
        <w:spacing w:after="0" w:line="240" w:lineRule="auto"/>
        <w:rPr>
          <w:rFonts w:ascii="Times New Roman" w:eastAsia="Times New Roman" w:hAnsi="Times New Roman" w:cs="Times New Roman"/>
          <w:sz w:val="28"/>
          <w:szCs w:val="28"/>
        </w:rPr>
      </w:pPr>
    </w:p>
    <w:p w:rsidR="00F9637B" w:rsidRPr="005715A1" w:rsidRDefault="00F9637B" w:rsidP="00F9637B">
      <w:pPr>
        <w:spacing w:after="0" w:line="240" w:lineRule="auto"/>
        <w:jc w:val="both"/>
        <w:rPr>
          <w:rFonts w:ascii="Times New Roman" w:eastAsia="Times New Roman" w:hAnsi="Times New Roman" w:cs="Times New Roman"/>
          <w:sz w:val="28"/>
          <w:szCs w:val="28"/>
        </w:rPr>
      </w:pPr>
    </w:p>
    <w:p w:rsidR="00F9637B" w:rsidRPr="005715A1"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F9637B" w:rsidRDefault="00F9637B" w:rsidP="00F9637B">
      <w:pPr>
        <w:spacing w:after="0" w:line="240" w:lineRule="auto"/>
        <w:jc w:val="both"/>
        <w:rPr>
          <w:rFonts w:ascii="Times New Roman" w:eastAsia="Times New Roman" w:hAnsi="Times New Roman" w:cs="Times New Roman"/>
          <w:sz w:val="28"/>
          <w:szCs w:val="28"/>
        </w:rPr>
      </w:pPr>
    </w:p>
    <w:p w:rsidR="006E2186" w:rsidRDefault="006E2186" w:rsidP="009705BB">
      <w:pPr>
        <w:rPr>
          <w:rFonts w:ascii="Times New Roman" w:hAnsi="Times New Roman" w:cs="Times New Roman"/>
          <w:b/>
          <w:sz w:val="28"/>
          <w:szCs w:val="28"/>
        </w:rPr>
      </w:pPr>
    </w:p>
    <w:p w:rsidR="006E2186" w:rsidRDefault="006E2186" w:rsidP="00F74B3D">
      <w:pPr>
        <w:jc w:val="center"/>
        <w:rPr>
          <w:rFonts w:ascii="Times New Roman" w:hAnsi="Times New Roman" w:cs="Times New Roman"/>
          <w:b/>
          <w:sz w:val="28"/>
          <w:szCs w:val="28"/>
        </w:rPr>
      </w:pPr>
    </w:p>
    <w:p w:rsidR="00F74B3D" w:rsidRDefault="00F74B3D" w:rsidP="00F74B3D">
      <w:pPr>
        <w:jc w:val="center"/>
        <w:rPr>
          <w:rFonts w:ascii="Times New Roman" w:hAnsi="Times New Roman" w:cs="Times New Roman"/>
          <w:b/>
          <w:sz w:val="28"/>
          <w:szCs w:val="28"/>
        </w:rPr>
      </w:pPr>
      <w:r w:rsidRPr="00F74B3D">
        <w:rPr>
          <w:rFonts w:ascii="Times New Roman" w:hAnsi="Times New Roman" w:cs="Times New Roman"/>
          <w:b/>
          <w:sz w:val="28"/>
          <w:szCs w:val="28"/>
        </w:rPr>
        <w:lastRenderedPageBreak/>
        <w:t>Приложения</w:t>
      </w:r>
    </w:p>
    <w:p w:rsidR="00F74B3D" w:rsidRPr="00F74B3D" w:rsidRDefault="00F74B3D" w:rsidP="00F74B3D">
      <w:pPr>
        <w:rPr>
          <w:rFonts w:ascii="Times New Roman" w:hAnsi="Times New Roman" w:cs="Times New Roman"/>
          <w:b/>
          <w:i/>
          <w:sz w:val="28"/>
          <w:szCs w:val="28"/>
        </w:rPr>
      </w:pPr>
      <w:r>
        <w:rPr>
          <w:rFonts w:ascii="Times New Roman" w:hAnsi="Times New Roman" w:cs="Times New Roman"/>
          <w:b/>
          <w:i/>
          <w:sz w:val="28"/>
          <w:szCs w:val="28"/>
        </w:rPr>
        <w:t xml:space="preserve"> </w:t>
      </w:r>
      <w:r w:rsidRPr="00F74B3D">
        <w:rPr>
          <w:rFonts w:ascii="Times New Roman" w:hAnsi="Times New Roman" w:cs="Times New Roman"/>
          <w:b/>
          <w:i/>
          <w:sz w:val="28"/>
          <w:szCs w:val="28"/>
        </w:rPr>
        <w:t>Приложение 1.</w:t>
      </w:r>
      <w:r>
        <w:rPr>
          <w:rFonts w:ascii="Times New Roman" w:hAnsi="Times New Roman" w:cs="Times New Roman"/>
          <w:b/>
          <w:i/>
          <w:sz w:val="28"/>
          <w:szCs w:val="28"/>
        </w:rPr>
        <w:t xml:space="preserve">                                                                      </w:t>
      </w:r>
    </w:p>
    <w:p w:rsidR="00F74B3D" w:rsidRDefault="00F74B3D">
      <w:r w:rsidRPr="00F74B3D">
        <w:rPr>
          <w:noProof/>
        </w:rPr>
        <w:drawing>
          <wp:inline distT="0" distB="0" distL="0" distR="0">
            <wp:extent cx="3571875" cy="4109724"/>
            <wp:effectExtent l="19050" t="0" r="9525" b="0"/>
            <wp:docPr id="2" name="Рисунок 2" descr="Ситуационный пл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итуационный плн.jpg"/>
                    <pic:cNvPicPr>
                      <a:picLocks noChangeAspect="1" noChangeArrowheads="1"/>
                    </pic:cNvPicPr>
                  </pic:nvPicPr>
                  <pic:blipFill>
                    <a:blip r:embed="rId8"/>
                    <a:srcRect/>
                    <a:stretch>
                      <a:fillRect/>
                    </a:stretch>
                  </pic:blipFill>
                  <pic:spPr bwMode="auto">
                    <a:xfrm>
                      <a:off x="0" y="0"/>
                      <a:ext cx="3576343" cy="4114865"/>
                    </a:xfrm>
                    <a:prstGeom prst="rect">
                      <a:avLst/>
                    </a:prstGeom>
                    <a:noFill/>
                    <a:ln w="9525">
                      <a:noFill/>
                      <a:miter lim="800000"/>
                      <a:headEnd/>
                      <a:tailEnd/>
                    </a:ln>
                  </pic:spPr>
                </pic:pic>
              </a:graphicData>
            </a:graphic>
          </wp:inline>
        </w:drawing>
      </w:r>
    </w:p>
    <w:p w:rsidR="00F74B3D" w:rsidRDefault="00F74B3D">
      <w:pPr>
        <w:rPr>
          <w:rFonts w:ascii="Times New Roman" w:hAnsi="Times New Roman" w:cs="Times New Roman"/>
          <w:sz w:val="28"/>
          <w:szCs w:val="28"/>
        </w:rPr>
      </w:pPr>
      <w:r w:rsidRPr="00F74B3D">
        <w:rPr>
          <w:rFonts w:ascii="Times New Roman" w:hAnsi="Times New Roman" w:cs="Times New Roman"/>
          <w:sz w:val="28"/>
          <w:szCs w:val="28"/>
        </w:rPr>
        <w:t xml:space="preserve">Карта </w:t>
      </w:r>
      <w:proofErr w:type="spellStart"/>
      <w:r w:rsidRPr="00F74B3D">
        <w:rPr>
          <w:rFonts w:ascii="Times New Roman" w:hAnsi="Times New Roman" w:cs="Times New Roman"/>
          <w:sz w:val="28"/>
          <w:szCs w:val="28"/>
        </w:rPr>
        <w:t>Новоусманского</w:t>
      </w:r>
      <w:proofErr w:type="spellEnd"/>
      <w:r w:rsidRPr="00F74B3D">
        <w:rPr>
          <w:rFonts w:ascii="Times New Roman" w:hAnsi="Times New Roman" w:cs="Times New Roman"/>
          <w:sz w:val="28"/>
          <w:szCs w:val="28"/>
        </w:rPr>
        <w:t xml:space="preserve"> муниципального района</w:t>
      </w:r>
    </w:p>
    <w:p w:rsidR="00583429" w:rsidRPr="00583429" w:rsidRDefault="00583429">
      <w:pPr>
        <w:rPr>
          <w:rFonts w:ascii="Times New Roman" w:hAnsi="Times New Roman" w:cs="Times New Roman"/>
          <w:i/>
          <w:sz w:val="28"/>
          <w:szCs w:val="28"/>
        </w:rPr>
      </w:pPr>
      <w:r w:rsidRPr="00583429">
        <w:rPr>
          <w:rFonts w:ascii="Times New Roman" w:hAnsi="Times New Roman" w:cs="Times New Roman"/>
          <w:b/>
          <w:i/>
          <w:sz w:val="28"/>
          <w:szCs w:val="28"/>
        </w:rPr>
        <w:t xml:space="preserve">    Приложение 2</w:t>
      </w:r>
      <w:r w:rsidRPr="00583429">
        <w:rPr>
          <w:rFonts w:ascii="Times New Roman" w:hAnsi="Times New Roman" w:cs="Times New Roman"/>
          <w:i/>
          <w:sz w:val="28"/>
          <w:szCs w:val="28"/>
        </w:rPr>
        <w:t>.</w:t>
      </w:r>
    </w:p>
    <w:p w:rsidR="00583429" w:rsidRDefault="00583429" w:rsidP="00583429">
      <w:pPr>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Pr="00583429">
        <w:rPr>
          <w:rFonts w:ascii="Times New Roman" w:hAnsi="Times New Roman" w:cs="Times New Roman"/>
          <w:noProof/>
          <w:sz w:val="28"/>
          <w:szCs w:val="28"/>
        </w:rPr>
        <w:drawing>
          <wp:inline distT="0" distB="0" distL="0" distR="0">
            <wp:extent cx="1452832" cy="1762125"/>
            <wp:effectExtent l="171450" t="133350" r="356918" b="314325"/>
            <wp:docPr id="7" name="Рисунок 3"/>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9"/>
                    <a:srcRect/>
                    <a:stretch>
                      <a:fillRect/>
                    </a:stretch>
                  </pic:blipFill>
                  <pic:spPr bwMode="auto">
                    <a:xfrm>
                      <a:off x="0" y="0"/>
                      <a:ext cx="1452720" cy="176199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bCs/>
          <w:i/>
          <w:iCs/>
          <w:sz w:val="28"/>
          <w:szCs w:val="28"/>
        </w:rPr>
        <w:t xml:space="preserve">   </w:t>
      </w:r>
    </w:p>
    <w:p w:rsidR="00583429" w:rsidRPr="00583429" w:rsidRDefault="00583429" w:rsidP="00583429">
      <w:pPr>
        <w:rPr>
          <w:rFonts w:ascii="Times New Roman" w:hAnsi="Times New Roman" w:cs="Times New Roman"/>
          <w:sz w:val="28"/>
          <w:szCs w:val="28"/>
        </w:rPr>
      </w:pPr>
      <w:r>
        <w:rPr>
          <w:rFonts w:ascii="Times New Roman" w:hAnsi="Times New Roman" w:cs="Times New Roman"/>
          <w:b/>
          <w:bCs/>
          <w:i/>
          <w:iCs/>
          <w:sz w:val="28"/>
          <w:szCs w:val="28"/>
        </w:rPr>
        <w:t xml:space="preserve">                                </w:t>
      </w:r>
      <w:r w:rsidRPr="00583429">
        <w:rPr>
          <w:rFonts w:ascii="Times New Roman" w:hAnsi="Times New Roman" w:cs="Times New Roman"/>
          <w:b/>
          <w:bCs/>
          <w:i/>
          <w:iCs/>
          <w:sz w:val="28"/>
          <w:szCs w:val="28"/>
        </w:rPr>
        <w:t>Есипов Пётр Васильевич</w:t>
      </w:r>
      <w:r w:rsidRPr="0058342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83429" w:rsidRPr="00583429" w:rsidRDefault="00583429" w:rsidP="00583429">
      <w:pPr>
        <w:rPr>
          <w:rFonts w:ascii="Times New Roman" w:hAnsi="Times New Roman" w:cs="Times New Roman"/>
          <w:sz w:val="28"/>
          <w:szCs w:val="28"/>
        </w:rPr>
      </w:pPr>
      <w:r>
        <w:rPr>
          <w:rFonts w:ascii="Times New Roman" w:hAnsi="Times New Roman" w:cs="Times New Roman"/>
          <w:b/>
          <w:bCs/>
          <w:i/>
          <w:iCs/>
          <w:sz w:val="28"/>
          <w:szCs w:val="28"/>
        </w:rPr>
        <w:t xml:space="preserve">                                 </w:t>
      </w:r>
      <w:r w:rsidRPr="00583429">
        <w:rPr>
          <w:rFonts w:ascii="Times New Roman" w:hAnsi="Times New Roman" w:cs="Times New Roman"/>
          <w:b/>
          <w:bCs/>
          <w:i/>
          <w:iCs/>
          <w:sz w:val="28"/>
          <w:szCs w:val="28"/>
        </w:rPr>
        <w:t>15.01.1919 - 25.02.1975</w:t>
      </w:r>
      <w:r w:rsidRPr="00583429">
        <w:rPr>
          <w:rFonts w:ascii="Times New Roman" w:hAnsi="Times New Roman" w:cs="Times New Roman"/>
          <w:sz w:val="28"/>
          <w:szCs w:val="28"/>
        </w:rPr>
        <w:t xml:space="preserve"> </w:t>
      </w:r>
    </w:p>
    <w:p w:rsidR="00583429" w:rsidRDefault="00583429">
      <w:pPr>
        <w:rPr>
          <w:rFonts w:ascii="Times New Roman" w:hAnsi="Times New Roman" w:cs="Times New Roman"/>
          <w:sz w:val="28"/>
          <w:szCs w:val="28"/>
        </w:rPr>
      </w:pPr>
      <w:r>
        <w:rPr>
          <w:rFonts w:ascii="Times New Roman" w:hAnsi="Times New Roman" w:cs="Times New Roman"/>
          <w:b/>
          <w:bCs/>
          <w:i/>
          <w:iCs/>
          <w:sz w:val="28"/>
          <w:szCs w:val="28"/>
        </w:rPr>
        <w:t xml:space="preserve">                                </w:t>
      </w:r>
      <w:r w:rsidRPr="00583429">
        <w:rPr>
          <w:rFonts w:ascii="Times New Roman" w:hAnsi="Times New Roman" w:cs="Times New Roman"/>
          <w:b/>
          <w:bCs/>
          <w:i/>
          <w:iCs/>
          <w:sz w:val="28"/>
          <w:szCs w:val="28"/>
        </w:rPr>
        <w:t>Герой Советского Союза</w:t>
      </w:r>
      <w:r w:rsidRPr="00583429">
        <w:rPr>
          <w:rFonts w:ascii="Times New Roman" w:hAnsi="Times New Roman" w:cs="Times New Roman"/>
          <w:sz w:val="28"/>
          <w:szCs w:val="28"/>
        </w:rPr>
        <w:t xml:space="preserve"> </w:t>
      </w:r>
    </w:p>
    <w:p w:rsidR="00F74B3D" w:rsidRPr="00583429" w:rsidRDefault="00F74B3D">
      <w:pPr>
        <w:rPr>
          <w:rFonts w:ascii="Times New Roman" w:hAnsi="Times New Roman" w:cs="Times New Roman"/>
          <w:i/>
          <w:sz w:val="28"/>
          <w:szCs w:val="28"/>
        </w:rPr>
      </w:pPr>
      <w:r w:rsidRPr="00583429">
        <w:rPr>
          <w:rFonts w:ascii="Times New Roman" w:hAnsi="Times New Roman" w:cs="Times New Roman"/>
          <w:b/>
          <w:i/>
          <w:sz w:val="28"/>
          <w:szCs w:val="28"/>
        </w:rPr>
        <w:lastRenderedPageBreak/>
        <w:t xml:space="preserve">Приложение </w:t>
      </w:r>
      <w:r w:rsidR="00583429" w:rsidRPr="00583429">
        <w:rPr>
          <w:rFonts w:ascii="Times New Roman" w:hAnsi="Times New Roman" w:cs="Times New Roman"/>
          <w:b/>
          <w:i/>
          <w:sz w:val="28"/>
          <w:szCs w:val="28"/>
        </w:rPr>
        <w:t>4</w:t>
      </w:r>
      <w:r w:rsidRPr="00583429">
        <w:rPr>
          <w:rFonts w:ascii="Times New Roman" w:hAnsi="Times New Roman" w:cs="Times New Roman"/>
          <w:i/>
          <w:sz w:val="28"/>
          <w:szCs w:val="28"/>
        </w:rPr>
        <w:t>.</w:t>
      </w:r>
    </w:p>
    <w:p w:rsidR="00F74B3D" w:rsidRDefault="00F74B3D">
      <w:pPr>
        <w:rPr>
          <w:rFonts w:ascii="Times New Roman" w:hAnsi="Times New Roman" w:cs="Times New Roman"/>
          <w:sz w:val="28"/>
          <w:szCs w:val="28"/>
        </w:rPr>
      </w:pPr>
      <w:r w:rsidRPr="00F74B3D">
        <w:rPr>
          <w:rFonts w:ascii="Times New Roman" w:hAnsi="Times New Roman" w:cs="Times New Roman"/>
          <w:noProof/>
          <w:sz w:val="28"/>
          <w:szCs w:val="28"/>
        </w:rPr>
        <w:drawing>
          <wp:inline distT="0" distB="0" distL="0" distR="0">
            <wp:extent cx="3245069" cy="380047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3245069" cy="3800475"/>
                    </a:xfrm>
                    <a:prstGeom prst="rect">
                      <a:avLst/>
                    </a:prstGeom>
                    <a:noFill/>
                    <a:ln w="9525">
                      <a:noFill/>
                      <a:miter lim="800000"/>
                      <a:headEnd/>
                      <a:tailEnd/>
                    </a:ln>
                  </pic:spPr>
                </pic:pic>
              </a:graphicData>
            </a:graphic>
          </wp:inline>
        </w:drawing>
      </w:r>
    </w:p>
    <w:p w:rsidR="00CC6E0E" w:rsidRDefault="00CC6E0E">
      <w:pPr>
        <w:rPr>
          <w:rFonts w:ascii="Times New Roman" w:hAnsi="Times New Roman" w:cs="Times New Roman"/>
          <w:b/>
          <w:i/>
          <w:sz w:val="28"/>
          <w:szCs w:val="28"/>
        </w:rPr>
      </w:pPr>
      <w:r w:rsidRPr="00CC6E0E">
        <w:rPr>
          <w:rFonts w:ascii="Times New Roman" w:hAnsi="Times New Roman" w:cs="Times New Roman"/>
          <w:b/>
          <w:i/>
          <w:sz w:val="28"/>
          <w:szCs w:val="28"/>
        </w:rPr>
        <w:t>Приложение 5</w:t>
      </w:r>
      <w:r w:rsidR="007B09FD">
        <w:rPr>
          <w:rFonts w:ascii="Times New Roman" w:hAnsi="Times New Roman" w:cs="Times New Roman"/>
          <w:b/>
          <w:i/>
          <w:sz w:val="28"/>
          <w:szCs w:val="28"/>
        </w:rPr>
        <w:t>.</w:t>
      </w:r>
    </w:p>
    <w:p w:rsidR="00CC6E0E" w:rsidRDefault="00CC6E0E">
      <w:pPr>
        <w:rPr>
          <w:rFonts w:ascii="Times New Roman" w:hAnsi="Times New Roman" w:cs="Times New Roman"/>
          <w:b/>
          <w:i/>
          <w:sz w:val="28"/>
          <w:szCs w:val="28"/>
        </w:rPr>
      </w:pPr>
      <w:r w:rsidRPr="00CC6E0E">
        <w:rPr>
          <w:rFonts w:ascii="Times New Roman" w:hAnsi="Times New Roman" w:cs="Times New Roman"/>
          <w:b/>
          <w:i/>
          <w:noProof/>
          <w:sz w:val="28"/>
          <w:szCs w:val="28"/>
        </w:rPr>
        <w:drawing>
          <wp:inline distT="0" distB="0" distL="0" distR="0">
            <wp:extent cx="1662113" cy="1819275"/>
            <wp:effectExtent l="19050" t="0" r="0" b="0"/>
            <wp:docPr id="8" name="Рисунок 4" descr="D:\краеведение\DSC08954.JPG"/>
            <wp:cNvGraphicFramePr/>
            <a:graphic xmlns:a="http://schemas.openxmlformats.org/drawingml/2006/main">
              <a:graphicData uri="http://schemas.openxmlformats.org/drawingml/2006/picture">
                <pic:pic xmlns:pic="http://schemas.openxmlformats.org/drawingml/2006/picture">
                  <pic:nvPicPr>
                    <pic:cNvPr id="2050" name="Picture 2" descr="D:\краеведение\DSC08954.JPG"/>
                    <pic:cNvPicPr>
                      <a:picLocks noChangeAspect="1" noChangeArrowheads="1"/>
                    </pic:cNvPicPr>
                  </pic:nvPicPr>
                  <pic:blipFill>
                    <a:blip r:embed="rId11" cstate="print"/>
                    <a:srcRect/>
                    <a:stretch>
                      <a:fillRect/>
                    </a:stretch>
                  </pic:blipFill>
                  <pic:spPr bwMode="auto">
                    <a:xfrm>
                      <a:off x="0" y="0"/>
                      <a:ext cx="1662125" cy="1819288"/>
                    </a:xfrm>
                    <a:prstGeom prst="rect">
                      <a:avLst/>
                    </a:prstGeom>
                    <a:noFill/>
                  </pic:spPr>
                </pic:pic>
              </a:graphicData>
            </a:graphic>
          </wp:inline>
        </w:drawing>
      </w:r>
      <w:r>
        <w:rPr>
          <w:rFonts w:ascii="Times New Roman" w:hAnsi="Times New Roman" w:cs="Times New Roman"/>
          <w:b/>
          <w:i/>
          <w:sz w:val="28"/>
          <w:szCs w:val="28"/>
        </w:rPr>
        <w:t xml:space="preserve">   </w:t>
      </w:r>
      <w:r w:rsidRPr="00CC6E0E">
        <w:rPr>
          <w:rFonts w:ascii="Times New Roman" w:hAnsi="Times New Roman" w:cs="Times New Roman"/>
          <w:b/>
          <w:i/>
          <w:noProof/>
          <w:sz w:val="28"/>
          <w:szCs w:val="28"/>
        </w:rPr>
        <w:drawing>
          <wp:inline distT="0" distB="0" distL="0" distR="0">
            <wp:extent cx="1600200" cy="1819275"/>
            <wp:effectExtent l="19050" t="0" r="0" b="0"/>
            <wp:docPr id="10" name="Рисунок 5" descr="D:\краеведение\DSC08955.JPG"/>
            <wp:cNvGraphicFramePr/>
            <a:graphic xmlns:a="http://schemas.openxmlformats.org/drawingml/2006/main">
              <a:graphicData uri="http://schemas.openxmlformats.org/drawingml/2006/picture">
                <pic:pic xmlns:pic="http://schemas.openxmlformats.org/drawingml/2006/picture">
                  <pic:nvPicPr>
                    <pic:cNvPr id="2052" name="Picture 4" descr="D:\краеведение\DSC08955.JPG"/>
                    <pic:cNvPicPr>
                      <a:picLocks noChangeAspect="1" noChangeArrowheads="1"/>
                    </pic:cNvPicPr>
                  </pic:nvPicPr>
                  <pic:blipFill>
                    <a:blip r:embed="rId12" cstate="print"/>
                    <a:srcRect/>
                    <a:stretch>
                      <a:fillRect/>
                    </a:stretch>
                  </pic:blipFill>
                  <pic:spPr bwMode="auto">
                    <a:xfrm>
                      <a:off x="0" y="0"/>
                      <a:ext cx="1600212" cy="1819288"/>
                    </a:xfrm>
                    <a:prstGeom prst="rect">
                      <a:avLst/>
                    </a:prstGeom>
                    <a:noFill/>
                  </pic:spPr>
                </pic:pic>
              </a:graphicData>
            </a:graphic>
          </wp:inline>
        </w:drawing>
      </w:r>
    </w:p>
    <w:p w:rsidR="007B09FD" w:rsidRDefault="007B09FD" w:rsidP="007B09FD">
      <w:pPr>
        <w:rPr>
          <w:rFonts w:ascii="Times New Roman" w:hAnsi="Times New Roman" w:cs="Times New Roman"/>
          <w:b/>
          <w:i/>
          <w:sz w:val="28"/>
          <w:szCs w:val="28"/>
        </w:rPr>
      </w:pPr>
      <w:r>
        <w:rPr>
          <w:rFonts w:ascii="Times New Roman" w:hAnsi="Times New Roman" w:cs="Times New Roman"/>
          <w:b/>
          <w:i/>
          <w:sz w:val="28"/>
          <w:szCs w:val="28"/>
        </w:rPr>
        <w:t>Приложение 6.                                    Приложение 6.1</w:t>
      </w:r>
    </w:p>
    <w:p w:rsidR="006E2186" w:rsidRDefault="007B09FD" w:rsidP="007B09FD">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635792" cy="1979861"/>
            <wp:effectExtent l="19050" t="0" r="0" b="0"/>
            <wp:docPr id="11" name="Рисунок 3" descr="J:\мазус\фото к конференции по краеведению\DSCN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мазус\фото к конференции по краеведению\DSCN1008.JPG"/>
                    <pic:cNvPicPr>
                      <a:picLocks noChangeAspect="1" noChangeArrowheads="1"/>
                    </pic:cNvPicPr>
                  </pic:nvPicPr>
                  <pic:blipFill>
                    <a:blip r:embed="rId13" cstate="print"/>
                    <a:srcRect/>
                    <a:stretch>
                      <a:fillRect/>
                    </a:stretch>
                  </pic:blipFill>
                  <pic:spPr bwMode="auto">
                    <a:xfrm>
                      <a:off x="0" y="0"/>
                      <a:ext cx="2644012" cy="1986035"/>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609850" cy="1960378"/>
            <wp:effectExtent l="19050" t="0" r="0" b="0"/>
            <wp:docPr id="12" name="Рисунок 4" descr="J:\мазус\фото к конференции по краеведению\DSCN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мазус\фото к конференции по краеведению\DSCN1010.JPG"/>
                    <pic:cNvPicPr>
                      <a:picLocks noChangeAspect="1" noChangeArrowheads="1"/>
                    </pic:cNvPicPr>
                  </pic:nvPicPr>
                  <pic:blipFill>
                    <a:blip r:embed="rId14" cstate="print"/>
                    <a:srcRect/>
                    <a:stretch>
                      <a:fillRect/>
                    </a:stretch>
                  </pic:blipFill>
                  <pic:spPr bwMode="auto">
                    <a:xfrm>
                      <a:off x="0" y="0"/>
                      <a:ext cx="2609857" cy="1960383"/>
                    </a:xfrm>
                    <a:prstGeom prst="rect">
                      <a:avLst/>
                    </a:prstGeom>
                    <a:noFill/>
                    <a:ln w="9525">
                      <a:noFill/>
                      <a:miter lim="800000"/>
                      <a:headEnd/>
                      <a:tailEnd/>
                    </a:ln>
                  </pic:spPr>
                </pic:pic>
              </a:graphicData>
            </a:graphic>
          </wp:inline>
        </w:drawing>
      </w:r>
    </w:p>
    <w:p w:rsidR="007B09FD" w:rsidRDefault="007B09FD" w:rsidP="007B09FD">
      <w:pPr>
        <w:rPr>
          <w:rFonts w:ascii="Times New Roman" w:hAnsi="Times New Roman" w:cs="Times New Roman"/>
          <w:b/>
          <w:i/>
          <w:sz w:val="28"/>
          <w:szCs w:val="28"/>
        </w:rPr>
      </w:pPr>
      <w:r>
        <w:rPr>
          <w:rFonts w:ascii="Times New Roman" w:hAnsi="Times New Roman" w:cs="Times New Roman"/>
          <w:b/>
          <w:i/>
          <w:sz w:val="28"/>
          <w:szCs w:val="28"/>
        </w:rPr>
        <w:lastRenderedPageBreak/>
        <w:t>Приложение 7.</w:t>
      </w:r>
    </w:p>
    <w:p w:rsidR="007B09FD" w:rsidRDefault="007B09FD" w:rsidP="007B09FD">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181689" cy="1638765"/>
            <wp:effectExtent l="19050" t="0" r="9061" b="0"/>
            <wp:docPr id="13" name="Рисунок 5" descr="J:\мазус\фото к конференции по краеведению\DSCN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мазус\фото к конференции по краеведению\DSCN1031.JPG"/>
                    <pic:cNvPicPr>
                      <a:picLocks noChangeAspect="1" noChangeArrowheads="1"/>
                    </pic:cNvPicPr>
                  </pic:nvPicPr>
                  <pic:blipFill>
                    <a:blip r:embed="rId15" cstate="print"/>
                    <a:srcRect/>
                    <a:stretch>
                      <a:fillRect/>
                    </a:stretch>
                  </pic:blipFill>
                  <pic:spPr bwMode="auto">
                    <a:xfrm>
                      <a:off x="0" y="0"/>
                      <a:ext cx="2183853" cy="1640390"/>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177779" cy="1635829"/>
            <wp:effectExtent l="19050" t="0" r="0" b="0"/>
            <wp:docPr id="14" name="Рисунок 6" descr="J:\мазус\фото к конференции по краеведению\DSCN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мазус\фото к конференции по краеведению\DSCN1037.JPG"/>
                    <pic:cNvPicPr>
                      <a:picLocks noChangeAspect="1" noChangeArrowheads="1"/>
                    </pic:cNvPicPr>
                  </pic:nvPicPr>
                  <pic:blipFill>
                    <a:blip r:embed="rId16" cstate="print"/>
                    <a:srcRect/>
                    <a:stretch>
                      <a:fillRect/>
                    </a:stretch>
                  </pic:blipFill>
                  <pic:spPr bwMode="auto">
                    <a:xfrm>
                      <a:off x="0" y="0"/>
                      <a:ext cx="2184192" cy="1640646"/>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1410164" cy="1059238"/>
            <wp:effectExtent l="0" t="171450" r="0" b="159962"/>
            <wp:docPr id="15" name="Рисунок 7" descr="J:\мазус\фото к конференции по краеведению\106NIKON\DSCN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мазус\фото к конференции по краеведению\106NIKON\DSCN1038.JPG"/>
                    <pic:cNvPicPr>
                      <a:picLocks noChangeAspect="1" noChangeArrowheads="1"/>
                    </pic:cNvPicPr>
                  </pic:nvPicPr>
                  <pic:blipFill>
                    <a:blip r:embed="rId17" cstate="print"/>
                    <a:srcRect/>
                    <a:stretch>
                      <a:fillRect/>
                    </a:stretch>
                  </pic:blipFill>
                  <pic:spPr bwMode="auto">
                    <a:xfrm rot="5400000">
                      <a:off x="0" y="0"/>
                      <a:ext cx="1410164" cy="1059238"/>
                    </a:xfrm>
                    <a:prstGeom prst="rect">
                      <a:avLst/>
                    </a:prstGeom>
                    <a:noFill/>
                    <a:ln w="9525">
                      <a:noFill/>
                      <a:miter lim="800000"/>
                      <a:headEnd/>
                      <a:tailEnd/>
                    </a:ln>
                  </pic:spPr>
                </pic:pic>
              </a:graphicData>
            </a:graphic>
          </wp:inline>
        </w:drawing>
      </w:r>
    </w:p>
    <w:p w:rsidR="007B09FD" w:rsidRDefault="00580BEF">
      <w:pPr>
        <w:rPr>
          <w:rFonts w:ascii="Times New Roman" w:hAnsi="Times New Roman" w:cs="Times New Roman"/>
          <w:b/>
          <w:i/>
          <w:sz w:val="28"/>
          <w:szCs w:val="28"/>
        </w:rPr>
      </w:pPr>
      <w:r>
        <w:rPr>
          <w:rFonts w:ascii="Times New Roman" w:hAnsi="Times New Roman" w:cs="Times New Roman"/>
          <w:b/>
          <w:i/>
          <w:sz w:val="28"/>
          <w:szCs w:val="28"/>
        </w:rPr>
        <w:t>Приложение 8.</w:t>
      </w:r>
    </w:p>
    <w:p w:rsidR="00580BEF" w:rsidRDefault="00580BEF">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1743539" cy="1309651"/>
            <wp:effectExtent l="19050" t="0" r="9061" b="0"/>
            <wp:docPr id="16" name="Рисунок 8" descr="J:\мазус\фото к конференции по краеведению\DSCN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мазус\фото к конференции по краеведению\DSCN0997.JPG"/>
                    <pic:cNvPicPr>
                      <a:picLocks noChangeAspect="1" noChangeArrowheads="1"/>
                    </pic:cNvPicPr>
                  </pic:nvPicPr>
                  <pic:blipFill>
                    <a:blip r:embed="rId18" cstate="print"/>
                    <a:srcRect/>
                    <a:stretch>
                      <a:fillRect/>
                    </a:stretch>
                  </pic:blipFill>
                  <pic:spPr bwMode="auto">
                    <a:xfrm>
                      <a:off x="0" y="0"/>
                      <a:ext cx="1745268" cy="1310950"/>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117667" cy="1590675"/>
            <wp:effectExtent l="19050" t="0" r="0" b="0"/>
            <wp:docPr id="17" name="Рисунок 9" descr="J:\мазус\фото к конференции по краеведению\DSCN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мазус\фото к конференции по краеведению\DSCN1001.JPG"/>
                    <pic:cNvPicPr>
                      <a:picLocks noChangeAspect="1" noChangeArrowheads="1"/>
                    </pic:cNvPicPr>
                  </pic:nvPicPr>
                  <pic:blipFill>
                    <a:blip r:embed="rId19" cstate="print"/>
                    <a:srcRect/>
                    <a:stretch>
                      <a:fillRect/>
                    </a:stretch>
                  </pic:blipFill>
                  <pic:spPr bwMode="auto">
                    <a:xfrm>
                      <a:off x="0" y="0"/>
                      <a:ext cx="2119767" cy="1592253"/>
                    </a:xfrm>
                    <a:prstGeom prst="rect">
                      <a:avLst/>
                    </a:prstGeom>
                    <a:noFill/>
                    <a:ln w="9525">
                      <a:noFill/>
                      <a:miter lim="800000"/>
                      <a:headEnd/>
                      <a:tailEnd/>
                    </a:ln>
                  </pic:spPr>
                </pic:pic>
              </a:graphicData>
            </a:graphic>
          </wp:inline>
        </w:drawing>
      </w:r>
    </w:p>
    <w:p w:rsidR="00580BEF" w:rsidRDefault="00580BEF">
      <w:pPr>
        <w:rPr>
          <w:rFonts w:ascii="Times New Roman" w:hAnsi="Times New Roman" w:cs="Times New Roman"/>
          <w:b/>
          <w:i/>
          <w:sz w:val="28"/>
          <w:szCs w:val="28"/>
        </w:rPr>
      </w:pPr>
      <w:r>
        <w:rPr>
          <w:rFonts w:ascii="Times New Roman" w:hAnsi="Times New Roman" w:cs="Times New Roman"/>
          <w:b/>
          <w:i/>
          <w:sz w:val="28"/>
          <w:szCs w:val="28"/>
        </w:rPr>
        <w:t>Приложение 9.</w:t>
      </w:r>
    </w:p>
    <w:p w:rsidR="00580BEF" w:rsidRDefault="00580BEF">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307877" cy="1733550"/>
            <wp:effectExtent l="19050" t="0" r="0" b="0"/>
            <wp:docPr id="18" name="Рисунок 10" descr="J:\мазус\фото к конференции по краеведению\DSCN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мазус\фото к конференции по краеведению\DSCN0996.JPG"/>
                    <pic:cNvPicPr>
                      <a:picLocks noChangeAspect="1" noChangeArrowheads="1"/>
                    </pic:cNvPicPr>
                  </pic:nvPicPr>
                  <pic:blipFill>
                    <a:blip r:embed="rId20" cstate="print"/>
                    <a:srcRect/>
                    <a:stretch>
                      <a:fillRect/>
                    </a:stretch>
                  </pic:blipFill>
                  <pic:spPr bwMode="auto">
                    <a:xfrm>
                      <a:off x="0" y="0"/>
                      <a:ext cx="2310166" cy="1735270"/>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460044" cy="1847850"/>
            <wp:effectExtent l="0" t="304800" r="0" b="285750"/>
            <wp:docPr id="19" name="Рисунок 11" descr="J:\мазус\фото к конференции по краеведению\DSCN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мазус\фото к конференции по краеведению\DSCN1002.JPG"/>
                    <pic:cNvPicPr>
                      <a:picLocks noChangeAspect="1" noChangeArrowheads="1"/>
                    </pic:cNvPicPr>
                  </pic:nvPicPr>
                  <pic:blipFill>
                    <a:blip r:embed="rId21" cstate="print"/>
                    <a:srcRect/>
                    <a:stretch>
                      <a:fillRect/>
                    </a:stretch>
                  </pic:blipFill>
                  <pic:spPr bwMode="auto">
                    <a:xfrm rot="5400000">
                      <a:off x="0" y="0"/>
                      <a:ext cx="2462484" cy="1849683"/>
                    </a:xfrm>
                    <a:prstGeom prst="rect">
                      <a:avLst/>
                    </a:prstGeom>
                    <a:noFill/>
                    <a:ln w="9525">
                      <a:noFill/>
                      <a:miter lim="800000"/>
                      <a:headEnd/>
                      <a:tailEnd/>
                    </a:ln>
                  </pic:spPr>
                </pic:pic>
              </a:graphicData>
            </a:graphic>
          </wp:inline>
        </w:drawing>
      </w:r>
    </w:p>
    <w:p w:rsidR="00580BEF" w:rsidRPr="00580BEF" w:rsidRDefault="00580BEF">
      <w:pPr>
        <w:rPr>
          <w:rFonts w:ascii="Times New Roman" w:hAnsi="Times New Roman" w:cs="Times New Roman"/>
          <w:b/>
          <w:i/>
          <w:sz w:val="28"/>
          <w:szCs w:val="28"/>
        </w:rPr>
      </w:pPr>
      <w:r>
        <w:rPr>
          <w:rFonts w:ascii="Times New Roman" w:hAnsi="Times New Roman" w:cs="Times New Roman"/>
          <w:b/>
          <w:i/>
          <w:sz w:val="28"/>
          <w:szCs w:val="28"/>
        </w:rPr>
        <w:t xml:space="preserve">Приложение 10.                                     </w:t>
      </w:r>
      <w:r w:rsidRPr="00580BEF">
        <w:rPr>
          <w:rFonts w:ascii="Times New Roman" w:hAnsi="Times New Roman" w:cs="Times New Roman"/>
          <w:b/>
          <w:i/>
          <w:sz w:val="28"/>
          <w:szCs w:val="28"/>
        </w:rPr>
        <w:t>Приложение 11.</w:t>
      </w:r>
    </w:p>
    <w:p w:rsidR="00580BEF" w:rsidRDefault="00580BEF">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028902" cy="1524000"/>
            <wp:effectExtent l="19050" t="0" r="9448" b="0"/>
            <wp:docPr id="20" name="Рисунок 12" descr="J:\мазус\фото к конференции по краеведению\DSCN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мазус\фото к конференции по краеведению\DSCN1011.JPG"/>
                    <pic:cNvPicPr>
                      <a:picLocks noChangeAspect="1" noChangeArrowheads="1"/>
                    </pic:cNvPicPr>
                  </pic:nvPicPr>
                  <pic:blipFill>
                    <a:blip r:embed="rId22" cstate="print"/>
                    <a:srcRect/>
                    <a:stretch>
                      <a:fillRect/>
                    </a:stretch>
                  </pic:blipFill>
                  <pic:spPr bwMode="auto">
                    <a:xfrm>
                      <a:off x="0" y="0"/>
                      <a:ext cx="2030914" cy="1525511"/>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076450" cy="1559716"/>
            <wp:effectExtent l="19050" t="0" r="0" b="0"/>
            <wp:docPr id="21" name="Рисунок 13" descr="J:\мазус\фото к конференции по краеведению\DSCN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мазус\фото к конференции по краеведению\DSCN1016.JPG"/>
                    <pic:cNvPicPr>
                      <a:picLocks noChangeAspect="1" noChangeArrowheads="1"/>
                    </pic:cNvPicPr>
                  </pic:nvPicPr>
                  <pic:blipFill>
                    <a:blip r:embed="rId23" cstate="print"/>
                    <a:srcRect/>
                    <a:stretch>
                      <a:fillRect/>
                    </a:stretch>
                  </pic:blipFill>
                  <pic:spPr bwMode="auto">
                    <a:xfrm>
                      <a:off x="0" y="0"/>
                      <a:ext cx="2079031" cy="1561655"/>
                    </a:xfrm>
                    <a:prstGeom prst="rect">
                      <a:avLst/>
                    </a:prstGeom>
                    <a:noFill/>
                    <a:ln w="9525">
                      <a:noFill/>
                      <a:miter lim="800000"/>
                      <a:headEnd/>
                      <a:tailEnd/>
                    </a:ln>
                  </pic:spPr>
                </pic:pic>
              </a:graphicData>
            </a:graphic>
          </wp:inline>
        </w:drawing>
      </w:r>
    </w:p>
    <w:p w:rsidR="00580BEF" w:rsidRDefault="00580BEF">
      <w:pPr>
        <w:rPr>
          <w:rFonts w:ascii="Times New Roman" w:hAnsi="Times New Roman" w:cs="Times New Roman"/>
          <w:b/>
          <w:i/>
          <w:sz w:val="28"/>
          <w:szCs w:val="28"/>
        </w:rPr>
      </w:pPr>
      <w:r>
        <w:rPr>
          <w:rFonts w:ascii="Times New Roman" w:hAnsi="Times New Roman" w:cs="Times New Roman"/>
          <w:b/>
          <w:i/>
          <w:sz w:val="28"/>
          <w:szCs w:val="28"/>
        </w:rPr>
        <w:lastRenderedPageBreak/>
        <w:t>Приложение 12</w:t>
      </w:r>
    </w:p>
    <w:p w:rsidR="00580BEF" w:rsidRDefault="00580BEF">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878505" cy="2162175"/>
            <wp:effectExtent l="19050" t="0" r="0" b="0"/>
            <wp:docPr id="22" name="Рисунок 14" descr="J:\мазус\фото к конференции по краеведению\DSCN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мазус\фото к конференции по краеведению\DSCN1021.JPG"/>
                    <pic:cNvPicPr>
                      <a:picLocks noChangeAspect="1" noChangeArrowheads="1"/>
                    </pic:cNvPicPr>
                  </pic:nvPicPr>
                  <pic:blipFill>
                    <a:blip r:embed="rId24" cstate="print"/>
                    <a:srcRect/>
                    <a:stretch>
                      <a:fillRect/>
                    </a:stretch>
                  </pic:blipFill>
                  <pic:spPr bwMode="auto">
                    <a:xfrm>
                      <a:off x="0" y="0"/>
                      <a:ext cx="2881360" cy="2164319"/>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406147" cy="1807365"/>
            <wp:effectExtent l="19050" t="0" r="0" b="0"/>
            <wp:docPr id="23" name="Рисунок 15" descr="J:\мазус\фото к конференции по краеведению\DSCN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мазус\фото к конференции по краеведению\DSCN1028.JPG"/>
                    <pic:cNvPicPr>
                      <a:picLocks noChangeAspect="1" noChangeArrowheads="1"/>
                    </pic:cNvPicPr>
                  </pic:nvPicPr>
                  <pic:blipFill>
                    <a:blip r:embed="rId25" cstate="print"/>
                    <a:srcRect/>
                    <a:stretch>
                      <a:fillRect/>
                    </a:stretch>
                  </pic:blipFill>
                  <pic:spPr bwMode="auto">
                    <a:xfrm>
                      <a:off x="0" y="0"/>
                      <a:ext cx="2409072" cy="1809562"/>
                    </a:xfrm>
                    <a:prstGeom prst="rect">
                      <a:avLst/>
                    </a:prstGeom>
                    <a:noFill/>
                    <a:ln w="9525">
                      <a:noFill/>
                      <a:miter lim="800000"/>
                      <a:headEnd/>
                      <a:tailEnd/>
                    </a:ln>
                  </pic:spPr>
                </pic:pic>
              </a:graphicData>
            </a:graphic>
          </wp:inline>
        </w:drawing>
      </w:r>
    </w:p>
    <w:p w:rsidR="00580BEF" w:rsidRDefault="00580BEF">
      <w:pPr>
        <w:rPr>
          <w:rFonts w:ascii="Times New Roman" w:hAnsi="Times New Roman" w:cs="Times New Roman"/>
          <w:b/>
          <w:i/>
          <w:sz w:val="28"/>
          <w:szCs w:val="28"/>
        </w:rPr>
      </w:pPr>
      <w:r>
        <w:rPr>
          <w:rFonts w:ascii="Times New Roman" w:hAnsi="Times New Roman" w:cs="Times New Roman"/>
          <w:b/>
          <w:i/>
          <w:sz w:val="28"/>
          <w:szCs w:val="28"/>
        </w:rPr>
        <w:t>Приложение 13.</w:t>
      </w:r>
    </w:p>
    <w:p w:rsidR="00580BEF" w:rsidRPr="00CC6E0E" w:rsidRDefault="00580BEF">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2610314" cy="1960725"/>
            <wp:effectExtent l="19050" t="0" r="0" b="0"/>
            <wp:docPr id="24" name="Рисунок 16" descr="J:\мазус\фото к конференции по краеведению\DSCN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мазус\фото к конференции по краеведению\DSCN1012.JPG"/>
                    <pic:cNvPicPr>
                      <a:picLocks noChangeAspect="1" noChangeArrowheads="1"/>
                    </pic:cNvPicPr>
                  </pic:nvPicPr>
                  <pic:blipFill>
                    <a:blip r:embed="rId26" cstate="print"/>
                    <a:srcRect/>
                    <a:stretch>
                      <a:fillRect/>
                    </a:stretch>
                  </pic:blipFill>
                  <pic:spPr bwMode="auto">
                    <a:xfrm>
                      <a:off x="0" y="0"/>
                      <a:ext cx="2612903" cy="1962670"/>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Pr>
          <w:rFonts w:ascii="Times New Roman" w:hAnsi="Times New Roman" w:cs="Times New Roman"/>
          <w:b/>
          <w:i/>
          <w:noProof/>
          <w:sz w:val="28"/>
          <w:szCs w:val="28"/>
        </w:rPr>
        <w:drawing>
          <wp:inline distT="0" distB="0" distL="0" distR="0">
            <wp:extent cx="2460044" cy="1847850"/>
            <wp:effectExtent l="19050" t="0" r="0" b="0"/>
            <wp:docPr id="25" name="Рисунок 17" descr="J:\мазус\фото к конференции по краеведению\DSCN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мазус\фото к конференции по краеведению\DSCN1013.JPG"/>
                    <pic:cNvPicPr>
                      <a:picLocks noChangeAspect="1" noChangeArrowheads="1"/>
                    </pic:cNvPicPr>
                  </pic:nvPicPr>
                  <pic:blipFill>
                    <a:blip r:embed="rId27" cstate="print"/>
                    <a:srcRect/>
                    <a:stretch>
                      <a:fillRect/>
                    </a:stretch>
                  </pic:blipFill>
                  <pic:spPr bwMode="auto">
                    <a:xfrm>
                      <a:off x="0" y="0"/>
                      <a:ext cx="2462484" cy="1849683"/>
                    </a:xfrm>
                    <a:prstGeom prst="rect">
                      <a:avLst/>
                    </a:prstGeom>
                    <a:noFill/>
                    <a:ln w="9525">
                      <a:noFill/>
                      <a:miter lim="800000"/>
                      <a:headEnd/>
                      <a:tailEnd/>
                    </a:ln>
                  </pic:spPr>
                </pic:pic>
              </a:graphicData>
            </a:graphic>
          </wp:inline>
        </w:drawing>
      </w:r>
    </w:p>
    <w:sectPr w:rsidR="00580BEF" w:rsidRPr="00CC6E0E" w:rsidSect="005715A1">
      <w:footerReference w:type="default" r:id="rId28"/>
      <w:pgSz w:w="11906" w:h="16838"/>
      <w:pgMar w:top="851"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5A1" w:rsidRDefault="005715A1" w:rsidP="005C608E">
      <w:pPr>
        <w:spacing w:after="0" w:line="240" w:lineRule="auto"/>
      </w:pPr>
      <w:r>
        <w:separator/>
      </w:r>
    </w:p>
  </w:endnote>
  <w:endnote w:type="continuationSeparator" w:id="0">
    <w:p w:rsidR="005715A1" w:rsidRDefault="005715A1" w:rsidP="005C6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3F" w:csb1="00000000"/>
  </w:font>
  <w:font w:name="TimesNewRoman">
    <w:altName w:val="MS Mincho"/>
    <w:panose1 w:val="00000000000000000000"/>
    <w:charset w:val="80"/>
    <w:family w:val="auto"/>
    <w:notTrueType/>
    <w:pitch w:val="default"/>
    <w:sig w:usb0="000000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0938"/>
      <w:docPartObj>
        <w:docPartGallery w:val="Page Numbers (Bottom of Page)"/>
        <w:docPartUnique/>
      </w:docPartObj>
    </w:sdtPr>
    <w:sdtEndPr/>
    <w:sdtContent>
      <w:p w:rsidR="005715A1" w:rsidRDefault="002C2335">
        <w:pPr>
          <w:pStyle w:val="a4"/>
          <w:jc w:val="center"/>
        </w:pPr>
        <w:r>
          <w:fldChar w:fldCharType="begin"/>
        </w:r>
        <w:r>
          <w:instrText xml:space="preserve"> PAGE   \* MERGEFORMAT </w:instrText>
        </w:r>
        <w:r>
          <w:fldChar w:fldCharType="separate"/>
        </w:r>
        <w:r w:rsidR="009656DE">
          <w:rPr>
            <w:noProof/>
          </w:rPr>
          <w:t>1</w:t>
        </w:r>
        <w:r>
          <w:rPr>
            <w:noProof/>
          </w:rPr>
          <w:fldChar w:fldCharType="end"/>
        </w:r>
      </w:p>
    </w:sdtContent>
  </w:sdt>
  <w:p w:rsidR="005715A1" w:rsidRDefault="005715A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5A1" w:rsidRDefault="005715A1" w:rsidP="005C608E">
      <w:pPr>
        <w:spacing w:after="0" w:line="240" w:lineRule="auto"/>
      </w:pPr>
      <w:r>
        <w:separator/>
      </w:r>
    </w:p>
  </w:footnote>
  <w:footnote w:type="continuationSeparator" w:id="0">
    <w:p w:rsidR="005715A1" w:rsidRDefault="005715A1" w:rsidP="005C60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2042E"/>
    <w:multiLevelType w:val="hybridMultilevel"/>
    <w:tmpl w:val="F32A2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6C35D6"/>
    <w:multiLevelType w:val="hybridMultilevel"/>
    <w:tmpl w:val="33885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3D24D0"/>
    <w:multiLevelType w:val="hybridMultilevel"/>
    <w:tmpl w:val="FC20E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0F2B95"/>
    <w:multiLevelType w:val="hybridMultilevel"/>
    <w:tmpl w:val="BB44A514"/>
    <w:lvl w:ilvl="0" w:tplc="A50E75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4EA83AB3"/>
    <w:multiLevelType w:val="hybridMultilevel"/>
    <w:tmpl w:val="50F66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B14C48"/>
    <w:multiLevelType w:val="hybridMultilevel"/>
    <w:tmpl w:val="5802DF9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7BE720CE"/>
    <w:multiLevelType w:val="hybridMultilevel"/>
    <w:tmpl w:val="5F2EF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9637B"/>
    <w:rsid w:val="00085A58"/>
    <w:rsid w:val="000F2788"/>
    <w:rsid w:val="0029371A"/>
    <w:rsid w:val="002C2335"/>
    <w:rsid w:val="005715A1"/>
    <w:rsid w:val="00580BEF"/>
    <w:rsid w:val="00583429"/>
    <w:rsid w:val="005B1B03"/>
    <w:rsid w:val="005C608E"/>
    <w:rsid w:val="006E2186"/>
    <w:rsid w:val="0076478E"/>
    <w:rsid w:val="007A2F84"/>
    <w:rsid w:val="007B09FD"/>
    <w:rsid w:val="007E6560"/>
    <w:rsid w:val="00903AFA"/>
    <w:rsid w:val="009317AF"/>
    <w:rsid w:val="009656DE"/>
    <w:rsid w:val="009705BB"/>
    <w:rsid w:val="00CC6E0E"/>
    <w:rsid w:val="00CF36E9"/>
    <w:rsid w:val="00F74B3D"/>
    <w:rsid w:val="00F9637B"/>
    <w:rsid w:val="00FB2C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0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637B"/>
    <w:pPr>
      <w:ind w:left="720"/>
      <w:contextualSpacing/>
    </w:pPr>
  </w:style>
  <w:style w:type="paragraph" w:customStyle="1" w:styleId="ConsPlusNormal">
    <w:name w:val="ConsPlusNormal"/>
    <w:next w:val="a"/>
    <w:rsid w:val="00F9637B"/>
    <w:pPr>
      <w:widowControl w:val="0"/>
      <w:suppressAutoHyphens/>
      <w:autoSpaceDE w:val="0"/>
      <w:spacing w:after="0" w:line="240" w:lineRule="auto"/>
      <w:ind w:firstLine="720"/>
    </w:pPr>
    <w:rPr>
      <w:rFonts w:ascii="Arial" w:eastAsia="Arial" w:hAnsi="Arial" w:cs="Arial"/>
      <w:color w:val="000000"/>
      <w:kern w:val="1"/>
      <w:sz w:val="20"/>
      <w:szCs w:val="20"/>
      <w:lang w:eastAsia="en-US" w:bidi="en-US"/>
    </w:rPr>
  </w:style>
  <w:style w:type="paragraph" w:styleId="a4">
    <w:name w:val="footer"/>
    <w:basedOn w:val="a"/>
    <w:link w:val="a5"/>
    <w:uiPriority w:val="99"/>
    <w:unhideWhenUsed/>
    <w:rsid w:val="00F9637B"/>
    <w:pPr>
      <w:tabs>
        <w:tab w:val="center" w:pos="4677"/>
        <w:tab w:val="right" w:pos="9355"/>
      </w:tabs>
      <w:spacing w:after="0" w:line="240" w:lineRule="auto"/>
    </w:pPr>
  </w:style>
  <w:style w:type="character" w:customStyle="1" w:styleId="a5">
    <w:name w:val="Нижний колонтитул Знак"/>
    <w:basedOn w:val="a0"/>
    <w:link w:val="a4"/>
    <w:uiPriority w:val="99"/>
    <w:rsid w:val="00F9637B"/>
  </w:style>
  <w:style w:type="paragraph" w:styleId="a6">
    <w:name w:val="Balloon Text"/>
    <w:basedOn w:val="a"/>
    <w:link w:val="a7"/>
    <w:uiPriority w:val="99"/>
    <w:semiHidden/>
    <w:unhideWhenUsed/>
    <w:rsid w:val="00F9637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637B"/>
    <w:rPr>
      <w:rFonts w:ascii="Tahoma" w:hAnsi="Tahoma" w:cs="Tahoma"/>
      <w:sz w:val="16"/>
      <w:szCs w:val="16"/>
    </w:rPr>
  </w:style>
  <w:style w:type="paragraph" w:styleId="a8">
    <w:name w:val="header"/>
    <w:basedOn w:val="a"/>
    <w:link w:val="a9"/>
    <w:uiPriority w:val="99"/>
    <w:semiHidden/>
    <w:unhideWhenUsed/>
    <w:rsid w:val="006E218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E21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05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28</Pages>
  <Words>4924</Words>
  <Characters>28071</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Speed_XP</dc:creator>
  <cp:keywords/>
  <dc:description/>
  <cp:lastModifiedBy>Нина</cp:lastModifiedBy>
  <cp:revision>11</cp:revision>
  <cp:lastPrinted>2012-03-23T05:42:00Z</cp:lastPrinted>
  <dcterms:created xsi:type="dcterms:W3CDTF">2012-03-20T19:55:00Z</dcterms:created>
  <dcterms:modified xsi:type="dcterms:W3CDTF">2020-11-24T12:02:00Z</dcterms:modified>
</cp:coreProperties>
</file>