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7" w:rsidRDefault="00EF1DB7" w:rsidP="005039EB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-1082040</wp:posOffset>
            </wp:positionH>
            <wp:positionV relativeFrom="margin">
              <wp:posOffset>-815340</wp:posOffset>
            </wp:positionV>
            <wp:extent cx="1240155" cy="816610"/>
            <wp:effectExtent l="19050" t="0" r="0" b="0"/>
            <wp:wrapSquare wrapText="bothSides"/>
            <wp:docPr id="18" name="Рисунок 18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012" w:rsidRPr="009D1C87" w:rsidRDefault="00E73012" w:rsidP="005039EB">
      <w:pPr>
        <w:jc w:val="center"/>
        <w:rPr>
          <w:rFonts w:ascii="Times New Roman" w:hAnsi="Times New Roman"/>
          <w:sz w:val="36"/>
          <w:szCs w:val="36"/>
        </w:rPr>
      </w:pPr>
      <w:r w:rsidRPr="009D1C87">
        <w:rPr>
          <w:rFonts w:ascii="Times New Roman" w:hAnsi="Times New Roman"/>
          <w:sz w:val="36"/>
          <w:szCs w:val="36"/>
        </w:rPr>
        <w:t>Виртуальная экскурсия</w:t>
      </w:r>
    </w:p>
    <w:p w:rsidR="00D4736E" w:rsidRDefault="00D4736E" w:rsidP="005039EB">
      <w:pPr>
        <w:rPr>
          <w:rFonts w:ascii="Times New Roman" w:hAnsi="Times New Roman"/>
          <w:b/>
          <w:bCs/>
          <w:sz w:val="28"/>
          <w:szCs w:val="28"/>
        </w:rPr>
      </w:pPr>
    </w:p>
    <w:p w:rsidR="009D1C87" w:rsidRPr="00662738" w:rsidRDefault="009D1C87" w:rsidP="005039EB">
      <w:pPr>
        <w:rPr>
          <w:rFonts w:ascii="Times New Roman" w:hAnsi="Times New Roman"/>
          <w:sz w:val="28"/>
          <w:szCs w:val="28"/>
        </w:rPr>
      </w:pPr>
      <w:r w:rsidRPr="00662738">
        <w:rPr>
          <w:rFonts w:ascii="Times New Roman" w:hAnsi="Times New Roman"/>
          <w:b/>
          <w:bCs/>
          <w:sz w:val="28"/>
          <w:szCs w:val="28"/>
        </w:rPr>
        <w:t>Тема экскурсии</w:t>
      </w:r>
      <w:r w:rsidRPr="00662738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Биоценоз смешанного леса»</w:t>
      </w:r>
    </w:p>
    <w:p w:rsidR="002700D2" w:rsidRDefault="002700D2" w:rsidP="005039EB">
      <w:pPr>
        <w:rPr>
          <w:rFonts w:ascii="Times New Roman" w:hAnsi="Times New Roman"/>
          <w:b/>
          <w:bCs/>
          <w:sz w:val="28"/>
          <w:szCs w:val="28"/>
        </w:rPr>
      </w:pPr>
    </w:p>
    <w:p w:rsidR="009D1C87" w:rsidRPr="00195561" w:rsidRDefault="009D1C87" w:rsidP="005039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2F5A">
        <w:rPr>
          <w:rFonts w:ascii="Times New Roman" w:hAnsi="Times New Roman"/>
          <w:b/>
          <w:bCs/>
          <w:sz w:val="28"/>
          <w:szCs w:val="28"/>
        </w:rPr>
        <w:t>Цель экскурсии:</w:t>
      </w:r>
      <w:r w:rsidRPr="00AB4DFF">
        <w:rPr>
          <w:rFonts w:ascii="Times New Roman" w:hAnsi="Times New Roman"/>
          <w:bCs/>
          <w:sz w:val="28"/>
          <w:szCs w:val="28"/>
        </w:rPr>
        <w:t xml:space="preserve"> </w:t>
      </w:r>
      <w:r w:rsidRPr="00195561">
        <w:rPr>
          <w:rFonts w:ascii="Times New Roman" w:hAnsi="Times New Roman"/>
          <w:bCs/>
          <w:sz w:val="28"/>
          <w:szCs w:val="28"/>
        </w:rPr>
        <w:t xml:space="preserve">сформировать  у учащихся  представление о </w:t>
      </w:r>
      <w:r>
        <w:rPr>
          <w:rFonts w:ascii="Times New Roman" w:hAnsi="Times New Roman"/>
          <w:bCs/>
          <w:sz w:val="28"/>
          <w:szCs w:val="28"/>
        </w:rPr>
        <w:t xml:space="preserve">биоценозе смешанного леса </w:t>
      </w:r>
      <w:r w:rsidRPr="00195561">
        <w:rPr>
          <w:rFonts w:ascii="Times New Roman" w:hAnsi="Times New Roman"/>
          <w:bCs/>
          <w:sz w:val="28"/>
          <w:szCs w:val="28"/>
        </w:rPr>
        <w:t xml:space="preserve">как </w:t>
      </w:r>
      <w:r>
        <w:rPr>
          <w:rFonts w:ascii="Times New Roman" w:hAnsi="Times New Roman"/>
          <w:bCs/>
          <w:sz w:val="28"/>
          <w:szCs w:val="28"/>
        </w:rPr>
        <w:t>о совершенной и устойчивой экологической системе</w:t>
      </w:r>
      <w:r w:rsidRPr="00195561">
        <w:rPr>
          <w:rFonts w:ascii="Times New Roman" w:hAnsi="Times New Roman"/>
          <w:sz w:val="28"/>
          <w:szCs w:val="28"/>
        </w:rPr>
        <w:t>.</w:t>
      </w:r>
    </w:p>
    <w:p w:rsidR="008A381B" w:rsidRDefault="008A381B" w:rsidP="005039EB">
      <w:pPr>
        <w:rPr>
          <w:rFonts w:ascii="Times New Roman" w:hAnsi="Times New Roman"/>
          <w:b/>
          <w:bCs/>
          <w:sz w:val="28"/>
          <w:szCs w:val="28"/>
        </w:rPr>
      </w:pPr>
    </w:p>
    <w:p w:rsidR="009D1C87" w:rsidRPr="007A2F5A" w:rsidRDefault="009D1C87" w:rsidP="005039EB">
      <w:pPr>
        <w:rPr>
          <w:rFonts w:ascii="Times New Roman" w:hAnsi="Times New Roman"/>
          <w:b/>
          <w:bCs/>
          <w:sz w:val="28"/>
          <w:szCs w:val="28"/>
        </w:rPr>
      </w:pPr>
      <w:r w:rsidRPr="007A2F5A">
        <w:rPr>
          <w:rFonts w:ascii="Times New Roman" w:hAnsi="Times New Roman"/>
          <w:b/>
          <w:bCs/>
          <w:sz w:val="28"/>
          <w:szCs w:val="28"/>
        </w:rPr>
        <w:t xml:space="preserve">Задачи экскурсии: </w:t>
      </w:r>
    </w:p>
    <w:p w:rsidR="009D1C87" w:rsidRPr="007A2F5A" w:rsidRDefault="009D1C87" w:rsidP="00503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</w:t>
      </w:r>
      <w:r w:rsidRPr="007A2F5A">
        <w:rPr>
          <w:rFonts w:ascii="Times New Roman" w:hAnsi="Times New Roman"/>
          <w:bCs/>
          <w:sz w:val="28"/>
          <w:szCs w:val="28"/>
        </w:rPr>
        <w:t xml:space="preserve"> представление учащихся о биоценотическом уровне жизни;</w:t>
      </w:r>
    </w:p>
    <w:p w:rsidR="009D1C87" w:rsidRPr="00195561" w:rsidRDefault="009D1C87" w:rsidP="005039EB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95561">
        <w:rPr>
          <w:rFonts w:ascii="Times New Roman" w:hAnsi="Times New Roman"/>
          <w:bCs/>
          <w:sz w:val="28"/>
          <w:szCs w:val="28"/>
        </w:rPr>
        <w:t xml:space="preserve">организовать путешествие по компонентам </w:t>
      </w:r>
      <w:r>
        <w:rPr>
          <w:rFonts w:ascii="Times New Roman" w:hAnsi="Times New Roman"/>
          <w:bCs/>
          <w:sz w:val="28"/>
          <w:szCs w:val="28"/>
        </w:rPr>
        <w:t>биоценоза;</w:t>
      </w:r>
    </w:p>
    <w:p w:rsidR="009D1C87" w:rsidRDefault="009D1C87" w:rsidP="00503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>и</w:t>
      </w:r>
      <w:r w:rsidRPr="007A2F5A">
        <w:rPr>
          <w:rFonts w:ascii="Times New Roman" w:hAnsi="Times New Roman"/>
          <w:bCs/>
          <w:sz w:val="28"/>
          <w:szCs w:val="28"/>
        </w:rPr>
        <w:t>ть структуру биоценоза смешанного леса;</w:t>
      </w:r>
    </w:p>
    <w:p w:rsidR="009D1C87" w:rsidRDefault="009D1C87" w:rsidP="00503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 xml:space="preserve">обосновать механизмы устойчивости </w:t>
      </w:r>
      <w:r>
        <w:rPr>
          <w:rFonts w:ascii="Times New Roman" w:hAnsi="Times New Roman"/>
          <w:bCs/>
          <w:sz w:val="28"/>
          <w:szCs w:val="28"/>
        </w:rPr>
        <w:t xml:space="preserve">биоценоза </w:t>
      </w:r>
      <w:r w:rsidRPr="007A2F5A">
        <w:rPr>
          <w:rFonts w:ascii="Times New Roman" w:hAnsi="Times New Roman"/>
          <w:bCs/>
          <w:sz w:val="28"/>
          <w:szCs w:val="28"/>
        </w:rPr>
        <w:t>смешанного леса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D1C87" w:rsidRPr="007A2F5A" w:rsidRDefault="009D1C87" w:rsidP="00503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зрительный образ</w:t>
      </w:r>
      <w:r w:rsidRPr="007A2F5A">
        <w:rPr>
          <w:rFonts w:ascii="Times New Roman" w:hAnsi="Times New Roman"/>
          <w:bCs/>
          <w:sz w:val="28"/>
          <w:szCs w:val="28"/>
        </w:rPr>
        <w:t xml:space="preserve"> биоценоза </w:t>
      </w:r>
      <w:r>
        <w:rPr>
          <w:rFonts w:ascii="Times New Roman" w:hAnsi="Times New Roman"/>
          <w:bCs/>
          <w:sz w:val="28"/>
          <w:szCs w:val="28"/>
        </w:rPr>
        <w:t>смешанного леса</w:t>
      </w:r>
      <w:r w:rsidRPr="007A2F5A">
        <w:rPr>
          <w:rFonts w:ascii="Times New Roman" w:hAnsi="Times New Roman"/>
          <w:bCs/>
          <w:sz w:val="28"/>
          <w:szCs w:val="28"/>
        </w:rPr>
        <w:t>;</w:t>
      </w:r>
    </w:p>
    <w:p w:rsidR="009D1C87" w:rsidRPr="00195561" w:rsidRDefault="009D1C87" w:rsidP="005039EB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показать красоту русской природы.</w:t>
      </w:r>
    </w:p>
    <w:p w:rsidR="009D1C87" w:rsidRPr="007A2F5A" w:rsidRDefault="009D1C87" w:rsidP="005039EB">
      <w:pPr>
        <w:pStyle w:val="a3"/>
        <w:spacing w:line="276" w:lineRule="auto"/>
        <w:ind w:left="-360"/>
        <w:rPr>
          <w:rFonts w:ascii="Times New Roman" w:hAnsi="Times New Roman"/>
          <w:bCs/>
          <w:sz w:val="28"/>
          <w:szCs w:val="28"/>
        </w:rPr>
      </w:pPr>
    </w:p>
    <w:p w:rsidR="009D1C87" w:rsidRPr="007A2F5A" w:rsidRDefault="009D1C87" w:rsidP="005039EB">
      <w:pPr>
        <w:pStyle w:val="a3"/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7A2F5A">
        <w:rPr>
          <w:rFonts w:ascii="Times New Roman" w:hAnsi="Times New Roman"/>
          <w:b/>
          <w:bCs/>
          <w:sz w:val="28"/>
          <w:szCs w:val="28"/>
        </w:rPr>
        <w:t>Маршрут экскурсии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A381B" w:rsidRPr="008A381B" w:rsidRDefault="008A381B" w:rsidP="008A38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1C87" w:rsidRPr="007A2F5A" w:rsidRDefault="009D1C87" w:rsidP="005039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>Понятие.</w:t>
      </w:r>
      <w:r w:rsidRPr="007A2F5A">
        <w:rPr>
          <w:rFonts w:ascii="Times New Roman" w:hAnsi="Times New Roman"/>
          <w:sz w:val="28"/>
          <w:szCs w:val="28"/>
        </w:rPr>
        <w:t xml:space="preserve"> </w:t>
      </w:r>
    </w:p>
    <w:p w:rsidR="009D1C87" w:rsidRPr="007A2F5A" w:rsidRDefault="009D1C87" w:rsidP="005039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>Видовая структура биоценоза смешанного леса.</w:t>
      </w:r>
      <w:r w:rsidRPr="007A2F5A">
        <w:rPr>
          <w:rFonts w:ascii="Times New Roman" w:hAnsi="Times New Roman"/>
          <w:sz w:val="28"/>
          <w:szCs w:val="28"/>
        </w:rPr>
        <w:t xml:space="preserve"> </w:t>
      </w:r>
    </w:p>
    <w:p w:rsidR="009D1C87" w:rsidRPr="007A2F5A" w:rsidRDefault="009D1C87" w:rsidP="005039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>Пространственная структура биоценоза смешанного леса.</w:t>
      </w:r>
      <w:r w:rsidRPr="007A2F5A">
        <w:rPr>
          <w:rFonts w:ascii="Times New Roman" w:hAnsi="Times New Roman"/>
          <w:sz w:val="28"/>
          <w:szCs w:val="28"/>
        </w:rPr>
        <w:t xml:space="preserve"> </w:t>
      </w:r>
    </w:p>
    <w:p w:rsidR="009D1C87" w:rsidRDefault="009D1C87" w:rsidP="005039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>Отношения организмов.</w:t>
      </w:r>
      <w:r w:rsidRPr="007A2F5A">
        <w:rPr>
          <w:rFonts w:ascii="Times New Roman" w:hAnsi="Times New Roman"/>
          <w:sz w:val="28"/>
          <w:szCs w:val="28"/>
        </w:rPr>
        <w:t xml:space="preserve"> </w:t>
      </w:r>
    </w:p>
    <w:p w:rsidR="009D1C87" w:rsidRPr="007A2F5A" w:rsidRDefault="009D1C87" w:rsidP="005039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2F5A">
        <w:rPr>
          <w:rFonts w:ascii="Times New Roman" w:hAnsi="Times New Roman"/>
          <w:bCs/>
          <w:sz w:val="28"/>
          <w:szCs w:val="28"/>
        </w:rPr>
        <w:t>Механизмы устойчивости биоценоза.</w:t>
      </w:r>
    </w:p>
    <w:p w:rsidR="00E60687" w:rsidRPr="004F0657" w:rsidRDefault="00E60687" w:rsidP="005039EB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9D6DD3" w:rsidRDefault="008A381B" w:rsidP="005039EB">
      <w:pPr>
        <w:pStyle w:val="a3"/>
        <w:spacing w:before="100" w:beforeAutospacing="1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="009D1C87" w:rsidRPr="009D1C87">
        <w:rPr>
          <w:rFonts w:ascii="Times New Roman" w:hAnsi="Times New Roman"/>
          <w:b/>
          <w:bCs/>
          <w:sz w:val="28"/>
          <w:szCs w:val="28"/>
        </w:rPr>
        <w:t xml:space="preserve"> экскурсии</w:t>
      </w:r>
      <w:r w:rsidR="009D1C87">
        <w:rPr>
          <w:rFonts w:ascii="Times New Roman" w:hAnsi="Times New Roman"/>
          <w:b/>
          <w:bCs/>
          <w:sz w:val="28"/>
          <w:szCs w:val="28"/>
        </w:rPr>
        <w:t>:</w:t>
      </w:r>
    </w:p>
    <w:p w:rsidR="00FF1B20" w:rsidRPr="009D1C87" w:rsidRDefault="00FF1B20" w:rsidP="005039EB">
      <w:pPr>
        <w:pStyle w:val="a3"/>
        <w:spacing w:before="100" w:beforeAutospacing="1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D1C87" w:rsidRDefault="00FF1B20" w:rsidP="005039EB">
      <w:pPr>
        <w:pStyle w:val="a3"/>
        <w:spacing w:before="100" w:beforeAutospacing="1"/>
        <w:ind w:left="0"/>
        <w:rPr>
          <w:rFonts w:ascii="Times New Roman" w:hAnsi="Times New Roman"/>
          <w:sz w:val="28"/>
          <w:szCs w:val="28"/>
        </w:rPr>
      </w:pPr>
      <w:r w:rsidRPr="00FF1B20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FF1B2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-3</w:t>
      </w:r>
      <w:r w:rsidRPr="00FF1B20">
        <w:rPr>
          <w:rFonts w:ascii="Times New Roman" w:hAnsi="Times New Roman"/>
          <w:sz w:val="28"/>
          <w:szCs w:val="28"/>
        </w:rPr>
        <w:t>. Пролог. Звучит музыка и идёт те</w:t>
      </w:r>
      <w:proofErr w:type="gramStart"/>
      <w:r w:rsidRPr="00FF1B20">
        <w:rPr>
          <w:rFonts w:ascii="Times New Roman" w:hAnsi="Times New Roman"/>
          <w:sz w:val="28"/>
          <w:szCs w:val="28"/>
        </w:rPr>
        <w:t>кст ст</w:t>
      </w:r>
      <w:proofErr w:type="gramEnd"/>
      <w:r w:rsidRPr="00FF1B20">
        <w:rPr>
          <w:rFonts w:ascii="Times New Roman" w:hAnsi="Times New Roman"/>
          <w:sz w:val="28"/>
          <w:szCs w:val="28"/>
        </w:rPr>
        <w:t xml:space="preserve">ихотворения </w:t>
      </w:r>
      <w:r>
        <w:rPr>
          <w:rFonts w:ascii="Times New Roman" w:hAnsi="Times New Roman"/>
          <w:sz w:val="28"/>
          <w:szCs w:val="28"/>
        </w:rPr>
        <w:t xml:space="preserve">и начало сказки </w:t>
      </w:r>
      <w:r w:rsidRPr="00FF1B20">
        <w:rPr>
          <w:rFonts w:ascii="Times New Roman" w:hAnsi="Times New Roman"/>
          <w:sz w:val="28"/>
          <w:szCs w:val="28"/>
        </w:rPr>
        <w:t>о лесе, которые помогают подготовиться к восприятию материала.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 xml:space="preserve">Когда ты идёшь по тропинке лесной, 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Вопросы тебя обгоняют гурьбой.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Одно «ПОЧЕМУ» меж деревьями мчится,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Летит по пятам за неведомой птицей.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proofErr w:type="gramStart"/>
      <w:r w:rsidRPr="009F0201">
        <w:rPr>
          <w:rFonts w:ascii="Times New Roman" w:hAnsi="Times New Roman"/>
          <w:sz w:val="28"/>
          <w:szCs w:val="28"/>
        </w:rPr>
        <w:t>Другое</w:t>
      </w:r>
      <w:proofErr w:type="gramEnd"/>
      <w:r w:rsidRPr="009F0201">
        <w:rPr>
          <w:rFonts w:ascii="Times New Roman" w:hAnsi="Times New Roman"/>
          <w:sz w:val="28"/>
          <w:szCs w:val="28"/>
        </w:rPr>
        <w:t xml:space="preserve"> – пчелою забралось в цветок,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А третье – лягушкою скок в ручеёк.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«ЧТО» мышкой шныряет под листьями в норах,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«КТО» ищет в кустах притаившийся шорох,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Сидит «ОТЧЕГО» на зелёном листке,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«КУДА» полетело верхом на жуке,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«ЗАЧЕМ» вслед за ящеркой влезло на пень…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>Вопрос за вопросом, и так – целый день.</w:t>
      </w:r>
    </w:p>
    <w:p w:rsidR="002700D2" w:rsidRDefault="002700D2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proofErr w:type="spellStart"/>
      <w:r w:rsidRPr="009F0201">
        <w:rPr>
          <w:rFonts w:ascii="Times New Roman" w:hAnsi="Times New Roman"/>
          <w:sz w:val="28"/>
          <w:szCs w:val="28"/>
        </w:rPr>
        <w:t>Пойдем-ка</w:t>
      </w:r>
      <w:proofErr w:type="spellEnd"/>
      <w:r w:rsidRPr="009F0201">
        <w:rPr>
          <w:rFonts w:ascii="Times New Roman" w:hAnsi="Times New Roman"/>
          <w:sz w:val="28"/>
          <w:szCs w:val="28"/>
        </w:rPr>
        <w:t>, дружок, по тропинке вдвоём</w:t>
      </w:r>
    </w:p>
    <w:p w:rsidR="00FF1B20" w:rsidRPr="009F0201" w:rsidRDefault="00FF1B20" w:rsidP="005039EB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9F0201">
        <w:rPr>
          <w:rFonts w:ascii="Times New Roman" w:hAnsi="Times New Roman"/>
          <w:sz w:val="28"/>
          <w:szCs w:val="28"/>
        </w:rPr>
        <w:t xml:space="preserve">Ответы искать под зелёным шатром. </w:t>
      </w:r>
    </w:p>
    <w:p w:rsidR="009F0201" w:rsidRPr="009F0201" w:rsidRDefault="009F0201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F0201">
        <w:rPr>
          <w:rFonts w:ascii="Times New Roman" w:hAnsi="Times New Roman"/>
          <w:bCs/>
          <w:sz w:val="28"/>
          <w:szCs w:val="28"/>
        </w:rPr>
        <w:t xml:space="preserve">Давайте отправимся в лес. Только не за грибами, не за ягодами, не за цветами, а за… чудесами! Протянул руку к цветку, а он… улетел. Оказывается – бабочка. А в траве маленький </w:t>
      </w:r>
      <w:proofErr w:type="spellStart"/>
      <w:r w:rsidRPr="009F0201">
        <w:rPr>
          <w:rFonts w:ascii="Times New Roman" w:hAnsi="Times New Roman"/>
          <w:bCs/>
          <w:sz w:val="28"/>
          <w:szCs w:val="28"/>
        </w:rPr>
        <w:t>муравьишко</w:t>
      </w:r>
      <w:proofErr w:type="spellEnd"/>
      <w:r w:rsidRPr="009F0201">
        <w:rPr>
          <w:rFonts w:ascii="Times New Roman" w:hAnsi="Times New Roman"/>
          <w:bCs/>
          <w:sz w:val="28"/>
          <w:szCs w:val="28"/>
        </w:rPr>
        <w:t xml:space="preserve"> – как он, такой маленький – дорогу  домой находит? </w:t>
      </w:r>
    </w:p>
    <w:p w:rsidR="009F0201" w:rsidRPr="009F0201" w:rsidRDefault="009F0201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F0201">
        <w:rPr>
          <w:rFonts w:ascii="Times New Roman" w:hAnsi="Times New Roman"/>
          <w:bCs/>
          <w:sz w:val="28"/>
          <w:szCs w:val="28"/>
        </w:rPr>
        <w:t>Почему в природе такой строгий порядок? Всё в ней крепко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201">
        <w:rPr>
          <w:rFonts w:ascii="Times New Roman" w:hAnsi="Times New Roman"/>
          <w:bCs/>
          <w:sz w:val="28"/>
          <w:szCs w:val="28"/>
        </w:rPr>
        <w:t xml:space="preserve">связано и живёт по строгим </w:t>
      </w:r>
      <w:r>
        <w:rPr>
          <w:rFonts w:ascii="Times New Roman" w:hAnsi="Times New Roman"/>
          <w:bCs/>
          <w:sz w:val="28"/>
          <w:szCs w:val="28"/>
        </w:rPr>
        <w:t>з</w:t>
      </w:r>
      <w:r w:rsidRPr="009F0201">
        <w:rPr>
          <w:rFonts w:ascii="Times New Roman" w:hAnsi="Times New Roman"/>
          <w:bCs/>
          <w:sz w:val="28"/>
          <w:szCs w:val="28"/>
        </w:rPr>
        <w:t xml:space="preserve">аконам: и растения, и насекомые, и птицы, и звери. А может быть, эти законы природы несправедливы? Почему и филин за зайцем охотится, и лиса, и волк, и рысь, а заяц – ни за кем? Давайте совершим путешествие и ответим на все эти вопросы. </w:t>
      </w:r>
    </w:p>
    <w:p w:rsidR="00FF1B20" w:rsidRPr="009F0201" w:rsidRDefault="00FF1B2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FF1B20" w:rsidRDefault="00393419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39341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Овал 1" o:spid="_x0000_s1030" style="position:absolute;left:0;text-align:left;margin-left:451.2pt;margin-top:12.3pt;width:22.5pt;height:78.3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" fillcolor="#92d050" stroked="f">
            <v:fill color2="#7b57a8" rotate="t"/>
            <v:shadow on="t" color="black" opacity="22937f" origin=",.5" offset="0,.63889mm"/>
            <v:textbox style="mso-next-textbox:#Овал 1">
              <w:txbxContent>
                <w:p w:rsidR="007E2710" w:rsidRPr="00BC39E0" w:rsidRDefault="007E2710" w:rsidP="007E2710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C39E0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выход</w:t>
                  </w:r>
                </w:p>
              </w:txbxContent>
            </v:textbox>
          </v:oval>
        </w:pict>
      </w:r>
      <w:r w:rsidR="00FF1B20" w:rsidRPr="00FF1B20">
        <w:rPr>
          <w:rFonts w:ascii="Times New Roman" w:hAnsi="Times New Roman"/>
          <w:b/>
          <w:sz w:val="28"/>
          <w:szCs w:val="28"/>
        </w:rPr>
        <w:t xml:space="preserve">Слайд </w:t>
      </w:r>
      <w:r w:rsidR="00FF1B20">
        <w:rPr>
          <w:rFonts w:ascii="Times New Roman" w:hAnsi="Times New Roman"/>
          <w:b/>
          <w:sz w:val="28"/>
          <w:szCs w:val="28"/>
        </w:rPr>
        <w:t>4</w:t>
      </w:r>
      <w:r w:rsidR="00FF1B20" w:rsidRPr="00FF1B20">
        <w:rPr>
          <w:rFonts w:ascii="Times New Roman" w:hAnsi="Times New Roman"/>
          <w:sz w:val="28"/>
          <w:szCs w:val="28"/>
        </w:rPr>
        <w:t>.</w:t>
      </w:r>
      <w:r w:rsidR="00FF1B20">
        <w:rPr>
          <w:rFonts w:ascii="Times New Roman" w:hAnsi="Times New Roman"/>
          <w:sz w:val="28"/>
          <w:szCs w:val="28"/>
        </w:rPr>
        <w:t xml:space="preserve"> Маршрутный слайд. С этого слайда осуществляется переход на любую станцию с помощью гиперссылок (картинок).</w:t>
      </w:r>
    </w:p>
    <w:p w:rsidR="007E2710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помощью управляющей кнопки «Выход» завершение показа.</w:t>
      </w:r>
    </w:p>
    <w:p w:rsidR="00FE4604" w:rsidRDefault="00FE4604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7E2710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E2710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1B20" w:rsidRDefault="00393419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5" o:spid="_x0000_s1031" type="#_x0000_t96" style="position:absolute;left:0;text-align:left;margin-left:429.45pt;margin-top:81.6pt;width:37.85pt;height:33.2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FF1B20">
        <w:rPr>
          <w:rFonts w:ascii="Times New Roman" w:hAnsi="Times New Roman"/>
          <w:b/>
          <w:sz w:val="28"/>
          <w:szCs w:val="28"/>
        </w:rPr>
        <w:t>Слайд 5</w:t>
      </w:r>
      <w:r w:rsidR="00FF1B20" w:rsidRPr="00FF1B20">
        <w:rPr>
          <w:rFonts w:ascii="Times New Roman" w:hAnsi="Times New Roman"/>
          <w:sz w:val="28"/>
          <w:szCs w:val="28"/>
        </w:rPr>
        <w:t>.</w:t>
      </w:r>
      <w:r w:rsidR="00FF1B20">
        <w:rPr>
          <w:rFonts w:ascii="Times New Roman" w:hAnsi="Times New Roman"/>
          <w:sz w:val="28"/>
          <w:szCs w:val="28"/>
        </w:rPr>
        <w:t xml:space="preserve">  </w:t>
      </w:r>
      <w:r w:rsidR="00FE4604">
        <w:rPr>
          <w:rFonts w:ascii="Times New Roman" w:hAnsi="Times New Roman"/>
          <w:sz w:val="28"/>
          <w:szCs w:val="28"/>
        </w:rPr>
        <w:t>Слайды 5-6-7-8 относятся к станции «Понятие». Слайд 5 и</w:t>
      </w:r>
      <w:r w:rsidR="003D482F">
        <w:rPr>
          <w:rFonts w:ascii="Times New Roman" w:hAnsi="Times New Roman"/>
          <w:sz w:val="28"/>
          <w:szCs w:val="28"/>
        </w:rPr>
        <w:t xml:space="preserve">меет звуковое сопровождение  «Что такое природный комплекс?» с картой природных зон России для формирования представления о местоположении зоны смешанных лесов. Сменяющиеся автоматически картинки с изображением пейзажей смешанных лесов </w:t>
      </w:r>
      <w:r w:rsidR="00FE4604">
        <w:rPr>
          <w:rFonts w:ascii="Times New Roman" w:hAnsi="Times New Roman"/>
          <w:sz w:val="28"/>
          <w:szCs w:val="28"/>
        </w:rPr>
        <w:t>помогают представить облик зоны</w:t>
      </w:r>
      <w:r w:rsidR="002700D2">
        <w:rPr>
          <w:rFonts w:ascii="Times New Roman" w:hAnsi="Times New Roman"/>
          <w:sz w:val="28"/>
          <w:szCs w:val="28"/>
        </w:rPr>
        <w:t xml:space="preserve"> и красоту русской природы</w:t>
      </w:r>
      <w:r w:rsidR="00FE4604">
        <w:rPr>
          <w:rFonts w:ascii="Times New Roman" w:hAnsi="Times New Roman"/>
          <w:sz w:val="28"/>
          <w:szCs w:val="28"/>
        </w:rPr>
        <w:t>.</w:t>
      </w:r>
    </w:p>
    <w:p w:rsidR="00FE4604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Переход по управляющей кнопке на слайд 6. </w:t>
      </w:r>
    </w:p>
    <w:p w:rsidR="007E2710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4604" w:rsidRDefault="00393419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96" style="position:absolute;left:0;text-align:left;margin-left:429.45pt;margin-top:34.55pt;width:37.85pt;height:33.2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FE4604">
        <w:rPr>
          <w:rFonts w:ascii="Times New Roman" w:hAnsi="Times New Roman"/>
          <w:b/>
          <w:sz w:val="28"/>
          <w:szCs w:val="28"/>
        </w:rPr>
        <w:t>Слайд 6</w:t>
      </w:r>
      <w:r w:rsidR="00FE4604" w:rsidRPr="00FF1B20">
        <w:rPr>
          <w:rFonts w:ascii="Times New Roman" w:hAnsi="Times New Roman"/>
          <w:sz w:val="28"/>
          <w:szCs w:val="28"/>
        </w:rPr>
        <w:t>.</w:t>
      </w:r>
      <w:r w:rsidR="00FE4604">
        <w:rPr>
          <w:rFonts w:ascii="Times New Roman" w:hAnsi="Times New Roman"/>
          <w:sz w:val="28"/>
          <w:szCs w:val="28"/>
        </w:rPr>
        <w:t xml:space="preserve">  Справочный слайд, дополняющий информационно слайд 5.</w:t>
      </w:r>
      <w:r w:rsidR="00D4736E">
        <w:rPr>
          <w:rFonts w:ascii="Times New Roman" w:hAnsi="Times New Roman"/>
          <w:sz w:val="28"/>
          <w:szCs w:val="28"/>
        </w:rPr>
        <w:t xml:space="preserve"> Что представляют собой смешанные леса, чем они отличаются в зависимости от географического положения.</w:t>
      </w:r>
    </w:p>
    <w:p w:rsidR="00FE4604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Переход по управляющей кнопке на слайд 7.</w:t>
      </w:r>
    </w:p>
    <w:p w:rsidR="007E2710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4604" w:rsidRPr="00FE4604" w:rsidRDefault="00FE4604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Что такое биоценоз? Совершенная и устойчивая </w:t>
      </w:r>
      <w:r w:rsidR="00A90982">
        <w:rPr>
          <w:rFonts w:ascii="Times New Roman" w:hAnsi="Times New Roman"/>
          <w:sz w:val="28"/>
          <w:szCs w:val="28"/>
        </w:rPr>
        <w:t xml:space="preserve">экологическая </w:t>
      </w:r>
      <w:r>
        <w:rPr>
          <w:rFonts w:ascii="Times New Roman" w:hAnsi="Times New Roman"/>
          <w:sz w:val="28"/>
          <w:szCs w:val="28"/>
        </w:rPr>
        <w:t xml:space="preserve">система. </w:t>
      </w:r>
      <w:proofErr w:type="gramStart"/>
      <w:r>
        <w:rPr>
          <w:rFonts w:ascii="Times New Roman" w:hAnsi="Times New Roman"/>
          <w:sz w:val="28"/>
          <w:szCs w:val="28"/>
        </w:rPr>
        <w:t>Образована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организмами, относящимися ко всем царствам  живой природы</w:t>
      </w:r>
      <w:r w:rsidR="00D4736E">
        <w:rPr>
          <w:rFonts w:ascii="Times New Roman" w:hAnsi="Times New Roman"/>
          <w:sz w:val="28"/>
          <w:szCs w:val="28"/>
        </w:rPr>
        <w:t xml:space="preserve"> – бактериями, животными, грибами и растениями</w:t>
      </w:r>
      <w:r>
        <w:rPr>
          <w:rFonts w:ascii="Times New Roman" w:hAnsi="Times New Roman"/>
          <w:sz w:val="28"/>
          <w:szCs w:val="28"/>
        </w:rPr>
        <w:t xml:space="preserve">. Единицей биоценоза является популяция. </w:t>
      </w:r>
      <w:r w:rsidRPr="00FE4604">
        <w:rPr>
          <w:rFonts w:ascii="Times New Roman" w:hAnsi="Times New Roman"/>
          <w:sz w:val="28"/>
          <w:szCs w:val="28"/>
        </w:rPr>
        <w:t>Биоценоз - совокупность популяций всех видов живых организмов, заселяющих общие места обитания</w:t>
      </w:r>
      <w:r>
        <w:rPr>
          <w:rFonts w:ascii="Times New Roman" w:hAnsi="Times New Roman"/>
          <w:sz w:val="28"/>
          <w:szCs w:val="28"/>
        </w:rPr>
        <w:t>.</w:t>
      </w:r>
      <w:r w:rsidRPr="00FE4604">
        <w:rPr>
          <w:rFonts w:ascii="Times New Roman" w:hAnsi="Times New Roman"/>
          <w:sz w:val="28"/>
          <w:szCs w:val="28"/>
        </w:rPr>
        <w:t xml:space="preserve"> </w:t>
      </w:r>
    </w:p>
    <w:p w:rsidR="007E2710" w:rsidRDefault="00393419" w:rsidP="007E2710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96" style="position:absolute;left:0;text-align:left;margin-left:429.45pt;margin-top:.3pt;width:37.85pt;height:33.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7E2710">
        <w:rPr>
          <w:rFonts w:ascii="Times New Roman" w:hAnsi="Times New Roman"/>
          <w:sz w:val="28"/>
          <w:szCs w:val="28"/>
        </w:rPr>
        <w:t xml:space="preserve">    Переход по управляющей кнопке на слайд 8.</w:t>
      </w:r>
    </w:p>
    <w:p w:rsidR="007E2710" w:rsidRDefault="007E2710" w:rsidP="007E2710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4604" w:rsidRDefault="00FE4604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</w:p>
    <w:p w:rsidR="007E2710" w:rsidRDefault="007E271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0890" w:rsidRDefault="002B089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Биоценоз как система имеет свойства:</w:t>
      </w:r>
    </w:p>
    <w:p w:rsidR="002B0890" w:rsidRPr="002B0890" w:rsidRDefault="002B0890" w:rsidP="005039EB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2B0890">
        <w:rPr>
          <w:rFonts w:ascii="Times New Roman" w:hAnsi="Times New Roman"/>
          <w:bCs/>
          <w:sz w:val="28"/>
          <w:szCs w:val="28"/>
        </w:rPr>
        <w:t>Естественная, исторически сложившаяся система</w:t>
      </w:r>
      <w:r>
        <w:rPr>
          <w:rFonts w:ascii="Times New Roman" w:hAnsi="Times New Roman"/>
          <w:bCs/>
          <w:sz w:val="28"/>
          <w:szCs w:val="28"/>
        </w:rPr>
        <w:t>.</w:t>
      </w:r>
      <w:r w:rsidRPr="002B0890">
        <w:rPr>
          <w:rFonts w:ascii="Times New Roman" w:hAnsi="Times New Roman"/>
          <w:bCs/>
          <w:sz w:val="28"/>
          <w:szCs w:val="28"/>
        </w:rPr>
        <w:t xml:space="preserve"> </w:t>
      </w:r>
    </w:p>
    <w:p w:rsidR="009F128A" w:rsidRPr="009F128A" w:rsidRDefault="009F128A" w:rsidP="009F128A">
      <w:pPr>
        <w:pStyle w:val="a3"/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9F128A" w:rsidRPr="009F128A" w:rsidRDefault="009F128A" w:rsidP="009F128A">
      <w:pPr>
        <w:pStyle w:val="a3"/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2B0890" w:rsidRPr="002B0890" w:rsidRDefault="002B0890" w:rsidP="005039EB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2B0890">
        <w:rPr>
          <w:rFonts w:ascii="Times New Roman" w:hAnsi="Times New Roman"/>
          <w:bCs/>
          <w:sz w:val="28"/>
          <w:szCs w:val="28"/>
        </w:rPr>
        <w:t xml:space="preserve">Система, способная к </w:t>
      </w:r>
      <w:proofErr w:type="spellStart"/>
      <w:r w:rsidRPr="002B0890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2B0890">
        <w:rPr>
          <w:rFonts w:ascii="Times New Roman" w:hAnsi="Times New Roman"/>
          <w:bCs/>
          <w:sz w:val="28"/>
          <w:szCs w:val="28"/>
        </w:rPr>
        <w:t xml:space="preserve">  поддержанию своего состава на определенном постоянном уровне</w:t>
      </w:r>
      <w:r>
        <w:rPr>
          <w:rFonts w:ascii="Times New Roman" w:hAnsi="Times New Roman"/>
          <w:bCs/>
          <w:sz w:val="28"/>
          <w:szCs w:val="28"/>
        </w:rPr>
        <w:t>.</w:t>
      </w:r>
      <w:r w:rsidRPr="002B0890">
        <w:rPr>
          <w:rFonts w:ascii="Times New Roman" w:hAnsi="Times New Roman"/>
          <w:bCs/>
          <w:sz w:val="28"/>
          <w:szCs w:val="28"/>
        </w:rPr>
        <w:t xml:space="preserve"> </w:t>
      </w:r>
    </w:p>
    <w:p w:rsidR="002B0890" w:rsidRPr="002B0890" w:rsidRDefault="002B0890" w:rsidP="005039EB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2B0890">
        <w:rPr>
          <w:rFonts w:ascii="Times New Roman" w:hAnsi="Times New Roman"/>
          <w:bCs/>
          <w:sz w:val="28"/>
          <w:szCs w:val="28"/>
        </w:rPr>
        <w:t>Характерен круговорот веществ</w:t>
      </w:r>
      <w:r>
        <w:rPr>
          <w:rFonts w:ascii="Times New Roman" w:hAnsi="Times New Roman"/>
          <w:bCs/>
          <w:sz w:val="28"/>
          <w:szCs w:val="28"/>
        </w:rPr>
        <w:t>.</w:t>
      </w:r>
      <w:r w:rsidRPr="002B0890">
        <w:rPr>
          <w:rFonts w:ascii="Times New Roman" w:hAnsi="Times New Roman"/>
          <w:bCs/>
          <w:sz w:val="28"/>
          <w:szCs w:val="28"/>
        </w:rPr>
        <w:t xml:space="preserve"> </w:t>
      </w:r>
    </w:p>
    <w:p w:rsidR="002B0890" w:rsidRPr="002B0890" w:rsidRDefault="002B0890" w:rsidP="005039EB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2B0890">
        <w:rPr>
          <w:rFonts w:ascii="Times New Roman" w:hAnsi="Times New Roman"/>
          <w:bCs/>
          <w:sz w:val="28"/>
          <w:szCs w:val="28"/>
        </w:rPr>
        <w:t>Открытая система для поступления и выхода энергии, основной источник которой</w:t>
      </w:r>
      <w:r w:rsidRPr="002B08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2B0890">
        <w:rPr>
          <w:rFonts w:ascii="Times New Roman" w:hAnsi="Times New Roman"/>
          <w:bCs/>
          <w:sz w:val="28"/>
          <w:szCs w:val="28"/>
        </w:rPr>
        <w:t>— Солнце</w:t>
      </w:r>
      <w:r>
        <w:rPr>
          <w:rFonts w:ascii="Times New Roman" w:hAnsi="Times New Roman"/>
          <w:bCs/>
          <w:sz w:val="28"/>
          <w:szCs w:val="28"/>
        </w:rPr>
        <w:t>.</w:t>
      </w:r>
      <w:r w:rsidRPr="002B0890">
        <w:rPr>
          <w:rFonts w:ascii="Times New Roman" w:hAnsi="Times New Roman"/>
          <w:bCs/>
          <w:sz w:val="28"/>
          <w:szCs w:val="28"/>
        </w:rPr>
        <w:t xml:space="preserve"> </w:t>
      </w:r>
    </w:p>
    <w:p w:rsidR="00D4736E" w:rsidRDefault="00D4736E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B0890" w:rsidRPr="002B0890" w:rsidRDefault="002B0890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этого слайда – возврат на маршрут и переход на следующую станцию.</w:t>
      </w:r>
    </w:p>
    <w:p w:rsidR="002B0890" w:rsidRDefault="00393419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341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28" type="#_x0000_t96" style="position:absolute;left:0;text-align:left;margin-left:372pt;margin-top:-.3pt;width:91.15pt;height:30.1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" fillcolor="#92d050" strokecolor="#c2d69b" strokeweight="1pt">
            <v:fill color2="#eaf1dd" rotate="t"/>
            <v:shadow on="t" type="perspective" color="#4e6128" opacity=".5" offset="1pt" offset2="-3pt"/>
            <v:textbox>
              <w:txbxContent>
                <w:p w:rsidR="00CA64BC" w:rsidRDefault="00CA64BC" w:rsidP="00CA64BC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BC39E0">
                    <w:rPr>
                      <w:rFonts w:ascii="Calibri" w:hAnsi="Calibri"/>
                      <w:b/>
                      <w:bCs/>
                      <w:color w:val="000000"/>
                      <w:kern w:val="24"/>
                    </w:rPr>
                    <w:t>маршрут</w:t>
                  </w:r>
                </w:p>
              </w:txbxContent>
            </v:textbox>
          </v:shape>
        </w:pict>
      </w:r>
    </w:p>
    <w:p w:rsidR="00CA64BC" w:rsidRDefault="00CA64BC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0890" w:rsidRPr="002B0890" w:rsidRDefault="00393419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96" style="position:absolute;left:0;text-align:left;margin-left:425.3pt;margin-top:136.9pt;width:37.85pt;height:33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B654F9">
        <w:rPr>
          <w:rFonts w:ascii="Times New Roman" w:hAnsi="Times New Roman"/>
          <w:b/>
          <w:sz w:val="28"/>
          <w:szCs w:val="28"/>
        </w:rPr>
        <w:t xml:space="preserve">Слайды </w:t>
      </w:r>
      <w:r w:rsidR="002B0890">
        <w:rPr>
          <w:rFonts w:ascii="Times New Roman" w:hAnsi="Times New Roman"/>
          <w:b/>
          <w:sz w:val="28"/>
          <w:szCs w:val="28"/>
        </w:rPr>
        <w:t>9</w:t>
      </w:r>
      <w:r w:rsidR="00B654F9">
        <w:rPr>
          <w:rFonts w:ascii="Times New Roman" w:hAnsi="Times New Roman"/>
          <w:b/>
          <w:sz w:val="28"/>
          <w:szCs w:val="28"/>
        </w:rPr>
        <w:t>-10</w:t>
      </w:r>
      <w:r w:rsidR="002B0890" w:rsidRPr="00FF1B20">
        <w:rPr>
          <w:rFonts w:ascii="Times New Roman" w:hAnsi="Times New Roman"/>
          <w:sz w:val="28"/>
          <w:szCs w:val="28"/>
        </w:rPr>
        <w:t>.</w:t>
      </w:r>
      <w:r w:rsidR="002B0890">
        <w:rPr>
          <w:rFonts w:ascii="Times New Roman" w:hAnsi="Times New Roman"/>
          <w:sz w:val="28"/>
          <w:szCs w:val="28"/>
        </w:rPr>
        <w:t xml:space="preserve">  К станции «Видовая структура». </w:t>
      </w:r>
      <w:r w:rsidR="002B0890" w:rsidRPr="002B0890">
        <w:rPr>
          <w:rFonts w:ascii="Times New Roman" w:hAnsi="Times New Roman"/>
          <w:sz w:val="28"/>
          <w:szCs w:val="28"/>
        </w:rPr>
        <w:t>Видовой состав — количество видов, обитающих в биоценозе</w:t>
      </w:r>
      <w:r w:rsidR="002B0890">
        <w:rPr>
          <w:rFonts w:ascii="Times New Roman" w:hAnsi="Times New Roman"/>
          <w:sz w:val="28"/>
          <w:szCs w:val="28"/>
        </w:rPr>
        <w:t xml:space="preserve">. </w:t>
      </w:r>
      <w:r w:rsidR="002B0890" w:rsidRPr="002B0890">
        <w:rPr>
          <w:rFonts w:ascii="Times New Roman" w:hAnsi="Times New Roman"/>
          <w:sz w:val="28"/>
          <w:szCs w:val="28"/>
        </w:rPr>
        <w:t>Устойчивость биоценоза обеспечивается биологическим разнообразием</w:t>
      </w:r>
      <w:r w:rsidR="002B0890">
        <w:rPr>
          <w:rFonts w:ascii="Times New Roman" w:hAnsi="Times New Roman"/>
          <w:sz w:val="28"/>
          <w:szCs w:val="28"/>
        </w:rPr>
        <w:t xml:space="preserve">. </w:t>
      </w:r>
      <w:r w:rsidR="002B0890" w:rsidRPr="002B0890">
        <w:rPr>
          <w:rFonts w:ascii="Times New Roman" w:hAnsi="Times New Roman"/>
          <w:sz w:val="28"/>
          <w:szCs w:val="28"/>
        </w:rPr>
        <w:t>Доминанты – виды, преобладающие по численности</w:t>
      </w:r>
      <w:r w:rsidR="002B08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890" w:rsidRPr="002B0890">
        <w:rPr>
          <w:rFonts w:ascii="Times New Roman" w:hAnsi="Times New Roman"/>
          <w:sz w:val="28"/>
          <w:szCs w:val="28"/>
        </w:rPr>
        <w:t>Эдификаторы</w:t>
      </w:r>
      <w:proofErr w:type="spellEnd"/>
      <w:r w:rsidR="002B0890" w:rsidRPr="002B0890">
        <w:rPr>
          <w:rFonts w:ascii="Times New Roman" w:hAnsi="Times New Roman"/>
          <w:sz w:val="28"/>
          <w:szCs w:val="28"/>
        </w:rPr>
        <w:t xml:space="preserve"> – виды, определяющие микроклимат сообщества. Их удаление ведёт к разрушению биоценоза</w:t>
      </w:r>
      <w:r w:rsidR="002B0890">
        <w:rPr>
          <w:rFonts w:ascii="Times New Roman" w:hAnsi="Times New Roman"/>
          <w:sz w:val="28"/>
          <w:szCs w:val="28"/>
        </w:rPr>
        <w:t xml:space="preserve">. </w:t>
      </w:r>
      <w:r w:rsidR="002B0890" w:rsidRPr="002B0890">
        <w:rPr>
          <w:rFonts w:ascii="Times New Roman" w:hAnsi="Times New Roman"/>
          <w:sz w:val="28"/>
          <w:szCs w:val="28"/>
        </w:rPr>
        <w:t>Биоценоз смешанного леса составляют более сотни видов растений и несколько тысяч видов животных</w:t>
      </w:r>
      <w:r w:rsidR="002B0890">
        <w:rPr>
          <w:rFonts w:ascii="Times New Roman" w:hAnsi="Times New Roman"/>
          <w:sz w:val="28"/>
          <w:szCs w:val="28"/>
        </w:rPr>
        <w:t>. Картинки с изображением различных видов дают представление о мно</w:t>
      </w:r>
      <w:r w:rsidR="00A31F5E">
        <w:rPr>
          <w:rFonts w:ascii="Times New Roman" w:hAnsi="Times New Roman"/>
          <w:sz w:val="28"/>
          <w:szCs w:val="28"/>
        </w:rPr>
        <w:t>го</w:t>
      </w:r>
      <w:r w:rsidR="002B0890">
        <w:rPr>
          <w:rFonts w:ascii="Times New Roman" w:hAnsi="Times New Roman"/>
          <w:sz w:val="28"/>
          <w:szCs w:val="28"/>
        </w:rPr>
        <w:t>образии видов в смешанном лесе</w:t>
      </w:r>
      <w:r w:rsidR="00A31F5E">
        <w:rPr>
          <w:rFonts w:ascii="Times New Roman" w:hAnsi="Times New Roman"/>
          <w:sz w:val="28"/>
          <w:szCs w:val="28"/>
        </w:rPr>
        <w:t>, о его богатстве.</w:t>
      </w:r>
      <w:r w:rsidR="002B0890" w:rsidRPr="002B0890">
        <w:rPr>
          <w:rFonts w:ascii="Times New Roman" w:hAnsi="Times New Roman"/>
          <w:sz w:val="28"/>
          <w:szCs w:val="28"/>
        </w:rPr>
        <w:t xml:space="preserve"> </w:t>
      </w:r>
    </w:p>
    <w:p w:rsidR="007E2710" w:rsidRDefault="007E2710" w:rsidP="007E2710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со слайда 8 на слайд 9 по управляющей кнопке.</w:t>
      </w:r>
    </w:p>
    <w:p w:rsidR="00D4736E" w:rsidRDefault="00D4736E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54DA" w:rsidRDefault="00D4736E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736E">
        <w:rPr>
          <w:rFonts w:ascii="Times New Roman" w:hAnsi="Times New Roman"/>
          <w:sz w:val="28"/>
          <w:szCs w:val="28"/>
        </w:rPr>
        <w:t>Видовой состав — количество видов, обитающих в биоценозе</w:t>
      </w:r>
      <w:r>
        <w:rPr>
          <w:rFonts w:ascii="Times New Roman" w:hAnsi="Times New Roman"/>
          <w:sz w:val="28"/>
          <w:szCs w:val="28"/>
        </w:rPr>
        <w:t>. Слайд знакомит с характерными представителями биоценоза смешанного леса</w:t>
      </w:r>
      <w:r w:rsidR="001454DA">
        <w:rPr>
          <w:rFonts w:ascii="Times New Roman" w:hAnsi="Times New Roman"/>
          <w:sz w:val="28"/>
          <w:szCs w:val="28"/>
        </w:rPr>
        <w:t>. Возврат на  маршрут и переход на следующую станцию.</w:t>
      </w:r>
    </w:p>
    <w:p w:rsidR="00CA64BC" w:rsidRDefault="00393419" w:rsidP="005039EB">
      <w:pPr>
        <w:pStyle w:val="a3"/>
        <w:spacing w:before="100" w:before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96" style="position:absolute;left:0;text-align:left;margin-left:372pt;margin-top:3.85pt;width:91.15pt;height:30.1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" fillcolor="#92d050" strokecolor="#c2d69b" strokeweight="1pt">
            <v:fill color2="#eaf1dd" rotate="t"/>
            <v:shadow on="t" type="perspective" color="#4e6128" opacity=".5" offset="1pt" offset2="-3pt"/>
            <v:textbox>
              <w:txbxContent>
                <w:p w:rsidR="00CA64BC" w:rsidRDefault="00CA64BC" w:rsidP="00CA64BC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BC39E0">
                    <w:rPr>
                      <w:rFonts w:ascii="Calibri" w:hAnsi="Calibri"/>
                      <w:b/>
                      <w:bCs/>
                      <w:color w:val="000000"/>
                      <w:kern w:val="24"/>
                    </w:rPr>
                    <w:t>маршрут</w:t>
                  </w:r>
                </w:p>
              </w:txbxContent>
            </v:textbox>
          </v:shape>
        </w:pict>
      </w:r>
    </w:p>
    <w:p w:rsidR="00CA64BC" w:rsidRDefault="00CA64BC" w:rsidP="005039E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91E8F" w:rsidRDefault="001454DA" w:rsidP="005039EB">
      <w:pPr>
        <w:spacing w:before="120"/>
        <w:jc w:val="both"/>
        <w:rPr>
          <w:rFonts w:eastAsia="+mn-ea" w:cs="+mn-cs"/>
          <w:b/>
          <w:bCs/>
          <w:color w:val="000000"/>
          <w:kern w:val="24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4DA">
        <w:rPr>
          <w:rFonts w:ascii="Times New Roman" w:hAnsi="Times New Roman"/>
          <w:sz w:val="28"/>
          <w:szCs w:val="28"/>
        </w:rPr>
        <w:t>Пространственная структура</w:t>
      </w:r>
      <w:r w:rsidRPr="001454DA">
        <w:rPr>
          <w:b/>
          <w:bCs/>
          <w:sz w:val="28"/>
          <w:szCs w:val="28"/>
        </w:rPr>
        <w:t xml:space="preserve"> </w:t>
      </w:r>
      <w:r w:rsidRPr="001454DA">
        <w:rPr>
          <w:rFonts w:ascii="Times New Roman" w:hAnsi="Times New Roman"/>
          <w:sz w:val="28"/>
          <w:szCs w:val="28"/>
        </w:rPr>
        <w:t xml:space="preserve">биоценоза. </w:t>
      </w:r>
      <w:r w:rsidRPr="00EC393E">
        <w:rPr>
          <w:rFonts w:ascii="Times New Roman" w:eastAsia="Times New Roman" w:hAnsi="Times New Roman"/>
          <w:sz w:val="28"/>
          <w:szCs w:val="28"/>
          <w:lang w:eastAsia="ru-RU"/>
        </w:rPr>
        <w:t>Как растения располагаются в лесу</w:t>
      </w:r>
      <w:r w:rsidR="00591E8F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EC39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Какую пространственную структуру в биоценозе леса образуют растения</w:t>
      </w:r>
      <w:r w:rsidR="00591E8F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EC393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proofErr w:type="spellStart"/>
      <w:r w:rsidRPr="00EC393E">
        <w:rPr>
          <w:rFonts w:ascii="Times New Roman" w:eastAsia="Times New Roman" w:hAnsi="Times New Roman"/>
          <w:sz w:val="28"/>
          <w:szCs w:val="28"/>
          <w:lang w:eastAsia="ru-RU"/>
        </w:rPr>
        <w:t>ярусность</w:t>
      </w:r>
      <w:proofErr w:type="spellEnd"/>
      <w:r w:rsidRPr="00EC39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1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393E">
        <w:rPr>
          <w:rFonts w:ascii="Times New Roman" w:eastAsia="Times New Roman" w:hAnsi="Times New Roman"/>
          <w:sz w:val="28"/>
          <w:szCs w:val="28"/>
          <w:lang w:eastAsia="ru-RU"/>
        </w:rPr>
        <w:t>В борьбе за свет у растений выработалось такое жизненно важное приспособление. Ярусы образуют как бы этажи, которые занимают все живые организмы леса.</w:t>
      </w:r>
      <w:r w:rsidRPr="001454DA">
        <w:rPr>
          <w:rFonts w:eastAsia="+mn-ea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</w:p>
    <w:p w:rsidR="001454DA" w:rsidRPr="001454DA" w:rsidRDefault="00591E8F" w:rsidP="005039EB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+mn-ea" w:cs="+mn-cs"/>
          <w:b/>
          <w:bCs/>
          <w:color w:val="000000"/>
          <w:kern w:val="24"/>
          <w:sz w:val="36"/>
          <w:szCs w:val="36"/>
          <w:lang w:eastAsia="ru-RU"/>
        </w:rPr>
        <w:t xml:space="preserve">   </w:t>
      </w:r>
      <w:r w:rsidR="001454DA" w:rsidRPr="001454DA">
        <w:rPr>
          <w:rFonts w:ascii="Times New Roman" w:eastAsia="Times New Roman" w:hAnsi="Times New Roman"/>
          <w:sz w:val="28"/>
          <w:szCs w:val="28"/>
          <w:lang w:eastAsia="ru-RU"/>
        </w:rPr>
        <w:t xml:space="preserve">Вертикальная структура биоценоза образована отдельными его элементами, особыми слоями, которые называются ярусами. Ярусы – результат конкуренции за основные жизненные условия. </w:t>
      </w:r>
    </w:p>
    <w:p w:rsidR="001454DA" w:rsidRPr="001454DA" w:rsidRDefault="001454DA" w:rsidP="005039EB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4DA">
        <w:rPr>
          <w:rFonts w:ascii="Times New Roman" w:eastAsia="Times New Roman" w:hAnsi="Times New Roman"/>
          <w:sz w:val="28"/>
          <w:szCs w:val="28"/>
          <w:lang w:eastAsia="ru-RU"/>
        </w:rPr>
        <w:t xml:space="preserve">1-й ярус - высокие деревья. </w:t>
      </w:r>
    </w:p>
    <w:p w:rsidR="001454DA" w:rsidRPr="001454DA" w:rsidRDefault="001454DA" w:rsidP="005039EB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4DA">
        <w:rPr>
          <w:rFonts w:ascii="Times New Roman" w:eastAsia="Times New Roman" w:hAnsi="Times New Roman"/>
          <w:sz w:val="28"/>
          <w:szCs w:val="28"/>
          <w:lang w:eastAsia="ru-RU"/>
        </w:rPr>
        <w:t xml:space="preserve">2-й ярус - низкие деревья. </w:t>
      </w:r>
    </w:p>
    <w:p w:rsidR="001454DA" w:rsidRPr="001454DA" w:rsidRDefault="001454DA" w:rsidP="005039EB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4DA">
        <w:rPr>
          <w:rFonts w:ascii="Times New Roman" w:eastAsia="Times New Roman" w:hAnsi="Times New Roman"/>
          <w:sz w:val="28"/>
          <w:szCs w:val="28"/>
          <w:lang w:eastAsia="ru-RU"/>
        </w:rPr>
        <w:t xml:space="preserve">3-й ярус - низкие и высокие кустарники. </w:t>
      </w:r>
    </w:p>
    <w:p w:rsidR="001454DA" w:rsidRPr="001454DA" w:rsidRDefault="001454DA" w:rsidP="005039EB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4DA">
        <w:rPr>
          <w:rFonts w:ascii="Times New Roman" w:eastAsia="Times New Roman" w:hAnsi="Times New Roman"/>
          <w:sz w:val="28"/>
          <w:szCs w:val="28"/>
          <w:lang w:eastAsia="ru-RU"/>
        </w:rPr>
        <w:t>4-й ярус - низкие и высокие травы.</w:t>
      </w:r>
    </w:p>
    <w:p w:rsidR="001454DA" w:rsidRPr="001454DA" w:rsidRDefault="001454DA" w:rsidP="005039EB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4DA">
        <w:rPr>
          <w:rFonts w:ascii="Times New Roman" w:eastAsia="Times New Roman" w:hAnsi="Times New Roman"/>
          <w:sz w:val="28"/>
          <w:szCs w:val="28"/>
          <w:lang w:eastAsia="ru-RU"/>
        </w:rPr>
        <w:t>5-й ярус - лесная подстилка.</w:t>
      </w:r>
    </w:p>
    <w:p w:rsidR="001454DA" w:rsidRDefault="001454DA" w:rsidP="005039EB">
      <w:pPr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4DA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подземная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ярусность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128A" w:rsidRDefault="00591E8F" w:rsidP="005039EB">
      <w:pPr>
        <w:spacing w:before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</w:t>
      </w:r>
    </w:p>
    <w:p w:rsidR="00591E8F" w:rsidRDefault="00591E8F" w:rsidP="005039EB">
      <w:pPr>
        <w:spacing w:before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1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Горизонтальная </w:t>
      </w:r>
      <w:proofErr w:type="spellStart"/>
      <w:r w:rsidRPr="00591E8F">
        <w:rPr>
          <w:rFonts w:ascii="Times New Roman" w:eastAsia="Times New Roman" w:hAnsi="Times New Roman"/>
          <w:bCs/>
          <w:sz w:val="28"/>
          <w:szCs w:val="28"/>
          <w:lang w:eastAsia="ru-RU"/>
        </w:rPr>
        <w:t>ярусность</w:t>
      </w:r>
      <w:proofErr w:type="spellEnd"/>
      <w:r w:rsidRPr="00591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(мозаичность) – изменение животного и растительного мира по горизонтали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1E8F" w:rsidRPr="00591E8F" w:rsidRDefault="00393419" w:rsidP="005039EB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1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5" type="#_x0000_t96" style="position:absolute;left:0;text-align:left;margin-left:379.2pt;margin-top:1.15pt;width:91.15pt;height:30.1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" fillcolor="#92d050" strokecolor="#c2d69b" strokeweight="1pt">
            <v:fill color2="#eaf1dd" rotate="t"/>
            <v:shadow on="t" type="perspective" color="#4e6128" opacity=".5" offset="1pt" offset2="-3pt"/>
            <v:textbox>
              <w:txbxContent>
                <w:p w:rsidR="007E2710" w:rsidRDefault="007E2710" w:rsidP="007E2710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BC39E0">
                    <w:rPr>
                      <w:rFonts w:ascii="Calibri" w:hAnsi="Calibri"/>
                      <w:b/>
                      <w:bCs/>
                      <w:color w:val="000000"/>
                      <w:kern w:val="24"/>
                    </w:rPr>
                    <w:t>маршрут</w:t>
                  </w:r>
                </w:p>
              </w:txbxContent>
            </v:textbox>
          </v:shape>
        </w:pict>
      </w:r>
      <w:r w:rsidR="00591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91E8F">
        <w:rPr>
          <w:rFonts w:ascii="Times New Roman" w:hAnsi="Times New Roman"/>
          <w:sz w:val="28"/>
          <w:szCs w:val="28"/>
        </w:rPr>
        <w:t>Возврат на  маршрут и переход на следующую станцию.</w:t>
      </w:r>
    </w:p>
    <w:p w:rsidR="009F128A" w:rsidRDefault="009F128A" w:rsidP="00C5644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C5644A" w:rsidRPr="00A21449" w:rsidRDefault="00591E8F" w:rsidP="00C5644A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C5644A" w:rsidRPr="00A21449">
        <w:rPr>
          <w:rFonts w:ascii="Times New Roman" w:eastAsia="Times New Roman" w:hAnsi="Times New Roman"/>
          <w:sz w:val="28"/>
          <w:szCs w:val="28"/>
          <w:lang w:eastAsia="ru-RU"/>
        </w:rPr>
        <w:t>Положение, которое занимает вид в составе биоценоза, называется экологической нишей вида. Ее характеризует способ питания, образ жизни, характер связей с другими видами, приспособленность вида к комплексу внешних условий.</w:t>
      </w:r>
    </w:p>
    <w:p w:rsidR="00C5644A" w:rsidRPr="00A21449" w:rsidRDefault="00184D45" w:rsidP="00C5644A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644A" w:rsidRPr="00A21449">
        <w:rPr>
          <w:rFonts w:ascii="Times New Roman" w:eastAsia="Times New Roman" w:hAnsi="Times New Roman"/>
          <w:sz w:val="28"/>
          <w:szCs w:val="28"/>
          <w:lang w:eastAsia="ru-RU"/>
        </w:rPr>
        <w:t>Какие связи (отношения) тесно связывают все виды в биоценозе?</w:t>
      </w:r>
    </w:p>
    <w:p w:rsidR="00591E8F" w:rsidRPr="00591E8F" w:rsidRDefault="00393419" w:rsidP="005039E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96" style="position:absolute;left:0;text-align:left;margin-left:373.95pt;margin-top:51.8pt;width:91.15pt;height:30.1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" fillcolor="#92d050" strokecolor="#c2d69b" strokeweight="1pt">
            <v:fill color2="#eaf1dd" rotate="t"/>
            <v:shadow on="t" type="perspective" color="#4e6128" opacity=".5" offset="1pt" offset2="-3pt"/>
            <v:textbox>
              <w:txbxContent>
                <w:p w:rsidR="00CA64BC" w:rsidRDefault="00CA64BC" w:rsidP="00CA64BC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BC39E0">
                    <w:rPr>
                      <w:rFonts w:ascii="Calibri" w:hAnsi="Calibri"/>
                      <w:b/>
                      <w:bCs/>
                      <w:color w:val="000000"/>
                      <w:kern w:val="24"/>
                    </w:rPr>
                    <w:t>маршрут</w:t>
                  </w:r>
                </w:p>
              </w:txbxContent>
            </v:textbox>
          </v:shape>
        </w:pict>
      </w:r>
      <w:r w:rsidR="00184D45">
        <w:rPr>
          <w:rFonts w:ascii="Times New Roman" w:hAnsi="Times New Roman"/>
          <w:sz w:val="28"/>
          <w:szCs w:val="28"/>
        </w:rPr>
        <w:t xml:space="preserve">   </w:t>
      </w:r>
      <w:r w:rsidR="00591E8F" w:rsidRPr="00591E8F">
        <w:rPr>
          <w:rFonts w:ascii="Times New Roman" w:hAnsi="Times New Roman"/>
          <w:sz w:val="28"/>
          <w:szCs w:val="28"/>
        </w:rPr>
        <w:t>Отношения организмов</w:t>
      </w:r>
      <w:r w:rsidR="00591E8F">
        <w:rPr>
          <w:rFonts w:ascii="Times New Roman" w:hAnsi="Times New Roman"/>
          <w:sz w:val="28"/>
          <w:szCs w:val="28"/>
        </w:rPr>
        <w:t xml:space="preserve">: трофические, </w:t>
      </w:r>
      <w:proofErr w:type="spellStart"/>
      <w:r w:rsidR="00591E8F">
        <w:rPr>
          <w:rFonts w:ascii="Times New Roman" w:hAnsi="Times New Roman"/>
          <w:sz w:val="28"/>
          <w:szCs w:val="28"/>
        </w:rPr>
        <w:t>фабрические</w:t>
      </w:r>
      <w:proofErr w:type="spellEnd"/>
      <w:r w:rsidR="00591E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1E8F">
        <w:rPr>
          <w:rFonts w:ascii="Times New Roman" w:hAnsi="Times New Roman"/>
          <w:sz w:val="28"/>
          <w:szCs w:val="28"/>
        </w:rPr>
        <w:t>форические</w:t>
      </w:r>
      <w:proofErr w:type="spellEnd"/>
      <w:r w:rsidR="00591E8F">
        <w:rPr>
          <w:rFonts w:ascii="Times New Roman" w:hAnsi="Times New Roman"/>
          <w:sz w:val="28"/>
          <w:szCs w:val="28"/>
        </w:rPr>
        <w:t xml:space="preserve"> и топические. С помощью гиперссылок в схеме осуществляется переход на слайды, характеризующие эти типы отношений. С этого же слайда возврат на маршрут для перехода на следующую станцию.</w:t>
      </w:r>
    </w:p>
    <w:p w:rsidR="00184D45" w:rsidRDefault="00184D45" w:rsidP="005039E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735EEB" w:rsidRDefault="00591E8F" w:rsidP="00184D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13-14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Трофические отношения - </w:t>
      </w:r>
      <w:r w:rsidRPr="00591E8F">
        <w:rPr>
          <w:rFonts w:ascii="Times New Roman" w:hAnsi="Times New Roman"/>
          <w:sz w:val="28"/>
          <w:szCs w:val="28"/>
        </w:rPr>
        <w:t xml:space="preserve">возникают тогда, когда один вид в биоценозе питается другим (либо мертвыми </w:t>
      </w:r>
      <w:proofErr w:type="gramStart"/>
      <w:r w:rsidRPr="00591E8F">
        <w:rPr>
          <w:rFonts w:ascii="Times New Roman" w:hAnsi="Times New Roman"/>
          <w:sz w:val="28"/>
          <w:szCs w:val="28"/>
        </w:rPr>
        <w:t>остатками особей</w:t>
      </w:r>
      <w:proofErr w:type="gramEnd"/>
      <w:r w:rsidRPr="00591E8F">
        <w:rPr>
          <w:rFonts w:ascii="Times New Roman" w:hAnsi="Times New Roman"/>
          <w:sz w:val="28"/>
          <w:szCs w:val="28"/>
        </w:rPr>
        <w:t xml:space="preserve"> этого вида,</w:t>
      </w:r>
      <w:r w:rsidR="005039EB">
        <w:rPr>
          <w:rFonts w:ascii="Times New Roman" w:hAnsi="Times New Roman"/>
          <w:sz w:val="28"/>
          <w:szCs w:val="28"/>
        </w:rPr>
        <w:t xml:space="preserve"> </w:t>
      </w:r>
      <w:r w:rsidRPr="00591E8F">
        <w:rPr>
          <w:rFonts w:ascii="Times New Roman" w:hAnsi="Times New Roman"/>
          <w:sz w:val="28"/>
          <w:szCs w:val="28"/>
        </w:rPr>
        <w:t>либо продуктами их жизнедеятельности)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39EB">
        <w:rPr>
          <w:rFonts w:ascii="Times New Roman" w:hAnsi="Times New Roman"/>
          <w:sz w:val="28"/>
          <w:szCs w:val="28"/>
        </w:rPr>
        <w:t xml:space="preserve">Продуценты – </w:t>
      </w:r>
      <w:r w:rsidRPr="00591E8F">
        <w:rPr>
          <w:rFonts w:ascii="Times New Roman" w:hAnsi="Times New Roman"/>
          <w:sz w:val="28"/>
          <w:szCs w:val="28"/>
        </w:rPr>
        <w:t>производители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E8F">
        <w:rPr>
          <w:rFonts w:ascii="Times New Roman" w:hAnsi="Times New Roman"/>
          <w:sz w:val="28"/>
          <w:szCs w:val="28"/>
        </w:rPr>
        <w:t>органического вещества (</w:t>
      </w:r>
      <w:proofErr w:type="spellStart"/>
      <w:r w:rsidRPr="00591E8F">
        <w:rPr>
          <w:rFonts w:ascii="Times New Roman" w:hAnsi="Times New Roman"/>
          <w:sz w:val="28"/>
          <w:szCs w:val="28"/>
        </w:rPr>
        <w:t>автортофные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1E8F">
        <w:rPr>
          <w:rFonts w:ascii="Times New Roman" w:hAnsi="Times New Roman"/>
          <w:sz w:val="28"/>
          <w:szCs w:val="28"/>
        </w:rPr>
        <w:t xml:space="preserve">растения и </w:t>
      </w:r>
      <w:proofErr w:type="spellStart"/>
      <w:r w:rsidRPr="00591E8F">
        <w:rPr>
          <w:rFonts w:ascii="Times New Roman" w:hAnsi="Times New Roman"/>
          <w:sz w:val="28"/>
          <w:szCs w:val="28"/>
        </w:rPr>
        <w:t>цианобактерии</w:t>
      </w:r>
      <w:proofErr w:type="spellEnd"/>
      <w:r w:rsidRPr="00591E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9EB">
        <w:rPr>
          <w:rFonts w:ascii="Times New Roman" w:hAnsi="Times New Roman"/>
          <w:sz w:val="28"/>
          <w:szCs w:val="28"/>
        </w:rPr>
        <w:t>Консументы</w:t>
      </w:r>
      <w:proofErr w:type="spellEnd"/>
      <w:r w:rsidRPr="00591E8F">
        <w:rPr>
          <w:rFonts w:ascii="Times New Roman" w:hAnsi="Times New Roman"/>
          <w:sz w:val="28"/>
          <w:szCs w:val="28"/>
        </w:rPr>
        <w:t xml:space="preserve"> </w:t>
      </w:r>
      <w:r w:rsidR="00735EEB">
        <w:rPr>
          <w:rFonts w:ascii="Times New Roman" w:hAnsi="Times New Roman"/>
          <w:sz w:val="28"/>
          <w:szCs w:val="28"/>
        </w:rPr>
        <w:t xml:space="preserve">  </w:t>
      </w:r>
      <w:r w:rsidR="005039EB">
        <w:rPr>
          <w:rFonts w:ascii="Times New Roman" w:hAnsi="Times New Roman"/>
          <w:sz w:val="28"/>
          <w:szCs w:val="28"/>
        </w:rPr>
        <w:t>первого</w:t>
      </w:r>
      <w:r w:rsidR="00735EEB">
        <w:rPr>
          <w:rFonts w:ascii="Times New Roman" w:hAnsi="Times New Roman"/>
          <w:sz w:val="28"/>
          <w:szCs w:val="28"/>
        </w:rPr>
        <w:t xml:space="preserve">  </w:t>
      </w:r>
      <w:r w:rsidRPr="00591E8F">
        <w:rPr>
          <w:rFonts w:ascii="Times New Roman" w:hAnsi="Times New Roman"/>
          <w:sz w:val="28"/>
          <w:szCs w:val="28"/>
        </w:rPr>
        <w:t xml:space="preserve"> порядка</w:t>
      </w:r>
      <w:r w:rsidR="00735EEB">
        <w:rPr>
          <w:rFonts w:ascii="Times New Roman" w:hAnsi="Times New Roman"/>
          <w:sz w:val="28"/>
          <w:szCs w:val="28"/>
        </w:rPr>
        <w:t xml:space="preserve"> </w:t>
      </w:r>
      <w:r w:rsidRPr="00591E8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644A">
        <w:rPr>
          <w:rFonts w:ascii="Times New Roman" w:hAnsi="Times New Roman"/>
          <w:sz w:val="28"/>
          <w:szCs w:val="28"/>
        </w:rPr>
        <w:t xml:space="preserve"> </w:t>
      </w:r>
      <w:r w:rsidRPr="00591E8F">
        <w:rPr>
          <w:rFonts w:ascii="Times New Roman" w:hAnsi="Times New Roman"/>
          <w:sz w:val="28"/>
          <w:szCs w:val="28"/>
        </w:rPr>
        <w:t>потребители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5EEB">
        <w:rPr>
          <w:rFonts w:ascii="Times New Roman" w:hAnsi="Times New Roman"/>
          <w:sz w:val="28"/>
          <w:szCs w:val="28"/>
        </w:rPr>
        <w:t xml:space="preserve">  </w:t>
      </w:r>
      <w:r w:rsidRPr="00591E8F">
        <w:rPr>
          <w:rFonts w:ascii="Times New Roman" w:hAnsi="Times New Roman"/>
          <w:sz w:val="28"/>
          <w:szCs w:val="28"/>
        </w:rPr>
        <w:t xml:space="preserve">органического </w:t>
      </w:r>
      <w:r w:rsidR="00735EEB">
        <w:rPr>
          <w:rFonts w:ascii="Times New Roman" w:hAnsi="Times New Roman"/>
          <w:sz w:val="28"/>
          <w:szCs w:val="28"/>
        </w:rPr>
        <w:t xml:space="preserve">  </w:t>
      </w:r>
      <w:r w:rsidRPr="00591E8F">
        <w:rPr>
          <w:rFonts w:ascii="Times New Roman" w:hAnsi="Times New Roman"/>
          <w:sz w:val="28"/>
          <w:szCs w:val="28"/>
        </w:rPr>
        <w:t>вещества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9EB" w:rsidRDefault="00393419" w:rsidP="00184D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96" style="position:absolute;left:0;text-align:left;margin-left:427.25pt;margin-top:150.2pt;width:37.85pt;height:33.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591E8F" w:rsidRPr="00591E8F">
        <w:rPr>
          <w:rFonts w:ascii="Times New Roman" w:hAnsi="Times New Roman"/>
          <w:sz w:val="28"/>
          <w:szCs w:val="28"/>
        </w:rPr>
        <w:t>(травоядные животные)</w:t>
      </w:r>
      <w:r w:rsidR="00591E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1E8F" w:rsidRPr="005039EB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591E8F" w:rsidRPr="00591E8F">
        <w:rPr>
          <w:rFonts w:ascii="Times New Roman" w:hAnsi="Times New Roman"/>
          <w:sz w:val="28"/>
          <w:szCs w:val="28"/>
        </w:rPr>
        <w:t xml:space="preserve"> </w:t>
      </w:r>
      <w:r w:rsidR="005039EB">
        <w:rPr>
          <w:rFonts w:ascii="Times New Roman" w:hAnsi="Times New Roman"/>
          <w:sz w:val="28"/>
          <w:szCs w:val="28"/>
        </w:rPr>
        <w:t>второго</w:t>
      </w:r>
      <w:r w:rsidR="00591E8F" w:rsidRPr="00591E8F">
        <w:rPr>
          <w:rFonts w:ascii="Times New Roman" w:hAnsi="Times New Roman"/>
          <w:sz w:val="28"/>
          <w:szCs w:val="28"/>
        </w:rPr>
        <w:t xml:space="preserve"> порядка – потребители</w:t>
      </w:r>
      <w:r w:rsidR="005039EB">
        <w:rPr>
          <w:rFonts w:ascii="Times New Roman" w:hAnsi="Times New Roman"/>
          <w:sz w:val="28"/>
          <w:szCs w:val="28"/>
        </w:rPr>
        <w:t xml:space="preserve"> </w:t>
      </w:r>
      <w:r w:rsidR="00591E8F" w:rsidRPr="00591E8F">
        <w:rPr>
          <w:rFonts w:ascii="Times New Roman" w:hAnsi="Times New Roman"/>
          <w:sz w:val="28"/>
          <w:szCs w:val="28"/>
        </w:rPr>
        <w:t>органического вещества (хищные животные)</w:t>
      </w:r>
      <w:r w:rsidR="005039EB">
        <w:rPr>
          <w:rFonts w:ascii="Times New Roman" w:hAnsi="Times New Roman"/>
          <w:sz w:val="28"/>
          <w:szCs w:val="28"/>
        </w:rPr>
        <w:t xml:space="preserve">. </w:t>
      </w:r>
      <w:r w:rsidR="00591E8F" w:rsidRPr="00591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9EB" w:rsidRPr="005039EB">
        <w:rPr>
          <w:rFonts w:ascii="Times New Roman" w:hAnsi="Times New Roman"/>
          <w:sz w:val="28"/>
          <w:szCs w:val="28"/>
        </w:rPr>
        <w:t>Редуценты</w:t>
      </w:r>
      <w:proofErr w:type="spellEnd"/>
      <w:r w:rsidR="005039EB" w:rsidRPr="005039EB">
        <w:rPr>
          <w:rFonts w:ascii="Times New Roman" w:hAnsi="Times New Roman"/>
          <w:sz w:val="28"/>
          <w:szCs w:val="28"/>
        </w:rPr>
        <w:t xml:space="preserve"> – разрушители органического вещества (бактерии и грибы)</w:t>
      </w:r>
      <w:r w:rsidR="005039EB">
        <w:rPr>
          <w:rFonts w:ascii="Times New Roman" w:hAnsi="Times New Roman"/>
          <w:sz w:val="28"/>
          <w:szCs w:val="28"/>
        </w:rPr>
        <w:t xml:space="preserve">. </w:t>
      </w:r>
      <w:r w:rsidR="005039EB" w:rsidRPr="005039EB">
        <w:rPr>
          <w:rFonts w:ascii="Times New Roman" w:hAnsi="Times New Roman"/>
          <w:sz w:val="28"/>
          <w:szCs w:val="28"/>
        </w:rPr>
        <w:t xml:space="preserve">Пищевые цепи в смешанном лесу переплетены в сложную пищевую сеть, поэтому выпадение какого-нибудь одного вида животных обычно не нарушает существенно всю систему. Правило экологической пирамиды: всегда количество растительного вещества, служащего основой цепи питания, в несколько раз больше, чем общая масса растительноядных животных, а масса каждого из последующих звеньев пищевой цепи также уменьшается. </w:t>
      </w:r>
      <w:r w:rsidR="005039EB">
        <w:rPr>
          <w:rFonts w:ascii="Times New Roman" w:hAnsi="Times New Roman"/>
          <w:sz w:val="28"/>
          <w:szCs w:val="28"/>
        </w:rPr>
        <w:t>Переход по управляющей кнопке на слайд 12.</w:t>
      </w:r>
    </w:p>
    <w:p w:rsidR="00347B2D" w:rsidRDefault="00347B2D" w:rsidP="005039E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039EB" w:rsidRDefault="00393419" w:rsidP="005039E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39341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7" type="#_x0000_t96" style="position:absolute;left:0;text-align:left;margin-left:427.25pt;margin-top:89.4pt;width:37.85pt;height:33.2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5039EB">
        <w:rPr>
          <w:rFonts w:ascii="Times New Roman" w:hAnsi="Times New Roman"/>
          <w:b/>
          <w:sz w:val="28"/>
          <w:szCs w:val="28"/>
        </w:rPr>
        <w:t>Слайд 15</w:t>
      </w:r>
      <w:r w:rsidR="005039EB" w:rsidRPr="00FF1B20">
        <w:rPr>
          <w:rFonts w:ascii="Times New Roman" w:hAnsi="Times New Roman"/>
          <w:sz w:val="28"/>
          <w:szCs w:val="28"/>
        </w:rPr>
        <w:t>.</w:t>
      </w:r>
      <w:r w:rsidR="005039EB">
        <w:rPr>
          <w:rFonts w:ascii="Times New Roman" w:hAnsi="Times New Roman"/>
          <w:sz w:val="28"/>
          <w:szCs w:val="28"/>
        </w:rPr>
        <w:t xml:space="preserve">  </w:t>
      </w:r>
      <w:r w:rsidR="005039EB" w:rsidRPr="005039EB">
        <w:rPr>
          <w:rFonts w:ascii="Times New Roman" w:hAnsi="Times New Roman"/>
          <w:sz w:val="28"/>
          <w:szCs w:val="28"/>
        </w:rPr>
        <w:t xml:space="preserve">Топические отношения характеризуют изменение условий обитания одного вида в результате жизнедеятельности другого. Деревья первого яруса, затеняя почву, вытесняет светолюбивые виды из-под своей кроны, мхи и лишайники располагаются на коре деревьев. Все эти организмы связаны друг с другом топическими связями. </w:t>
      </w:r>
      <w:r w:rsidR="005039EB">
        <w:rPr>
          <w:rFonts w:ascii="Times New Roman" w:hAnsi="Times New Roman"/>
          <w:sz w:val="28"/>
          <w:szCs w:val="28"/>
        </w:rPr>
        <w:t>Переход по управляющей кнопке на слайд 12.</w:t>
      </w:r>
    </w:p>
    <w:p w:rsidR="00347B2D" w:rsidRDefault="00347B2D" w:rsidP="00AA45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B654F9" w:rsidRDefault="00B654F9" w:rsidP="00AA45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B654F9" w:rsidRDefault="00B654F9" w:rsidP="00AA45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347B2D" w:rsidRDefault="005039EB" w:rsidP="00B65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A45FF">
        <w:rPr>
          <w:rFonts w:ascii="Times New Roman" w:hAnsi="Times New Roman"/>
          <w:sz w:val="28"/>
          <w:szCs w:val="28"/>
        </w:rPr>
        <w:t>Форические</w:t>
      </w:r>
      <w:proofErr w:type="spellEnd"/>
      <w:r w:rsidRPr="00AA45FF">
        <w:rPr>
          <w:rFonts w:ascii="Times New Roman" w:hAnsi="Times New Roman"/>
          <w:sz w:val="28"/>
          <w:szCs w:val="28"/>
        </w:rPr>
        <w:t xml:space="preserve"> отношения — участие одного вида в распространении другого. Поползни, делая запасы семян, иногда забывают о </w:t>
      </w:r>
    </w:p>
    <w:p w:rsidR="00AA45FF" w:rsidRDefault="005039EB" w:rsidP="00B654F9">
      <w:pPr>
        <w:jc w:val="both"/>
        <w:rPr>
          <w:rFonts w:ascii="Times New Roman" w:hAnsi="Times New Roman"/>
          <w:sz w:val="28"/>
          <w:szCs w:val="28"/>
        </w:rPr>
      </w:pPr>
      <w:r w:rsidRPr="00AA45FF">
        <w:rPr>
          <w:rFonts w:ascii="Times New Roman" w:hAnsi="Times New Roman"/>
          <w:sz w:val="28"/>
          <w:szCs w:val="28"/>
        </w:rPr>
        <w:t xml:space="preserve">них, чем способствуют прорастанию семян и распространению сосны. Белка способствует распространению  многих растений. Дрозд, поедая сочные плоды рябины, калины, боярышника, выделяет через некоторое  время с помётом за пределами кормёжки </w:t>
      </w:r>
      <w:proofErr w:type="spellStart"/>
      <w:r w:rsidRPr="00AA45FF">
        <w:rPr>
          <w:rFonts w:ascii="Times New Roman" w:hAnsi="Times New Roman"/>
          <w:sz w:val="28"/>
          <w:szCs w:val="28"/>
        </w:rPr>
        <w:t>непереваренные</w:t>
      </w:r>
      <w:proofErr w:type="spellEnd"/>
      <w:r w:rsidRPr="00AA45FF">
        <w:rPr>
          <w:rFonts w:ascii="Times New Roman" w:hAnsi="Times New Roman"/>
          <w:sz w:val="28"/>
          <w:szCs w:val="28"/>
        </w:rPr>
        <w:t xml:space="preserve"> семена, способствуя  расселению этих растений. Сойка, делая запасы желудей на зиму, прячет их в лесную подстилку, часто далеко от дерева, на котором они выросли. Часть плодов весной прорастает. </w:t>
      </w:r>
      <w:r w:rsidR="00AA45FF" w:rsidRPr="00AA45FF">
        <w:rPr>
          <w:rFonts w:ascii="Times New Roman" w:hAnsi="Times New Roman"/>
          <w:sz w:val="28"/>
          <w:szCs w:val="28"/>
        </w:rPr>
        <w:t xml:space="preserve">Насекомые-опылители помогают растениям размножаться и расселяться. </w:t>
      </w:r>
      <w:r w:rsidR="00AA45FF">
        <w:rPr>
          <w:rFonts w:ascii="Times New Roman" w:hAnsi="Times New Roman"/>
          <w:sz w:val="28"/>
          <w:szCs w:val="28"/>
        </w:rPr>
        <w:t>Переход по управляющей кнопке на слайд 12.</w:t>
      </w:r>
    </w:p>
    <w:p w:rsidR="009F128A" w:rsidRDefault="00393419" w:rsidP="00AA45FF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96" style="position:absolute;left:0;text-align:left;margin-left:434pt;margin-top:8.9pt;width:37.85pt;height:33.2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</w:p>
    <w:p w:rsidR="009F128A" w:rsidRDefault="009F128A" w:rsidP="00735EE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735EEB" w:rsidRPr="00735EEB" w:rsidRDefault="00393419" w:rsidP="00735EE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39341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96" style="position:absolute;left:0;text-align:left;margin-left:430.25pt;margin-top:128.05pt;width:37.85pt;height:33.2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AA45FF">
        <w:rPr>
          <w:rFonts w:ascii="Times New Roman" w:hAnsi="Times New Roman"/>
          <w:b/>
          <w:sz w:val="28"/>
          <w:szCs w:val="28"/>
        </w:rPr>
        <w:t>Слайд 17</w:t>
      </w:r>
      <w:r w:rsidR="00AA45FF" w:rsidRPr="00FF1B20">
        <w:rPr>
          <w:rFonts w:ascii="Times New Roman" w:hAnsi="Times New Roman"/>
          <w:sz w:val="28"/>
          <w:szCs w:val="28"/>
        </w:rPr>
        <w:t>.</w:t>
      </w:r>
      <w:r w:rsidR="00AA45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35EEB" w:rsidRPr="00735EEB">
        <w:rPr>
          <w:rFonts w:ascii="Times New Roman" w:hAnsi="Times New Roman"/>
          <w:sz w:val="28"/>
          <w:szCs w:val="28"/>
        </w:rPr>
        <w:t>Фабрические</w:t>
      </w:r>
      <w:proofErr w:type="spellEnd"/>
      <w:r w:rsidR="00735EEB" w:rsidRPr="00735EEB">
        <w:rPr>
          <w:rFonts w:ascii="Times New Roman" w:hAnsi="Times New Roman"/>
          <w:sz w:val="28"/>
          <w:szCs w:val="28"/>
        </w:rPr>
        <w:t xml:space="preserve"> отношения — тип связей, при которых особи</w:t>
      </w:r>
      <w:r w:rsidR="00735EEB">
        <w:rPr>
          <w:rFonts w:ascii="Times New Roman" w:hAnsi="Times New Roman"/>
          <w:sz w:val="28"/>
          <w:szCs w:val="28"/>
        </w:rPr>
        <w:t xml:space="preserve"> </w:t>
      </w:r>
      <w:r w:rsidR="00735EEB" w:rsidRPr="00735EEB">
        <w:rPr>
          <w:rFonts w:ascii="Times New Roman" w:hAnsi="Times New Roman"/>
          <w:sz w:val="28"/>
          <w:szCs w:val="28"/>
        </w:rPr>
        <w:t xml:space="preserve">одного вида используют для своих сооружений продукты выделения, мертвые остатки либо даже живых особей другого вида. Белка использует для устройства гнезда растительные остатки. Мышь-малютка, пауки и бумажная оса используют растительность для устройства жилищ и ловчих сетей. Птицы строят из растений гнёзда, а большой пёстрый дятел устраивает «кузницы», в которых извлекает из сосновых шишек семена.  </w:t>
      </w:r>
      <w:r w:rsidR="00735EEB">
        <w:rPr>
          <w:rFonts w:ascii="Times New Roman" w:hAnsi="Times New Roman"/>
          <w:sz w:val="28"/>
          <w:szCs w:val="28"/>
        </w:rPr>
        <w:t>Переход по управляющей кнопке на слайд 12.</w:t>
      </w:r>
    </w:p>
    <w:p w:rsidR="008A381B" w:rsidRDefault="008A381B" w:rsidP="00C5644A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C5644A" w:rsidRPr="00C5644A" w:rsidRDefault="00C5644A" w:rsidP="00C5644A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18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5EEB" w:rsidRPr="00735EEB">
        <w:rPr>
          <w:rFonts w:ascii="Times New Roman" w:hAnsi="Times New Roman"/>
          <w:sz w:val="28"/>
          <w:szCs w:val="28"/>
        </w:rPr>
        <w:t xml:space="preserve"> </w:t>
      </w:r>
      <w:r w:rsidRPr="00C5644A">
        <w:rPr>
          <w:rFonts w:ascii="Times New Roman" w:hAnsi="Times New Roman"/>
          <w:sz w:val="28"/>
          <w:szCs w:val="28"/>
        </w:rPr>
        <w:t xml:space="preserve">Механизмы устойчивости биогеоценоза – способность к </w:t>
      </w:r>
      <w:proofErr w:type="spellStart"/>
      <w:r w:rsidRPr="00C5644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5644A">
        <w:rPr>
          <w:rFonts w:ascii="Times New Roman" w:hAnsi="Times New Roman"/>
          <w:sz w:val="28"/>
          <w:szCs w:val="28"/>
        </w:rPr>
        <w:t>, то есть к поддержанию своего состава на определенном стабильном уровне.</w:t>
      </w:r>
    </w:p>
    <w:p w:rsidR="00C5644A" w:rsidRPr="00C5644A" w:rsidRDefault="00C5644A" w:rsidP="00C5644A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44A">
        <w:rPr>
          <w:rFonts w:ascii="Times New Roman" w:hAnsi="Times New Roman"/>
          <w:sz w:val="28"/>
          <w:szCs w:val="28"/>
        </w:rPr>
        <w:t>д</w:t>
      </w:r>
      <w:r w:rsidR="00CC2A80" w:rsidRPr="00C5644A">
        <w:rPr>
          <w:rFonts w:ascii="Times New Roman" w:hAnsi="Times New Roman"/>
          <w:sz w:val="28"/>
          <w:szCs w:val="28"/>
        </w:rPr>
        <w:t>остаточность жизненного пространства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644A">
        <w:rPr>
          <w:rFonts w:ascii="Times New Roman" w:hAnsi="Times New Roman"/>
          <w:sz w:val="28"/>
          <w:szCs w:val="28"/>
        </w:rPr>
        <w:t>то есть такой объем или площадь, которые обеспечивают один организм всеми необходимыми ему ресурсами;</w:t>
      </w:r>
      <w:proofErr w:type="gramEnd"/>
    </w:p>
    <w:p w:rsidR="00CC2A80" w:rsidRPr="00C5644A" w:rsidRDefault="00C5644A" w:rsidP="00C5644A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C5644A">
        <w:rPr>
          <w:rFonts w:ascii="Times New Roman" w:hAnsi="Times New Roman"/>
          <w:sz w:val="28"/>
          <w:szCs w:val="28"/>
        </w:rPr>
        <w:t>б</w:t>
      </w:r>
      <w:r w:rsidR="00CC2A80" w:rsidRPr="00C5644A">
        <w:rPr>
          <w:rFonts w:ascii="Times New Roman" w:hAnsi="Times New Roman"/>
          <w:sz w:val="28"/>
          <w:szCs w:val="28"/>
        </w:rPr>
        <w:t>огатство видового состава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5644A">
        <w:rPr>
          <w:rFonts w:ascii="Times New Roman" w:hAnsi="Times New Roman"/>
          <w:sz w:val="28"/>
          <w:szCs w:val="28"/>
        </w:rPr>
        <w:t xml:space="preserve"> чем он богаче, тем устойчивее цепи питания и, следовательно, круговорот веществ;</w:t>
      </w:r>
      <w:r w:rsidR="00CC2A80" w:rsidRPr="00C5644A">
        <w:rPr>
          <w:rFonts w:ascii="Times New Roman" w:hAnsi="Times New Roman"/>
          <w:sz w:val="28"/>
          <w:szCs w:val="28"/>
        </w:rPr>
        <w:t xml:space="preserve"> </w:t>
      </w:r>
    </w:p>
    <w:p w:rsidR="00CC2A80" w:rsidRPr="00C5644A" w:rsidRDefault="00C5644A" w:rsidP="00C5644A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C5644A">
        <w:rPr>
          <w:rFonts w:ascii="Times New Roman" w:hAnsi="Times New Roman"/>
          <w:sz w:val="28"/>
          <w:szCs w:val="28"/>
        </w:rPr>
        <w:t>м</w:t>
      </w:r>
      <w:r w:rsidR="00CC2A80" w:rsidRPr="00C5644A">
        <w:rPr>
          <w:rFonts w:ascii="Times New Roman" w:hAnsi="Times New Roman"/>
          <w:sz w:val="28"/>
          <w:szCs w:val="28"/>
        </w:rPr>
        <w:t>ногообразие взаимодействия видов</w:t>
      </w:r>
      <w:proofErr w:type="gramStart"/>
      <w:r w:rsidRPr="00C5644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644A">
        <w:rPr>
          <w:rFonts w:ascii="Times New Roman" w:hAnsi="Times New Roman"/>
          <w:sz w:val="28"/>
          <w:szCs w:val="28"/>
        </w:rPr>
        <w:t xml:space="preserve"> которые также поддерживают прочность трофических отношений;</w:t>
      </w:r>
      <w:r w:rsidR="00CC2A80" w:rsidRPr="00C5644A">
        <w:rPr>
          <w:rFonts w:ascii="Times New Roman" w:hAnsi="Times New Roman"/>
          <w:sz w:val="28"/>
          <w:szCs w:val="28"/>
        </w:rPr>
        <w:t xml:space="preserve"> </w:t>
      </w:r>
    </w:p>
    <w:p w:rsidR="00CC2A80" w:rsidRPr="00C5644A" w:rsidRDefault="00C5644A" w:rsidP="00C5644A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44A">
        <w:rPr>
          <w:rFonts w:ascii="Times New Roman" w:hAnsi="Times New Roman"/>
          <w:sz w:val="28"/>
          <w:szCs w:val="28"/>
        </w:rPr>
        <w:t>с</w:t>
      </w:r>
      <w:r w:rsidR="00CC2A80" w:rsidRPr="00C5644A">
        <w:rPr>
          <w:rFonts w:ascii="Times New Roman" w:hAnsi="Times New Roman"/>
          <w:sz w:val="28"/>
          <w:szCs w:val="28"/>
        </w:rPr>
        <w:t>редообразующие</w:t>
      </w:r>
      <w:proofErr w:type="spellEnd"/>
      <w:r w:rsidR="00CC2A80" w:rsidRPr="00C5644A">
        <w:rPr>
          <w:rFonts w:ascii="Times New Roman" w:hAnsi="Times New Roman"/>
          <w:sz w:val="28"/>
          <w:szCs w:val="28"/>
        </w:rPr>
        <w:t xml:space="preserve"> свойства видов</w:t>
      </w:r>
      <w:r w:rsidRPr="00C5644A">
        <w:rPr>
          <w:rFonts w:ascii="Times New Roman" w:hAnsi="Times New Roman"/>
          <w:sz w:val="28"/>
          <w:szCs w:val="28"/>
        </w:rPr>
        <w:t>, то есть участие видов в синтезе или окислении веществ;</w:t>
      </w:r>
      <w:r w:rsidR="00CC2A80" w:rsidRPr="00C5644A">
        <w:rPr>
          <w:rFonts w:ascii="Times New Roman" w:hAnsi="Times New Roman"/>
          <w:sz w:val="28"/>
          <w:szCs w:val="28"/>
        </w:rPr>
        <w:t xml:space="preserve"> </w:t>
      </w:r>
    </w:p>
    <w:p w:rsidR="00CC2A80" w:rsidRDefault="00C5644A" w:rsidP="00C5644A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C5644A">
        <w:rPr>
          <w:rFonts w:ascii="Times New Roman" w:hAnsi="Times New Roman"/>
          <w:sz w:val="28"/>
          <w:szCs w:val="28"/>
        </w:rPr>
        <w:t>н</w:t>
      </w:r>
      <w:r w:rsidR="00CC2A80" w:rsidRPr="00C5644A">
        <w:rPr>
          <w:rFonts w:ascii="Times New Roman" w:hAnsi="Times New Roman"/>
          <w:sz w:val="28"/>
          <w:szCs w:val="28"/>
        </w:rPr>
        <w:t>аправление антропогенного воздействия</w:t>
      </w:r>
      <w:r w:rsidRPr="00C5644A">
        <w:rPr>
          <w:rFonts w:ascii="Times New Roman" w:hAnsi="Times New Roman"/>
          <w:sz w:val="28"/>
          <w:szCs w:val="28"/>
        </w:rPr>
        <w:t>.</w:t>
      </w:r>
      <w:r w:rsidR="00CC2A80" w:rsidRPr="00C5644A">
        <w:rPr>
          <w:rFonts w:ascii="Times New Roman" w:hAnsi="Times New Roman"/>
          <w:sz w:val="28"/>
          <w:szCs w:val="28"/>
        </w:rPr>
        <w:t xml:space="preserve"> </w:t>
      </w:r>
    </w:p>
    <w:p w:rsidR="00184D45" w:rsidRDefault="00393419" w:rsidP="00184D45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39341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96" style="position:absolute;left:0;text-align:left;margin-left:430.25pt;margin-top:11.5pt;width:37.85pt;height:33.2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184D45">
        <w:rPr>
          <w:rFonts w:ascii="Times New Roman" w:hAnsi="Times New Roman"/>
          <w:sz w:val="28"/>
          <w:szCs w:val="28"/>
        </w:rPr>
        <w:t xml:space="preserve">   С помощью управляющей кнопки переход на слайд 19.</w:t>
      </w:r>
    </w:p>
    <w:p w:rsidR="00347B2D" w:rsidRPr="00C5644A" w:rsidRDefault="00347B2D" w:rsidP="00184D45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654F9" w:rsidRDefault="00B654F9" w:rsidP="00184D45">
      <w:pPr>
        <w:spacing w:before="120"/>
        <w:ind w:firstLine="75"/>
        <w:jc w:val="both"/>
        <w:rPr>
          <w:rFonts w:ascii="Times New Roman" w:hAnsi="Times New Roman"/>
          <w:b/>
          <w:sz w:val="28"/>
          <w:szCs w:val="28"/>
        </w:rPr>
      </w:pPr>
    </w:p>
    <w:p w:rsidR="00B654F9" w:rsidRDefault="00B654F9" w:rsidP="00184D45">
      <w:pPr>
        <w:spacing w:before="120"/>
        <w:ind w:firstLine="75"/>
        <w:jc w:val="both"/>
        <w:rPr>
          <w:rFonts w:ascii="Times New Roman" w:hAnsi="Times New Roman"/>
          <w:b/>
          <w:sz w:val="28"/>
          <w:szCs w:val="28"/>
        </w:rPr>
      </w:pPr>
    </w:p>
    <w:p w:rsidR="009F128A" w:rsidRDefault="00184D45" w:rsidP="00B654F9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19-20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EEB">
        <w:rPr>
          <w:rFonts w:ascii="Times New Roman" w:hAnsi="Times New Roman"/>
          <w:sz w:val="28"/>
          <w:szCs w:val="28"/>
        </w:rPr>
        <w:t xml:space="preserve"> </w:t>
      </w:r>
      <w:r w:rsidRPr="00D0216E">
        <w:rPr>
          <w:rFonts w:ascii="Times New Roman" w:hAnsi="Times New Roman"/>
          <w:sz w:val="28"/>
          <w:szCs w:val="28"/>
        </w:rPr>
        <w:t>Наша экскурсия подходит к концу.  И для того, чтобы полученн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9F12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информация</w:t>
      </w:r>
      <w:r w:rsidRPr="00D0216E">
        <w:rPr>
          <w:rFonts w:ascii="Times New Roman" w:hAnsi="Times New Roman"/>
          <w:sz w:val="28"/>
          <w:szCs w:val="28"/>
        </w:rPr>
        <w:t xml:space="preserve"> </w:t>
      </w:r>
      <w:r w:rsidR="009F12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лучше</w:t>
      </w:r>
      <w:r w:rsidR="009F12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запомнила</w:t>
      </w:r>
      <w:r w:rsidRPr="00D0216E">
        <w:rPr>
          <w:rFonts w:ascii="Times New Roman" w:hAnsi="Times New Roman"/>
          <w:sz w:val="28"/>
          <w:szCs w:val="28"/>
        </w:rPr>
        <w:t xml:space="preserve">сь, </w:t>
      </w:r>
      <w:r w:rsidR="009F128A">
        <w:rPr>
          <w:rFonts w:ascii="Times New Roman" w:hAnsi="Times New Roman"/>
          <w:sz w:val="28"/>
          <w:szCs w:val="28"/>
        </w:rPr>
        <w:t xml:space="preserve">  </w:t>
      </w:r>
      <w:r w:rsidRPr="00D0216E">
        <w:rPr>
          <w:rFonts w:ascii="Times New Roman" w:hAnsi="Times New Roman"/>
          <w:sz w:val="28"/>
          <w:szCs w:val="28"/>
        </w:rPr>
        <w:t>предлага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="009F12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пройти </w:t>
      </w:r>
    </w:p>
    <w:p w:rsidR="00735EEB" w:rsidRDefault="00184D45" w:rsidP="00B65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небольшой тест для самопроверки. 12 вопросов, ответы на которые закрыты «шторками». Щелчок по вопросу позволяет открыть ответ для самопроверки.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Пищевые связи в экосистеме называются (биотическими).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394329">
        <w:rPr>
          <w:rFonts w:ascii="Times New Roman" w:hAnsi="Times New Roman"/>
          <w:sz w:val="28"/>
          <w:szCs w:val="28"/>
        </w:rPr>
        <w:t>организмов-редуцентов</w:t>
      </w:r>
      <w:proofErr w:type="spellEnd"/>
      <w:r w:rsidRPr="00394329">
        <w:rPr>
          <w:rFonts w:ascii="Times New Roman" w:hAnsi="Times New Roman"/>
          <w:sz w:val="28"/>
          <w:szCs w:val="28"/>
        </w:rPr>
        <w:t xml:space="preserve"> в экосистеме состоит в (разрушении органических веществ </w:t>
      </w:r>
      <w:proofErr w:type="gramStart"/>
      <w:r w:rsidRPr="00394329">
        <w:rPr>
          <w:rFonts w:ascii="Times New Roman" w:hAnsi="Times New Roman"/>
          <w:sz w:val="28"/>
          <w:szCs w:val="28"/>
        </w:rPr>
        <w:t>до</w:t>
      </w:r>
      <w:proofErr w:type="gramEnd"/>
      <w:r w:rsidRPr="00394329">
        <w:rPr>
          <w:rFonts w:ascii="Times New Roman" w:hAnsi="Times New Roman"/>
          <w:sz w:val="28"/>
          <w:szCs w:val="28"/>
        </w:rPr>
        <w:t xml:space="preserve"> минеральных).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 xml:space="preserve">В экосистеме смешанного леса к </w:t>
      </w:r>
      <w:proofErr w:type="gramStart"/>
      <w:r w:rsidRPr="00394329">
        <w:rPr>
          <w:rFonts w:ascii="Times New Roman" w:hAnsi="Times New Roman"/>
          <w:sz w:val="28"/>
          <w:szCs w:val="28"/>
        </w:rPr>
        <w:t>первичным</w:t>
      </w:r>
      <w:proofErr w:type="gramEnd"/>
      <w:r w:rsidRPr="00394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329">
        <w:rPr>
          <w:rFonts w:ascii="Times New Roman" w:hAnsi="Times New Roman"/>
          <w:sz w:val="28"/>
          <w:szCs w:val="28"/>
        </w:rPr>
        <w:t>консументам</w:t>
      </w:r>
      <w:proofErr w:type="spellEnd"/>
      <w:r w:rsidRPr="00394329">
        <w:rPr>
          <w:rFonts w:ascii="Times New Roman" w:hAnsi="Times New Roman"/>
          <w:sz w:val="28"/>
          <w:szCs w:val="28"/>
        </w:rPr>
        <w:t xml:space="preserve"> относятся (растительноядные).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Ряд организмов, в котором от предшествующего организма к следующему происходит передача вещества, называют (экологической пирамидой массы).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Первоначальным источником веществ и  энергии в большинстве экосистем являются (растения).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Разнообразие видов, переплетение цепей питания в экосистеме служит показателем (её устойчивости).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Наземные цепи питания, в основе которых лежат пищевые связи, начинаются с растений, так как (они обеспечивают все живые организмы пищей и энергией).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Неоднократному использованию живыми организмами химических веществ в экосистеме способствует (круговорот веществ).</w:t>
      </w:r>
    </w:p>
    <w:p w:rsidR="008A381B" w:rsidRPr="00394329" w:rsidRDefault="008A381B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>Смешанный лес – более устойчивая экосистема, чем березовая роща, так как в лесу (более длинные и разветвленные цепи питания).</w:t>
      </w:r>
    </w:p>
    <w:p w:rsidR="00394329" w:rsidRPr="00394329" w:rsidRDefault="00394329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 xml:space="preserve"> </w:t>
      </w:r>
      <w:r w:rsidR="008A381B" w:rsidRPr="00394329">
        <w:rPr>
          <w:rFonts w:ascii="Times New Roman" w:hAnsi="Times New Roman"/>
          <w:sz w:val="28"/>
          <w:szCs w:val="28"/>
        </w:rPr>
        <w:t>Тип связей, при которых особи одного вида используют для своих сооружений продукты выделения, мертвые остатки либо даже живых особей другого вида</w:t>
      </w:r>
      <w:r w:rsidRPr="003943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4329">
        <w:rPr>
          <w:rFonts w:ascii="Times New Roman" w:hAnsi="Times New Roman"/>
          <w:sz w:val="28"/>
          <w:szCs w:val="28"/>
        </w:rPr>
        <w:t>фабрические</w:t>
      </w:r>
      <w:proofErr w:type="spellEnd"/>
      <w:r w:rsidRPr="00394329">
        <w:rPr>
          <w:rFonts w:ascii="Times New Roman" w:hAnsi="Times New Roman"/>
          <w:sz w:val="28"/>
          <w:szCs w:val="28"/>
        </w:rPr>
        <w:t xml:space="preserve"> отношения). </w:t>
      </w:r>
    </w:p>
    <w:p w:rsidR="00394329" w:rsidRPr="00394329" w:rsidRDefault="00394329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329">
        <w:rPr>
          <w:rFonts w:ascii="Times New Roman" w:hAnsi="Times New Roman"/>
          <w:sz w:val="28"/>
          <w:szCs w:val="28"/>
        </w:rPr>
        <w:t xml:space="preserve">Изменение животного и растительного мира по горизонтали (горизонтальная </w:t>
      </w:r>
      <w:proofErr w:type="spellStart"/>
      <w:r w:rsidRPr="00394329">
        <w:rPr>
          <w:rFonts w:ascii="Times New Roman" w:hAnsi="Times New Roman"/>
          <w:sz w:val="28"/>
          <w:szCs w:val="28"/>
        </w:rPr>
        <w:t>ярусность</w:t>
      </w:r>
      <w:proofErr w:type="spellEnd"/>
      <w:r w:rsidRPr="00394329">
        <w:rPr>
          <w:rFonts w:ascii="Times New Roman" w:hAnsi="Times New Roman"/>
          <w:sz w:val="28"/>
          <w:szCs w:val="28"/>
        </w:rPr>
        <w:t xml:space="preserve"> (мозаичность). </w:t>
      </w:r>
      <w:proofErr w:type="gramEnd"/>
    </w:p>
    <w:p w:rsidR="00394329" w:rsidRPr="00394329" w:rsidRDefault="00394329" w:rsidP="00B654F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sz w:val="28"/>
          <w:szCs w:val="28"/>
        </w:rPr>
        <w:t xml:space="preserve"> Виды, определяющие микроклимат сообщества. Их удаление ведёт к разрушению биоценоза (</w:t>
      </w:r>
      <w:proofErr w:type="spellStart"/>
      <w:r w:rsidRPr="00394329">
        <w:rPr>
          <w:rFonts w:ascii="Times New Roman" w:hAnsi="Times New Roman"/>
          <w:sz w:val="28"/>
          <w:szCs w:val="28"/>
        </w:rPr>
        <w:t>эдификаторы</w:t>
      </w:r>
      <w:proofErr w:type="spellEnd"/>
      <w:r w:rsidRPr="00394329">
        <w:rPr>
          <w:rFonts w:ascii="Times New Roman" w:hAnsi="Times New Roman"/>
          <w:sz w:val="28"/>
          <w:szCs w:val="28"/>
        </w:rPr>
        <w:t xml:space="preserve">). </w:t>
      </w:r>
    </w:p>
    <w:p w:rsidR="008A381B" w:rsidRDefault="00393419" w:rsidP="00B654F9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39341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8" type="#_x0000_t96" style="position:absolute;left:0;text-align:left;margin-left:428.35pt;margin-top:31pt;width:37.85pt;height:33.2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" fillcolor="#92d050" strokecolor="#9bbb59" strokeweight="1pt">
            <v:fill color2="#9bbb59" rotate="t"/>
            <v:shadow on="t" type="perspective" color="#4e6128" offset="1pt" offset2="-3pt"/>
          </v:shape>
        </w:pict>
      </w:r>
      <w:r w:rsidR="00394329">
        <w:rPr>
          <w:rFonts w:ascii="Times New Roman" w:hAnsi="Times New Roman"/>
          <w:sz w:val="28"/>
          <w:szCs w:val="28"/>
        </w:rPr>
        <w:t xml:space="preserve">  По завершении самопроверки переход на слайд 21 – завершение сказки (эпилог)</w:t>
      </w:r>
      <w:r w:rsidR="009F128A">
        <w:rPr>
          <w:rFonts w:ascii="Times New Roman" w:hAnsi="Times New Roman"/>
          <w:sz w:val="28"/>
          <w:szCs w:val="28"/>
        </w:rPr>
        <w:t xml:space="preserve"> по управляющей кнопке</w:t>
      </w:r>
      <w:r w:rsidR="00394329">
        <w:rPr>
          <w:rFonts w:ascii="Times New Roman" w:hAnsi="Times New Roman"/>
          <w:sz w:val="28"/>
          <w:szCs w:val="28"/>
        </w:rPr>
        <w:t xml:space="preserve">. </w:t>
      </w:r>
    </w:p>
    <w:p w:rsidR="00347B2D" w:rsidRPr="00394329" w:rsidRDefault="00347B2D" w:rsidP="00394329">
      <w:pPr>
        <w:spacing w:before="120"/>
        <w:ind w:left="75"/>
        <w:jc w:val="both"/>
        <w:rPr>
          <w:rFonts w:ascii="Times New Roman" w:hAnsi="Times New Roman"/>
          <w:sz w:val="28"/>
          <w:szCs w:val="28"/>
        </w:rPr>
      </w:pPr>
    </w:p>
    <w:p w:rsidR="00394329" w:rsidRPr="00394329" w:rsidRDefault="00394329" w:rsidP="00394329">
      <w:pPr>
        <w:spacing w:before="120"/>
        <w:ind w:left="75"/>
        <w:jc w:val="both"/>
        <w:rPr>
          <w:rFonts w:ascii="Times New Roman" w:hAnsi="Times New Roman"/>
          <w:sz w:val="28"/>
          <w:szCs w:val="28"/>
        </w:rPr>
      </w:pPr>
      <w:r w:rsidRPr="00394329">
        <w:rPr>
          <w:rFonts w:ascii="Times New Roman" w:hAnsi="Times New Roman"/>
          <w:b/>
          <w:sz w:val="28"/>
          <w:szCs w:val="28"/>
        </w:rPr>
        <w:t>Слайд 21.</w:t>
      </w:r>
      <w:r>
        <w:rPr>
          <w:rFonts w:ascii="Times New Roman" w:hAnsi="Times New Roman"/>
          <w:sz w:val="28"/>
          <w:szCs w:val="28"/>
        </w:rPr>
        <w:t xml:space="preserve"> Завершение сказки (эпилог). </w:t>
      </w:r>
    </w:p>
    <w:p w:rsidR="00394329" w:rsidRPr="00394329" w:rsidRDefault="0039432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>…Надоело как-то зайцу волков бояться.</w:t>
      </w:r>
    </w:p>
    <w:p w:rsidR="008C75EB" w:rsidRPr="00394329" w:rsidRDefault="00A92665" w:rsidP="00A92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75EB" w:rsidRPr="00A92665">
        <w:rPr>
          <w:rFonts w:ascii="Times New Roman" w:hAnsi="Times New Roman"/>
          <w:sz w:val="28"/>
          <w:szCs w:val="28"/>
        </w:rPr>
        <w:t xml:space="preserve">Хватит, - стукнул он лапой по пеньку, - </w:t>
      </w:r>
      <w:proofErr w:type="spellStart"/>
      <w:r w:rsidR="008C75EB" w:rsidRPr="00A92665">
        <w:rPr>
          <w:rFonts w:ascii="Times New Roman" w:hAnsi="Times New Roman"/>
          <w:sz w:val="28"/>
          <w:szCs w:val="28"/>
        </w:rPr>
        <w:t>поразбойничали</w:t>
      </w:r>
      <w:proofErr w:type="spellEnd"/>
      <w:r w:rsidR="008C75EB" w:rsidRPr="00A92665">
        <w:rPr>
          <w:rFonts w:ascii="Times New Roman" w:hAnsi="Times New Roman"/>
          <w:sz w:val="28"/>
          <w:szCs w:val="28"/>
        </w:rPr>
        <w:t xml:space="preserve">. </w:t>
      </w:r>
    </w:p>
    <w:p w:rsidR="00394329" w:rsidRPr="00394329" w:rsidRDefault="0039432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</w:t>
      </w:r>
      <w:r w:rsidR="00A92665">
        <w:rPr>
          <w:rFonts w:ascii="Times New Roman" w:hAnsi="Times New Roman"/>
          <w:sz w:val="28"/>
          <w:szCs w:val="28"/>
        </w:rPr>
        <w:t xml:space="preserve"> </w:t>
      </w:r>
      <w:r w:rsidRPr="00A92665">
        <w:rPr>
          <w:rFonts w:ascii="Times New Roman" w:hAnsi="Times New Roman"/>
          <w:sz w:val="28"/>
          <w:szCs w:val="28"/>
        </w:rPr>
        <w:t>Пошёл он к кузнецу и говорит:</w:t>
      </w:r>
    </w:p>
    <w:p w:rsidR="00394329" w:rsidRPr="00394329" w:rsidRDefault="0039432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>- Кузнец, кузнец, не скуёшь ли ты мне стальные клыки и стальные когти, да такие большие и такие острые, такие страшные, чтобы все меня боялись?</w:t>
      </w:r>
    </w:p>
    <w:p w:rsidR="00394329" w:rsidRPr="00394329" w:rsidRDefault="0039432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 </w:t>
      </w:r>
      <w:r w:rsidR="009F128A">
        <w:rPr>
          <w:rFonts w:ascii="Times New Roman" w:hAnsi="Times New Roman"/>
          <w:sz w:val="28"/>
          <w:szCs w:val="28"/>
        </w:rPr>
        <w:t xml:space="preserve">   </w:t>
      </w:r>
      <w:r w:rsidRPr="00A92665">
        <w:rPr>
          <w:rFonts w:ascii="Times New Roman" w:hAnsi="Times New Roman"/>
          <w:sz w:val="28"/>
          <w:szCs w:val="28"/>
        </w:rPr>
        <w:t xml:space="preserve">Выковал кузнец косому стальные </w:t>
      </w:r>
      <w:proofErr w:type="spellStart"/>
      <w:r w:rsidRPr="00A92665">
        <w:rPr>
          <w:rFonts w:ascii="Times New Roman" w:hAnsi="Times New Roman"/>
          <w:sz w:val="28"/>
          <w:szCs w:val="28"/>
        </w:rPr>
        <w:t>клыкищи</w:t>
      </w:r>
      <w:proofErr w:type="spellEnd"/>
      <w:r w:rsidRPr="00A92665">
        <w:rPr>
          <w:rFonts w:ascii="Times New Roman" w:hAnsi="Times New Roman"/>
          <w:sz w:val="28"/>
          <w:szCs w:val="28"/>
        </w:rPr>
        <w:t>, когтищи и отправился тот на охоту. Идёт, стальными зубами лязгает, рычит:</w:t>
      </w:r>
      <w:r w:rsidR="00A92665">
        <w:rPr>
          <w:rFonts w:ascii="Times New Roman" w:hAnsi="Times New Roman"/>
          <w:sz w:val="28"/>
          <w:szCs w:val="28"/>
        </w:rPr>
        <w:t xml:space="preserve"> </w:t>
      </w:r>
      <w:r w:rsidRPr="00A92665">
        <w:rPr>
          <w:rFonts w:ascii="Times New Roman" w:hAnsi="Times New Roman"/>
          <w:sz w:val="28"/>
          <w:szCs w:val="28"/>
        </w:rPr>
        <w:t>«</w:t>
      </w:r>
      <w:proofErr w:type="spellStart"/>
      <w:r w:rsidRPr="00A92665">
        <w:rPr>
          <w:rFonts w:ascii="Times New Roman" w:hAnsi="Times New Roman"/>
          <w:sz w:val="28"/>
          <w:szCs w:val="28"/>
        </w:rPr>
        <w:t>Р-р-разорву</w:t>
      </w:r>
      <w:proofErr w:type="spellEnd"/>
      <w:r w:rsidRPr="00A92665">
        <w:rPr>
          <w:rFonts w:ascii="Times New Roman" w:hAnsi="Times New Roman"/>
          <w:sz w:val="28"/>
          <w:szCs w:val="28"/>
        </w:rPr>
        <w:t>!»</w:t>
      </w:r>
    </w:p>
    <w:p w:rsidR="00394329" w:rsidRPr="00394329" w:rsidRDefault="00A9266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94329" w:rsidRPr="00A92665">
        <w:rPr>
          <w:rFonts w:ascii="Times New Roman" w:hAnsi="Times New Roman"/>
          <w:sz w:val="28"/>
          <w:szCs w:val="28"/>
        </w:rPr>
        <w:t xml:space="preserve">Волки как увидели это </w:t>
      </w:r>
      <w:proofErr w:type="spellStart"/>
      <w:r w:rsidR="00394329" w:rsidRPr="00A92665">
        <w:rPr>
          <w:rFonts w:ascii="Times New Roman" w:hAnsi="Times New Roman"/>
          <w:sz w:val="28"/>
          <w:szCs w:val="28"/>
        </w:rPr>
        <w:t>чудо-юдо</w:t>
      </w:r>
      <w:proofErr w:type="spellEnd"/>
      <w:r w:rsidR="00394329" w:rsidRPr="00A92665">
        <w:rPr>
          <w:rFonts w:ascii="Times New Roman" w:hAnsi="Times New Roman"/>
          <w:sz w:val="28"/>
          <w:szCs w:val="28"/>
        </w:rPr>
        <w:t xml:space="preserve"> кусачее – перепугались и наутёк. А за ними – лисы, а за лисами – филины</w:t>
      </w:r>
      <w:proofErr w:type="gramStart"/>
      <w:r w:rsidR="00394329" w:rsidRPr="00A92665">
        <w:rPr>
          <w:rFonts w:ascii="Times New Roman" w:hAnsi="Times New Roman"/>
          <w:sz w:val="28"/>
          <w:szCs w:val="28"/>
        </w:rPr>
        <w:t>… С</w:t>
      </w:r>
      <w:proofErr w:type="gramEnd"/>
      <w:r w:rsidR="00394329" w:rsidRPr="00A92665">
        <w:rPr>
          <w:rFonts w:ascii="Times New Roman" w:hAnsi="Times New Roman"/>
          <w:sz w:val="28"/>
          <w:szCs w:val="28"/>
        </w:rPr>
        <w:t>овсем не осталось врагов у зайца. Раздолье косому.</w:t>
      </w:r>
    </w:p>
    <w:p w:rsidR="00394329" w:rsidRPr="00394329" w:rsidRDefault="0039432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</w:t>
      </w:r>
      <w:r w:rsidR="00A92665">
        <w:rPr>
          <w:rFonts w:ascii="Times New Roman" w:hAnsi="Times New Roman"/>
          <w:sz w:val="28"/>
          <w:szCs w:val="28"/>
        </w:rPr>
        <w:t xml:space="preserve">  </w:t>
      </w:r>
      <w:r w:rsidRPr="00A92665">
        <w:rPr>
          <w:rFonts w:ascii="Times New Roman" w:hAnsi="Times New Roman"/>
          <w:sz w:val="28"/>
          <w:szCs w:val="28"/>
        </w:rPr>
        <w:t xml:space="preserve">Прошёл год, другой, третий, развелось зайцев в лесу видимо-невидимо. Мечутся по лесу – тощие, голодные. </w:t>
      </w:r>
      <w:proofErr w:type="gramStart"/>
      <w:r w:rsidRPr="00A92665">
        <w:rPr>
          <w:rFonts w:ascii="Times New Roman" w:hAnsi="Times New Roman"/>
          <w:sz w:val="28"/>
          <w:szCs w:val="28"/>
        </w:rPr>
        <w:t>Есть-то</w:t>
      </w:r>
      <w:proofErr w:type="gramEnd"/>
      <w:r w:rsidRPr="00A92665">
        <w:rPr>
          <w:rFonts w:ascii="Times New Roman" w:hAnsi="Times New Roman"/>
          <w:sz w:val="28"/>
          <w:szCs w:val="28"/>
        </w:rPr>
        <w:t xml:space="preserve"> стало нечего: обглодали все осины, ивы, выщипали всю траву – пропадать зайцам с голоду. Выходит, если у зайцев не останется врагов, косым будет не лучше, а хуже. Всем хуже будет. </w:t>
      </w:r>
    </w:p>
    <w:p w:rsidR="00394329" w:rsidRPr="00394329" w:rsidRDefault="00A9266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94329" w:rsidRPr="00A92665">
        <w:rPr>
          <w:rFonts w:ascii="Times New Roman" w:hAnsi="Times New Roman"/>
          <w:sz w:val="28"/>
          <w:szCs w:val="28"/>
        </w:rPr>
        <w:t>И так не только с зайцами, так с насекомыми, птицами, зверями. Волка, ястреба иногда, если разобраться, нет 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4329" w:rsidRPr="00A92665">
        <w:rPr>
          <w:rFonts w:ascii="Times New Roman" w:hAnsi="Times New Roman"/>
          <w:sz w:val="28"/>
          <w:szCs w:val="28"/>
        </w:rPr>
        <w:t>плохих зверей, ни хороших, ни злых, ни добрых. Все они нужны, и все они важны. Много хищников – плохо, мало – тоже плохо. Может, кто-то подумает: хищным зверям легко живётся – они сильные, у них и острые зубы, и цепкие когти, и грозные клювы!</w:t>
      </w:r>
    </w:p>
    <w:p w:rsidR="00394329" w:rsidRPr="00394329" w:rsidRDefault="0039432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</w:t>
      </w:r>
      <w:r w:rsidR="00A92665">
        <w:rPr>
          <w:rFonts w:ascii="Times New Roman" w:hAnsi="Times New Roman"/>
          <w:sz w:val="28"/>
          <w:szCs w:val="28"/>
        </w:rPr>
        <w:t xml:space="preserve">  </w:t>
      </w:r>
      <w:r w:rsidRPr="00A92665">
        <w:rPr>
          <w:rFonts w:ascii="Times New Roman" w:hAnsi="Times New Roman"/>
          <w:sz w:val="28"/>
          <w:szCs w:val="28"/>
        </w:rPr>
        <w:t xml:space="preserve">А каково тем, за кем они охотятся! Ведь эти бедняги совсем беззащитные. </w:t>
      </w:r>
    </w:p>
    <w:p w:rsidR="00A92665" w:rsidRDefault="00A9266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92665">
        <w:rPr>
          <w:rFonts w:ascii="Times New Roman" w:hAnsi="Times New Roman"/>
          <w:sz w:val="28"/>
          <w:szCs w:val="28"/>
        </w:rPr>
        <w:t xml:space="preserve">И так не только с зайцами, так с насекомыми, птицами, зверями. </w:t>
      </w:r>
      <w:proofErr w:type="gramStart"/>
      <w:r w:rsidRPr="00A92665">
        <w:rPr>
          <w:rFonts w:ascii="Times New Roman" w:hAnsi="Times New Roman"/>
          <w:sz w:val="28"/>
          <w:szCs w:val="28"/>
        </w:rPr>
        <w:t>Волка, ястреба иногда</w:t>
      </w:r>
      <w:r>
        <w:rPr>
          <w:rFonts w:ascii="Times New Roman" w:hAnsi="Times New Roman"/>
          <w:sz w:val="28"/>
          <w:szCs w:val="28"/>
        </w:rPr>
        <w:t xml:space="preserve"> называют «разбойниками», «злодеями»</w:t>
      </w:r>
      <w:r w:rsidR="00C204E9">
        <w:rPr>
          <w:rFonts w:ascii="Times New Roman" w:hAnsi="Times New Roman"/>
          <w:sz w:val="28"/>
          <w:szCs w:val="28"/>
        </w:rPr>
        <w:t>, а у природы</w:t>
      </w:r>
      <w:r w:rsidRPr="00A92665">
        <w:rPr>
          <w:rFonts w:ascii="Times New Roman" w:hAnsi="Times New Roman"/>
          <w:sz w:val="28"/>
          <w:szCs w:val="28"/>
        </w:rPr>
        <w:t>, если разобраться, нет ни плохих зверей, ни хороших, ни злых, ни добрых.</w:t>
      </w:r>
      <w:proofErr w:type="gramEnd"/>
      <w:r w:rsidRPr="00A92665">
        <w:rPr>
          <w:rFonts w:ascii="Times New Roman" w:hAnsi="Times New Roman"/>
          <w:sz w:val="28"/>
          <w:szCs w:val="28"/>
        </w:rPr>
        <w:t xml:space="preserve"> Все они нужны, и все они важны. Много хищников – плохо, мало – тоже плохо. Может, кто-то подумает: хищным зверям легко живётся – они сильные, у них и острые зубы, и цепкие когти, и грозные клювы!</w:t>
      </w:r>
      <w:r w:rsidR="00C204E9">
        <w:rPr>
          <w:rFonts w:ascii="Times New Roman" w:hAnsi="Times New Roman"/>
          <w:sz w:val="28"/>
          <w:szCs w:val="28"/>
        </w:rPr>
        <w:t xml:space="preserve"> А каково тем, за кем они охотятся, ведь эти бедняги совсем беззащитные!</w:t>
      </w:r>
    </w:p>
    <w:p w:rsidR="00A92665" w:rsidRPr="00A92665" w:rsidRDefault="00A9266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92665">
        <w:rPr>
          <w:rFonts w:ascii="Times New Roman" w:hAnsi="Times New Roman"/>
          <w:sz w:val="28"/>
          <w:szCs w:val="28"/>
        </w:rPr>
        <w:t xml:space="preserve">Нет, не такие они и беззащитные. </w:t>
      </w:r>
    </w:p>
    <w:p w:rsidR="00A92665" w:rsidRPr="00A92665" w:rsidRDefault="00A9266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92665">
        <w:rPr>
          <w:rFonts w:ascii="Times New Roman" w:hAnsi="Times New Roman"/>
          <w:sz w:val="28"/>
          <w:szCs w:val="28"/>
        </w:rPr>
        <w:t xml:space="preserve">У каждого живого существа обязательно есть что-то, что помогает ему выжить. </w:t>
      </w:r>
      <w:proofErr w:type="gramStart"/>
      <w:r w:rsidRPr="00A92665">
        <w:rPr>
          <w:rFonts w:ascii="Times New Roman" w:hAnsi="Times New Roman"/>
          <w:sz w:val="28"/>
          <w:szCs w:val="28"/>
        </w:rPr>
        <w:t xml:space="preserve">У оленя – рога и быстрые ноги; у кабана – длинные загнутые клыки; у зайца – и чуткие уши, и зоркие глаза, и быстрые ноги; птица от врага улетает, прячется в листве; пчела жалит; ёжик свернётся клубочком, иголки растопырит – попробуй, съешь его. </w:t>
      </w:r>
      <w:proofErr w:type="gramEnd"/>
    </w:p>
    <w:p w:rsidR="00A92665" w:rsidRPr="00A92665" w:rsidRDefault="00A9266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92665">
        <w:rPr>
          <w:rFonts w:ascii="Times New Roman" w:hAnsi="Times New Roman"/>
          <w:sz w:val="28"/>
          <w:szCs w:val="28"/>
        </w:rPr>
        <w:t>Но выживают только самые сильные, самые проворные, самые выносливые. Потому что есть в природе закон – выживает тот, кто лучше других приспособлен к трудной, полной опасностей жизни.</w:t>
      </w:r>
    </w:p>
    <w:p w:rsidR="00C204E9" w:rsidRDefault="00C204E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</w:p>
    <w:p w:rsidR="008A381B" w:rsidRPr="008A381B" w:rsidRDefault="00393419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8" o:spid="_x0000_s1026" type="#_x0000_t96" style="position:absolute;left:0;text-align:left;margin-left:372.75pt;margin-top:1.25pt;width:91.15pt;height:30.1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" fillcolor="#92d050" strokecolor="#c2d69b" strokeweight="1pt">
            <v:fill color2="#eaf1dd" rotate="t"/>
            <v:shadow on="t" type="perspective" color="#4e6128" opacity=".5" offset="1pt" offset2="-3pt"/>
            <v:textbox>
              <w:txbxContent>
                <w:p w:rsidR="00CA64BC" w:rsidRDefault="00CA64BC" w:rsidP="00CA64BC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BC39E0">
                    <w:rPr>
                      <w:rFonts w:ascii="Calibri" w:hAnsi="Calibri"/>
                      <w:b/>
                      <w:bCs/>
                      <w:color w:val="000000"/>
                      <w:kern w:val="24"/>
                    </w:rPr>
                    <w:t>маршрут</w:t>
                  </w:r>
                </w:p>
              </w:txbxContent>
            </v:textbox>
          </v:shape>
        </w:pict>
      </w:r>
      <w:r w:rsidR="00C204E9">
        <w:rPr>
          <w:rFonts w:ascii="Times New Roman" w:hAnsi="Times New Roman"/>
          <w:sz w:val="28"/>
          <w:szCs w:val="28"/>
        </w:rPr>
        <w:t>С этого слайда возврат на  маршрут.</w:t>
      </w:r>
    </w:p>
    <w:p w:rsidR="00184D45" w:rsidRPr="00735EEB" w:rsidRDefault="00184D45" w:rsidP="00A92665">
      <w:pPr>
        <w:ind w:firstLine="75"/>
        <w:jc w:val="both"/>
        <w:rPr>
          <w:rFonts w:ascii="Times New Roman" w:hAnsi="Times New Roman"/>
          <w:sz w:val="28"/>
          <w:szCs w:val="28"/>
        </w:rPr>
      </w:pPr>
    </w:p>
    <w:p w:rsidR="00347B2D" w:rsidRDefault="00735EEB" w:rsidP="00A92665">
      <w:pPr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</w:t>
      </w:r>
    </w:p>
    <w:p w:rsidR="00735EEB" w:rsidRPr="00A92665" w:rsidRDefault="00182BDC" w:rsidP="00A92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22-2</w:t>
      </w:r>
      <w:r w:rsidR="00E87E5D">
        <w:rPr>
          <w:rFonts w:ascii="Times New Roman" w:hAnsi="Times New Roman"/>
          <w:b/>
          <w:sz w:val="28"/>
          <w:szCs w:val="28"/>
        </w:rPr>
        <w:t>6</w:t>
      </w:r>
      <w:r w:rsidRPr="00FF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Используемые ресурсы.</w:t>
      </w:r>
    </w:p>
    <w:p w:rsidR="00735EEB" w:rsidRPr="00735EEB" w:rsidRDefault="00735EEB" w:rsidP="00A92665">
      <w:pPr>
        <w:jc w:val="both"/>
        <w:rPr>
          <w:rFonts w:ascii="Times New Roman" w:hAnsi="Times New Roman"/>
          <w:sz w:val="28"/>
          <w:szCs w:val="28"/>
        </w:rPr>
      </w:pPr>
    </w:p>
    <w:p w:rsidR="005039EB" w:rsidRPr="00A92665" w:rsidRDefault="005039EB" w:rsidP="00A92665">
      <w:pPr>
        <w:jc w:val="both"/>
        <w:rPr>
          <w:rFonts w:ascii="Times New Roman" w:hAnsi="Times New Roman"/>
          <w:sz w:val="28"/>
          <w:szCs w:val="28"/>
        </w:rPr>
      </w:pPr>
    </w:p>
    <w:p w:rsidR="005039EB" w:rsidRPr="00A92665" w:rsidRDefault="005039EB" w:rsidP="00A92665">
      <w:pPr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</w:t>
      </w:r>
    </w:p>
    <w:p w:rsidR="005039EB" w:rsidRPr="00A92665" w:rsidRDefault="005039EB" w:rsidP="00A92665">
      <w:pPr>
        <w:jc w:val="both"/>
        <w:rPr>
          <w:rFonts w:ascii="Times New Roman" w:hAnsi="Times New Roman"/>
          <w:sz w:val="28"/>
          <w:szCs w:val="28"/>
        </w:rPr>
      </w:pPr>
      <w:r w:rsidRPr="00A92665">
        <w:rPr>
          <w:rFonts w:ascii="Times New Roman" w:hAnsi="Times New Roman"/>
          <w:sz w:val="28"/>
          <w:szCs w:val="28"/>
        </w:rPr>
        <w:t xml:space="preserve"> </w:t>
      </w:r>
    </w:p>
    <w:p w:rsidR="005039EB" w:rsidRPr="00A92665" w:rsidRDefault="005039EB" w:rsidP="00A92665">
      <w:pPr>
        <w:jc w:val="both"/>
        <w:rPr>
          <w:rFonts w:ascii="Times New Roman" w:hAnsi="Times New Roman"/>
          <w:sz w:val="28"/>
          <w:szCs w:val="28"/>
        </w:rPr>
      </w:pPr>
    </w:p>
    <w:p w:rsidR="005039EB" w:rsidRPr="005039EB" w:rsidRDefault="005039EB" w:rsidP="00A92665">
      <w:pPr>
        <w:jc w:val="both"/>
        <w:rPr>
          <w:rFonts w:ascii="Times New Roman" w:hAnsi="Times New Roman"/>
          <w:sz w:val="28"/>
          <w:szCs w:val="28"/>
        </w:rPr>
      </w:pPr>
    </w:p>
    <w:sectPr w:rsidR="005039EB" w:rsidRPr="005039EB" w:rsidSect="00244A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32" w:rsidRDefault="002B5332" w:rsidP="003F53EC">
      <w:r>
        <w:separator/>
      </w:r>
    </w:p>
  </w:endnote>
  <w:endnote w:type="continuationSeparator" w:id="0">
    <w:p w:rsidR="002B5332" w:rsidRDefault="002B5332" w:rsidP="003F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2716"/>
      <w:docPartObj>
        <w:docPartGallery w:val="Page Numbers (Bottom of Page)"/>
        <w:docPartUnique/>
      </w:docPartObj>
    </w:sdtPr>
    <w:sdtContent>
      <w:p w:rsidR="00B654F9" w:rsidRDefault="00B654F9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F53EC" w:rsidRDefault="003F53EC" w:rsidP="00CA07D9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32" w:rsidRDefault="002B5332" w:rsidP="003F53EC">
      <w:r>
        <w:separator/>
      </w:r>
    </w:p>
  </w:footnote>
  <w:footnote w:type="continuationSeparator" w:id="0">
    <w:p w:rsidR="002B5332" w:rsidRDefault="002B5332" w:rsidP="003F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EC" w:rsidRPr="009D1C87" w:rsidRDefault="009D1C87" w:rsidP="009D1C87">
    <w:pPr>
      <w:pStyle w:val="a6"/>
      <w:jc w:val="center"/>
      <w:rPr>
        <w:sz w:val="24"/>
        <w:szCs w:val="24"/>
      </w:rPr>
    </w:pPr>
    <w:r w:rsidRPr="009D1C87">
      <w:rPr>
        <w:sz w:val="24"/>
        <w:szCs w:val="24"/>
      </w:rPr>
      <w:t>Перова Елена Тимофеевна</w:t>
    </w:r>
  </w:p>
  <w:p w:rsidR="009D1C87" w:rsidRPr="009D1C87" w:rsidRDefault="009D1C87" w:rsidP="009D1C87">
    <w:pPr>
      <w:pStyle w:val="a6"/>
      <w:jc w:val="center"/>
      <w:rPr>
        <w:sz w:val="24"/>
        <w:szCs w:val="24"/>
      </w:rPr>
    </w:pPr>
    <w:r w:rsidRPr="009D1C87">
      <w:rPr>
        <w:sz w:val="24"/>
        <w:szCs w:val="24"/>
      </w:rPr>
      <w:t xml:space="preserve">МОУ </w:t>
    </w:r>
    <w:proofErr w:type="spellStart"/>
    <w:r w:rsidRPr="009D1C87">
      <w:rPr>
        <w:sz w:val="24"/>
        <w:szCs w:val="24"/>
      </w:rPr>
      <w:t>Больше-Ломовисская</w:t>
    </w:r>
    <w:proofErr w:type="spellEnd"/>
    <w:r w:rsidRPr="009D1C87">
      <w:rPr>
        <w:sz w:val="24"/>
        <w:szCs w:val="24"/>
      </w:rPr>
      <w:t xml:space="preserve"> СОШ Пичаевского района Тамбовской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F4"/>
    <w:multiLevelType w:val="hybridMultilevel"/>
    <w:tmpl w:val="F80A2B2A"/>
    <w:lvl w:ilvl="0" w:tplc="475E2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69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60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00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E5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66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26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06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74B6B"/>
    <w:multiLevelType w:val="hybridMultilevel"/>
    <w:tmpl w:val="05DC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ABB"/>
    <w:multiLevelType w:val="hybridMultilevel"/>
    <w:tmpl w:val="4A4C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E11"/>
    <w:multiLevelType w:val="hybridMultilevel"/>
    <w:tmpl w:val="0B7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1F1"/>
    <w:multiLevelType w:val="hybridMultilevel"/>
    <w:tmpl w:val="E6C2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4051"/>
    <w:multiLevelType w:val="hybridMultilevel"/>
    <w:tmpl w:val="6D388D58"/>
    <w:lvl w:ilvl="0" w:tplc="150AA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C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8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0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E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47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AF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557EB"/>
    <w:multiLevelType w:val="hybridMultilevel"/>
    <w:tmpl w:val="363E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EA1"/>
    <w:multiLevelType w:val="hybridMultilevel"/>
    <w:tmpl w:val="3920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1623"/>
    <w:multiLevelType w:val="multilevel"/>
    <w:tmpl w:val="E69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878EA"/>
    <w:multiLevelType w:val="hybridMultilevel"/>
    <w:tmpl w:val="D30039A6"/>
    <w:lvl w:ilvl="0" w:tplc="043E0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EA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E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0D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9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E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C4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63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FE5026"/>
    <w:multiLevelType w:val="hybridMultilevel"/>
    <w:tmpl w:val="2DFC7B26"/>
    <w:lvl w:ilvl="0" w:tplc="CDA2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0E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C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E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2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8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8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65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2D7755"/>
    <w:multiLevelType w:val="hybridMultilevel"/>
    <w:tmpl w:val="A89630EA"/>
    <w:lvl w:ilvl="0" w:tplc="07269AD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ECC2D79"/>
    <w:multiLevelType w:val="hybridMultilevel"/>
    <w:tmpl w:val="5F62B392"/>
    <w:lvl w:ilvl="0" w:tplc="9B8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E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28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0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63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44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A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A8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E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7117DA"/>
    <w:multiLevelType w:val="hybridMultilevel"/>
    <w:tmpl w:val="96B89E4E"/>
    <w:lvl w:ilvl="0" w:tplc="8188B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A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C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6A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2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2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0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4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6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D823A9"/>
    <w:multiLevelType w:val="hybridMultilevel"/>
    <w:tmpl w:val="0B7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0B"/>
    <w:rsid w:val="00060A39"/>
    <w:rsid w:val="000D536A"/>
    <w:rsid w:val="00113BA4"/>
    <w:rsid w:val="00125A01"/>
    <w:rsid w:val="001454DA"/>
    <w:rsid w:val="0014691C"/>
    <w:rsid w:val="0016694A"/>
    <w:rsid w:val="00182BDC"/>
    <w:rsid w:val="00184D45"/>
    <w:rsid w:val="001869E0"/>
    <w:rsid w:val="001E4D2B"/>
    <w:rsid w:val="002019D8"/>
    <w:rsid w:val="00204FFF"/>
    <w:rsid w:val="00244AB3"/>
    <w:rsid w:val="002700D2"/>
    <w:rsid w:val="002B0890"/>
    <w:rsid w:val="002B5332"/>
    <w:rsid w:val="00347B2D"/>
    <w:rsid w:val="00393419"/>
    <w:rsid w:val="00394329"/>
    <w:rsid w:val="003A0A00"/>
    <w:rsid w:val="003A0DEA"/>
    <w:rsid w:val="003A642B"/>
    <w:rsid w:val="003C5F86"/>
    <w:rsid w:val="003D482F"/>
    <w:rsid w:val="003F53EC"/>
    <w:rsid w:val="00415663"/>
    <w:rsid w:val="004349D6"/>
    <w:rsid w:val="00436C71"/>
    <w:rsid w:val="004566AB"/>
    <w:rsid w:val="004F0657"/>
    <w:rsid w:val="005039EB"/>
    <w:rsid w:val="00591E8F"/>
    <w:rsid w:val="005A608C"/>
    <w:rsid w:val="006340AF"/>
    <w:rsid w:val="00735EEB"/>
    <w:rsid w:val="0074222B"/>
    <w:rsid w:val="00746CAB"/>
    <w:rsid w:val="00796D6F"/>
    <w:rsid w:val="007E2710"/>
    <w:rsid w:val="007F1909"/>
    <w:rsid w:val="008028F1"/>
    <w:rsid w:val="00843C3F"/>
    <w:rsid w:val="00872163"/>
    <w:rsid w:val="008A381B"/>
    <w:rsid w:val="008C75EB"/>
    <w:rsid w:val="008E736A"/>
    <w:rsid w:val="0094572B"/>
    <w:rsid w:val="009A5190"/>
    <w:rsid w:val="009A7D26"/>
    <w:rsid w:val="009C5C35"/>
    <w:rsid w:val="009D1C87"/>
    <w:rsid w:val="009D6DD3"/>
    <w:rsid w:val="009F0201"/>
    <w:rsid w:val="009F128A"/>
    <w:rsid w:val="00A30B96"/>
    <w:rsid w:val="00A31F5E"/>
    <w:rsid w:val="00A90982"/>
    <w:rsid w:val="00A92665"/>
    <w:rsid w:val="00AA45FF"/>
    <w:rsid w:val="00B04FCD"/>
    <w:rsid w:val="00B654F9"/>
    <w:rsid w:val="00BC4E1A"/>
    <w:rsid w:val="00C204E9"/>
    <w:rsid w:val="00C5644A"/>
    <w:rsid w:val="00C678C4"/>
    <w:rsid w:val="00C70AD5"/>
    <w:rsid w:val="00C80680"/>
    <w:rsid w:val="00CA07D9"/>
    <w:rsid w:val="00CA64BC"/>
    <w:rsid w:val="00CC2A80"/>
    <w:rsid w:val="00D33AAF"/>
    <w:rsid w:val="00D4736E"/>
    <w:rsid w:val="00D578E6"/>
    <w:rsid w:val="00D6311C"/>
    <w:rsid w:val="00E0710B"/>
    <w:rsid w:val="00E60687"/>
    <w:rsid w:val="00E73012"/>
    <w:rsid w:val="00E87E5D"/>
    <w:rsid w:val="00EA4283"/>
    <w:rsid w:val="00ED758A"/>
    <w:rsid w:val="00EF1DB7"/>
    <w:rsid w:val="00F20DF9"/>
    <w:rsid w:val="00F73FDF"/>
    <w:rsid w:val="00FE2AAA"/>
    <w:rsid w:val="00FE4604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0710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07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71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1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0710B"/>
    <w:rPr>
      <w:strike w:val="0"/>
      <w:dstrike w:val="0"/>
      <w:color w:val="3F5F9E"/>
      <w:u w:val="none"/>
      <w:effect w:val="none"/>
    </w:rPr>
  </w:style>
  <w:style w:type="character" w:customStyle="1" w:styleId="mw-headline">
    <w:name w:val="mw-headline"/>
    <w:basedOn w:val="a0"/>
    <w:rsid w:val="00E0710B"/>
  </w:style>
  <w:style w:type="paragraph" w:styleId="a6">
    <w:name w:val="header"/>
    <w:basedOn w:val="a"/>
    <w:link w:val="a7"/>
    <w:uiPriority w:val="99"/>
    <w:unhideWhenUsed/>
    <w:rsid w:val="003F5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3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5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53E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53E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F53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Киселёв ОВ</cp:lastModifiedBy>
  <cp:revision>4</cp:revision>
  <dcterms:created xsi:type="dcterms:W3CDTF">2011-05-23T13:59:00Z</dcterms:created>
  <dcterms:modified xsi:type="dcterms:W3CDTF">2011-05-27T09:37:00Z</dcterms:modified>
</cp:coreProperties>
</file>