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C1E" w:rsidRPr="006F2449" w:rsidRDefault="00791C1E" w:rsidP="00791C1E">
      <w:pPr>
        <w:jc w:val="center"/>
        <w:rPr>
          <w:b/>
        </w:rPr>
      </w:pPr>
      <w:r w:rsidRPr="006F2449">
        <w:rPr>
          <w:b/>
        </w:rPr>
        <w:t>Пояснительная записка  к курсу «Окружающий мир»</w:t>
      </w:r>
    </w:p>
    <w:p w:rsidR="00791C1E" w:rsidRPr="006F2449" w:rsidRDefault="00791C1E" w:rsidP="00791C1E">
      <w:pPr>
        <w:ind w:left="1240"/>
        <w:jc w:val="both"/>
        <w:rPr>
          <w:b/>
        </w:rPr>
      </w:pPr>
    </w:p>
    <w:p w:rsidR="00791C1E" w:rsidRPr="006F2449" w:rsidRDefault="00791C1E" w:rsidP="00791C1E">
      <w:pPr>
        <w:ind w:firstLine="720"/>
        <w:jc w:val="both"/>
      </w:pPr>
      <w:r w:rsidRPr="006F2449">
        <w:t xml:space="preserve">   Рабочая программа по курсу «Окружающий мир» 3 класс разработана на основе примерной программы по окружающему миру в соответствии с требованиями Федерального государственного стандарта начального общего образования с учетом авторской    программы  Н.Ф.Виноградовой, Г.С.Калиновой «Окружающий мир» курса УМК «Начальная школа XXI века». – М.: </w:t>
      </w:r>
      <w:proofErr w:type="spellStart"/>
      <w:r w:rsidRPr="006F2449">
        <w:t>Вентана-Граф</w:t>
      </w:r>
      <w:proofErr w:type="spellEnd"/>
      <w:r w:rsidRPr="006F2449">
        <w:t xml:space="preserve">, </w:t>
      </w:r>
      <w:smartTag w:uri="urn:schemas-microsoft-com:office:smarttags" w:element="metricconverter">
        <w:smartTagPr>
          <w:attr w:name="ProductID" w:val="2011 г"/>
        </w:smartTagPr>
        <w:r w:rsidRPr="006F2449">
          <w:t>2011 г</w:t>
        </w:r>
      </w:smartTag>
      <w:r w:rsidRPr="006F2449">
        <w:t xml:space="preserve">. </w:t>
      </w:r>
    </w:p>
    <w:p w:rsidR="00791C1E" w:rsidRPr="006F2449" w:rsidRDefault="00791C1E" w:rsidP="00791C1E">
      <w:pPr>
        <w:jc w:val="center"/>
        <w:rPr>
          <w:b/>
        </w:rPr>
      </w:pPr>
      <w:r w:rsidRPr="006F2449">
        <w:rPr>
          <w:b/>
        </w:rPr>
        <w:t>Общая характеристика учебного предмета</w:t>
      </w:r>
    </w:p>
    <w:p w:rsidR="00791C1E" w:rsidRPr="006F2449" w:rsidRDefault="00791C1E" w:rsidP="00791C1E">
      <w:pPr>
        <w:jc w:val="both"/>
      </w:pPr>
      <w:r w:rsidRPr="006F2449">
        <w:t>Особое значение изучения этой образовательной области состоит в формировании целостного взгляда  на окружающую социальную и природную среду, место человека в ней, его биологическую и социальную сущность. Особенностью программы является включение знаний, которые способствуют познанию самого себя, расширяют представления о психической природе человека.</w:t>
      </w:r>
    </w:p>
    <w:p w:rsidR="00791C1E" w:rsidRPr="006F2449" w:rsidRDefault="00791C1E" w:rsidP="00791C1E">
      <w:pPr>
        <w:jc w:val="both"/>
      </w:pPr>
      <w:r w:rsidRPr="006F2449">
        <w:t xml:space="preserve">   </w:t>
      </w:r>
      <w:proofErr w:type="gramStart"/>
      <w:r w:rsidRPr="006F2449">
        <w:t xml:space="preserve">Основная </w:t>
      </w:r>
      <w:r w:rsidRPr="006F2449">
        <w:rPr>
          <w:b/>
        </w:rPr>
        <w:t>цель</w:t>
      </w:r>
      <w:r w:rsidRPr="006F2449">
        <w:t xml:space="preserve"> предмета – формирование социального опыта школьника, осознание элементарного взаимодействия в системе «человек – природа – общество), воспитание правильного отношения к среде обитания и правил поведения в ней; понимание своей индивидуальности, способностей и возможностей.</w:t>
      </w:r>
      <w:proofErr w:type="gramEnd"/>
    </w:p>
    <w:p w:rsidR="00791C1E" w:rsidRPr="006F2449" w:rsidRDefault="00791C1E" w:rsidP="00791C1E">
      <w:pPr>
        <w:jc w:val="both"/>
      </w:pPr>
      <w:r w:rsidRPr="006F2449">
        <w:t xml:space="preserve">   «Окружающий мир» - предмет интегрированный. При его изучении младший школьник:</w:t>
      </w:r>
    </w:p>
    <w:p w:rsidR="00791C1E" w:rsidRPr="006F2449" w:rsidRDefault="00791C1E" w:rsidP="00791C1E">
      <w:pPr>
        <w:numPr>
          <w:ilvl w:val="0"/>
          <w:numId w:val="1"/>
        </w:numPr>
        <w:jc w:val="both"/>
      </w:pPr>
      <w:r w:rsidRPr="006F2449">
        <w:t>устанавливает более тесные связи между познанием природы и социальной жизни; понимает взаимозависимости в системе «человек – природа – общество»;</w:t>
      </w:r>
    </w:p>
    <w:p w:rsidR="00791C1E" w:rsidRPr="006F2449" w:rsidRDefault="00791C1E" w:rsidP="00791C1E">
      <w:pPr>
        <w:numPr>
          <w:ilvl w:val="0"/>
          <w:numId w:val="1"/>
        </w:numPr>
        <w:jc w:val="both"/>
      </w:pPr>
      <w:r w:rsidRPr="006F2449">
        <w:t>осознаёт необходимость выполнения правил поведения, сущность нравственно – этических установок; получает начальные навыки экологической культуры;</w:t>
      </w:r>
    </w:p>
    <w:p w:rsidR="00791C1E" w:rsidRPr="006F2449" w:rsidRDefault="00791C1E" w:rsidP="00791C1E">
      <w:pPr>
        <w:numPr>
          <w:ilvl w:val="0"/>
          <w:numId w:val="1"/>
        </w:numPr>
        <w:jc w:val="both"/>
      </w:pPr>
      <w:r w:rsidRPr="006F2449">
        <w:t>подходит к пониманию себя как индивидуальности своих способностей и возможностей, осознаёт возможность изменять себя, понимает важность здорового образа жизни;</w:t>
      </w:r>
    </w:p>
    <w:p w:rsidR="00791C1E" w:rsidRPr="006F2449" w:rsidRDefault="00791C1E" w:rsidP="00791C1E">
      <w:pPr>
        <w:numPr>
          <w:ilvl w:val="0"/>
          <w:numId w:val="1"/>
        </w:numPr>
        <w:jc w:val="both"/>
      </w:pPr>
      <w:r w:rsidRPr="006F2449">
        <w:t>подготавливается к изучению базовых предметов в основной школе.</w:t>
      </w:r>
    </w:p>
    <w:p w:rsidR="00791C1E" w:rsidRPr="006F2449" w:rsidRDefault="00791C1E" w:rsidP="00791C1E">
      <w:pPr>
        <w:ind w:left="18" w:firstLine="732"/>
        <w:jc w:val="both"/>
      </w:pPr>
      <w:r w:rsidRPr="006F2449">
        <w:t>В последние годы в среде практических работников появилось осозн</w:t>
      </w:r>
      <w:r w:rsidRPr="006F2449">
        <w:t>а</w:t>
      </w:r>
      <w:r w:rsidRPr="006F2449">
        <w:t>ние важности изучения окружающего мира не только для дальнейшего успешного обучения, но для и</w:t>
      </w:r>
      <w:r w:rsidRPr="006F2449">
        <w:t>н</w:t>
      </w:r>
      <w:r w:rsidRPr="006F2449">
        <w:t>теллектуального и особенно для духовно-нравственного развития младших школьников. Эта позиция зафиксирована и в стандарте второго поколения, где цели изучения этого предмета объединяют его вклад в процесс воспитания школьника. Особое значение этой предметной области состоит в формировании целостного взгляда на окружающую социальную и природную среду, место человека в ней, познании уч</w:t>
      </w:r>
      <w:r w:rsidRPr="006F2449">
        <w:t>а</w:t>
      </w:r>
      <w:r w:rsidRPr="006F2449">
        <w:t xml:space="preserve">щимся самого себя, своего «Я». </w:t>
      </w:r>
    </w:p>
    <w:p w:rsidR="00791C1E" w:rsidRPr="006F2449" w:rsidRDefault="00791C1E" w:rsidP="00791C1E">
      <w:pPr>
        <w:jc w:val="both"/>
      </w:pPr>
      <w:r w:rsidRPr="006F2449">
        <w:t xml:space="preserve">   В основе построения курса лежат следующие принципы:</w:t>
      </w:r>
    </w:p>
    <w:p w:rsidR="00791C1E" w:rsidRPr="006F2449" w:rsidRDefault="00791C1E" w:rsidP="00791C1E">
      <w:pPr>
        <w:jc w:val="both"/>
      </w:pPr>
      <w:r w:rsidRPr="006F2449">
        <w:t xml:space="preserve">        1. Принцип </w:t>
      </w:r>
      <w:r w:rsidRPr="006F2449">
        <w:rPr>
          <w:b/>
        </w:rPr>
        <w:t>интеграции</w:t>
      </w:r>
      <w:r w:rsidRPr="006F2449">
        <w:t xml:space="preserve"> – соотношение между естественнонаучными знаниями и знаниями, отражающими различные виды человеческой деятельности и системы общественных отношений. Реализация этого принципа особенно важна по двум причинам: </w:t>
      </w:r>
      <w:proofErr w:type="gramStart"/>
      <w:r w:rsidRPr="006F2449">
        <w:t>во</w:t>
      </w:r>
      <w:proofErr w:type="gramEnd"/>
      <w:r w:rsidRPr="006F2449">
        <w:t xml:space="preserve"> – первых, она даёт возможность учесть одну из важнейших психологических особенностей младшего школьника – целостность, нерасчленённость восприятия окружающего мира, а во – вторых, обеспечивает познание отдельных сторон действительности в их взаимосвязи, так как её отсутствие рождает « болезнь </w:t>
      </w:r>
      <w:proofErr w:type="spellStart"/>
      <w:r w:rsidRPr="006F2449">
        <w:t>блуждения</w:t>
      </w:r>
      <w:proofErr w:type="spellEnd"/>
      <w:r w:rsidRPr="006F2449">
        <w:t xml:space="preserve"> от одного к другому и интеллектуальную бестолковость».</w:t>
      </w:r>
    </w:p>
    <w:p w:rsidR="00791C1E" w:rsidRPr="006F2449" w:rsidRDefault="00791C1E" w:rsidP="00791C1E">
      <w:pPr>
        <w:jc w:val="both"/>
      </w:pPr>
      <w:r w:rsidRPr="006F2449">
        <w:t xml:space="preserve">       2.  </w:t>
      </w:r>
      <w:proofErr w:type="spellStart"/>
      <w:r w:rsidRPr="006F2449">
        <w:rPr>
          <w:b/>
        </w:rPr>
        <w:t>Педацентрический</w:t>
      </w:r>
      <w:proofErr w:type="spellEnd"/>
      <w:r w:rsidRPr="006F2449">
        <w:rPr>
          <w:b/>
        </w:rPr>
        <w:t xml:space="preserve"> </w:t>
      </w:r>
      <w:r w:rsidRPr="006F2449">
        <w:t>принцип определяет отбор наиболее актуальных для ребёнка этого возраста знаний, необходимых для его индивидуального и личностного развития, а также последующего успешного обучения; предоставление каждому школьнику возможности удовлетворить свои познавательные интересы, проявить свои склонности и таланты.</w:t>
      </w:r>
    </w:p>
    <w:p w:rsidR="00791C1E" w:rsidRPr="006F2449" w:rsidRDefault="00791C1E" w:rsidP="00791C1E">
      <w:pPr>
        <w:jc w:val="both"/>
      </w:pPr>
      <w:r w:rsidRPr="006F2449">
        <w:t xml:space="preserve">      3.  </w:t>
      </w:r>
      <w:r w:rsidRPr="006F2449">
        <w:rPr>
          <w:b/>
        </w:rPr>
        <w:t xml:space="preserve">Культурологический </w:t>
      </w:r>
      <w:r w:rsidRPr="006F2449">
        <w:t xml:space="preserve">принцип понимается как обеспечение широкого </w:t>
      </w:r>
      <w:proofErr w:type="spellStart"/>
      <w:r w:rsidRPr="006F2449">
        <w:t>эрудиционного</w:t>
      </w:r>
      <w:proofErr w:type="spellEnd"/>
      <w:r w:rsidRPr="006F2449">
        <w:t xml:space="preserve"> фона обучения, что даёт возможность развивать общую культуру </w:t>
      </w:r>
      <w:r w:rsidRPr="006F2449">
        <w:lastRenderedPageBreak/>
        <w:t>школьника, его возрастную эрудицию. Именно поэтому большое внимание в программе уделяется общекультурным сведениям – о творческой деятельности людей, научных открытиях, литературе, архитектуре, искусстве, великих учёных, деятелях искусства.</w:t>
      </w:r>
    </w:p>
    <w:p w:rsidR="00791C1E" w:rsidRPr="006F2449" w:rsidRDefault="00791C1E" w:rsidP="00791C1E">
      <w:pPr>
        <w:jc w:val="both"/>
      </w:pPr>
      <w:r w:rsidRPr="006F2449">
        <w:t xml:space="preserve">       4.  Необходимость принципа </w:t>
      </w:r>
      <w:proofErr w:type="spellStart"/>
      <w:r w:rsidRPr="006F2449">
        <w:rPr>
          <w:b/>
        </w:rPr>
        <w:t>экологизации</w:t>
      </w:r>
      <w:proofErr w:type="spellEnd"/>
      <w:r w:rsidRPr="006F2449">
        <w:t xml:space="preserve"> предмета определяется социальной значимостью решения задачи экологического  образования младшего школьника при ознакомлении его с окружающим миром. Этот принцип реализуется через формирование у школьников элементарного умения предвидеть последствия своего поведения, сравнивать свои действия с установленными нормами поведения в окружающей среде.</w:t>
      </w:r>
    </w:p>
    <w:p w:rsidR="00791C1E" w:rsidRPr="006F2449" w:rsidRDefault="00791C1E" w:rsidP="00791C1E">
      <w:pPr>
        <w:jc w:val="both"/>
      </w:pPr>
      <w:r w:rsidRPr="006F2449">
        <w:t xml:space="preserve">       5.   Принцип </w:t>
      </w:r>
      <w:r w:rsidRPr="006F2449">
        <w:rPr>
          <w:b/>
        </w:rPr>
        <w:t xml:space="preserve">поступательности </w:t>
      </w:r>
      <w:r w:rsidRPr="006F2449">
        <w:t>обеспечивает постепенность, последовательность, перспективность обучения, возможность успешного изучения соответствующих естественнонаучных  и гуманитарных предметов в среднем звене школы.</w:t>
      </w:r>
    </w:p>
    <w:p w:rsidR="00791C1E" w:rsidRPr="006F2449" w:rsidRDefault="00791C1E" w:rsidP="00791C1E">
      <w:pPr>
        <w:jc w:val="both"/>
      </w:pPr>
      <w:r w:rsidRPr="006F2449">
        <w:t xml:space="preserve">        6.   </w:t>
      </w:r>
      <w:r w:rsidRPr="006F2449">
        <w:rPr>
          <w:b/>
        </w:rPr>
        <w:t>Краеведческий</w:t>
      </w:r>
      <w:r w:rsidRPr="006F2449">
        <w:t xml:space="preserve"> принцип обязывает учителя при изучении природы и общественных явлений широко использовать местное окружение, проводить экскурсии на природу, в места трудовой деятельности людей, в краеведческий, исторический музей. Всё это обеспечивает накопление чувственного опыта и облегчает осознание учебного материала.</w:t>
      </w:r>
    </w:p>
    <w:p w:rsidR="00791C1E" w:rsidRPr="006F2449" w:rsidRDefault="00791C1E" w:rsidP="00791C1E">
      <w:pPr>
        <w:jc w:val="both"/>
      </w:pPr>
      <w:r w:rsidRPr="006F2449">
        <w:t xml:space="preserve">             </w:t>
      </w:r>
    </w:p>
    <w:p w:rsidR="00791C1E" w:rsidRPr="006F2449" w:rsidRDefault="00791C1E" w:rsidP="00791C1E">
      <w:pPr>
        <w:ind w:left="18" w:firstLine="732"/>
        <w:jc w:val="center"/>
        <w:rPr>
          <w:b/>
        </w:rPr>
      </w:pPr>
      <w:r w:rsidRPr="006F2449">
        <w:rPr>
          <w:b/>
        </w:rPr>
        <w:t>Ценностные ориентиры содержания учебного предмета</w:t>
      </w:r>
    </w:p>
    <w:p w:rsidR="00791C1E" w:rsidRPr="006F2449" w:rsidRDefault="00791C1E" w:rsidP="00791C1E">
      <w:pPr>
        <w:numPr>
          <w:ilvl w:val="0"/>
          <w:numId w:val="6"/>
        </w:numPr>
        <w:ind w:left="567" w:hanging="425"/>
        <w:jc w:val="both"/>
      </w:pPr>
      <w:r w:rsidRPr="006F2449">
        <w:t>Природа как одна из важнейших основ здорово</w:t>
      </w:r>
      <w:r>
        <w:t xml:space="preserve">й и гармоничной жизни человека </w:t>
      </w:r>
    </w:p>
    <w:p w:rsidR="00791C1E" w:rsidRPr="006F2449" w:rsidRDefault="00791C1E" w:rsidP="00791C1E">
      <w:pPr>
        <w:numPr>
          <w:ilvl w:val="0"/>
          <w:numId w:val="6"/>
        </w:numPr>
        <w:ind w:left="567" w:hanging="425"/>
        <w:jc w:val="both"/>
      </w:pPr>
      <w:r w:rsidRPr="006F2449">
        <w:t xml:space="preserve">Культура как процесс и результат человеческой жизнедеятельности во всем многообразии ее форм. </w:t>
      </w:r>
    </w:p>
    <w:p w:rsidR="00791C1E" w:rsidRPr="006F2449" w:rsidRDefault="00791C1E" w:rsidP="00791C1E">
      <w:pPr>
        <w:numPr>
          <w:ilvl w:val="0"/>
          <w:numId w:val="6"/>
        </w:numPr>
        <w:ind w:left="567" w:hanging="425"/>
        <w:jc w:val="both"/>
      </w:pPr>
      <w:r w:rsidRPr="006F2449">
        <w:t xml:space="preserve">Наука  как  часть  культуры,  отражающая  человеческое  стремление  к истине,  к  познанию  закономерностей  окружающего  мира  природы  и социума. </w:t>
      </w:r>
    </w:p>
    <w:p w:rsidR="00791C1E" w:rsidRPr="006F2449" w:rsidRDefault="00791C1E" w:rsidP="00791C1E">
      <w:pPr>
        <w:numPr>
          <w:ilvl w:val="0"/>
          <w:numId w:val="6"/>
        </w:numPr>
        <w:ind w:left="567" w:hanging="425"/>
        <w:jc w:val="both"/>
      </w:pPr>
      <w:r w:rsidRPr="006F2449">
        <w:t xml:space="preserve">Искусство (живопись, архитектура, литература, музыка и др.) как часть культуры,  отражение  духовного  мира  человека  один  из  способов  познания человеком самого себя, природы и общества. </w:t>
      </w:r>
    </w:p>
    <w:p w:rsidR="00791C1E" w:rsidRPr="006F2449" w:rsidRDefault="00791C1E" w:rsidP="00791C1E">
      <w:pPr>
        <w:numPr>
          <w:ilvl w:val="0"/>
          <w:numId w:val="6"/>
        </w:numPr>
        <w:ind w:left="567" w:hanging="425"/>
        <w:jc w:val="both"/>
      </w:pPr>
      <w:r w:rsidRPr="006F2449">
        <w:t xml:space="preserve"> Человечество как многообразие народов, культур, религии. </w:t>
      </w:r>
    </w:p>
    <w:p w:rsidR="00791C1E" w:rsidRPr="006F2449" w:rsidRDefault="00791C1E" w:rsidP="00791C1E">
      <w:pPr>
        <w:numPr>
          <w:ilvl w:val="0"/>
          <w:numId w:val="6"/>
        </w:numPr>
        <w:ind w:left="567" w:hanging="425"/>
        <w:jc w:val="both"/>
      </w:pPr>
      <w:r w:rsidRPr="006F2449">
        <w:t xml:space="preserve">Международная основа мира на земле. </w:t>
      </w:r>
    </w:p>
    <w:p w:rsidR="00791C1E" w:rsidRPr="006F2449" w:rsidRDefault="00791C1E" w:rsidP="00791C1E">
      <w:pPr>
        <w:numPr>
          <w:ilvl w:val="0"/>
          <w:numId w:val="6"/>
        </w:numPr>
        <w:ind w:left="567" w:hanging="425"/>
        <w:jc w:val="both"/>
      </w:pPr>
      <w:r w:rsidRPr="006F2449">
        <w:t xml:space="preserve">Патриотизм  как  одно  из  проявлений  духовной  зрелости  человека, выражающейся  к  любви  к  России,  народу,  малой  Родине,    в  осознанном  желании служить Отечеству. </w:t>
      </w:r>
    </w:p>
    <w:p w:rsidR="00791C1E" w:rsidRPr="006F2449" w:rsidRDefault="00791C1E" w:rsidP="00791C1E">
      <w:pPr>
        <w:numPr>
          <w:ilvl w:val="0"/>
          <w:numId w:val="6"/>
        </w:numPr>
        <w:ind w:left="567" w:hanging="425"/>
        <w:jc w:val="both"/>
      </w:pPr>
      <w:r w:rsidRPr="006F2449">
        <w:t xml:space="preserve">Социальная  солидарность  как  признание  свободы  личной  и национальной,  обладание  чувствами  справедливости,  милосердия,  чести, достоинства по отношению к себе и к другим людям. </w:t>
      </w:r>
    </w:p>
    <w:p w:rsidR="00791C1E" w:rsidRPr="006F2449" w:rsidRDefault="00791C1E" w:rsidP="00791C1E">
      <w:pPr>
        <w:numPr>
          <w:ilvl w:val="0"/>
          <w:numId w:val="6"/>
        </w:numPr>
        <w:ind w:left="567" w:hanging="425"/>
        <w:jc w:val="both"/>
      </w:pPr>
      <w:r w:rsidRPr="006F2449">
        <w:t xml:space="preserve"> Гражданственность  как  личная  сопричастность  идеям  правового государства,  гражданского  общества,  свободы  совести  и  вероисповедания, национально-культурного многообразия России и мира. </w:t>
      </w:r>
    </w:p>
    <w:p w:rsidR="00791C1E" w:rsidRPr="006F2449" w:rsidRDefault="00791C1E" w:rsidP="00791C1E">
      <w:pPr>
        <w:numPr>
          <w:ilvl w:val="0"/>
          <w:numId w:val="6"/>
        </w:numPr>
        <w:ind w:left="567" w:hanging="425"/>
        <w:jc w:val="both"/>
      </w:pPr>
      <w:r w:rsidRPr="006F2449">
        <w:t xml:space="preserve"> Семья  как  основа  духовно-нравственного  развития  и  воспитания личности,  залог  преемственности  культурно-ценностных  традиций  народов России от поколения к поколению жизнеспособности российского общества. </w:t>
      </w:r>
    </w:p>
    <w:p w:rsidR="00791C1E" w:rsidRPr="006F2449" w:rsidRDefault="00791C1E" w:rsidP="00791C1E">
      <w:pPr>
        <w:numPr>
          <w:ilvl w:val="0"/>
          <w:numId w:val="6"/>
        </w:numPr>
        <w:ind w:left="567" w:hanging="425"/>
        <w:jc w:val="both"/>
      </w:pPr>
      <w:r w:rsidRPr="006F2449">
        <w:t xml:space="preserve"> Труд  и  творчество  как  отличительные  черты  духовно  и  нравственно развитой личности. </w:t>
      </w:r>
    </w:p>
    <w:p w:rsidR="00791C1E" w:rsidRPr="006F2449" w:rsidRDefault="00791C1E" w:rsidP="00791C1E">
      <w:pPr>
        <w:numPr>
          <w:ilvl w:val="0"/>
          <w:numId w:val="6"/>
        </w:numPr>
        <w:ind w:left="567" w:hanging="425"/>
        <w:jc w:val="both"/>
      </w:pPr>
      <w:r w:rsidRPr="006F2449">
        <w:t>Традиционные  российские  религии  и  межконфессиональный  диалог как основа духовно-нравственной консолидации российского общества.</w:t>
      </w:r>
    </w:p>
    <w:p w:rsidR="00791C1E" w:rsidRPr="006F2449" w:rsidRDefault="00791C1E" w:rsidP="00791C1E">
      <w:pPr>
        <w:numPr>
          <w:ilvl w:val="0"/>
          <w:numId w:val="6"/>
        </w:numPr>
        <w:ind w:left="567" w:hanging="425"/>
        <w:jc w:val="both"/>
      </w:pPr>
      <w:r w:rsidRPr="006F2449">
        <w:t xml:space="preserve">Здоровый образ жизни в единстве составляющих здоровье физическое, психическое, духовно и социально-нравственное. </w:t>
      </w:r>
    </w:p>
    <w:p w:rsidR="00791C1E" w:rsidRPr="006F2449" w:rsidRDefault="00791C1E" w:rsidP="00791C1E">
      <w:pPr>
        <w:numPr>
          <w:ilvl w:val="0"/>
          <w:numId w:val="6"/>
        </w:numPr>
        <w:ind w:left="567" w:hanging="425"/>
        <w:jc w:val="both"/>
      </w:pPr>
      <w:r w:rsidRPr="006F2449">
        <w:t xml:space="preserve">Нравственный  выбор  и  ответственность  человека  в  отношении  к природе,  историко-культурному  наследию,  к  самому  себе  и  к  окружающим  людям. </w:t>
      </w:r>
    </w:p>
    <w:p w:rsidR="00791C1E" w:rsidRPr="006F2449" w:rsidRDefault="00791C1E" w:rsidP="00791C1E">
      <w:pPr>
        <w:ind w:left="18" w:firstLine="102"/>
        <w:jc w:val="both"/>
      </w:pPr>
    </w:p>
    <w:p w:rsidR="00791C1E" w:rsidRPr="006F2449" w:rsidRDefault="00791C1E" w:rsidP="00791C1E">
      <w:pPr>
        <w:pStyle w:val="a3"/>
        <w:spacing w:before="75" w:beforeAutospacing="0" w:after="75" w:afterAutospacing="0"/>
        <w:ind w:left="360"/>
        <w:jc w:val="center"/>
        <w:rPr>
          <w:rStyle w:val="apple-converted-space"/>
          <w:b/>
        </w:rPr>
      </w:pPr>
      <w:r w:rsidRPr="006F2449">
        <w:rPr>
          <w:rStyle w:val="apple-converted-space"/>
          <w:b/>
        </w:rPr>
        <w:t xml:space="preserve">Место учебного предмета в учебном плане </w:t>
      </w:r>
    </w:p>
    <w:p w:rsidR="00791C1E" w:rsidRPr="006F2449" w:rsidRDefault="00791C1E" w:rsidP="00791C1E">
      <w:pPr>
        <w:pStyle w:val="a3"/>
        <w:spacing w:before="75" w:beforeAutospacing="0" w:after="75" w:afterAutospacing="0"/>
        <w:jc w:val="both"/>
        <w:rPr>
          <w:rStyle w:val="apple-converted-space"/>
        </w:rPr>
      </w:pPr>
      <w:r w:rsidRPr="006F2449">
        <w:rPr>
          <w:rStyle w:val="apple-converted-space"/>
        </w:rPr>
        <w:lastRenderedPageBreak/>
        <w:t>На изучение окружающего мира  в 3</w:t>
      </w:r>
      <w:r>
        <w:rPr>
          <w:rStyle w:val="apple-converted-space"/>
        </w:rPr>
        <w:t xml:space="preserve"> </w:t>
      </w:r>
      <w:r w:rsidRPr="006F2449">
        <w:rPr>
          <w:rStyle w:val="apple-converted-space"/>
        </w:rPr>
        <w:t xml:space="preserve">классе отводится </w:t>
      </w:r>
      <w:r>
        <w:rPr>
          <w:rStyle w:val="apple-converted-space"/>
        </w:rPr>
        <w:t>68 часов</w:t>
      </w:r>
      <w:r w:rsidRPr="006F2449">
        <w:rPr>
          <w:rStyle w:val="apple-converted-space"/>
        </w:rPr>
        <w:t xml:space="preserve"> по 2 часа в не</w:t>
      </w:r>
      <w:r>
        <w:rPr>
          <w:rStyle w:val="apple-converted-space"/>
        </w:rPr>
        <w:t>делю, согласно учебному плану школы (34 рабочих недель).</w:t>
      </w:r>
    </w:p>
    <w:p w:rsidR="00791C1E" w:rsidRPr="006F2449" w:rsidRDefault="00791C1E" w:rsidP="00791C1E">
      <w:pPr>
        <w:ind w:left="18" w:firstLine="732"/>
        <w:jc w:val="center"/>
        <w:rPr>
          <w:b/>
        </w:rPr>
      </w:pPr>
    </w:p>
    <w:p w:rsidR="00791C1E" w:rsidRPr="006F2449" w:rsidRDefault="00791C1E" w:rsidP="00791C1E">
      <w:pPr>
        <w:ind w:left="18" w:firstLine="732"/>
        <w:jc w:val="center"/>
        <w:rPr>
          <w:b/>
        </w:rPr>
      </w:pPr>
    </w:p>
    <w:p w:rsidR="00791C1E" w:rsidRPr="006F2449" w:rsidRDefault="00791C1E" w:rsidP="00791C1E">
      <w:pPr>
        <w:ind w:left="18" w:firstLine="732"/>
        <w:jc w:val="center"/>
        <w:rPr>
          <w:b/>
        </w:rPr>
      </w:pPr>
    </w:p>
    <w:p w:rsidR="00791C1E" w:rsidRPr="006F2449" w:rsidRDefault="00791C1E" w:rsidP="00791C1E">
      <w:pPr>
        <w:ind w:left="18" w:firstLine="732"/>
        <w:jc w:val="center"/>
        <w:rPr>
          <w:b/>
        </w:rPr>
      </w:pPr>
    </w:p>
    <w:p w:rsidR="00791C1E" w:rsidRPr="006F2449" w:rsidRDefault="00791C1E" w:rsidP="00791C1E">
      <w:pPr>
        <w:ind w:left="18" w:firstLine="732"/>
        <w:jc w:val="center"/>
        <w:rPr>
          <w:b/>
        </w:rPr>
      </w:pPr>
      <w:r w:rsidRPr="006F2449">
        <w:rPr>
          <w:b/>
        </w:rPr>
        <w:t>Результаты изучения курса</w:t>
      </w:r>
      <w:r>
        <w:rPr>
          <w:b/>
        </w:rPr>
        <w:t>.</w:t>
      </w:r>
      <w:r w:rsidRPr="006F2449">
        <w:rPr>
          <w:b/>
        </w:rPr>
        <w:t xml:space="preserve"> </w:t>
      </w:r>
    </w:p>
    <w:p w:rsidR="00791C1E" w:rsidRPr="006F2449" w:rsidRDefault="00791C1E" w:rsidP="00791C1E">
      <w:pPr>
        <w:ind w:left="18" w:firstLine="732"/>
        <w:jc w:val="both"/>
      </w:pPr>
      <w:r w:rsidRPr="006F2449">
        <w:t xml:space="preserve">Изучение окружающего мира позволяет достичь </w:t>
      </w:r>
      <w:r w:rsidRPr="006F2449">
        <w:rPr>
          <w:b/>
        </w:rPr>
        <w:t>личностных</w:t>
      </w:r>
      <w:r w:rsidRPr="006F2449">
        <w:t xml:space="preserve">, </w:t>
      </w:r>
      <w:r w:rsidRPr="006F2449">
        <w:rPr>
          <w:b/>
        </w:rPr>
        <w:t xml:space="preserve">предметных </w:t>
      </w:r>
      <w:r w:rsidRPr="006F2449">
        <w:t>и</w:t>
      </w:r>
      <w:r w:rsidRPr="006F2449">
        <w:rPr>
          <w:b/>
        </w:rPr>
        <w:t xml:space="preserve"> </w:t>
      </w:r>
      <w:proofErr w:type="spellStart"/>
      <w:r w:rsidRPr="006F2449">
        <w:rPr>
          <w:b/>
        </w:rPr>
        <w:t>метапредметных</w:t>
      </w:r>
      <w:proofErr w:type="spellEnd"/>
      <w:r w:rsidRPr="006F2449">
        <w:rPr>
          <w:b/>
        </w:rPr>
        <w:t xml:space="preserve"> результатов</w:t>
      </w:r>
      <w:r w:rsidRPr="006F2449">
        <w:t xml:space="preserve"> обучения, т. е. реализовать социальные и образовательные цели </w:t>
      </w:r>
      <w:proofErr w:type="spellStart"/>
      <w:proofErr w:type="gramStart"/>
      <w:r w:rsidRPr="006F2449">
        <w:t>естественно-научного</w:t>
      </w:r>
      <w:proofErr w:type="spellEnd"/>
      <w:proofErr w:type="gramEnd"/>
      <w:r w:rsidRPr="006F2449">
        <w:t xml:space="preserve"> и общ</w:t>
      </w:r>
      <w:r w:rsidRPr="006F2449">
        <w:t>е</w:t>
      </w:r>
      <w:r w:rsidRPr="006F2449">
        <w:t>ствоведческого образования младших школьников.</w:t>
      </w:r>
    </w:p>
    <w:p w:rsidR="00791C1E" w:rsidRPr="006F2449" w:rsidRDefault="00791C1E" w:rsidP="00791C1E">
      <w:pPr>
        <w:ind w:left="18" w:firstLine="732"/>
        <w:jc w:val="both"/>
      </w:pPr>
      <w:r w:rsidRPr="006F2449">
        <w:rPr>
          <w:b/>
        </w:rPr>
        <w:t>Личностные</w:t>
      </w:r>
      <w:r w:rsidRPr="006F2449">
        <w:t xml:space="preserve"> </w:t>
      </w:r>
      <w:r w:rsidRPr="006F2449">
        <w:rPr>
          <w:b/>
        </w:rPr>
        <w:t>результаты</w:t>
      </w:r>
      <w:r w:rsidRPr="006F2449">
        <w:t xml:space="preserve"> представлены двумя группами целей. Одна группа относится к личности субъекта обучения, его новым социальным ролям, к</w:t>
      </w:r>
      <w:r w:rsidRPr="006F2449">
        <w:t>о</w:t>
      </w:r>
      <w:r w:rsidRPr="006F2449">
        <w:t>торые определяются новым статусом ребенка как ученика и школьника. Это:</w:t>
      </w:r>
    </w:p>
    <w:p w:rsidR="00791C1E" w:rsidRPr="006F2449" w:rsidRDefault="00791C1E" w:rsidP="00791C1E">
      <w:pPr>
        <w:numPr>
          <w:ilvl w:val="0"/>
          <w:numId w:val="2"/>
        </w:numPr>
        <w:tabs>
          <w:tab w:val="clear" w:pos="1446"/>
          <w:tab w:val="num" w:pos="709"/>
        </w:tabs>
        <w:ind w:left="709" w:hanging="283"/>
        <w:jc w:val="both"/>
      </w:pPr>
      <w:r w:rsidRPr="006F2449">
        <w:t>готовность и способность к саморазвитию и самообучению,</w:t>
      </w:r>
    </w:p>
    <w:p w:rsidR="00791C1E" w:rsidRPr="006F2449" w:rsidRDefault="00791C1E" w:rsidP="00791C1E">
      <w:pPr>
        <w:numPr>
          <w:ilvl w:val="0"/>
          <w:numId w:val="2"/>
        </w:numPr>
        <w:tabs>
          <w:tab w:val="clear" w:pos="1446"/>
          <w:tab w:val="num" w:pos="709"/>
        </w:tabs>
        <w:ind w:left="709" w:hanging="283"/>
        <w:jc w:val="both"/>
      </w:pPr>
      <w:r w:rsidRPr="006F2449">
        <w:t xml:space="preserve"> достаточно высокий уровень учебной мотивации, самоконтроля и сам</w:t>
      </w:r>
      <w:r w:rsidRPr="006F2449">
        <w:t>о</w:t>
      </w:r>
      <w:r w:rsidRPr="006F2449">
        <w:t>оценки;</w:t>
      </w:r>
    </w:p>
    <w:p w:rsidR="00791C1E" w:rsidRPr="006F2449" w:rsidRDefault="00791C1E" w:rsidP="00791C1E">
      <w:pPr>
        <w:numPr>
          <w:ilvl w:val="0"/>
          <w:numId w:val="2"/>
        </w:numPr>
        <w:tabs>
          <w:tab w:val="clear" w:pos="1446"/>
          <w:tab w:val="num" w:pos="709"/>
        </w:tabs>
        <w:ind w:left="709" w:hanging="283"/>
        <w:jc w:val="both"/>
      </w:pPr>
      <w:r w:rsidRPr="006F2449">
        <w:t>личностные качества, позволяющие успешно осуществлять учебную де</w:t>
      </w:r>
      <w:r w:rsidRPr="006F2449">
        <w:t>я</w:t>
      </w:r>
      <w:r w:rsidRPr="006F2449">
        <w:t>тельность и взаимодействие с ее участниками.</w:t>
      </w:r>
    </w:p>
    <w:p w:rsidR="00791C1E" w:rsidRPr="006F2449" w:rsidRDefault="00791C1E" w:rsidP="00791C1E">
      <w:pPr>
        <w:tabs>
          <w:tab w:val="num" w:pos="709"/>
        </w:tabs>
        <w:ind w:left="709" w:hanging="283"/>
        <w:jc w:val="both"/>
      </w:pPr>
      <w:r w:rsidRPr="006F2449">
        <w:t xml:space="preserve">Другая группа целей передает социальную позицию школьника, </w:t>
      </w:r>
      <w:proofErr w:type="spellStart"/>
      <w:r w:rsidRPr="006F2449">
        <w:t>сформирова</w:t>
      </w:r>
      <w:r w:rsidRPr="006F2449">
        <w:t>н</w:t>
      </w:r>
      <w:r w:rsidRPr="006F2449">
        <w:t>ность</w:t>
      </w:r>
      <w:proofErr w:type="spellEnd"/>
      <w:r w:rsidRPr="006F2449">
        <w:t xml:space="preserve"> его ценностного взгляда на окружающий мир. Это:</w:t>
      </w:r>
    </w:p>
    <w:p w:rsidR="00791C1E" w:rsidRPr="006F2449" w:rsidRDefault="00791C1E" w:rsidP="00791C1E">
      <w:pPr>
        <w:numPr>
          <w:ilvl w:val="0"/>
          <w:numId w:val="2"/>
        </w:numPr>
        <w:tabs>
          <w:tab w:val="clear" w:pos="1446"/>
          <w:tab w:val="num" w:pos="318"/>
          <w:tab w:val="num" w:pos="709"/>
        </w:tabs>
        <w:ind w:left="709" w:hanging="283"/>
        <w:jc w:val="both"/>
      </w:pPr>
      <w:r w:rsidRPr="006F2449">
        <w:t>формирование основ российской гражданской идентичности, понимания особой роли многонациональной России в объединении народов, в современном мире, в развитии общемировой культуры; понимание особой роли России в мировой истории, воспитание чувства гордости за наци</w:t>
      </w:r>
      <w:r w:rsidRPr="006F2449">
        <w:t>о</w:t>
      </w:r>
      <w:r w:rsidRPr="006F2449">
        <w:t>нальные достижения;</w:t>
      </w:r>
    </w:p>
    <w:p w:rsidR="00791C1E" w:rsidRPr="006F2449" w:rsidRDefault="00791C1E" w:rsidP="00791C1E">
      <w:pPr>
        <w:numPr>
          <w:ilvl w:val="0"/>
          <w:numId w:val="2"/>
        </w:numPr>
        <w:tabs>
          <w:tab w:val="clear" w:pos="1446"/>
          <w:tab w:val="num" w:pos="318"/>
          <w:tab w:val="num" w:pos="709"/>
        </w:tabs>
        <w:ind w:left="709" w:hanging="283"/>
        <w:jc w:val="both"/>
      </w:pPr>
      <w:r w:rsidRPr="006F2449">
        <w:t>воспитание уважительного отношения к своей стране, ее ист</w:t>
      </w:r>
      <w:r w:rsidRPr="006F2449">
        <w:t>о</w:t>
      </w:r>
      <w:r w:rsidRPr="006F2449">
        <w:t>рии, любви к родному краю, своей семье, гуманного отношения, толерантн</w:t>
      </w:r>
      <w:r w:rsidRPr="006F2449">
        <w:t>о</w:t>
      </w:r>
      <w:r w:rsidRPr="006F2449">
        <w:t>сти к людям, независимо от возраста, национальности, вероисповедания;</w:t>
      </w:r>
    </w:p>
    <w:p w:rsidR="00791C1E" w:rsidRPr="006F2449" w:rsidRDefault="00791C1E" w:rsidP="00791C1E">
      <w:pPr>
        <w:numPr>
          <w:ilvl w:val="0"/>
          <w:numId w:val="2"/>
        </w:numPr>
        <w:tabs>
          <w:tab w:val="clear" w:pos="1446"/>
          <w:tab w:val="num" w:pos="318"/>
          <w:tab w:val="num" w:pos="709"/>
        </w:tabs>
        <w:ind w:left="709" w:hanging="283"/>
        <w:jc w:val="both"/>
      </w:pPr>
      <w:r w:rsidRPr="006F2449">
        <w:t>понимание роли человека в обществе, принятие норм нравстве</w:t>
      </w:r>
      <w:r w:rsidRPr="006F2449">
        <w:t>н</w:t>
      </w:r>
      <w:r w:rsidRPr="006F2449">
        <w:t xml:space="preserve">ного поведения в природе, обществе, правильного взаимодействия </w:t>
      </w:r>
      <w:proofErr w:type="gramStart"/>
      <w:r w:rsidRPr="006F2449">
        <w:t>со</w:t>
      </w:r>
      <w:proofErr w:type="gramEnd"/>
      <w:r w:rsidRPr="006F2449">
        <w:t xml:space="preserve"> взро</w:t>
      </w:r>
      <w:r w:rsidRPr="006F2449">
        <w:t>с</w:t>
      </w:r>
      <w:r w:rsidRPr="006F2449">
        <w:t xml:space="preserve">лыми и сверстниками; </w:t>
      </w:r>
    </w:p>
    <w:p w:rsidR="00791C1E" w:rsidRPr="006F2449" w:rsidRDefault="00791C1E" w:rsidP="00791C1E">
      <w:pPr>
        <w:numPr>
          <w:ilvl w:val="0"/>
          <w:numId w:val="2"/>
        </w:numPr>
        <w:tabs>
          <w:tab w:val="clear" w:pos="1446"/>
          <w:tab w:val="num" w:pos="318"/>
          <w:tab w:val="num" w:pos="709"/>
        </w:tabs>
        <w:ind w:left="709" w:hanging="283"/>
        <w:jc w:val="both"/>
      </w:pPr>
      <w:r w:rsidRPr="006F2449">
        <w:t>формирование основ экологической культуры, понимание ценн</w:t>
      </w:r>
      <w:r w:rsidRPr="006F2449">
        <w:t>о</w:t>
      </w:r>
      <w:r w:rsidRPr="006F2449">
        <w:t>сти любой жизни, освоение правил индивидуальной безопасной жизни с уч</w:t>
      </w:r>
      <w:r w:rsidRPr="006F2449">
        <w:t>е</w:t>
      </w:r>
      <w:r w:rsidRPr="006F2449">
        <w:t>том изменений среды обитания.</w:t>
      </w:r>
    </w:p>
    <w:p w:rsidR="00791C1E" w:rsidRPr="006F2449" w:rsidRDefault="00791C1E" w:rsidP="00791C1E">
      <w:pPr>
        <w:ind w:left="709" w:hanging="283"/>
        <w:jc w:val="both"/>
      </w:pPr>
      <w:r w:rsidRPr="006F2449">
        <w:rPr>
          <w:b/>
        </w:rPr>
        <w:t>Предметные результаты</w:t>
      </w:r>
      <w:r w:rsidRPr="006F2449">
        <w:t xml:space="preserve"> обучения нацелены на решение, прежде всего, обр</w:t>
      </w:r>
      <w:r w:rsidRPr="006F2449">
        <w:t>а</w:t>
      </w:r>
      <w:r w:rsidRPr="006F2449">
        <w:t xml:space="preserve">зовательных задач: </w:t>
      </w:r>
    </w:p>
    <w:p w:rsidR="00791C1E" w:rsidRPr="006F2449" w:rsidRDefault="00791C1E" w:rsidP="00791C1E">
      <w:pPr>
        <w:numPr>
          <w:ilvl w:val="0"/>
          <w:numId w:val="3"/>
        </w:numPr>
        <w:tabs>
          <w:tab w:val="num" w:pos="462"/>
        </w:tabs>
        <w:ind w:left="709" w:hanging="283"/>
        <w:jc w:val="both"/>
      </w:pPr>
      <w:r w:rsidRPr="006F2449">
        <w:t>осознание целостности окружающего мира, расширение знаний о разных его сторонах и объектах;</w:t>
      </w:r>
    </w:p>
    <w:p w:rsidR="00791C1E" w:rsidRPr="006F2449" w:rsidRDefault="00791C1E" w:rsidP="00791C1E">
      <w:pPr>
        <w:numPr>
          <w:ilvl w:val="0"/>
          <w:numId w:val="3"/>
        </w:numPr>
        <w:tabs>
          <w:tab w:val="num" w:pos="462"/>
        </w:tabs>
        <w:ind w:left="709" w:hanging="283"/>
        <w:jc w:val="both"/>
      </w:pPr>
      <w:r w:rsidRPr="006F2449">
        <w:t>обнаружение и установление элементарных связей и зависимостей в прир</w:t>
      </w:r>
      <w:r w:rsidRPr="006F2449">
        <w:t>о</w:t>
      </w:r>
      <w:r w:rsidRPr="006F2449">
        <w:t xml:space="preserve">де и обществе; </w:t>
      </w:r>
    </w:p>
    <w:p w:rsidR="00791C1E" w:rsidRPr="006F2449" w:rsidRDefault="00791C1E" w:rsidP="00791C1E">
      <w:pPr>
        <w:numPr>
          <w:ilvl w:val="0"/>
          <w:numId w:val="3"/>
        </w:numPr>
        <w:tabs>
          <w:tab w:val="num" w:pos="462"/>
        </w:tabs>
        <w:ind w:left="709" w:hanging="283"/>
        <w:jc w:val="both"/>
      </w:pPr>
      <w:r w:rsidRPr="006F2449">
        <w:t>овладение наиболее существенными методами изучения окр</w:t>
      </w:r>
      <w:r w:rsidRPr="006F2449">
        <w:t>у</w:t>
      </w:r>
      <w:r w:rsidRPr="006F2449">
        <w:t>жающего мира (наблюдения, опыт, эксперимент, измерение);</w:t>
      </w:r>
    </w:p>
    <w:p w:rsidR="00791C1E" w:rsidRPr="006F2449" w:rsidRDefault="00791C1E" w:rsidP="00791C1E">
      <w:pPr>
        <w:numPr>
          <w:ilvl w:val="0"/>
          <w:numId w:val="3"/>
        </w:numPr>
        <w:tabs>
          <w:tab w:val="num" w:pos="462"/>
        </w:tabs>
        <w:ind w:left="709" w:hanging="283"/>
        <w:jc w:val="both"/>
      </w:pPr>
      <w:r w:rsidRPr="006F2449">
        <w:t>использование полученных знаний в продуктивной и преобразующей де</w:t>
      </w:r>
      <w:r w:rsidRPr="006F2449">
        <w:t>я</w:t>
      </w:r>
      <w:r w:rsidRPr="006F2449">
        <w:t>тельности;</w:t>
      </w:r>
    </w:p>
    <w:p w:rsidR="00791C1E" w:rsidRPr="006F2449" w:rsidRDefault="00791C1E" w:rsidP="00791C1E">
      <w:pPr>
        <w:numPr>
          <w:ilvl w:val="0"/>
          <w:numId w:val="3"/>
        </w:numPr>
        <w:tabs>
          <w:tab w:val="num" w:pos="462"/>
        </w:tabs>
        <w:ind w:left="709" w:hanging="283"/>
        <w:jc w:val="both"/>
      </w:pPr>
      <w:r w:rsidRPr="006F2449">
        <w:t>расширение кругозора и культурного опыта школьника, формирование ум</w:t>
      </w:r>
      <w:r w:rsidRPr="006F2449">
        <w:t>е</w:t>
      </w:r>
      <w:r w:rsidRPr="006F2449">
        <w:t>ния воспринимать мир не только рационально, но и образно.</w:t>
      </w:r>
    </w:p>
    <w:p w:rsidR="00791C1E" w:rsidRPr="006F2449" w:rsidRDefault="00791C1E" w:rsidP="00791C1E">
      <w:pPr>
        <w:ind w:left="30" w:firstLine="1080"/>
        <w:jc w:val="both"/>
      </w:pPr>
      <w:r w:rsidRPr="006F2449">
        <w:t>В соответствии со стандартом второго поколения при отборе содержания обучения и конструировании его методики особое внимание уд</w:t>
      </w:r>
      <w:r w:rsidRPr="006F2449">
        <w:t>е</w:t>
      </w:r>
      <w:r w:rsidRPr="006F2449">
        <w:t xml:space="preserve">ляется освоению </w:t>
      </w:r>
      <w:proofErr w:type="spellStart"/>
      <w:r w:rsidRPr="006F2449">
        <w:rPr>
          <w:b/>
        </w:rPr>
        <w:t>метапредметных</w:t>
      </w:r>
      <w:proofErr w:type="spellEnd"/>
      <w:r w:rsidRPr="006F2449">
        <w:rPr>
          <w:b/>
        </w:rPr>
        <w:t xml:space="preserve"> результатов</w:t>
      </w:r>
      <w:r w:rsidRPr="006F2449">
        <w:t xml:space="preserve"> </w:t>
      </w:r>
      <w:proofErr w:type="spellStart"/>
      <w:proofErr w:type="gramStart"/>
      <w:r w:rsidRPr="006F2449">
        <w:t>естественно-научного</w:t>
      </w:r>
      <w:proofErr w:type="spellEnd"/>
      <w:proofErr w:type="gramEnd"/>
      <w:r w:rsidRPr="006F2449">
        <w:t xml:space="preserve"> и обществоведческого образования. Достижения в области </w:t>
      </w:r>
      <w:proofErr w:type="spellStart"/>
      <w:r w:rsidRPr="006F2449">
        <w:t>метапредметных</w:t>
      </w:r>
      <w:proofErr w:type="spellEnd"/>
      <w:r w:rsidRPr="006F2449">
        <w:t xml:space="preserve"> результатов позволяет рассматривать учебную деятельность как ведущую деятельность младшего школьника и обеспечить формирование новообразований в его психической и личностной сфере. С этой целью в программе в</w:t>
      </w:r>
      <w:r w:rsidRPr="006F2449">
        <w:t>ы</w:t>
      </w:r>
      <w:r w:rsidRPr="006F2449">
        <w:t>делен специальный раздел «Универсальные учебные действия», содержание которого определ</w:t>
      </w:r>
      <w:r w:rsidRPr="006F2449">
        <w:t>я</w:t>
      </w:r>
      <w:r w:rsidRPr="006F2449">
        <w:t xml:space="preserve">ет круг </w:t>
      </w:r>
      <w:proofErr w:type="spellStart"/>
      <w:r w:rsidRPr="006F2449">
        <w:t>общеучебных</w:t>
      </w:r>
      <w:proofErr w:type="spellEnd"/>
      <w:r w:rsidRPr="006F2449">
        <w:t xml:space="preserve"> и универсальных умений, успешно </w:t>
      </w:r>
      <w:r w:rsidRPr="006F2449">
        <w:lastRenderedPageBreak/>
        <w:t xml:space="preserve">формирующихся средствами данного предмета. Среди </w:t>
      </w:r>
      <w:proofErr w:type="spellStart"/>
      <w:r w:rsidRPr="006F2449">
        <w:t>метапредметных</w:t>
      </w:r>
      <w:proofErr w:type="spellEnd"/>
      <w:r w:rsidRPr="006F2449">
        <w:t xml:space="preserve"> результатов особое место занимают познавательные, регулятивные и комм</w:t>
      </w:r>
      <w:r w:rsidRPr="006F2449">
        <w:t>у</w:t>
      </w:r>
      <w:r w:rsidRPr="006F2449">
        <w:t>никативные действия:</w:t>
      </w:r>
    </w:p>
    <w:p w:rsidR="00791C1E" w:rsidRPr="006F2449" w:rsidRDefault="00791C1E" w:rsidP="00791C1E">
      <w:pPr>
        <w:numPr>
          <w:ilvl w:val="0"/>
          <w:numId w:val="3"/>
        </w:numPr>
        <w:tabs>
          <w:tab w:val="num" w:pos="709"/>
        </w:tabs>
        <w:ind w:left="709" w:hanging="283"/>
        <w:jc w:val="both"/>
      </w:pPr>
      <w:r w:rsidRPr="006F2449">
        <w:t>познавательные как способность применять для решения учебных и практических задач различные умственные операции (сравнение, обобщение, анализ, д</w:t>
      </w:r>
      <w:r w:rsidRPr="006F2449">
        <w:t>о</w:t>
      </w:r>
      <w:r w:rsidRPr="006F2449">
        <w:t>казательства и др.);</w:t>
      </w:r>
    </w:p>
    <w:p w:rsidR="00791C1E" w:rsidRPr="006F2449" w:rsidRDefault="00791C1E" w:rsidP="00791C1E">
      <w:pPr>
        <w:numPr>
          <w:ilvl w:val="0"/>
          <w:numId w:val="3"/>
        </w:numPr>
        <w:tabs>
          <w:tab w:val="num" w:pos="709"/>
        </w:tabs>
        <w:ind w:left="709" w:hanging="283"/>
        <w:jc w:val="both"/>
      </w:pPr>
      <w:r w:rsidRPr="006F2449">
        <w:t>регулятивные как владение способами организации, планирования различных видов деятельности (репродуктивной, поисковой, исследовательской, творческой), пон</w:t>
      </w:r>
      <w:r w:rsidRPr="006F2449">
        <w:t>и</w:t>
      </w:r>
      <w:r w:rsidRPr="006F2449">
        <w:t>мание специфики каждой;</w:t>
      </w:r>
    </w:p>
    <w:p w:rsidR="00791C1E" w:rsidRPr="006F2449" w:rsidRDefault="00791C1E" w:rsidP="00791C1E">
      <w:pPr>
        <w:numPr>
          <w:ilvl w:val="0"/>
          <w:numId w:val="3"/>
        </w:numPr>
        <w:tabs>
          <w:tab w:val="num" w:pos="709"/>
        </w:tabs>
        <w:ind w:left="709" w:hanging="283"/>
        <w:jc w:val="both"/>
      </w:pPr>
      <w:r w:rsidRPr="006F2449">
        <w:t>коммуникативные как способности в связной логически целес</w:t>
      </w:r>
      <w:r w:rsidRPr="006F2449">
        <w:t>о</w:t>
      </w:r>
      <w:r w:rsidRPr="006F2449">
        <w:t>образной форме речи передать результаты изучения объектов окружающего мира; владение ра</w:t>
      </w:r>
      <w:r w:rsidRPr="006F2449">
        <w:t>с</w:t>
      </w:r>
      <w:r w:rsidRPr="006F2449">
        <w:t>суждением, описанием повествованием.</w:t>
      </w:r>
    </w:p>
    <w:p w:rsidR="00791C1E" w:rsidRPr="006F2449" w:rsidRDefault="00791C1E" w:rsidP="00791C1E">
      <w:pPr>
        <w:ind w:left="30" w:firstLine="960"/>
        <w:jc w:val="both"/>
      </w:pPr>
      <w:r w:rsidRPr="006F2449">
        <w:t xml:space="preserve">Особое место среди </w:t>
      </w:r>
      <w:proofErr w:type="spellStart"/>
      <w:r w:rsidRPr="006F2449">
        <w:t>метапредметных</w:t>
      </w:r>
      <w:proofErr w:type="spellEnd"/>
      <w:r w:rsidRPr="006F2449">
        <w:t xml:space="preserve"> универсальных действий занимают спос</w:t>
      </w:r>
      <w:r w:rsidRPr="006F2449">
        <w:t>о</w:t>
      </w:r>
      <w:r w:rsidRPr="006F2449">
        <w:t xml:space="preserve">бы получения, анализа и обработки информации (обобщение, классификация, </w:t>
      </w:r>
      <w:proofErr w:type="spellStart"/>
      <w:r w:rsidRPr="006F2449">
        <w:t>сериация</w:t>
      </w:r>
      <w:proofErr w:type="spellEnd"/>
      <w:r w:rsidRPr="006F2449">
        <w:t>, чтение и др.), методы представления полученной информации (моделирование, констру</w:t>
      </w:r>
      <w:r w:rsidRPr="006F2449">
        <w:t>и</w:t>
      </w:r>
      <w:r w:rsidRPr="006F2449">
        <w:t>рование, рассуждение, описание и др.).</w:t>
      </w:r>
    </w:p>
    <w:p w:rsidR="00791C1E" w:rsidRPr="006F2449" w:rsidRDefault="00791C1E" w:rsidP="00791C1E">
      <w:pPr>
        <w:ind w:left="18" w:firstLine="732"/>
        <w:jc w:val="both"/>
      </w:pPr>
      <w:r w:rsidRPr="006F2449">
        <w:t xml:space="preserve">На основе установленных целей изучения предмета Окружающий мир были определены его функции: </w:t>
      </w:r>
      <w:r w:rsidRPr="006F2449">
        <w:rPr>
          <w:b/>
        </w:rPr>
        <w:t xml:space="preserve">образовательная, развивающая, воспитывающая. </w:t>
      </w:r>
      <w:r w:rsidRPr="006F2449">
        <w:t>Образовател</w:t>
      </w:r>
      <w:r w:rsidRPr="006F2449">
        <w:t>ь</w:t>
      </w:r>
      <w:r w:rsidRPr="006F2449">
        <w:t>ная функция заключается в создании условий для формирования у школьников разноо</w:t>
      </w:r>
      <w:r w:rsidRPr="006F2449">
        <w:t>б</w:t>
      </w:r>
      <w:r w:rsidRPr="006F2449">
        <w:t>разных сведений о природе, обществе, человеке, развития способности ориентироваться в изменяющемся мире, освоения доступных для понимания младшим школьником терминов и пон</w:t>
      </w:r>
      <w:r w:rsidRPr="006F2449">
        <w:t>я</w:t>
      </w:r>
      <w:r w:rsidRPr="006F2449">
        <w:t>тий. Развивающая функция обеспечивает формирование научных взглядов школьника на окружающий мир, психическое и личностное развитие об</w:t>
      </w:r>
      <w:r w:rsidRPr="006F2449">
        <w:t>у</w:t>
      </w:r>
      <w:r w:rsidRPr="006F2449">
        <w:t>чающегося, формирование его общей культуры и эрудиции. Воспитывающая функция предмета связана с решением задач социализации ребенка, принятием им гуманистических норм жи</w:t>
      </w:r>
      <w:r w:rsidRPr="006F2449">
        <w:t>з</w:t>
      </w:r>
      <w:r w:rsidRPr="006F2449">
        <w:t>ни в природной и социальной среде.</w:t>
      </w:r>
    </w:p>
    <w:p w:rsidR="00791C1E" w:rsidRPr="006F2449" w:rsidRDefault="00791C1E" w:rsidP="00791C1E">
      <w:pPr>
        <w:ind w:firstLine="534"/>
        <w:jc w:val="center"/>
        <w:rPr>
          <w:b/>
        </w:rPr>
      </w:pPr>
      <w:r w:rsidRPr="006F2449">
        <w:rPr>
          <w:b/>
        </w:rPr>
        <w:t>Планируемые результаты обучения</w:t>
      </w:r>
    </w:p>
    <w:p w:rsidR="00791C1E" w:rsidRPr="006F2449" w:rsidRDefault="00791C1E" w:rsidP="00791C1E"/>
    <w:p w:rsidR="00791C1E" w:rsidRPr="006F2449" w:rsidRDefault="00791C1E" w:rsidP="00791C1E">
      <w:pPr>
        <w:numPr>
          <w:ilvl w:val="0"/>
          <w:numId w:val="5"/>
        </w:numPr>
      </w:pPr>
      <w:r w:rsidRPr="006F2449">
        <w:t xml:space="preserve">К концу обучения в </w:t>
      </w:r>
      <w:r w:rsidRPr="006F2449">
        <w:rPr>
          <w:b/>
          <w:i/>
        </w:rPr>
        <w:t>третьем</w:t>
      </w:r>
      <w:r w:rsidRPr="006F2449">
        <w:t xml:space="preserve"> классе учащиеся </w:t>
      </w:r>
      <w:r w:rsidRPr="006F2449">
        <w:rPr>
          <w:b/>
          <w:i/>
        </w:rPr>
        <w:t>научатся</w:t>
      </w:r>
      <w:r w:rsidRPr="006F2449">
        <w:t xml:space="preserve">: </w:t>
      </w:r>
    </w:p>
    <w:p w:rsidR="00791C1E" w:rsidRPr="006F2449" w:rsidRDefault="00791C1E" w:rsidP="00791C1E">
      <w:pPr>
        <w:numPr>
          <w:ilvl w:val="0"/>
          <w:numId w:val="7"/>
        </w:numPr>
      </w:pPr>
      <w:r w:rsidRPr="006F2449">
        <w:rPr>
          <w:i/>
        </w:rPr>
        <w:t>характеризовать</w:t>
      </w:r>
      <w:r w:rsidRPr="006F2449">
        <w:t xml:space="preserve"> условия жизни на Земле; </w:t>
      </w:r>
    </w:p>
    <w:p w:rsidR="00791C1E" w:rsidRPr="006F2449" w:rsidRDefault="00791C1E" w:rsidP="00791C1E">
      <w:pPr>
        <w:numPr>
          <w:ilvl w:val="0"/>
          <w:numId w:val="7"/>
        </w:numPr>
      </w:pPr>
      <w:r w:rsidRPr="006F2449">
        <w:t xml:space="preserve"> </w:t>
      </w:r>
      <w:r w:rsidRPr="006F2449">
        <w:rPr>
          <w:i/>
        </w:rPr>
        <w:t>устанавливать</w:t>
      </w:r>
      <w:r w:rsidRPr="006F2449">
        <w:t xml:space="preserve"> зависимости между состоянием воды и температурой воздуха;</w:t>
      </w:r>
    </w:p>
    <w:p w:rsidR="00791C1E" w:rsidRPr="006F2449" w:rsidRDefault="00791C1E" w:rsidP="00791C1E">
      <w:pPr>
        <w:numPr>
          <w:ilvl w:val="0"/>
          <w:numId w:val="7"/>
        </w:numPr>
      </w:pPr>
      <w:r w:rsidRPr="006F2449">
        <w:t xml:space="preserve"> </w:t>
      </w:r>
      <w:r w:rsidRPr="006F2449">
        <w:rPr>
          <w:i/>
        </w:rPr>
        <w:t>описывать</w:t>
      </w:r>
      <w:r w:rsidRPr="006F2449">
        <w:t xml:space="preserve"> свойства воды (воздуха);</w:t>
      </w:r>
    </w:p>
    <w:p w:rsidR="00791C1E" w:rsidRPr="006F2449" w:rsidRDefault="00791C1E" w:rsidP="00791C1E">
      <w:pPr>
        <w:numPr>
          <w:ilvl w:val="0"/>
          <w:numId w:val="7"/>
        </w:numPr>
      </w:pPr>
      <w:r w:rsidRPr="006F2449">
        <w:rPr>
          <w:i/>
        </w:rPr>
        <w:t>различать</w:t>
      </w:r>
      <w:r w:rsidRPr="006F2449">
        <w:t xml:space="preserve"> растения разных видов, описывать их;</w:t>
      </w:r>
    </w:p>
    <w:p w:rsidR="00791C1E" w:rsidRPr="006F2449" w:rsidRDefault="00791C1E" w:rsidP="00791C1E">
      <w:pPr>
        <w:numPr>
          <w:ilvl w:val="0"/>
          <w:numId w:val="7"/>
        </w:numPr>
      </w:pPr>
      <w:r w:rsidRPr="006F2449">
        <w:rPr>
          <w:i/>
        </w:rPr>
        <w:t>объяснять</w:t>
      </w:r>
      <w:r w:rsidRPr="006F2449">
        <w:t xml:space="preserve"> последовательность развития жизни растения, </w:t>
      </w:r>
      <w:r w:rsidRPr="006F2449">
        <w:rPr>
          <w:i/>
        </w:rPr>
        <w:t>характеризовать</w:t>
      </w:r>
      <w:r w:rsidRPr="006F2449">
        <w:t xml:space="preserve"> значение органов ра</w:t>
      </w:r>
      <w:r w:rsidRPr="006F2449">
        <w:t>с</w:t>
      </w:r>
      <w:r w:rsidRPr="006F2449">
        <w:t>тения;</w:t>
      </w:r>
    </w:p>
    <w:p w:rsidR="00791C1E" w:rsidRPr="006F2449" w:rsidRDefault="00791C1E" w:rsidP="00791C1E">
      <w:pPr>
        <w:numPr>
          <w:ilvl w:val="0"/>
          <w:numId w:val="7"/>
        </w:numPr>
      </w:pPr>
      <w:r w:rsidRPr="006F2449">
        <w:t xml:space="preserve"> </w:t>
      </w:r>
      <w:r w:rsidRPr="006F2449">
        <w:rPr>
          <w:i/>
        </w:rPr>
        <w:t>объяснять</w:t>
      </w:r>
      <w:r w:rsidRPr="006F2449">
        <w:t xml:space="preserve"> отличия грибов от растений;</w:t>
      </w:r>
    </w:p>
    <w:p w:rsidR="00791C1E" w:rsidRPr="006F2449" w:rsidRDefault="00791C1E" w:rsidP="00791C1E">
      <w:pPr>
        <w:numPr>
          <w:ilvl w:val="0"/>
          <w:numId w:val="7"/>
        </w:numPr>
      </w:pPr>
      <w:r w:rsidRPr="006F2449">
        <w:t xml:space="preserve"> </w:t>
      </w:r>
      <w:r w:rsidRPr="006F2449">
        <w:rPr>
          <w:i/>
        </w:rPr>
        <w:t>характеризовать</w:t>
      </w:r>
      <w:r w:rsidRPr="006F2449">
        <w:t xml:space="preserve"> животное как организм;</w:t>
      </w:r>
    </w:p>
    <w:p w:rsidR="00791C1E" w:rsidRPr="006F2449" w:rsidRDefault="00791C1E" w:rsidP="00791C1E">
      <w:pPr>
        <w:numPr>
          <w:ilvl w:val="0"/>
          <w:numId w:val="7"/>
        </w:numPr>
      </w:pPr>
      <w:r w:rsidRPr="006F2449">
        <w:rPr>
          <w:i/>
        </w:rPr>
        <w:t>устанавливать</w:t>
      </w:r>
      <w:r w:rsidRPr="006F2449">
        <w:t xml:space="preserve"> зависимость между внешним видом, особенностями поведения и условиями обитания животного;</w:t>
      </w:r>
    </w:p>
    <w:p w:rsidR="00791C1E" w:rsidRPr="006F2449" w:rsidRDefault="00791C1E" w:rsidP="00791C1E">
      <w:pPr>
        <w:numPr>
          <w:ilvl w:val="0"/>
          <w:numId w:val="7"/>
        </w:numPr>
      </w:pPr>
      <w:r w:rsidRPr="006F2449">
        <w:t xml:space="preserve"> составлять описательный рассказ о животном;</w:t>
      </w:r>
    </w:p>
    <w:p w:rsidR="00791C1E" w:rsidRPr="006F2449" w:rsidRDefault="00791C1E" w:rsidP="00791C1E">
      <w:pPr>
        <w:numPr>
          <w:ilvl w:val="0"/>
          <w:numId w:val="7"/>
        </w:numPr>
      </w:pPr>
      <w:r w:rsidRPr="006F2449">
        <w:rPr>
          <w:i/>
        </w:rPr>
        <w:t>приводить примеры (конс</w:t>
      </w:r>
      <w:r w:rsidRPr="006F2449">
        <w:rPr>
          <w:i/>
        </w:rPr>
        <w:t>т</w:t>
      </w:r>
      <w:r w:rsidRPr="006F2449">
        <w:rPr>
          <w:i/>
        </w:rPr>
        <w:t>руировать)</w:t>
      </w:r>
      <w:r w:rsidRPr="006F2449">
        <w:t xml:space="preserve"> цепи питания;</w:t>
      </w:r>
    </w:p>
    <w:p w:rsidR="00791C1E" w:rsidRPr="006F2449" w:rsidRDefault="00791C1E" w:rsidP="00791C1E">
      <w:pPr>
        <w:numPr>
          <w:ilvl w:val="0"/>
          <w:numId w:val="7"/>
        </w:numPr>
      </w:pPr>
      <w:r w:rsidRPr="006F2449">
        <w:t xml:space="preserve"> характеризовать некоторые важнейшие события в истории российского государства (в пределах изученного);</w:t>
      </w:r>
    </w:p>
    <w:p w:rsidR="00791C1E" w:rsidRPr="006F2449" w:rsidRDefault="00791C1E" w:rsidP="00791C1E">
      <w:pPr>
        <w:numPr>
          <w:ilvl w:val="0"/>
          <w:numId w:val="7"/>
        </w:numPr>
      </w:pPr>
      <w:r w:rsidRPr="006F2449">
        <w:t>сравнивать картины природы, портреты людей, одежду, вещи и др. разны эпох;</w:t>
      </w:r>
    </w:p>
    <w:p w:rsidR="00791C1E" w:rsidRPr="006F2449" w:rsidRDefault="00791C1E" w:rsidP="00791C1E">
      <w:pPr>
        <w:numPr>
          <w:ilvl w:val="0"/>
          <w:numId w:val="7"/>
        </w:numPr>
      </w:pPr>
      <w:r w:rsidRPr="006F2449">
        <w:rPr>
          <w:i/>
        </w:rPr>
        <w:t>называть</w:t>
      </w:r>
      <w:r w:rsidRPr="006F2449">
        <w:t xml:space="preserve"> даты образования Древней Руси, венчания на царства перв</w:t>
      </w:r>
      <w:r w:rsidRPr="006F2449">
        <w:t>о</w:t>
      </w:r>
      <w:r w:rsidRPr="006F2449">
        <w:t>го русского царя; о</w:t>
      </w:r>
      <w:r w:rsidRPr="006F2449">
        <w:t>т</w:t>
      </w:r>
      <w:r w:rsidRPr="006F2449">
        <w:t>мены крепостного права; свержения последнего русского царя;</w:t>
      </w:r>
    </w:p>
    <w:p w:rsidR="00791C1E" w:rsidRPr="006F2449" w:rsidRDefault="00791C1E" w:rsidP="00791C1E">
      <w:pPr>
        <w:numPr>
          <w:ilvl w:val="0"/>
          <w:numId w:val="7"/>
        </w:numPr>
      </w:pPr>
      <w:r w:rsidRPr="006F2449">
        <w:t>работать с географической и исторической картой, контурной картой.</w:t>
      </w:r>
    </w:p>
    <w:p w:rsidR="00791C1E" w:rsidRPr="006F2449" w:rsidRDefault="00791C1E" w:rsidP="00791C1E">
      <w:pPr>
        <w:ind w:firstLine="534"/>
      </w:pPr>
    </w:p>
    <w:p w:rsidR="00791C1E" w:rsidRPr="006F2449" w:rsidRDefault="00791C1E" w:rsidP="00791C1E">
      <w:pPr>
        <w:numPr>
          <w:ilvl w:val="0"/>
          <w:numId w:val="7"/>
        </w:numPr>
      </w:pPr>
      <w:r w:rsidRPr="006F2449">
        <w:t xml:space="preserve">К концу обучения в </w:t>
      </w:r>
      <w:r w:rsidRPr="006F2449">
        <w:rPr>
          <w:b/>
          <w:i/>
        </w:rPr>
        <w:t>третьем</w:t>
      </w:r>
      <w:r w:rsidRPr="006F2449">
        <w:t xml:space="preserve"> классе учащиеся </w:t>
      </w:r>
      <w:r w:rsidRPr="006F2449">
        <w:rPr>
          <w:b/>
          <w:i/>
        </w:rPr>
        <w:t>могут</w:t>
      </w:r>
      <w:r w:rsidRPr="006F2449">
        <w:rPr>
          <w:b/>
        </w:rPr>
        <w:t xml:space="preserve"> </w:t>
      </w:r>
      <w:r w:rsidRPr="006F2449">
        <w:rPr>
          <w:b/>
          <w:i/>
        </w:rPr>
        <w:t>научиться</w:t>
      </w:r>
      <w:r w:rsidRPr="006F2449">
        <w:t xml:space="preserve">: </w:t>
      </w:r>
    </w:p>
    <w:p w:rsidR="00791C1E" w:rsidRPr="006F2449" w:rsidRDefault="00791C1E" w:rsidP="00791C1E">
      <w:pPr>
        <w:numPr>
          <w:ilvl w:val="0"/>
          <w:numId w:val="7"/>
        </w:numPr>
      </w:pPr>
      <w:r w:rsidRPr="006F2449">
        <w:rPr>
          <w:i/>
        </w:rPr>
        <w:lastRenderedPageBreak/>
        <w:t>ориентироваться</w:t>
      </w:r>
      <w:r w:rsidRPr="006F2449">
        <w:t xml:space="preserve"> в понятии «историческое время»; </w:t>
      </w:r>
      <w:r w:rsidRPr="006F2449">
        <w:rPr>
          <w:i/>
        </w:rPr>
        <w:t>различать</w:t>
      </w:r>
      <w:r w:rsidRPr="006F2449">
        <w:t xml:space="preserve"> пон</w:t>
      </w:r>
      <w:r w:rsidRPr="006F2449">
        <w:t>я</w:t>
      </w:r>
      <w:r w:rsidRPr="006F2449">
        <w:t>тия «век», «столетие», «эпоха»;</w:t>
      </w:r>
    </w:p>
    <w:p w:rsidR="00791C1E" w:rsidRPr="006F2449" w:rsidRDefault="00791C1E" w:rsidP="00791C1E">
      <w:pPr>
        <w:numPr>
          <w:ilvl w:val="0"/>
          <w:numId w:val="7"/>
        </w:numPr>
      </w:pPr>
      <w:r w:rsidRPr="006F2449">
        <w:rPr>
          <w:i/>
        </w:rPr>
        <w:t>анализировать</w:t>
      </w:r>
      <w:r w:rsidRPr="006F2449">
        <w:t xml:space="preserve"> модели, изображающие Землю (глобус, план, карту). </w:t>
      </w:r>
      <w:r w:rsidRPr="006F2449">
        <w:rPr>
          <w:i/>
        </w:rPr>
        <w:t>Различать</w:t>
      </w:r>
      <w:r w:rsidRPr="006F2449">
        <w:t xml:space="preserve"> географическую и историческую карты. </w:t>
      </w:r>
      <w:r w:rsidRPr="006F2449">
        <w:rPr>
          <w:i/>
        </w:rPr>
        <w:t>Анализировать</w:t>
      </w:r>
      <w:r w:rsidRPr="006F2449">
        <w:t xml:space="preserve"> масштаб, условные обозначения на карте; </w:t>
      </w:r>
    </w:p>
    <w:p w:rsidR="00791C1E" w:rsidRPr="006F2449" w:rsidRDefault="00791C1E" w:rsidP="00791C1E">
      <w:pPr>
        <w:numPr>
          <w:ilvl w:val="0"/>
          <w:numId w:val="7"/>
        </w:numPr>
      </w:pPr>
      <w:r w:rsidRPr="006F2449">
        <w:rPr>
          <w:i/>
        </w:rPr>
        <w:t>приводить примеры</w:t>
      </w:r>
      <w:r w:rsidRPr="006F2449">
        <w:t xml:space="preserve"> опытов, подтверждающих различные их свойства;</w:t>
      </w:r>
    </w:p>
    <w:p w:rsidR="00791C1E" w:rsidRPr="006F2449" w:rsidRDefault="00791C1E" w:rsidP="00791C1E">
      <w:pPr>
        <w:numPr>
          <w:ilvl w:val="0"/>
          <w:numId w:val="7"/>
        </w:numPr>
      </w:pPr>
      <w:r w:rsidRPr="006F2449">
        <w:rPr>
          <w:i/>
        </w:rPr>
        <w:t xml:space="preserve"> проводить</w:t>
      </w:r>
      <w:r w:rsidRPr="006F2449">
        <w:t xml:space="preserve"> несложные опыты по размножению растений.</w:t>
      </w:r>
    </w:p>
    <w:p w:rsidR="00791C1E" w:rsidRPr="006F2449" w:rsidRDefault="00791C1E" w:rsidP="00791C1E">
      <w:pPr>
        <w:numPr>
          <w:ilvl w:val="0"/>
          <w:numId w:val="7"/>
        </w:numPr>
      </w:pPr>
      <w:r w:rsidRPr="006F2449">
        <w:t xml:space="preserve"> проводить классификацию животных по классам; выделять признак классификации; </w:t>
      </w:r>
    </w:p>
    <w:p w:rsidR="00791C1E" w:rsidRPr="006F2449" w:rsidRDefault="00791C1E" w:rsidP="00791C1E">
      <w:pPr>
        <w:numPr>
          <w:ilvl w:val="0"/>
          <w:numId w:val="7"/>
        </w:numPr>
      </w:pPr>
      <w:r w:rsidRPr="006F2449">
        <w:t xml:space="preserve"> </w:t>
      </w:r>
      <w:r w:rsidRPr="006F2449">
        <w:rPr>
          <w:i/>
        </w:rPr>
        <w:t>рассказывать</w:t>
      </w:r>
      <w:r w:rsidRPr="006F2449">
        <w:t xml:space="preserve"> об особенностях быта людей в разные исторические времена</w:t>
      </w:r>
    </w:p>
    <w:p w:rsidR="00791C1E" w:rsidRPr="006F2449" w:rsidRDefault="00791C1E" w:rsidP="00791C1E">
      <w:pPr>
        <w:numPr>
          <w:ilvl w:val="0"/>
          <w:numId w:val="7"/>
        </w:numPr>
      </w:pPr>
      <w:proofErr w:type="gramStart"/>
      <w:r w:rsidRPr="006F2449">
        <w:rPr>
          <w:i/>
        </w:rPr>
        <w:t>ориентироваться</w:t>
      </w:r>
      <w:proofErr w:type="gramEnd"/>
      <w:r w:rsidRPr="006F2449">
        <w:t xml:space="preserve"> в сущности и причинах отдельных событий в истории родной страны (крепостное право и его отмена; возникновение ремесел; н</w:t>
      </w:r>
      <w:r w:rsidRPr="006F2449">
        <w:t>а</w:t>
      </w:r>
      <w:r w:rsidRPr="006F2449">
        <w:t>учные открытия и др.);</w:t>
      </w:r>
    </w:p>
    <w:p w:rsidR="00791C1E" w:rsidRPr="006F2449" w:rsidRDefault="00791C1E" w:rsidP="00791C1E">
      <w:pPr>
        <w:numPr>
          <w:ilvl w:val="0"/>
          <w:numId w:val="7"/>
        </w:numPr>
      </w:pPr>
      <w:r w:rsidRPr="006F2449">
        <w:rPr>
          <w:i/>
        </w:rPr>
        <w:t>высказывать предположения</w:t>
      </w:r>
      <w:r w:rsidRPr="006F2449">
        <w:t xml:space="preserve">, </w:t>
      </w:r>
      <w:r w:rsidRPr="006F2449">
        <w:rPr>
          <w:i/>
        </w:rPr>
        <w:t>обсуждать</w:t>
      </w:r>
      <w:r w:rsidRPr="006F2449">
        <w:t xml:space="preserve"> проблемные вопросы, сравн</w:t>
      </w:r>
      <w:r w:rsidRPr="006F2449">
        <w:t>и</w:t>
      </w:r>
      <w:r w:rsidRPr="006F2449">
        <w:t xml:space="preserve">вать свои высказывания с текстом учебника. </w:t>
      </w:r>
    </w:p>
    <w:p w:rsidR="00791C1E" w:rsidRPr="006F2449" w:rsidRDefault="00791C1E" w:rsidP="00791C1E"/>
    <w:p w:rsidR="00791C1E" w:rsidRPr="006F2449" w:rsidRDefault="00791C1E" w:rsidP="00791C1E">
      <w:pPr>
        <w:shd w:val="clear" w:color="auto" w:fill="FFFFFF"/>
        <w:ind w:right="137"/>
        <w:jc w:val="both"/>
        <w:rPr>
          <w:b/>
        </w:rPr>
      </w:pPr>
      <w:r w:rsidRPr="006F2449">
        <w:rPr>
          <w:b/>
        </w:rPr>
        <w:t xml:space="preserve">                                                </w:t>
      </w:r>
    </w:p>
    <w:p w:rsidR="00791C1E" w:rsidRPr="006F2449" w:rsidRDefault="00791C1E" w:rsidP="00791C1E">
      <w:pPr>
        <w:jc w:val="center"/>
        <w:rPr>
          <w:b/>
        </w:rPr>
      </w:pPr>
      <w:r w:rsidRPr="006F2449">
        <w:rPr>
          <w:b/>
        </w:rPr>
        <w:t>Содержание учебного предмета</w:t>
      </w:r>
    </w:p>
    <w:p w:rsidR="00791C1E" w:rsidRPr="006F2449" w:rsidRDefault="00791C1E" w:rsidP="00791C1E">
      <w:r w:rsidRPr="006F2449">
        <w:t xml:space="preserve">Основные содержательные линии предмета представлены в программе 3 содержательными блоками: </w:t>
      </w:r>
    </w:p>
    <w:p w:rsidR="00791C1E" w:rsidRPr="006F2449" w:rsidRDefault="00791C1E" w:rsidP="00791C1E">
      <w:pPr>
        <w:numPr>
          <w:ilvl w:val="0"/>
          <w:numId w:val="4"/>
        </w:numPr>
      </w:pPr>
      <w:r w:rsidRPr="006F2449">
        <w:t>Человек и природа</w:t>
      </w:r>
    </w:p>
    <w:p w:rsidR="00791C1E" w:rsidRPr="006F2449" w:rsidRDefault="00791C1E" w:rsidP="00791C1E">
      <w:pPr>
        <w:numPr>
          <w:ilvl w:val="0"/>
          <w:numId w:val="4"/>
        </w:numPr>
      </w:pPr>
      <w:r w:rsidRPr="006F2449">
        <w:t>Человек и общество</w:t>
      </w:r>
    </w:p>
    <w:p w:rsidR="00791C1E" w:rsidRPr="006F2449" w:rsidRDefault="00791C1E" w:rsidP="00791C1E">
      <w:pPr>
        <w:numPr>
          <w:ilvl w:val="0"/>
          <w:numId w:val="4"/>
        </w:numPr>
      </w:pPr>
      <w:r w:rsidRPr="006F2449">
        <w:t>Правила безопасной жизни</w:t>
      </w:r>
    </w:p>
    <w:p w:rsidR="00791C1E" w:rsidRPr="006F2449" w:rsidRDefault="00791C1E" w:rsidP="00791C1E">
      <w:pPr>
        <w:ind w:left="360"/>
      </w:pPr>
    </w:p>
    <w:p w:rsidR="00791C1E" w:rsidRPr="006F2449" w:rsidRDefault="00791C1E" w:rsidP="00791C1E">
      <w:pPr>
        <w:ind w:left="360"/>
        <w:jc w:val="center"/>
        <w:rPr>
          <w:b/>
        </w:rPr>
      </w:pPr>
      <w:r w:rsidRPr="006F2449">
        <w:rPr>
          <w:b/>
        </w:rPr>
        <w:t>Распределение тем и разделов программы в соответствии с блоками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9"/>
        <w:gridCol w:w="1499"/>
      </w:tblGrid>
      <w:tr w:rsidR="00791C1E" w:rsidRPr="00930F26" w:rsidTr="004651DD">
        <w:tc>
          <w:tcPr>
            <w:tcW w:w="6269" w:type="dxa"/>
          </w:tcPr>
          <w:p w:rsidR="00791C1E" w:rsidRPr="00930F26" w:rsidRDefault="00791C1E" w:rsidP="004651DD">
            <w:pPr>
              <w:jc w:val="center"/>
              <w:rPr>
                <w:b/>
              </w:rPr>
            </w:pPr>
            <w:r w:rsidRPr="00930F26">
              <w:rPr>
                <w:b/>
              </w:rPr>
              <w:t>Раздел</w:t>
            </w:r>
          </w:p>
          <w:p w:rsidR="00791C1E" w:rsidRPr="001F403A" w:rsidRDefault="00791C1E" w:rsidP="004651DD">
            <w:pPr>
              <w:jc w:val="center"/>
            </w:pPr>
            <w:r w:rsidRPr="001F403A">
              <w:t>тема</w:t>
            </w:r>
          </w:p>
        </w:tc>
        <w:tc>
          <w:tcPr>
            <w:tcW w:w="1499" w:type="dxa"/>
          </w:tcPr>
          <w:p w:rsidR="00791C1E" w:rsidRPr="00930F26" w:rsidRDefault="00791C1E" w:rsidP="004651DD">
            <w:pPr>
              <w:jc w:val="center"/>
              <w:rPr>
                <w:b/>
              </w:rPr>
            </w:pPr>
            <w:r w:rsidRPr="00930F26">
              <w:rPr>
                <w:b/>
              </w:rPr>
              <w:t>Количество часов</w:t>
            </w:r>
          </w:p>
        </w:tc>
      </w:tr>
      <w:tr w:rsidR="00791C1E" w:rsidRPr="00930F26" w:rsidTr="004651DD">
        <w:tc>
          <w:tcPr>
            <w:tcW w:w="6269" w:type="dxa"/>
          </w:tcPr>
          <w:p w:rsidR="00791C1E" w:rsidRPr="00930F26" w:rsidRDefault="00791C1E" w:rsidP="004651DD">
            <w:pPr>
              <w:jc w:val="center"/>
              <w:rPr>
                <w:b/>
              </w:rPr>
            </w:pPr>
            <w:r w:rsidRPr="00930F26">
              <w:rPr>
                <w:b/>
              </w:rPr>
              <w:t>Человек и природа</w:t>
            </w:r>
          </w:p>
        </w:tc>
        <w:tc>
          <w:tcPr>
            <w:tcW w:w="1499" w:type="dxa"/>
          </w:tcPr>
          <w:p w:rsidR="00791C1E" w:rsidRPr="00930F26" w:rsidRDefault="00791C1E" w:rsidP="004651DD">
            <w:pPr>
              <w:jc w:val="center"/>
              <w:rPr>
                <w:b/>
              </w:rPr>
            </w:pPr>
            <w:r w:rsidRPr="00930F26">
              <w:rPr>
                <w:b/>
              </w:rPr>
              <w:t>(37)</w:t>
            </w:r>
          </w:p>
        </w:tc>
      </w:tr>
      <w:tr w:rsidR="00791C1E" w:rsidRPr="00930F26" w:rsidTr="004651DD">
        <w:tc>
          <w:tcPr>
            <w:tcW w:w="6269" w:type="dxa"/>
          </w:tcPr>
          <w:p w:rsidR="00791C1E" w:rsidRPr="00930F26" w:rsidRDefault="00791C1E" w:rsidP="004651DD">
            <w:pPr>
              <w:rPr>
                <w:bCs/>
              </w:rPr>
            </w:pPr>
            <w:r w:rsidRPr="00930F26">
              <w:rPr>
                <w:bCs/>
              </w:rPr>
              <w:t>Земля — наш общий дом</w:t>
            </w:r>
          </w:p>
        </w:tc>
        <w:tc>
          <w:tcPr>
            <w:tcW w:w="1499" w:type="dxa"/>
          </w:tcPr>
          <w:p w:rsidR="00791C1E" w:rsidRPr="006F2449" w:rsidRDefault="00791C1E" w:rsidP="004651DD">
            <w:pPr>
              <w:jc w:val="center"/>
            </w:pPr>
            <w:r w:rsidRPr="006F2449">
              <w:t>10</w:t>
            </w:r>
          </w:p>
        </w:tc>
      </w:tr>
      <w:tr w:rsidR="00791C1E" w:rsidRPr="00930F26" w:rsidTr="004651DD">
        <w:tc>
          <w:tcPr>
            <w:tcW w:w="6269" w:type="dxa"/>
          </w:tcPr>
          <w:p w:rsidR="00791C1E" w:rsidRPr="006F2449" w:rsidRDefault="00791C1E" w:rsidP="004651DD">
            <w:r w:rsidRPr="006F2449">
              <w:t xml:space="preserve"> </w:t>
            </w:r>
            <w:r w:rsidRPr="00930F26">
              <w:rPr>
                <w:bCs/>
              </w:rPr>
              <w:t>Царства природы.</w:t>
            </w:r>
          </w:p>
        </w:tc>
        <w:tc>
          <w:tcPr>
            <w:tcW w:w="1499" w:type="dxa"/>
          </w:tcPr>
          <w:p w:rsidR="00791C1E" w:rsidRPr="006F2449" w:rsidRDefault="00791C1E" w:rsidP="004651DD">
            <w:pPr>
              <w:jc w:val="center"/>
            </w:pPr>
            <w:r w:rsidRPr="006F2449">
              <w:t>17</w:t>
            </w:r>
          </w:p>
        </w:tc>
      </w:tr>
      <w:tr w:rsidR="00791C1E" w:rsidRPr="00930F26" w:rsidTr="004651DD">
        <w:tc>
          <w:tcPr>
            <w:tcW w:w="6269" w:type="dxa"/>
          </w:tcPr>
          <w:p w:rsidR="00791C1E" w:rsidRPr="00930F26" w:rsidRDefault="00791C1E" w:rsidP="004651DD">
            <w:pPr>
              <w:spacing w:before="113"/>
              <w:rPr>
                <w:bCs/>
              </w:rPr>
            </w:pPr>
            <w:r w:rsidRPr="00930F26">
              <w:rPr>
                <w:bCs/>
              </w:rPr>
              <w:t xml:space="preserve">Животный мир Земли </w:t>
            </w:r>
          </w:p>
        </w:tc>
        <w:tc>
          <w:tcPr>
            <w:tcW w:w="1499" w:type="dxa"/>
          </w:tcPr>
          <w:p w:rsidR="00791C1E" w:rsidRPr="006F2449" w:rsidRDefault="00791C1E" w:rsidP="004651DD">
            <w:pPr>
              <w:jc w:val="center"/>
            </w:pPr>
            <w:r w:rsidRPr="006F2449">
              <w:t>10</w:t>
            </w:r>
          </w:p>
        </w:tc>
      </w:tr>
      <w:tr w:rsidR="00791C1E" w:rsidRPr="00930F26" w:rsidTr="004651DD">
        <w:tc>
          <w:tcPr>
            <w:tcW w:w="6269" w:type="dxa"/>
          </w:tcPr>
          <w:p w:rsidR="00791C1E" w:rsidRPr="00930F26" w:rsidRDefault="00791C1E" w:rsidP="004651DD">
            <w:pPr>
              <w:jc w:val="center"/>
              <w:rPr>
                <w:b/>
              </w:rPr>
            </w:pPr>
            <w:r w:rsidRPr="00930F26">
              <w:rPr>
                <w:b/>
              </w:rPr>
              <w:t>Человек и общество</w:t>
            </w:r>
          </w:p>
        </w:tc>
        <w:tc>
          <w:tcPr>
            <w:tcW w:w="1499" w:type="dxa"/>
          </w:tcPr>
          <w:p w:rsidR="00791C1E" w:rsidRPr="00930F26" w:rsidRDefault="00791C1E" w:rsidP="004651DD">
            <w:pPr>
              <w:jc w:val="center"/>
              <w:rPr>
                <w:b/>
              </w:rPr>
            </w:pPr>
            <w:r w:rsidRPr="00930F26">
              <w:rPr>
                <w:b/>
              </w:rPr>
              <w:t>(31)</w:t>
            </w:r>
          </w:p>
        </w:tc>
      </w:tr>
      <w:tr w:rsidR="00791C1E" w:rsidRPr="00930F26" w:rsidTr="004651DD">
        <w:tc>
          <w:tcPr>
            <w:tcW w:w="6269" w:type="dxa"/>
          </w:tcPr>
          <w:p w:rsidR="00791C1E" w:rsidRPr="00930F26" w:rsidRDefault="00791C1E" w:rsidP="004651DD">
            <w:pPr>
              <w:pStyle w:val="Zag5BoldIt2mm"/>
              <w:spacing w:before="0" w:line="240" w:lineRule="auto"/>
              <w:ind w:left="66"/>
              <w:jc w:val="both"/>
              <w:rPr>
                <w:bCs/>
                <w:i/>
                <w:iCs/>
                <w:color w:val="000000"/>
              </w:rPr>
            </w:pPr>
            <w:r w:rsidRPr="006F2449">
              <w:t xml:space="preserve">Введение </w:t>
            </w:r>
          </w:p>
        </w:tc>
        <w:tc>
          <w:tcPr>
            <w:tcW w:w="1499" w:type="dxa"/>
          </w:tcPr>
          <w:p w:rsidR="00791C1E" w:rsidRPr="006F2449" w:rsidRDefault="00791C1E" w:rsidP="004651DD">
            <w:pPr>
              <w:jc w:val="center"/>
            </w:pPr>
            <w:r w:rsidRPr="006F2449">
              <w:t>1</w:t>
            </w:r>
          </w:p>
        </w:tc>
      </w:tr>
      <w:tr w:rsidR="00791C1E" w:rsidRPr="00930F26" w:rsidTr="004651DD">
        <w:tc>
          <w:tcPr>
            <w:tcW w:w="6269" w:type="dxa"/>
          </w:tcPr>
          <w:p w:rsidR="00791C1E" w:rsidRPr="00930F26" w:rsidRDefault="00791C1E" w:rsidP="004651DD">
            <w:pPr>
              <w:spacing w:before="113"/>
              <w:rPr>
                <w:bCs/>
              </w:rPr>
            </w:pPr>
            <w:r w:rsidRPr="00930F26">
              <w:rPr>
                <w:bCs/>
              </w:rPr>
              <w:t xml:space="preserve"> Наша Родина от Руси до России </w:t>
            </w:r>
          </w:p>
        </w:tc>
        <w:tc>
          <w:tcPr>
            <w:tcW w:w="1499" w:type="dxa"/>
          </w:tcPr>
          <w:p w:rsidR="00791C1E" w:rsidRPr="006F2449" w:rsidRDefault="00791C1E" w:rsidP="004651DD">
            <w:pPr>
              <w:jc w:val="center"/>
            </w:pPr>
            <w:r w:rsidRPr="006F2449">
              <w:t>11</w:t>
            </w:r>
          </w:p>
        </w:tc>
      </w:tr>
      <w:tr w:rsidR="00791C1E" w:rsidRPr="00930F26" w:rsidTr="004651DD">
        <w:tc>
          <w:tcPr>
            <w:tcW w:w="6269" w:type="dxa"/>
          </w:tcPr>
          <w:p w:rsidR="00791C1E" w:rsidRPr="00930F26" w:rsidRDefault="00791C1E" w:rsidP="004651DD">
            <w:pPr>
              <w:spacing w:before="113"/>
              <w:rPr>
                <w:bCs/>
              </w:rPr>
            </w:pPr>
            <w:r w:rsidRPr="00930F26">
              <w:rPr>
                <w:bCs/>
              </w:rPr>
              <w:t xml:space="preserve">Как люди жили в старину. </w:t>
            </w:r>
          </w:p>
        </w:tc>
        <w:tc>
          <w:tcPr>
            <w:tcW w:w="1499" w:type="dxa"/>
          </w:tcPr>
          <w:p w:rsidR="00791C1E" w:rsidRPr="006F2449" w:rsidRDefault="00791C1E" w:rsidP="004651DD">
            <w:pPr>
              <w:jc w:val="center"/>
            </w:pPr>
            <w:r w:rsidRPr="006F2449">
              <w:t>13</w:t>
            </w:r>
          </w:p>
        </w:tc>
      </w:tr>
      <w:tr w:rsidR="00791C1E" w:rsidRPr="00930F26" w:rsidTr="004651DD">
        <w:tc>
          <w:tcPr>
            <w:tcW w:w="6269" w:type="dxa"/>
          </w:tcPr>
          <w:p w:rsidR="00791C1E" w:rsidRPr="006F2449" w:rsidRDefault="00791C1E" w:rsidP="004651DD">
            <w:r w:rsidRPr="00930F26">
              <w:rPr>
                <w:bCs/>
              </w:rPr>
              <w:t>Как трудились люди в старину.</w:t>
            </w:r>
          </w:p>
        </w:tc>
        <w:tc>
          <w:tcPr>
            <w:tcW w:w="1499" w:type="dxa"/>
          </w:tcPr>
          <w:p w:rsidR="00791C1E" w:rsidRPr="006F2449" w:rsidRDefault="00791C1E" w:rsidP="004651DD">
            <w:pPr>
              <w:jc w:val="center"/>
            </w:pPr>
            <w:r w:rsidRPr="006F2449">
              <w:t>6</w:t>
            </w:r>
          </w:p>
        </w:tc>
      </w:tr>
      <w:tr w:rsidR="00791C1E" w:rsidRPr="00930F26" w:rsidTr="004651DD">
        <w:tc>
          <w:tcPr>
            <w:tcW w:w="6269" w:type="dxa"/>
          </w:tcPr>
          <w:p w:rsidR="00791C1E" w:rsidRPr="00930F26" w:rsidRDefault="00791C1E" w:rsidP="004651DD">
            <w:pPr>
              <w:rPr>
                <w:b/>
                <w:bCs/>
              </w:rPr>
            </w:pPr>
            <w:r w:rsidRPr="00930F26">
              <w:rPr>
                <w:b/>
                <w:bCs/>
              </w:rPr>
              <w:t xml:space="preserve">                                                                                   Всего</w:t>
            </w:r>
          </w:p>
        </w:tc>
        <w:tc>
          <w:tcPr>
            <w:tcW w:w="1499" w:type="dxa"/>
          </w:tcPr>
          <w:p w:rsidR="00791C1E" w:rsidRDefault="00791C1E" w:rsidP="004651DD">
            <w:pPr>
              <w:jc w:val="center"/>
            </w:pPr>
            <w:r>
              <w:t>68</w:t>
            </w:r>
          </w:p>
        </w:tc>
      </w:tr>
    </w:tbl>
    <w:p w:rsidR="00791C1E" w:rsidRPr="006F2449" w:rsidRDefault="00791C1E" w:rsidP="00791C1E">
      <w:pPr>
        <w:ind w:left="360"/>
        <w:jc w:val="center"/>
        <w:rPr>
          <w:b/>
        </w:rPr>
      </w:pPr>
    </w:p>
    <w:p w:rsidR="00791C1E" w:rsidRPr="006F2449" w:rsidRDefault="00791C1E" w:rsidP="00791C1E">
      <w:pPr>
        <w:rPr>
          <w:b/>
        </w:rPr>
      </w:pPr>
    </w:p>
    <w:p w:rsidR="00791C1E" w:rsidRPr="006F2449" w:rsidRDefault="00791C1E" w:rsidP="00791C1E">
      <w:pPr>
        <w:jc w:val="center"/>
        <w:rPr>
          <w:b/>
        </w:rPr>
      </w:pPr>
      <w:r w:rsidRPr="006F2449">
        <w:rPr>
          <w:b/>
        </w:rPr>
        <w:t>Материально - техническое обеспечение учебного предмета</w:t>
      </w:r>
    </w:p>
    <w:p w:rsidR="00791C1E" w:rsidRPr="006F2449" w:rsidRDefault="00791C1E" w:rsidP="00791C1E">
      <w:pPr>
        <w:jc w:val="center"/>
        <w:rPr>
          <w:b/>
        </w:rPr>
      </w:pPr>
      <w:r w:rsidRPr="006F2449">
        <w:rPr>
          <w:b/>
        </w:rPr>
        <w:t>«Окружающий мир»</w:t>
      </w:r>
    </w:p>
    <w:p w:rsidR="00791C1E" w:rsidRPr="006F2449" w:rsidRDefault="00791C1E" w:rsidP="00791C1E">
      <w:pPr>
        <w:rPr>
          <w:b/>
          <w:bCs/>
        </w:rPr>
      </w:pPr>
      <w:r w:rsidRPr="006F2449">
        <w:rPr>
          <w:b/>
          <w:bCs/>
        </w:rPr>
        <w:t>Основные средства обучения</w:t>
      </w:r>
    </w:p>
    <w:p w:rsidR="00791C1E" w:rsidRPr="006F2449" w:rsidRDefault="00791C1E" w:rsidP="00791C1E">
      <w:pPr>
        <w:rPr>
          <w:bCs/>
        </w:rPr>
      </w:pPr>
      <w:r w:rsidRPr="006F2449">
        <w:rPr>
          <w:bCs/>
        </w:rPr>
        <w:t>1. Окружающий мир</w:t>
      </w:r>
      <w:proofErr w:type="gramStart"/>
      <w:r w:rsidRPr="006F2449">
        <w:rPr>
          <w:bCs/>
        </w:rPr>
        <w:t xml:space="preserve"> :</w:t>
      </w:r>
      <w:proofErr w:type="gramEnd"/>
      <w:r w:rsidRPr="006F2449">
        <w:rPr>
          <w:bCs/>
        </w:rPr>
        <w:t xml:space="preserve"> программа: 1-4 классы. Н. Ф. Виноградова. М.</w:t>
      </w:r>
      <w:proofErr w:type="gramStart"/>
      <w:r w:rsidRPr="006F2449">
        <w:rPr>
          <w:bCs/>
        </w:rPr>
        <w:t xml:space="preserve"> :</w:t>
      </w:r>
      <w:proofErr w:type="gramEnd"/>
      <w:r w:rsidRPr="006F2449">
        <w:rPr>
          <w:bCs/>
        </w:rPr>
        <w:t xml:space="preserve"> </w:t>
      </w:r>
      <w:proofErr w:type="spellStart"/>
      <w:r w:rsidRPr="006F2449">
        <w:rPr>
          <w:bCs/>
        </w:rPr>
        <w:t>Вентана-Граф</w:t>
      </w:r>
      <w:proofErr w:type="spellEnd"/>
      <w:r w:rsidRPr="006F2449">
        <w:rPr>
          <w:bCs/>
        </w:rPr>
        <w:t>, 2012 ;</w:t>
      </w:r>
    </w:p>
    <w:p w:rsidR="00791C1E" w:rsidRPr="006F2449" w:rsidRDefault="00791C1E" w:rsidP="00791C1E">
      <w:r w:rsidRPr="006F2449">
        <w:t>2</w:t>
      </w:r>
      <w:r>
        <w:t>.</w:t>
      </w:r>
      <w:r w:rsidRPr="006F2449">
        <w:t xml:space="preserve"> Окружающий мир: 3 класс: Учебник для учащихся общеобразовательных учреждений: в  2 частях. Виноградова Н.Ф. 2013;</w:t>
      </w:r>
    </w:p>
    <w:p w:rsidR="00791C1E" w:rsidRPr="006F2449" w:rsidRDefault="00791C1E" w:rsidP="00791C1E"/>
    <w:p w:rsidR="00791C1E" w:rsidRPr="006F2449" w:rsidRDefault="00791C1E" w:rsidP="00791C1E">
      <w:pPr>
        <w:rPr>
          <w:b/>
        </w:rPr>
      </w:pPr>
      <w:r w:rsidRPr="006F2449">
        <w:rPr>
          <w:b/>
        </w:rPr>
        <w:t>Дидактические пособия</w:t>
      </w:r>
    </w:p>
    <w:p w:rsidR="00791C1E" w:rsidRPr="006F2449" w:rsidRDefault="00791C1E" w:rsidP="00791C1E"/>
    <w:p w:rsidR="00791C1E" w:rsidRPr="006F2449" w:rsidRDefault="00791C1E" w:rsidP="00791C1E">
      <w:pPr>
        <w:ind w:left="284" w:hanging="284"/>
      </w:pPr>
      <w:r>
        <w:lastRenderedPageBreak/>
        <w:t>3.</w:t>
      </w:r>
      <w:r w:rsidRPr="006F2449">
        <w:t xml:space="preserve">Окружающий мир: 3 класс: рабочая тетрадь в 2 ч. для учащихся общеобразовательных учреждений / Н.Ф. Виноградова  - М.: </w:t>
      </w:r>
      <w:proofErr w:type="spellStart"/>
      <w:r w:rsidRPr="006F2449">
        <w:t>Вентана-Граф</w:t>
      </w:r>
      <w:proofErr w:type="spellEnd"/>
      <w:r w:rsidRPr="006F2449">
        <w:t>, 201</w:t>
      </w:r>
      <w:r>
        <w:t>4</w:t>
      </w:r>
      <w:r w:rsidRPr="006F2449">
        <w:t xml:space="preserve">; </w:t>
      </w:r>
    </w:p>
    <w:p w:rsidR="00791C1E" w:rsidRPr="006F2449" w:rsidRDefault="00791C1E" w:rsidP="00791C1E">
      <w:pPr>
        <w:ind w:left="720"/>
      </w:pPr>
    </w:p>
    <w:p w:rsidR="00791C1E" w:rsidRPr="006F2449" w:rsidRDefault="00791C1E" w:rsidP="00791C1E">
      <w:pPr>
        <w:rPr>
          <w:b/>
        </w:rPr>
      </w:pPr>
      <w:r w:rsidRPr="006F2449">
        <w:rPr>
          <w:b/>
        </w:rPr>
        <w:t>Методические материалы для учителя</w:t>
      </w:r>
    </w:p>
    <w:p w:rsidR="00791C1E" w:rsidRPr="006F2449" w:rsidRDefault="00791C1E" w:rsidP="00791C1E"/>
    <w:p w:rsidR="00791C1E" w:rsidRPr="006F2449" w:rsidRDefault="00791C1E" w:rsidP="00791C1E">
      <w:r>
        <w:t>4</w:t>
      </w:r>
      <w:r w:rsidRPr="006F2449">
        <w:t>. Виноградова  «Методика обучения окружающего мира 3 класс», Москва: «</w:t>
      </w:r>
      <w:proofErr w:type="spellStart"/>
      <w:r w:rsidRPr="006F2449">
        <w:t>Вентана</w:t>
      </w:r>
      <w:proofErr w:type="spellEnd"/>
      <w:r w:rsidRPr="006F2449">
        <w:t xml:space="preserve">-                           </w:t>
      </w:r>
    </w:p>
    <w:p w:rsidR="00791C1E" w:rsidRPr="006F2449" w:rsidRDefault="00791C1E" w:rsidP="00791C1E">
      <w:r w:rsidRPr="006F2449">
        <w:t>Граф»</w:t>
      </w:r>
      <w:r w:rsidRPr="006F2449">
        <w:rPr>
          <w:iCs/>
        </w:rPr>
        <w:t xml:space="preserve"> 201</w:t>
      </w:r>
      <w:r>
        <w:rPr>
          <w:iCs/>
        </w:rPr>
        <w:t>4</w:t>
      </w:r>
      <w:r w:rsidRPr="006F2449">
        <w:rPr>
          <w:iCs/>
        </w:rPr>
        <w:t>г.</w:t>
      </w:r>
    </w:p>
    <w:p w:rsidR="00791C1E" w:rsidRPr="006F2449" w:rsidRDefault="00791C1E" w:rsidP="00791C1E">
      <w:pPr>
        <w:rPr>
          <w:iCs/>
        </w:rPr>
      </w:pPr>
    </w:p>
    <w:p w:rsidR="00791C1E" w:rsidRPr="006F2449" w:rsidRDefault="00791C1E" w:rsidP="00791C1E">
      <w:pPr>
        <w:rPr>
          <w:b/>
          <w:iCs/>
        </w:rPr>
      </w:pPr>
      <w:r w:rsidRPr="006F2449">
        <w:rPr>
          <w:b/>
          <w:iCs/>
        </w:rPr>
        <w:t>Технические средства обучения</w:t>
      </w:r>
    </w:p>
    <w:p w:rsidR="00791C1E" w:rsidRPr="006F2449" w:rsidRDefault="00791C1E" w:rsidP="00791C1E">
      <w:pPr>
        <w:rPr>
          <w:bCs/>
        </w:rPr>
      </w:pPr>
      <w:r w:rsidRPr="006F2449">
        <w:rPr>
          <w:bCs/>
        </w:rPr>
        <w:t>1. Телевизор;</w:t>
      </w:r>
    </w:p>
    <w:p w:rsidR="00791C1E" w:rsidRPr="006F2449" w:rsidRDefault="00791C1E" w:rsidP="00791C1E">
      <w:pPr>
        <w:rPr>
          <w:bCs/>
        </w:rPr>
      </w:pPr>
      <w:r w:rsidRPr="006F2449">
        <w:rPr>
          <w:bCs/>
        </w:rPr>
        <w:t>2. Компьютер;</w:t>
      </w:r>
    </w:p>
    <w:p w:rsidR="00791C1E" w:rsidRPr="006F2449" w:rsidRDefault="00791C1E" w:rsidP="00791C1E">
      <w:pPr>
        <w:rPr>
          <w:bCs/>
        </w:rPr>
      </w:pPr>
      <w:r w:rsidRPr="006F2449">
        <w:rPr>
          <w:bCs/>
        </w:rPr>
        <w:t xml:space="preserve">3.  </w:t>
      </w:r>
      <w:proofErr w:type="spellStart"/>
      <w:r w:rsidRPr="006F2449">
        <w:rPr>
          <w:bCs/>
        </w:rPr>
        <w:t>Мультимедийный</w:t>
      </w:r>
      <w:proofErr w:type="spellEnd"/>
      <w:r w:rsidRPr="006F2449">
        <w:rPr>
          <w:bCs/>
        </w:rPr>
        <w:t xml:space="preserve"> проектор;</w:t>
      </w:r>
    </w:p>
    <w:p w:rsidR="00791C1E" w:rsidRPr="006F2449" w:rsidRDefault="00791C1E" w:rsidP="00791C1E">
      <w:pPr>
        <w:rPr>
          <w:bCs/>
        </w:rPr>
      </w:pPr>
      <w:r w:rsidRPr="006F2449">
        <w:rPr>
          <w:bCs/>
        </w:rPr>
        <w:t>4  Электронные носители, видеофильмы по темам программы;</w:t>
      </w:r>
    </w:p>
    <w:p w:rsidR="00791C1E" w:rsidRPr="006F2449" w:rsidRDefault="00791C1E" w:rsidP="00791C1E">
      <w:pPr>
        <w:rPr>
          <w:bCs/>
        </w:rPr>
      </w:pPr>
      <w:r w:rsidRPr="006F2449">
        <w:rPr>
          <w:bCs/>
        </w:rPr>
        <w:t>5. Музыкальный центр, музыкальные записи к темам программы</w:t>
      </w:r>
    </w:p>
    <w:p w:rsidR="00791C1E" w:rsidRPr="006F2449" w:rsidRDefault="00791C1E" w:rsidP="00791C1E">
      <w:pPr>
        <w:rPr>
          <w:bCs/>
        </w:rPr>
      </w:pPr>
    </w:p>
    <w:p w:rsidR="00791C1E" w:rsidRPr="006F2449" w:rsidRDefault="00791C1E" w:rsidP="00791C1E">
      <w:pPr>
        <w:rPr>
          <w:b/>
          <w:bCs/>
        </w:rPr>
      </w:pPr>
      <w:r w:rsidRPr="006F2449">
        <w:rPr>
          <w:b/>
          <w:bCs/>
        </w:rPr>
        <w:t>Учебно-практическое и учебно-лабораторное оборудование</w:t>
      </w:r>
    </w:p>
    <w:p w:rsidR="00791C1E" w:rsidRPr="006F2449" w:rsidRDefault="00791C1E" w:rsidP="00791C1E">
      <w:pPr>
        <w:rPr>
          <w:bCs/>
        </w:rPr>
      </w:pPr>
      <w:r w:rsidRPr="006F2449">
        <w:rPr>
          <w:bCs/>
        </w:rPr>
        <w:t>1. Термометр для измерения температуры воздуха и воды;</w:t>
      </w:r>
    </w:p>
    <w:p w:rsidR="00791C1E" w:rsidRPr="006F2449" w:rsidRDefault="00791C1E" w:rsidP="00791C1E">
      <w:pPr>
        <w:rPr>
          <w:bCs/>
        </w:rPr>
      </w:pPr>
      <w:r w:rsidRPr="006F2449">
        <w:rPr>
          <w:bCs/>
        </w:rPr>
        <w:t>2. Лупа;</w:t>
      </w:r>
    </w:p>
    <w:p w:rsidR="00791C1E" w:rsidRPr="006F2449" w:rsidRDefault="00791C1E" w:rsidP="00791C1E">
      <w:pPr>
        <w:rPr>
          <w:bCs/>
        </w:rPr>
      </w:pPr>
      <w:r w:rsidRPr="006F2449">
        <w:rPr>
          <w:bCs/>
        </w:rPr>
        <w:t>3.Компас;</w:t>
      </w:r>
    </w:p>
    <w:p w:rsidR="00791C1E" w:rsidRPr="006F2449" w:rsidRDefault="00791C1E" w:rsidP="00791C1E">
      <w:pPr>
        <w:rPr>
          <w:bCs/>
        </w:rPr>
      </w:pPr>
      <w:r w:rsidRPr="006F2449">
        <w:rPr>
          <w:bCs/>
        </w:rPr>
        <w:t>4. Глобус;</w:t>
      </w:r>
    </w:p>
    <w:p w:rsidR="00791C1E" w:rsidRPr="006F2449" w:rsidRDefault="00791C1E" w:rsidP="00791C1E">
      <w:pPr>
        <w:rPr>
          <w:bCs/>
        </w:rPr>
      </w:pPr>
      <w:r w:rsidRPr="006F2449">
        <w:rPr>
          <w:bCs/>
        </w:rPr>
        <w:t>5. Гербарии, муляжи овощей, фруктов, ягод, грибов;</w:t>
      </w:r>
    </w:p>
    <w:p w:rsidR="00791C1E" w:rsidRPr="006F2449" w:rsidRDefault="00791C1E" w:rsidP="00791C1E">
      <w:pPr>
        <w:rPr>
          <w:bCs/>
        </w:rPr>
      </w:pPr>
      <w:r w:rsidRPr="006F2449">
        <w:rPr>
          <w:bCs/>
        </w:rPr>
        <w:t>6. Коллекции полезных ископаемых.</w:t>
      </w:r>
    </w:p>
    <w:p w:rsidR="00791C1E" w:rsidRPr="006F2449" w:rsidRDefault="00791C1E" w:rsidP="00791C1E">
      <w:pPr>
        <w:rPr>
          <w:bCs/>
        </w:rPr>
      </w:pPr>
    </w:p>
    <w:p w:rsidR="00791C1E" w:rsidRPr="006F2449" w:rsidRDefault="00791C1E" w:rsidP="00791C1E">
      <w:pPr>
        <w:rPr>
          <w:bCs/>
        </w:rPr>
      </w:pPr>
    </w:p>
    <w:p w:rsidR="00791C1E" w:rsidRPr="006F2449" w:rsidRDefault="00791C1E" w:rsidP="00791C1E"/>
    <w:p w:rsidR="00791C1E" w:rsidRPr="006F2449" w:rsidRDefault="00791C1E" w:rsidP="00791C1E"/>
    <w:p w:rsidR="00791C1E" w:rsidRPr="006F2449" w:rsidRDefault="00791C1E" w:rsidP="00791C1E"/>
    <w:p w:rsidR="00791C1E" w:rsidRPr="006F2449" w:rsidRDefault="00791C1E" w:rsidP="00791C1E">
      <w:pPr>
        <w:jc w:val="center"/>
      </w:pPr>
    </w:p>
    <w:p w:rsidR="00791C1E" w:rsidRPr="006F2449" w:rsidRDefault="00791C1E" w:rsidP="00791C1E">
      <w:pPr>
        <w:jc w:val="center"/>
      </w:pPr>
    </w:p>
    <w:p w:rsidR="00791C1E" w:rsidRPr="006F2449" w:rsidRDefault="00791C1E" w:rsidP="00791C1E"/>
    <w:p w:rsidR="00791C1E" w:rsidRPr="006F2449" w:rsidRDefault="00791C1E" w:rsidP="00791C1E">
      <w:pPr>
        <w:rPr>
          <w:b/>
        </w:rPr>
      </w:pPr>
    </w:p>
    <w:p w:rsidR="00791C1E" w:rsidRPr="006F2449" w:rsidRDefault="00791C1E" w:rsidP="00791C1E">
      <w:pPr>
        <w:jc w:val="center"/>
        <w:rPr>
          <w:b/>
        </w:rPr>
      </w:pPr>
    </w:p>
    <w:p w:rsidR="00791C1E" w:rsidRDefault="00791C1E" w:rsidP="00791C1E">
      <w:pPr>
        <w:rPr>
          <w:b/>
        </w:rPr>
      </w:pPr>
    </w:p>
    <w:p w:rsidR="00791C1E" w:rsidRDefault="00791C1E" w:rsidP="00791C1E">
      <w:pPr>
        <w:rPr>
          <w:b/>
        </w:rPr>
      </w:pPr>
    </w:p>
    <w:p w:rsidR="00791C1E" w:rsidRDefault="00791C1E" w:rsidP="00791C1E">
      <w:pPr>
        <w:rPr>
          <w:b/>
        </w:rPr>
      </w:pPr>
    </w:p>
    <w:p w:rsidR="00791C1E" w:rsidRDefault="00791C1E" w:rsidP="00791C1E">
      <w:pPr>
        <w:rPr>
          <w:b/>
        </w:rPr>
      </w:pPr>
    </w:p>
    <w:p w:rsidR="00791C1E" w:rsidRDefault="00791C1E" w:rsidP="00791C1E">
      <w:pPr>
        <w:rPr>
          <w:b/>
        </w:rPr>
      </w:pPr>
    </w:p>
    <w:p w:rsidR="00791C1E" w:rsidRDefault="00791C1E" w:rsidP="00791C1E">
      <w:pPr>
        <w:rPr>
          <w:b/>
        </w:rPr>
      </w:pPr>
    </w:p>
    <w:p w:rsidR="00791C1E" w:rsidRDefault="00791C1E" w:rsidP="00791C1E">
      <w:pPr>
        <w:rPr>
          <w:b/>
        </w:rPr>
      </w:pPr>
    </w:p>
    <w:p w:rsidR="00791C1E" w:rsidRDefault="00791C1E" w:rsidP="00791C1E">
      <w:pPr>
        <w:rPr>
          <w:b/>
        </w:rPr>
      </w:pPr>
    </w:p>
    <w:p w:rsidR="00791C1E" w:rsidRDefault="00791C1E" w:rsidP="00791C1E">
      <w:pPr>
        <w:rPr>
          <w:b/>
        </w:rPr>
      </w:pPr>
    </w:p>
    <w:p w:rsidR="00791C1E" w:rsidRDefault="00791C1E" w:rsidP="00791C1E">
      <w:pPr>
        <w:rPr>
          <w:b/>
        </w:rPr>
      </w:pPr>
    </w:p>
    <w:p w:rsidR="00791C1E" w:rsidRDefault="00791C1E" w:rsidP="00791C1E">
      <w:pPr>
        <w:rPr>
          <w:b/>
        </w:rPr>
      </w:pPr>
    </w:p>
    <w:p w:rsidR="00791C1E" w:rsidRDefault="00791C1E" w:rsidP="00791C1E">
      <w:pPr>
        <w:rPr>
          <w:b/>
        </w:rPr>
      </w:pPr>
    </w:p>
    <w:p w:rsidR="00791C1E" w:rsidRDefault="00791C1E" w:rsidP="00791C1E">
      <w:pPr>
        <w:rPr>
          <w:b/>
        </w:rPr>
      </w:pPr>
    </w:p>
    <w:p w:rsidR="00791C1E" w:rsidRDefault="00791C1E" w:rsidP="00791C1E">
      <w:pPr>
        <w:rPr>
          <w:b/>
        </w:rPr>
      </w:pPr>
    </w:p>
    <w:p w:rsidR="00791C1E" w:rsidRDefault="00791C1E" w:rsidP="00791C1E">
      <w:pPr>
        <w:rPr>
          <w:b/>
        </w:rPr>
      </w:pPr>
    </w:p>
    <w:p w:rsidR="00791C1E" w:rsidRDefault="00791C1E" w:rsidP="00791C1E">
      <w:pPr>
        <w:rPr>
          <w:b/>
        </w:rPr>
      </w:pPr>
    </w:p>
    <w:p w:rsidR="00791C1E" w:rsidRDefault="00791C1E" w:rsidP="00791C1E">
      <w:pPr>
        <w:rPr>
          <w:b/>
        </w:rPr>
      </w:pPr>
    </w:p>
    <w:p w:rsidR="00791C1E" w:rsidRDefault="00791C1E" w:rsidP="00791C1E">
      <w:pPr>
        <w:rPr>
          <w:b/>
        </w:rPr>
      </w:pPr>
    </w:p>
    <w:p w:rsidR="00791C1E" w:rsidRDefault="00791C1E" w:rsidP="00791C1E">
      <w:pPr>
        <w:rPr>
          <w:b/>
        </w:rPr>
      </w:pPr>
    </w:p>
    <w:p w:rsidR="00791C1E" w:rsidRDefault="00791C1E" w:rsidP="00791C1E">
      <w:pPr>
        <w:rPr>
          <w:b/>
        </w:rPr>
      </w:pPr>
    </w:p>
    <w:p w:rsidR="00791C1E" w:rsidRDefault="00791C1E" w:rsidP="00791C1E">
      <w:pPr>
        <w:rPr>
          <w:b/>
        </w:rPr>
      </w:pPr>
    </w:p>
    <w:p w:rsidR="00791C1E" w:rsidRDefault="00791C1E" w:rsidP="00791C1E">
      <w:pPr>
        <w:rPr>
          <w:b/>
        </w:rPr>
      </w:pPr>
    </w:p>
    <w:p w:rsidR="00791C1E" w:rsidRDefault="00791C1E" w:rsidP="00791C1E">
      <w:pPr>
        <w:rPr>
          <w:b/>
        </w:rPr>
      </w:pPr>
    </w:p>
    <w:p w:rsidR="00791C1E" w:rsidRDefault="00791C1E" w:rsidP="00791C1E">
      <w:pPr>
        <w:rPr>
          <w:b/>
        </w:rPr>
      </w:pPr>
    </w:p>
    <w:p w:rsidR="00791C1E" w:rsidRDefault="00791C1E" w:rsidP="00791C1E">
      <w:pPr>
        <w:rPr>
          <w:b/>
        </w:rPr>
      </w:pPr>
    </w:p>
    <w:p w:rsidR="00791C1E" w:rsidRDefault="00791C1E" w:rsidP="00791C1E">
      <w:pPr>
        <w:rPr>
          <w:b/>
        </w:rPr>
      </w:pPr>
    </w:p>
    <w:p w:rsidR="00791C1E" w:rsidRDefault="00791C1E" w:rsidP="00791C1E">
      <w:pPr>
        <w:rPr>
          <w:b/>
        </w:rPr>
      </w:pPr>
    </w:p>
    <w:p w:rsidR="00791C1E" w:rsidRDefault="00791C1E" w:rsidP="00791C1E">
      <w:pPr>
        <w:rPr>
          <w:b/>
        </w:rPr>
      </w:pPr>
    </w:p>
    <w:p w:rsidR="00791C1E" w:rsidRDefault="00791C1E" w:rsidP="00791C1E">
      <w:pPr>
        <w:rPr>
          <w:b/>
        </w:rPr>
      </w:pPr>
    </w:p>
    <w:p w:rsidR="00791C1E" w:rsidRDefault="00791C1E" w:rsidP="00791C1E">
      <w:pPr>
        <w:rPr>
          <w:b/>
        </w:rPr>
      </w:pPr>
    </w:p>
    <w:p w:rsidR="00791C1E" w:rsidRDefault="00791C1E" w:rsidP="00791C1E">
      <w:pPr>
        <w:rPr>
          <w:b/>
        </w:rPr>
      </w:pPr>
    </w:p>
    <w:p w:rsidR="00791C1E" w:rsidRPr="006F2449" w:rsidRDefault="00791C1E" w:rsidP="00791C1E">
      <w:pPr>
        <w:rPr>
          <w:b/>
        </w:rPr>
      </w:pPr>
    </w:p>
    <w:p w:rsidR="004765C9" w:rsidRDefault="004765C9"/>
    <w:sectPr w:rsidR="004765C9" w:rsidSect="00476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4A61"/>
    <w:multiLevelType w:val="hybridMultilevel"/>
    <w:tmpl w:val="564ABA02"/>
    <w:lvl w:ilvl="0" w:tplc="0419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1">
    <w:nsid w:val="10B223AD"/>
    <w:multiLevelType w:val="hybridMultilevel"/>
    <w:tmpl w:val="BFB61952"/>
    <w:lvl w:ilvl="0" w:tplc="04190001">
      <w:start w:val="1"/>
      <w:numFmt w:val="bullet"/>
      <w:lvlText w:val=""/>
      <w:lvlJc w:val="left"/>
      <w:pPr>
        <w:ind w:left="12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</w:abstractNum>
  <w:abstractNum w:abstractNumId="2">
    <w:nsid w:val="15F20BAC"/>
    <w:multiLevelType w:val="hybridMultilevel"/>
    <w:tmpl w:val="0198889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22B247D9"/>
    <w:multiLevelType w:val="hybridMultilevel"/>
    <w:tmpl w:val="11BA4A2A"/>
    <w:lvl w:ilvl="0" w:tplc="0419000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4">
    <w:nsid w:val="2E3D0BE9"/>
    <w:multiLevelType w:val="hybridMultilevel"/>
    <w:tmpl w:val="58402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2D79AC"/>
    <w:multiLevelType w:val="hybridMultilevel"/>
    <w:tmpl w:val="92E6EAF4"/>
    <w:lvl w:ilvl="0" w:tplc="D1F07F42">
      <w:start w:val="1"/>
      <w:numFmt w:val="decimal"/>
      <w:lvlText w:val="%1."/>
      <w:lvlJc w:val="left"/>
      <w:pPr>
        <w:tabs>
          <w:tab w:val="num" w:pos="894"/>
        </w:tabs>
        <w:ind w:left="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4"/>
        </w:tabs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4"/>
        </w:tabs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4"/>
        </w:tabs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4"/>
        </w:tabs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4"/>
        </w:tabs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4"/>
        </w:tabs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4"/>
        </w:tabs>
        <w:ind w:left="6654" w:hanging="180"/>
      </w:pPr>
    </w:lvl>
  </w:abstractNum>
  <w:abstractNum w:abstractNumId="6">
    <w:nsid w:val="795A3482"/>
    <w:multiLevelType w:val="hybridMultilevel"/>
    <w:tmpl w:val="351CC66A"/>
    <w:lvl w:ilvl="0" w:tplc="041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91C1E"/>
    <w:rsid w:val="004765C9"/>
    <w:rsid w:val="005A517C"/>
    <w:rsid w:val="00791C1E"/>
    <w:rsid w:val="00C34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1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91C1E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791C1E"/>
  </w:style>
  <w:style w:type="paragraph" w:customStyle="1" w:styleId="Zag5BoldIt2mm">
    <w:name w:val="Zag_5 Bold/It_2 mm"/>
    <w:rsid w:val="00791C1E"/>
    <w:pPr>
      <w:widowControl w:val="0"/>
      <w:autoSpaceDE w:val="0"/>
      <w:autoSpaceDN w:val="0"/>
      <w:adjustRightInd w:val="0"/>
      <w:spacing w:before="113" w:after="0" w:line="260" w:lineRule="exact"/>
      <w:ind w:left="397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2222</Words>
  <Characters>12670</Characters>
  <Application>Microsoft Office Word</Application>
  <DocSecurity>0</DocSecurity>
  <Lines>105</Lines>
  <Paragraphs>29</Paragraphs>
  <ScaleCrop>false</ScaleCrop>
  <Company>Microsoft</Company>
  <LinksUpToDate>false</LinksUpToDate>
  <CharactersWithSpaces>14863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2015-05-04T12:57:00Z</dcterms:created>
  <dcterms:modified xsi:type="dcterms:W3CDTF">2015-05-04T12:57:00Z</dcterms:modified>
</cp:coreProperties>
</file>