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A8" w:rsidRDefault="00980AA8" w:rsidP="000835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80AA8" w:rsidRDefault="00980AA8" w:rsidP="000835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83502" w:rsidRPr="00BA32C6" w:rsidRDefault="00980AA8" w:rsidP="0008350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Технологическая карта урока</w:t>
      </w:r>
    </w:p>
    <w:p w:rsidR="00083502" w:rsidRPr="00BA32C6" w:rsidRDefault="00083502" w:rsidP="0008350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32C6">
        <w:rPr>
          <w:rStyle w:val="a4"/>
          <w:sz w:val="28"/>
          <w:szCs w:val="28"/>
        </w:rPr>
        <w:t> </w:t>
      </w:r>
    </w:p>
    <w:p w:rsidR="00083502" w:rsidRPr="00BA32C6" w:rsidRDefault="00083502" w:rsidP="0008350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32C6">
        <w:rPr>
          <w:rStyle w:val="a4"/>
          <w:sz w:val="28"/>
          <w:szCs w:val="28"/>
        </w:rPr>
        <w:t> </w:t>
      </w:r>
    </w:p>
    <w:p w:rsidR="00083502" w:rsidRPr="00BA32C6" w:rsidRDefault="00083502" w:rsidP="00083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32C6">
        <w:rPr>
          <w:rStyle w:val="a4"/>
          <w:sz w:val="28"/>
          <w:szCs w:val="28"/>
        </w:rPr>
        <w:t>Предмет:</w:t>
      </w:r>
      <w:r w:rsidRPr="00BA32C6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Т</w:t>
      </w:r>
      <w:r w:rsidRPr="00BA32C6">
        <w:rPr>
          <w:sz w:val="28"/>
          <w:szCs w:val="28"/>
        </w:rPr>
        <w:t>ехнология     </w:t>
      </w:r>
    </w:p>
    <w:p w:rsidR="00083502" w:rsidRPr="00BA32C6" w:rsidRDefault="00083502" w:rsidP="00083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32C6">
        <w:rPr>
          <w:rStyle w:val="a4"/>
          <w:sz w:val="28"/>
          <w:szCs w:val="28"/>
        </w:rPr>
        <w:t xml:space="preserve">Класс: 6 </w:t>
      </w:r>
      <w:r w:rsidRPr="00BA32C6">
        <w:rPr>
          <w:sz w:val="28"/>
          <w:szCs w:val="28"/>
        </w:rPr>
        <w:t>(12 человек)</w:t>
      </w:r>
    </w:p>
    <w:p w:rsidR="00083502" w:rsidRPr="00BA32C6" w:rsidRDefault="00083502" w:rsidP="00083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32C6">
        <w:rPr>
          <w:rStyle w:val="a4"/>
          <w:sz w:val="28"/>
          <w:szCs w:val="28"/>
        </w:rPr>
        <w:t>Дата:</w:t>
      </w:r>
      <w:r w:rsidRPr="00BA32C6">
        <w:rPr>
          <w:rStyle w:val="apple-converted-space"/>
          <w:b/>
          <w:bCs/>
          <w:sz w:val="28"/>
          <w:szCs w:val="28"/>
        </w:rPr>
        <w:t> </w:t>
      </w:r>
    </w:p>
    <w:p w:rsidR="00083502" w:rsidRDefault="00083502" w:rsidP="00083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32C6">
        <w:rPr>
          <w:rStyle w:val="a4"/>
          <w:sz w:val="28"/>
          <w:szCs w:val="28"/>
        </w:rPr>
        <w:t>Учебник</w:t>
      </w:r>
      <w:r w:rsidRPr="00BA32C6">
        <w:rPr>
          <w:sz w:val="28"/>
          <w:szCs w:val="28"/>
        </w:rPr>
        <w:t xml:space="preserve">: </w:t>
      </w:r>
      <w:r w:rsidR="00D31E6E">
        <w:rPr>
          <w:sz w:val="28"/>
          <w:szCs w:val="28"/>
        </w:rPr>
        <w:t>«Технология</w:t>
      </w:r>
      <w:proofErr w:type="gramStart"/>
      <w:r w:rsidR="00D31E6E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 класс : учебник для учащихся общеобразовательных организаций / А.Т. </w:t>
      </w:r>
      <w:r w:rsidRPr="001F32C3">
        <w:rPr>
          <w:sz w:val="28"/>
          <w:szCs w:val="28"/>
        </w:rPr>
        <w:t>Тищенко, Н.В. Синица</w:t>
      </w:r>
      <w:r w:rsidR="00D31E6E">
        <w:rPr>
          <w:sz w:val="28"/>
          <w:szCs w:val="28"/>
        </w:rPr>
        <w:t>. – М.: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Вентана</w:t>
      </w:r>
      <w:proofErr w:type="spellEnd"/>
      <w:r w:rsidR="00D31E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31E6E">
        <w:rPr>
          <w:sz w:val="28"/>
          <w:szCs w:val="28"/>
        </w:rPr>
        <w:t xml:space="preserve"> </w:t>
      </w:r>
      <w:r>
        <w:rPr>
          <w:sz w:val="28"/>
          <w:szCs w:val="28"/>
        </w:rPr>
        <w:t>Граф, 2014.</w:t>
      </w:r>
    </w:p>
    <w:p w:rsidR="00083502" w:rsidRPr="004932B4" w:rsidRDefault="00083502" w:rsidP="00083502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b w:val="0"/>
          <w:bCs w:val="0"/>
          <w:sz w:val="28"/>
          <w:szCs w:val="28"/>
        </w:rPr>
      </w:pPr>
      <w:r w:rsidRPr="00BA32C6">
        <w:rPr>
          <w:rStyle w:val="a4"/>
          <w:sz w:val="28"/>
          <w:szCs w:val="28"/>
        </w:rPr>
        <w:t>Тема урока:</w:t>
      </w:r>
      <w:r w:rsidRPr="00BA32C6">
        <w:rPr>
          <w:rStyle w:val="apple-converted-space"/>
          <w:sz w:val="28"/>
          <w:szCs w:val="28"/>
        </w:rPr>
        <w:t> </w:t>
      </w:r>
      <w:r w:rsidRPr="00BA32C6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Блюда из мяса.</w:t>
      </w:r>
      <w:r w:rsidRPr="00BA32C6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 w:rsidRPr="00BA32C6">
        <w:rPr>
          <w:rStyle w:val="a4"/>
          <w:sz w:val="28"/>
          <w:szCs w:val="28"/>
        </w:rPr>
        <w:t>Технология приготовления блюд из мясных продуктов.</w:t>
      </w:r>
      <w:r>
        <w:rPr>
          <w:rStyle w:val="a4"/>
          <w:sz w:val="28"/>
          <w:szCs w:val="28"/>
        </w:rPr>
        <w:t xml:space="preserve"> Уральские пельмени. </w:t>
      </w:r>
    </w:p>
    <w:p w:rsidR="00083502" w:rsidRPr="00BA32C6" w:rsidRDefault="00083502" w:rsidP="000835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Тип урока: </w:t>
      </w:r>
      <w:r w:rsidRPr="00265886">
        <w:rPr>
          <w:rStyle w:val="a4"/>
          <w:b w:val="0"/>
          <w:sz w:val="28"/>
          <w:szCs w:val="28"/>
        </w:rPr>
        <w:t>комбинированный.</w:t>
      </w:r>
    </w:p>
    <w:p w:rsidR="00083502" w:rsidRDefault="00083502" w:rsidP="000835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</w:t>
      </w:r>
      <w:r w:rsidRPr="00BA32C6">
        <w:rPr>
          <w:rStyle w:val="a4"/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4932B4">
        <w:rPr>
          <w:b/>
          <w:sz w:val="28"/>
          <w:szCs w:val="28"/>
        </w:rPr>
        <w:t>работы:</w:t>
      </w:r>
      <w:r>
        <w:rPr>
          <w:sz w:val="28"/>
          <w:szCs w:val="28"/>
        </w:rPr>
        <w:t xml:space="preserve"> групповая (бригадная).</w:t>
      </w:r>
    </w:p>
    <w:p w:rsidR="00083502" w:rsidRPr="00066E19" w:rsidRDefault="00083502" w:rsidP="000835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6E19">
        <w:rPr>
          <w:b/>
          <w:sz w:val="28"/>
          <w:szCs w:val="28"/>
        </w:rPr>
        <w:t xml:space="preserve">Методы обучения: </w:t>
      </w:r>
      <w:r>
        <w:rPr>
          <w:sz w:val="28"/>
          <w:szCs w:val="28"/>
        </w:rPr>
        <w:t xml:space="preserve">наглядно – </w:t>
      </w:r>
      <w:proofErr w:type="gramStart"/>
      <w:r>
        <w:rPr>
          <w:sz w:val="28"/>
          <w:szCs w:val="28"/>
        </w:rPr>
        <w:t>иллюстративный</w:t>
      </w:r>
      <w:proofErr w:type="gramEnd"/>
      <w:r>
        <w:rPr>
          <w:sz w:val="28"/>
          <w:szCs w:val="28"/>
        </w:rPr>
        <w:t>, практическая работа, работа с литературой.</w:t>
      </w:r>
    </w:p>
    <w:p w:rsidR="00083502" w:rsidRDefault="00083502" w:rsidP="00083502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083502" w:rsidRPr="004932B4" w:rsidRDefault="00083502" w:rsidP="000835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BA32C6">
        <w:rPr>
          <w:rStyle w:val="a4"/>
          <w:sz w:val="28"/>
          <w:szCs w:val="28"/>
        </w:rPr>
        <w:t>Технологическая карта урока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8"/>
        <w:gridCol w:w="12177"/>
      </w:tblGrid>
      <w:tr w:rsidR="00083502" w:rsidRPr="00BA32C6" w:rsidTr="00BB2D7F">
        <w:trPr>
          <w:trHeight w:val="263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rStyle w:val="a4"/>
                <w:sz w:val="28"/>
                <w:szCs w:val="28"/>
              </w:rPr>
              <w:t>Тема</w:t>
            </w:r>
          </w:p>
        </w:tc>
        <w:tc>
          <w:tcPr>
            <w:tcW w:w="12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Блюда из мяса.</w:t>
            </w:r>
            <w:r w:rsidRPr="00BA32C6"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rStyle w:val="a4"/>
                <w:sz w:val="28"/>
                <w:szCs w:val="28"/>
              </w:rPr>
              <w:t xml:space="preserve"> </w:t>
            </w:r>
            <w:r w:rsidRPr="00BA32C6">
              <w:rPr>
                <w:rStyle w:val="a4"/>
                <w:sz w:val="28"/>
                <w:szCs w:val="28"/>
              </w:rPr>
              <w:t>Технология приготовления блюд из мясных продуктов.</w:t>
            </w:r>
            <w:r>
              <w:rPr>
                <w:rStyle w:val="a4"/>
                <w:sz w:val="28"/>
                <w:szCs w:val="28"/>
              </w:rPr>
              <w:t xml:space="preserve"> Уральские пельмени.  </w:t>
            </w:r>
          </w:p>
        </w:tc>
      </w:tr>
      <w:tr w:rsidR="00083502" w:rsidRPr="00BA32C6" w:rsidTr="00BB2D7F">
        <w:trPr>
          <w:trHeight w:val="5092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rStyle w:val="a4"/>
                <w:sz w:val="28"/>
                <w:szCs w:val="28"/>
              </w:rPr>
              <w:lastRenderedPageBreak/>
              <w:t>Цели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 </w:t>
            </w:r>
          </w:p>
        </w:tc>
        <w:tc>
          <w:tcPr>
            <w:tcW w:w="1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i/>
                <w:iCs/>
                <w:sz w:val="28"/>
                <w:szCs w:val="28"/>
              </w:rPr>
              <w:t>Образовательные: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учащихся с ассортиментом и ролью мяса и мясных продуктов в уральской кухне. Учить учащихся приготовлению блюд уральской кухне из мяса и мясных продуктов. Добывать знания из различных источников информации.</w:t>
            </w:r>
          </w:p>
          <w:p w:rsidR="00083502" w:rsidRPr="00014DE2" w:rsidRDefault="00083502" w:rsidP="00BB2D7F">
            <w:pPr>
              <w:pStyle w:val="a3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014DE2">
              <w:rPr>
                <w:i/>
                <w:sz w:val="28"/>
                <w:szCs w:val="28"/>
              </w:rPr>
              <w:t xml:space="preserve">Развивающие: 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умения применять полученные знания при выполнении практических работ, выделять главное из полученной информации.</w:t>
            </w:r>
          </w:p>
          <w:p w:rsidR="00083502" w:rsidRPr="00014DE2" w:rsidRDefault="00083502" w:rsidP="00BB2D7F">
            <w:pPr>
              <w:pStyle w:val="a3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014DE2">
              <w:rPr>
                <w:i/>
                <w:sz w:val="28"/>
                <w:szCs w:val="28"/>
              </w:rPr>
              <w:t xml:space="preserve">Воспитательные: 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 xml:space="preserve">Воспитывать культуру поведения при </w:t>
            </w:r>
            <w:r>
              <w:rPr>
                <w:sz w:val="28"/>
                <w:szCs w:val="28"/>
              </w:rPr>
              <w:t>групповой (бригадной)  работе.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i/>
                <w:iCs/>
                <w:sz w:val="28"/>
                <w:szCs w:val="28"/>
              </w:rPr>
              <w:t>Формировать УУД: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i/>
                <w:iCs/>
                <w:sz w:val="28"/>
                <w:szCs w:val="28"/>
              </w:rPr>
              <w:t>- Личностные УУД: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научат</w:t>
            </w:r>
            <w:r w:rsidRPr="00BA32C6">
              <w:rPr>
                <w:sz w:val="28"/>
                <w:szCs w:val="28"/>
              </w:rPr>
              <w:t xml:space="preserve">ся анализировать, сравнивать, обобщать, использовать фантазии, воображения при выполнении учебных действий; действие </w:t>
            </w:r>
            <w:proofErr w:type="spellStart"/>
            <w:r w:rsidRPr="00BA32C6">
              <w:rPr>
                <w:sz w:val="28"/>
                <w:szCs w:val="28"/>
              </w:rPr>
              <w:t>смыслообразование</w:t>
            </w:r>
            <w:proofErr w:type="spellEnd"/>
            <w:r w:rsidRPr="00BA32C6">
              <w:rPr>
                <w:sz w:val="28"/>
                <w:szCs w:val="28"/>
              </w:rPr>
              <w:t>; формирование желания выполнять учебные действия.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  -</w:t>
            </w:r>
            <w:r w:rsidRPr="00BA32C6">
              <w:rPr>
                <w:rStyle w:val="apple-converted-space"/>
                <w:sz w:val="28"/>
                <w:szCs w:val="28"/>
              </w:rPr>
              <w:t> </w:t>
            </w:r>
            <w:r w:rsidRPr="00BA32C6">
              <w:rPr>
                <w:i/>
                <w:iCs/>
                <w:sz w:val="28"/>
                <w:szCs w:val="28"/>
              </w:rPr>
              <w:t>Регулятивные УУД: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организовывать сво</w:t>
            </w:r>
            <w:r>
              <w:rPr>
                <w:sz w:val="28"/>
                <w:szCs w:val="28"/>
              </w:rPr>
              <w:t>ё</w:t>
            </w:r>
            <w:r w:rsidRPr="00BA32C6">
              <w:rPr>
                <w:sz w:val="28"/>
                <w:szCs w:val="28"/>
              </w:rPr>
              <w:t xml:space="preserve"> рабочее место под руководством учителя; определять цель и составлять план выполнения задания; развивать практические навыки и умения при решении повседневных проблем связанных с технологией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-</w:t>
            </w:r>
            <w:r w:rsidRPr="00BA32C6">
              <w:rPr>
                <w:rStyle w:val="apple-converted-space"/>
                <w:sz w:val="28"/>
                <w:szCs w:val="28"/>
              </w:rPr>
              <w:t> </w:t>
            </w:r>
            <w:r w:rsidRPr="00BA32C6">
              <w:rPr>
                <w:i/>
                <w:iCs/>
                <w:sz w:val="28"/>
                <w:szCs w:val="28"/>
              </w:rPr>
              <w:t>Коммуникативные УУД: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участвовать в диалоге, на уроке и в жизненных ситуациях; сотрудничать с одноклассниками в поиске и сборе информации; принимать решения и реализовывать их; точно выражать свои мысли. -</w:t>
            </w:r>
            <w:r w:rsidRPr="00BA32C6">
              <w:rPr>
                <w:rStyle w:val="apple-converted-space"/>
                <w:sz w:val="28"/>
                <w:szCs w:val="28"/>
              </w:rPr>
              <w:t> </w:t>
            </w:r>
            <w:r w:rsidRPr="00BA32C6">
              <w:rPr>
                <w:i/>
                <w:iCs/>
                <w:sz w:val="28"/>
                <w:szCs w:val="28"/>
              </w:rPr>
              <w:t>Познавательные УУД: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научат</w:t>
            </w:r>
            <w:r w:rsidRPr="00BA32C6">
              <w:rPr>
                <w:sz w:val="28"/>
                <w:szCs w:val="28"/>
              </w:rPr>
              <w:t>ся использовать знаково-символические средства; самостоятельно создавать способы решения проблем творческого характера</w:t>
            </w:r>
          </w:p>
        </w:tc>
      </w:tr>
      <w:tr w:rsidR="00083502" w:rsidRPr="00BA32C6" w:rsidTr="00BB2D7F">
        <w:trPr>
          <w:trHeight w:val="849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rStyle w:val="a4"/>
                <w:sz w:val="28"/>
                <w:szCs w:val="28"/>
              </w:rPr>
              <w:t>Планируемые результаты</w:t>
            </w:r>
          </w:p>
        </w:tc>
        <w:tc>
          <w:tcPr>
            <w:tcW w:w="1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i/>
                <w:iCs/>
                <w:sz w:val="28"/>
                <w:szCs w:val="28"/>
              </w:rPr>
              <w:t>Предметные: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Знать разновидности мяса и мясных продуктов, признаки доброкачественности, уметь готовить блюда из мясных продуктов с соблюдением технологии приготовления и безопасности труда.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i/>
                <w:iCs/>
                <w:sz w:val="28"/>
                <w:szCs w:val="28"/>
              </w:rPr>
              <w:t>Личностные: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- проявление познавательных интересов и активности,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- развитие трудолюбия и ответственности за качество своей деятельности,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- готовность к рациональному ведению домашнего хозяйства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 w:rsidRPr="00BA32C6">
              <w:rPr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BA32C6">
              <w:rPr>
                <w:i/>
                <w:iCs/>
                <w:sz w:val="28"/>
                <w:szCs w:val="28"/>
              </w:rPr>
              <w:t>: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- умение работать с новой информацией по теме (отбирать, выделять, обобщать),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- соблюдение норм и правил культуры труда,</w:t>
            </w:r>
          </w:p>
          <w:p w:rsidR="00083502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- оценивание своей познавательно-трудовой деятельности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083502" w:rsidRPr="00BA32C6" w:rsidTr="00BB2D7F">
        <w:trPr>
          <w:trHeight w:val="545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rStyle w:val="a4"/>
                <w:sz w:val="28"/>
                <w:szCs w:val="28"/>
              </w:rPr>
              <w:t>Основные понятия</w:t>
            </w:r>
          </w:p>
        </w:tc>
        <w:tc>
          <w:tcPr>
            <w:tcW w:w="1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502" w:rsidRPr="00D263C5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Мясо, мясные продукты, доброкачественность мяса</w:t>
            </w:r>
            <w:r w:rsidRPr="00D173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натуральная рубка</w:t>
            </w:r>
            <w:r w:rsidRPr="00D263C5">
              <w:rPr>
                <w:sz w:val="28"/>
                <w:szCs w:val="28"/>
              </w:rPr>
              <w:t xml:space="preserve">, </w:t>
            </w:r>
            <w:r w:rsidR="00D31E6E">
              <w:rPr>
                <w:sz w:val="28"/>
                <w:szCs w:val="28"/>
              </w:rPr>
              <w:t>густое пресное тесто, защипка пельменей.</w:t>
            </w:r>
          </w:p>
        </w:tc>
      </w:tr>
      <w:tr w:rsidR="00083502" w:rsidRPr="00BA32C6" w:rsidTr="00BB2D7F">
        <w:trPr>
          <w:trHeight w:val="828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rStyle w:val="a4"/>
                <w:sz w:val="28"/>
                <w:szCs w:val="28"/>
              </w:rPr>
              <w:t>Оборудование</w:t>
            </w:r>
          </w:p>
        </w:tc>
        <w:tc>
          <w:tcPr>
            <w:tcW w:w="1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BA32C6">
              <w:rPr>
                <w:sz w:val="28"/>
                <w:szCs w:val="28"/>
              </w:rPr>
              <w:t>ухонная и столовая посуда;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электрическая плита;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-компьютер с мультимедийным проектором, экран;</w:t>
            </w:r>
            <w:r w:rsidR="00D26BCE">
              <w:rPr>
                <w:sz w:val="28"/>
                <w:szCs w:val="28"/>
              </w:rPr>
              <w:t xml:space="preserve"> презентация.</w:t>
            </w:r>
          </w:p>
        </w:tc>
      </w:tr>
      <w:tr w:rsidR="00083502" w:rsidRPr="00BA32C6" w:rsidTr="00BB2D7F">
        <w:trPr>
          <w:trHeight w:val="566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rStyle w:val="a4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2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(бригадная)  работа</w:t>
            </w:r>
          </w:p>
        </w:tc>
      </w:tr>
    </w:tbl>
    <w:p w:rsidR="00083502" w:rsidRPr="00BA32C6" w:rsidRDefault="00083502" w:rsidP="000835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32C6">
        <w:rPr>
          <w:rStyle w:val="a4"/>
          <w:sz w:val="28"/>
          <w:szCs w:val="28"/>
        </w:rPr>
        <w:t> </w:t>
      </w:r>
    </w:p>
    <w:p w:rsidR="00083502" w:rsidRPr="00BA32C6" w:rsidRDefault="00083502" w:rsidP="000835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32C6">
        <w:rPr>
          <w:rStyle w:val="a4"/>
          <w:sz w:val="28"/>
          <w:szCs w:val="28"/>
        </w:rPr>
        <w:t> </w:t>
      </w:r>
    </w:p>
    <w:p w:rsidR="00083502" w:rsidRPr="00BA32C6" w:rsidRDefault="00083502" w:rsidP="000835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A32C6">
        <w:rPr>
          <w:rStyle w:val="a4"/>
          <w:sz w:val="28"/>
          <w:szCs w:val="28"/>
        </w:rPr>
        <w:t>Содержа</w:t>
      </w:r>
      <w:r>
        <w:rPr>
          <w:rStyle w:val="a4"/>
          <w:sz w:val="28"/>
          <w:szCs w:val="28"/>
        </w:rPr>
        <w:t>ние взаимодействия педагога и уча</w:t>
      </w:r>
      <w:r w:rsidRPr="00BA32C6">
        <w:rPr>
          <w:rStyle w:val="a4"/>
          <w:sz w:val="28"/>
          <w:szCs w:val="28"/>
        </w:rPr>
        <w:t>щихся</w:t>
      </w:r>
    </w:p>
    <w:tbl>
      <w:tblPr>
        <w:tblpPr w:leftFromText="180" w:rightFromText="180" w:vertAnchor="text" w:tblpY="1"/>
        <w:tblOverlap w:val="never"/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2795"/>
        <w:gridCol w:w="3780"/>
        <w:gridCol w:w="3767"/>
        <w:gridCol w:w="3852"/>
      </w:tblGrid>
      <w:tr w:rsidR="00083502" w:rsidRPr="00BA32C6" w:rsidTr="00BB2D7F">
        <w:trPr>
          <w:trHeight w:val="65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 xml:space="preserve">№ </w:t>
            </w:r>
            <w:proofErr w:type="gramStart"/>
            <w:r w:rsidRPr="00BA32C6">
              <w:rPr>
                <w:sz w:val="28"/>
                <w:szCs w:val="28"/>
              </w:rPr>
              <w:t>п</w:t>
            </w:r>
            <w:proofErr w:type="gramEnd"/>
            <w:r w:rsidRPr="00BA32C6">
              <w:rPr>
                <w:sz w:val="28"/>
                <w:szCs w:val="28"/>
              </w:rPr>
              <w:t>/п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Этап урока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 xml:space="preserve">Деятельность </w:t>
            </w:r>
            <w:r>
              <w:rPr>
                <w:sz w:val="28"/>
                <w:szCs w:val="28"/>
              </w:rPr>
              <w:t>уча</w:t>
            </w:r>
            <w:r w:rsidRPr="00BA32C6">
              <w:rPr>
                <w:sz w:val="28"/>
                <w:szCs w:val="28"/>
              </w:rPr>
              <w:t>щихся</w:t>
            </w:r>
          </w:p>
        </w:tc>
        <w:tc>
          <w:tcPr>
            <w:tcW w:w="3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Формируемые УУД</w:t>
            </w:r>
          </w:p>
        </w:tc>
      </w:tr>
      <w:tr w:rsidR="00083502" w:rsidRPr="00BA32C6" w:rsidTr="00BB2D7F">
        <w:trPr>
          <w:trHeight w:val="65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1.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Организационный этап. Мотивация к учебной деятельности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уча</w:t>
            </w:r>
            <w:r w:rsidRPr="00BA32C6">
              <w:rPr>
                <w:sz w:val="28"/>
                <w:szCs w:val="28"/>
              </w:rPr>
              <w:t>щихся на  начало урока. Проверяет готовность к уроку.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 xml:space="preserve">Создает условия для возникновения у </w:t>
            </w:r>
            <w:r>
              <w:rPr>
                <w:sz w:val="28"/>
                <w:szCs w:val="28"/>
              </w:rPr>
              <w:t>учащихся</w:t>
            </w:r>
            <w:r w:rsidRPr="00BA32C6">
              <w:rPr>
                <w:sz w:val="28"/>
                <w:szCs w:val="28"/>
              </w:rPr>
              <w:t xml:space="preserve"> внутренней потребности включения в учебную деятельность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Включаются в деятельность на личностно-значимом уровне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rStyle w:val="a4"/>
                <w:i/>
                <w:iCs/>
                <w:sz w:val="28"/>
                <w:szCs w:val="28"/>
              </w:rPr>
              <w:t>Личностные:</w:t>
            </w:r>
          </w:p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самоорганизация.</w:t>
            </w:r>
          </w:p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rStyle w:val="a4"/>
                <w:i/>
                <w:iCs/>
                <w:sz w:val="28"/>
                <w:szCs w:val="28"/>
              </w:rPr>
              <w:t>Регулятивные: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способность регулировать свои действия, прогнозировать деятельность на уроке</w:t>
            </w:r>
          </w:p>
        </w:tc>
      </w:tr>
      <w:tr w:rsidR="00083502" w:rsidRPr="00BA32C6" w:rsidTr="00BB2D7F">
        <w:trPr>
          <w:trHeight w:val="65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2.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Предлагает ответить на вопросы для проверки знаний.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 xml:space="preserve">Работа в </w:t>
            </w:r>
            <w:r>
              <w:rPr>
                <w:sz w:val="28"/>
                <w:szCs w:val="28"/>
              </w:rPr>
              <w:t>бригадах</w:t>
            </w:r>
            <w:r w:rsidRPr="00BA32C6">
              <w:rPr>
                <w:sz w:val="28"/>
                <w:szCs w:val="28"/>
              </w:rPr>
              <w:t xml:space="preserve">, задают и отвечают на поставленные вопросы, производят взаимопроверку по учебнику и </w:t>
            </w:r>
            <w:proofErr w:type="spellStart"/>
            <w:r w:rsidRPr="00BA32C6">
              <w:rPr>
                <w:sz w:val="28"/>
                <w:szCs w:val="28"/>
              </w:rPr>
              <w:t>взаимооценивают</w:t>
            </w:r>
            <w:proofErr w:type="spellEnd"/>
            <w:r w:rsidRPr="00BA32C6">
              <w:rPr>
                <w:sz w:val="28"/>
                <w:szCs w:val="28"/>
              </w:rPr>
              <w:t>.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rStyle w:val="a4"/>
                <w:i/>
                <w:iCs/>
                <w:sz w:val="28"/>
                <w:szCs w:val="28"/>
              </w:rPr>
              <w:t>Личностные:</w:t>
            </w:r>
          </w:p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осознание своих возможностей.</w:t>
            </w:r>
          </w:p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rStyle w:val="a4"/>
                <w:i/>
                <w:iCs/>
                <w:sz w:val="28"/>
                <w:szCs w:val="28"/>
              </w:rPr>
              <w:t>Регулятивные:</w:t>
            </w:r>
          </w:p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умение регулировать свои действия,</w:t>
            </w:r>
          </w:p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 xml:space="preserve">взаимодействовать в </w:t>
            </w:r>
            <w:r>
              <w:rPr>
                <w:sz w:val="28"/>
                <w:szCs w:val="28"/>
              </w:rPr>
              <w:t>бригаде</w:t>
            </w:r>
            <w:r w:rsidRPr="00BA32C6">
              <w:rPr>
                <w:sz w:val="28"/>
                <w:szCs w:val="28"/>
              </w:rPr>
              <w:t>.</w:t>
            </w:r>
          </w:p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rStyle w:val="a4"/>
                <w:i/>
                <w:iCs/>
                <w:sz w:val="28"/>
                <w:szCs w:val="28"/>
              </w:rPr>
              <w:t>Познавательные:</w:t>
            </w:r>
          </w:p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Умение анализировать, выделять и формулировать задачу; умение осознанно строить речевое высказывание</w:t>
            </w:r>
          </w:p>
        </w:tc>
      </w:tr>
      <w:tr w:rsidR="00083502" w:rsidRPr="00BA32C6" w:rsidTr="00BB2D7F">
        <w:trPr>
          <w:trHeight w:val="65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3.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Формулирование темы урока. Постановка учебных задач.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Организует работу для определения темы урока. Учитель в позиции консультанта побуждает обучающихся к выдвижению гипотез по принятию учебных задач.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Формулируют тему урока  и соотносят её с темой предложенной учителем, конструируют учебные задачи урока.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rStyle w:val="a4"/>
                <w:sz w:val="28"/>
                <w:szCs w:val="28"/>
              </w:rPr>
              <w:t>Регулятивные:</w:t>
            </w:r>
          </w:p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 xml:space="preserve">Определять цель учебной деятельности самостоятельно и с помощью учителя, искать средства </w:t>
            </w:r>
            <w:r w:rsidR="00A856EB">
              <w:rPr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ё </w:t>
            </w:r>
            <w:r w:rsidRPr="00BA32C6">
              <w:rPr>
                <w:sz w:val="28"/>
                <w:szCs w:val="28"/>
              </w:rPr>
              <w:t>осуществления.</w:t>
            </w:r>
          </w:p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rStyle w:val="a4"/>
                <w:sz w:val="28"/>
                <w:szCs w:val="28"/>
              </w:rPr>
              <w:t>Познавательные:</w:t>
            </w:r>
          </w:p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Анализировать и обобщать, делать выводы, строить логически обоснованные рассуждения.</w:t>
            </w:r>
          </w:p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rStyle w:val="a4"/>
                <w:sz w:val="28"/>
                <w:szCs w:val="28"/>
              </w:rPr>
              <w:t>Коммуникативные:</w:t>
            </w:r>
          </w:p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Работают индивидуально и  в группе: находят общее решение;</w:t>
            </w:r>
          </w:p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Формулировать, аргументировать и отстаивать сво</w:t>
            </w:r>
            <w:r>
              <w:rPr>
                <w:sz w:val="28"/>
                <w:szCs w:val="28"/>
              </w:rPr>
              <w:t>ё</w:t>
            </w:r>
            <w:r w:rsidRPr="00BA32C6">
              <w:rPr>
                <w:sz w:val="28"/>
                <w:szCs w:val="28"/>
              </w:rPr>
              <w:t xml:space="preserve"> мнение.</w:t>
            </w:r>
          </w:p>
        </w:tc>
      </w:tr>
      <w:tr w:rsidR="00083502" w:rsidRPr="00BA32C6" w:rsidTr="00BB2D7F">
        <w:trPr>
          <w:trHeight w:val="65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4.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«Открытие нового знания»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 xml:space="preserve">Мясо, мясные продукты, определение доброкачественности </w:t>
            </w:r>
            <w:r>
              <w:rPr>
                <w:sz w:val="28"/>
                <w:szCs w:val="28"/>
              </w:rPr>
              <w:t>мяса, блюда из мясных продуктов</w:t>
            </w:r>
            <w:r w:rsidRPr="00D263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уральские пельмени</w:t>
            </w:r>
            <w:r w:rsidRPr="00D263C5">
              <w:rPr>
                <w:sz w:val="28"/>
                <w:szCs w:val="28"/>
              </w:rPr>
              <w:t xml:space="preserve">, </w:t>
            </w:r>
            <w:r w:rsidR="00D31E6E">
              <w:rPr>
                <w:sz w:val="28"/>
                <w:szCs w:val="28"/>
              </w:rPr>
              <w:t>густое пресное тесто</w:t>
            </w:r>
            <w:proofErr w:type="gramStart"/>
            <w:r w:rsidR="00D31E6E">
              <w:rPr>
                <w:sz w:val="28"/>
                <w:szCs w:val="28"/>
              </w:rPr>
              <w:t>.</w:t>
            </w:r>
            <w:proofErr w:type="gramEnd"/>
            <w:r w:rsidRPr="00BA32C6">
              <w:rPr>
                <w:sz w:val="28"/>
                <w:szCs w:val="28"/>
              </w:rPr>
              <w:t xml:space="preserve"> - </w:t>
            </w:r>
            <w:proofErr w:type="gramStart"/>
            <w:r w:rsidRPr="00BA32C6">
              <w:rPr>
                <w:sz w:val="28"/>
                <w:szCs w:val="28"/>
              </w:rPr>
              <w:t>р</w:t>
            </w:r>
            <w:proofErr w:type="gramEnd"/>
            <w:r w:rsidRPr="00BA32C6">
              <w:rPr>
                <w:sz w:val="28"/>
                <w:szCs w:val="28"/>
              </w:rPr>
              <w:t>абота в тетрадях;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- работа по учебнику.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 xml:space="preserve">Предъявляет требования к учебной деятельности </w:t>
            </w:r>
            <w:r>
              <w:rPr>
                <w:sz w:val="28"/>
                <w:szCs w:val="28"/>
              </w:rPr>
              <w:t>учащихся</w:t>
            </w:r>
            <w:r w:rsidRPr="00BA32C6">
              <w:rPr>
                <w:sz w:val="28"/>
                <w:szCs w:val="28"/>
              </w:rPr>
              <w:t>.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 xml:space="preserve">Направляет деятельность </w:t>
            </w:r>
            <w:r>
              <w:rPr>
                <w:sz w:val="28"/>
                <w:szCs w:val="28"/>
              </w:rPr>
              <w:t>учащихся</w:t>
            </w:r>
            <w:r w:rsidRPr="00BA32C6">
              <w:rPr>
                <w:sz w:val="28"/>
                <w:szCs w:val="28"/>
              </w:rPr>
              <w:t>, консультирует, корректирует ход решения учебной задачи.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Организует фиксацию нового знания.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  <w:r w:rsidRPr="00BA32C6">
              <w:rPr>
                <w:sz w:val="28"/>
                <w:szCs w:val="28"/>
              </w:rPr>
              <w:t xml:space="preserve"> слушают учителя, отвечают на вопросы, делают сообщения по теме. Работают с учебником.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rStyle w:val="a4"/>
                <w:sz w:val="28"/>
                <w:szCs w:val="28"/>
              </w:rPr>
              <w:t>Познавательные УУД:</w:t>
            </w:r>
          </w:p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извлекать необходимую информацию из прослушанных текстов;</w:t>
            </w:r>
          </w:p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структурировать знания;</w:t>
            </w:r>
          </w:p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rStyle w:val="a4"/>
                <w:sz w:val="28"/>
                <w:szCs w:val="28"/>
              </w:rPr>
              <w:t>Коммуникативные УУД:</w:t>
            </w:r>
          </w:p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вступать в диалог, с достаточной полнотой и точностью выражать свои мысли.</w:t>
            </w:r>
          </w:p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rStyle w:val="a4"/>
                <w:sz w:val="28"/>
                <w:szCs w:val="28"/>
              </w:rPr>
              <w:t>Предметные УУД:</w:t>
            </w:r>
          </w:p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давать определения новым понятиям</w:t>
            </w:r>
          </w:p>
        </w:tc>
      </w:tr>
      <w:tr w:rsidR="00083502" w:rsidRPr="00BA32C6" w:rsidTr="00BB2D7F">
        <w:trPr>
          <w:trHeight w:val="226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5.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Первичное закрепление.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Консультирует, контролирует, наблюдает, направляет, корректирует.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 xml:space="preserve">Составляют технологическую карту приготовления блюда из </w:t>
            </w:r>
            <w:r>
              <w:rPr>
                <w:sz w:val="28"/>
                <w:szCs w:val="28"/>
              </w:rPr>
              <w:t>мяса «Уральские пельмени».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rStyle w:val="a4"/>
                <w:i/>
                <w:iCs/>
                <w:sz w:val="28"/>
                <w:szCs w:val="28"/>
              </w:rPr>
              <w:t>Личностные:</w:t>
            </w:r>
          </w:p>
          <w:p w:rsidR="00083502" w:rsidRPr="00BA32C6" w:rsidRDefault="00083502" w:rsidP="00BB2D7F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осознание своих возможностей.</w:t>
            </w:r>
          </w:p>
          <w:p w:rsidR="00083502" w:rsidRPr="00BA32C6" w:rsidRDefault="00083502" w:rsidP="00BB2D7F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rStyle w:val="a4"/>
                <w:i/>
                <w:iCs/>
                <w:sz w:val="28"/>
                <w:szCs w:val="28"/>
              </w:rPr>
              <w:t>Регулятивные:</w:t>
            </w:r>
          </w:p>
          <w:p w:rsidR="00083502" w:rsidRPr="00BA32C6" w:rsidRDefault="00083502" w:rsidP="00BB2D7F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умение  регулировать свои действия,</w:t>
            </w:r>
          </w:p>
          <w:p w:rsidR="00083502" w:rsidRPr="00BA32C6" w:rsidRDefault="00083502" w:rsidP="00BB2D7F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взаимодействовать в группе.</w:t>
            </w:r>
          </w:p>
          <w:p w:rsidR="00083502" w:rsidRPr="00BA32C6" w:rsidRDefault="00083502" w:rsidP="00BB2D7F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rStyle w:val="a4"/>
                <w:i/>
                <w:iCs/>
                <w:sz w:val="28"/>
                <w:szCs w:val="28"/>
              </w:rPr>
              <w:t>Познавательные: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Умение анализировать</w:t>
            </w:r>
          </w:p>
        </w:tc>
      </w:tr>
      <w:tr w:rsidR="00083502" w:rsidRPr="00BA32C6" w:rsidTr="00BB2D7F">
        <w:trPr>
          <w:trHeight w:val="226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826D17" w:rsidRDefault="00083502" w:rsidP="00BB2D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Физминутка</w:t>
            </w:r>
            <w:proofErr w:type="spellEnd"/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826D17" w:rsidRDefault="00083502" w:rsidP="00BB2D7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826D17">
              <w:rPr>
                <w:color w:val="000000"/>
                <w:sz w:val="28"/>
                <w:szCs w:val="28"/>
              </w:rPr>
              <w:t xml:space="preserve">Разминка и тренировка  зрительного  восприятия;    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26D17">
              <w:rPr>
                <w:iCs/>
                <w:sz w:val="28"/>
                <w:szCs w:val="28"/>
              </w:rPr>
              <w:t xml:space="preserve">Устали? </w:t>
            </w:r>
            <w:r w:rsidR="00AB2ADF">
              <w:rPr>
                <w:iCs/>
                <w:sz w:val="28"/>
                <w:szCs w:val="28"/>
              </w:rPr>
              <w:t xml:space="preserve">Давайте разомнёмся. </w:t>
            </w:r>
            <w:r w:rsidR="00D26BCE">
              <w:rPr>
                <w:iCs/>
                <w:sz w:val="28"/>
                <w:szCs w:val="28"/>
              </w:rPr>
              <w:t xml:space="preserve"> </w:t>
            </w:r>
            <w:r w:rsidRPr="00826D17">
              <w:rPr>
                <w:iCs/>
                <w:sz w:val="28"/>
                <w:szCs w:val="28"/>
              </w:rPr>
              <w:t xml:space="preserve"> Поднимите плечи и опустите. Подвигайте плечами 10 раз, а теперь каждым плечом в отдельности, также 10 раз. А теперь повернитесь влево, вправо и так 10 раз. А теперь гимнастика для глаз. Сложите ладошки вместе и потрите их, так чтобы они разогрелись. Закройте  разогретыми ладошками  глазницы согрейте их, а затем постарайтесь подвигать глазами влево</w:t>
            </w:r>
            <w:r>
              <w:rPr>
                <w:iCs/>
                <w:sz w:val="28"/>
                <w:szCs w:val="28"/>
              </w:rPr>
              <w:t xml:space="preserve"> - вправо и так 10 раз,</w:t>
            </w:r>
            <w:r w:rsidRPr="00826D17">
              <w:rPr>
                <w:iCs/>
                <w:sz w:val="28"/>
                <w:szCs w:val="28"/>
              </w:rPr>
              <w:t xml:space="preserve"> а затем вверх вниз, а затем кругами. И так по 10 раз. Размялись? Работаем дальше.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826D17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26D17">
              <w:rPr>
                <w:sz w:val="28"/>
                <w:szCs w:val="28"/>
              </w:rPr>
              <w:t>Учащиеся выполняют несложные движения туловищем, руками и ногами, чтобы размяться. А затем гимнастику для глаз. Высказывают свои мысли о пользе гимнастики.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5"/>
              <w:spacing w:before="0" w:beforeAutospacing="0" w:after="0" w:afterAutospacing="0" w:line="360" w:lineRule="auto"/>
              <w:rPr>
                <w:rStyle w:val="a4"/>
                <w:i/>
                <w:iCs/>
                <w:sz w:val="28"/>
                <w:szCs w:val="28"/>
              </w:rPr>
            </w:pPr>
          </w:p>
        </w:tc>
      </w:tr>
      <w:tr w:rsidR="00083502" w:rsidRPr="00BA32C6" w:rsidTr="00BB2D7F">
        <w:trPr>
          <w:trHeight w:val="3167"/>
        </w:trPr>
        <w:tc>
          <w:tcPr>
            <w:tcW w:w="62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A32C6">
              <w:rPr>
                <w:sz w:val="28"/>
                <w:szCs w:val="28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Побуждает к выполнению самостоятельной работы, следит за ходом выполнения работы, контролирует и корректирует действия учеников.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 xml:space="preserve">Приготовление </w:t>
            </w:r>
            <w:r>
              <w:rPr>
                <w:sz w:val="28"/>
                <w:szCs w:val="28"/>
              </w:rPr>
              <w:t>«Уральские пельмени»</w:t>
            </w:r>
            <w:r w:rsidRPr="00BA32C6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учетом технологии приготовления</w:t>
            </w:r>
            <w:r w:rsidRPr="00BA32C6">
              <w:rPr>
                <w:sz w:val="28"/>
                <w:szCs w:val="28"/>
              </w:rPr>
              <w:t>, правил техники безопасности, санитарных норм.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gramStart"/>
            <w:r w:rsidRPr="00BA32C6">
              <w:rPr>
                <w:rStyle w:val="a4"/>
                <w:i/>
                <w:iCs/>
                <w:sz w:val="28"/>
                <w:szCs w:val="28"/>
              </w:rPr>
              <w:t>Л</w:t>
            </w:r>
            <w:r>
              <w:rPr>
                <w:rStyle w:val="a4"/>
                <w:i/>
                <w:iCs/>
                <w:sz w:val="28"/>
                <w:szCs w:val="28"/>
              </w:rPr>
              <w:t>и</w:t>
            </w:r>
            <w:r w:rsidRPr="00BA32C6">
              <w:rPr>
                <w:rStyle w:val="a4"/>
                <w:i/>
                <w:iCs/>
                <w:sz w:val="28"/>
                <w:szCs w:val="28"/>
              </w:rPr>
              <w:t>чностные:</w:t>
            </w:r>
            <w:r w:rsidRPr="00BA32C6"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 </w:t>
            </w:r>
            <w:r w:rsidRPr="00BA32C6">
              <w:rPr>
                <w:sz w:val="28"/>
                <w:szCs w:val="28"/>
              </w:rPr>
              <w:t>умение овладеть нормами и правилами научной организации труда;</w:t>
            </w:r>
            <w:proofErr w:type="gramEnd"/>
          </w:p>
          <w:p w:rsidR="00083502" w:rsidRPr="00BA32C6" w:rsidRDefault="00083502" w:rsidP="00BB2D7F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 xml:space="preserve">Развитие трудолюбия и ответственности за качество своей  и </w:t>
            </w:r>
            <w:r>
              <w:rPr>
                <w:sz w:val="28"/>
                <w:szCs w:val="28"/>
              </w:rPr>
              <w:t xml:space="preserve">бригадной </w:t>
            </w:r>
            <w:r w:rsidRPr="00BA32C6">
              <w:rPr>
                <w:sz w:val="28"/>
                <w:szCs w:val="28"/>
              </w:rPr>
              <w:t xml:space="preserve"> деятельности.</w:t>
            </w:r>
          </w:p>
          <w:p w:rsidR="00083502" w:rsidRPr="00BA32C6" w:rsidRDefault="00083502" w:rsidP="00BB2D7F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rStyle w:val="a4"/>
                <w:i/>
                <w:iCs/>
                <w:sz w:val="28"/>
                <w:szCs w:val="28"/>
              </w:rPr>
              <w:t>Регулятивные:</w:t>
            </w:r>
          </w:p>
          <w:p w:rsidR="00083502" w:rsidRPr="00BA32C6" w:rsidRDefault="00083502" w:rsidP="00BB2D7F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умение составлять план и последовательность действий,   осуществлять контроль по результату.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rStyle w:val="a4"/>
                <w:i/>
                <w:iCs/>
                <w:sz w:val="28"/>
                <w:szCs w:val="28"/>
              </w:rPr>
              <w:t>Познавательные:</w:t>
            </w:r>
            <w:r w:rsidRPr="00BA32C6">
              <w:rPr>
                <w:rStyle w:val="apple-converted-space"/>
                <w:sz w:val="28"/>
                <w:szCs w:val="28"/>
              </w:rPr>
              <w:t> </w:t>
            </w:r>
            <w:r w:rsidRPr="00BA32C6">
              <w:rPr>
                <w:sz w:val="28"/>
                <w:szCs w:val="28"/>
              </w:rPr>
              <w:t>умение выделять необходимую  информацию; умение ориентироваться в средствах и технологиях приготовления блюда из мясных продуктов; умение планировать свою трудовую деятельность; умение обосновывать показатели качества промежуточных операций. </w:t>
            </w:r>
          </w:p>
        </w:tc>
      </w:tr>
      <w:tr w:rsidR="00083502" w:rsidRPr="00BA32C6" w:rsidTr="00BB2D7F">
        <w:trPr>
          <w:trHeight w:val="127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A32C6">
              <w:rPr>
                <w:sz w:val="28"/>
                <w:szCs w:val="28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Рефлексивная деятельность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2B1C43" w:rsidRDefault="00083502" w:rsidP="00BB2D7F">
            <w:pPr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 w:rsidRPr="00C87FBC">
              <w:rPr>
                <w:b/>
                <w:u w:val="single"/>
              </w:rPr>
              <w:t>Рефлексивная деятельность.</w:t>
            </w:r>
            <w:r w:rsidRPr="00C87FBC">
              <w:rPr>
                <w:i/>
                <w:iCs/>
              </w:rPr>
              <w:t xml:space="preserve">  </w:t>
            </w:r>
          </w:p>
          <w:p w:rsidR="00083502" w:rsidRPr="00C87FBC" w:rsidRDefault="00083502" w:rsidP="00BB2D7F">
            <w:pPr>
              <w:autoSpaceDE w:val="0"/>
              <w:autoSpaceDN w:val="0"/>
              <w:adjustRightInd w:val="0"/>
              <w:rPr>
                <w:iCs/>
                <w:u w:val="single"/>
              </w:rPr>
            </w:pPr>
            <w:r w:rsidRPr="00C87FBC">
              <w:rPr>
                <w:iCs/>
                <w:u w:val="single"/>
              </w:rPr>
              <w:t>Самоанализ и самооценка ученика.</w:t>
            </w:r>
          </w:p>
          <w:p w:rsidR="00083502" w:rsidRPr="00421A8A" w:rsidRDefault="00083502" w:rsidP="00BB2D7F">
            <w:r w:rsidRPr="00421A8A">
              <w:t xml:space="preserve">Прошу вас принять участие в подведении итогов нашего занятия.                         </w:t>
            </w:r>
          </w:p>
          <w:p w:rsidR="00083502" w:rsidRPr="00442DC8" w:rsidRDefault="00083502" w:rsidP="00BB2D7F">
            <w:r w:rsidRPr="00421A8A">
              <w:t xml:space="preserve">На слайде в облаке вопрос, постарайтесь подумать и ответить на него.   </w:t>
            </w:r>
          </w:p>
          <w:p w:rsidR="00083502" w:rsidRPr="00C87FBC" w:rsidRDefault="00083502" w:rsidP="00BB2D7F">
            <w:pPr>
              <w:autoSpaceDE w:val="0"/>
              <w:autoSpaceDN w:val="0"/>
              <w:adjustRightInd w:val="0"/>
              <w:rPr>
                <w:iCs/>
                <w:u w:val="single"/>
              </w:rPr>
            </w:pPr>
            <w:r w:rsidRPr="00C87FBC">
              <w:rPr>
                <w:iCs/>
                <w:u w:val="single"/>
              </w:rPr>
              <w:t>Задание №1</w:t>
            </w:r>
          </w:p>
          <w:p w:rsidR="00083502" w:rsidRPr="00C87FBC" w:rsidRDefault="00083502" w:rsidP="00BB2D7F">
            <w:pPr>
              <w:autoSpaceDE w:val="0"/>
              <w:autoSpaceDN w:val="0"/>
              <w:adjustRightInd w:val="0"/>
              <w:rPr>
                <w:iCs/>
                <w:u w:val="single"/>
              </w:rPr>
            </w:pPr>
            <w:r w:rsidRPr="00C87FBC">
              <w:rPr>
                <w:iCs/>
                <w:u w:val="single"/>
              </w:rPr>
              <w:t xml:space="preserve"> Что мы узнали на уроке?</w:t>
            </w:r>
          </w:p>
          <w:p w:rsidR="00083502" w:rsidRPr="00C87FBC" w:rsidRDefault="00083502" w:rsidP="00BB2D7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Cs/>
              </w:rPr>
              <w:t>Мясо, каких домашних животных человек использует в питании</w:t>
            </w:r>
            <w:r w:rsidRPr="00C87FBC">
              <w:rPr>
                <w:iCs/>
              </w:rPr>
              <w:t>?  (</w:t>
            </w:r>
            <w:r>
              <w:rPr>
                <w:i/>
                <w:iCs/>
              </w:rPr>
              <w:t>говядина, свинина, баранина</w:t>
            </w:r>
            <w:r w:rsidRPr="00C87FBC">
              <w:rPr>
                <w:i/>
                <w:iCs/>
              </w:rPr>
              <w:t>)</w:t>
            </w:r>
          </w:p>
          <w:p w:rsidR="00083502" w:rsidRPr="00C87FBC" w:rsidRDefault="00083502" w:rsidP="00BB2D7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Почему мясо нельзя оттаивать  воде</w:t>
            </w:r>
            <w:r w:rsidRPr="00C87FBC">
              <w:rPr>
                <w:iCs/>
              </w:rPr>
              <w:t>?</w:t>
            </w:r>
          </w:p>
          <w:p w:rsidR="00083502" w:rsidRPr="00C87FBC" w:rsidRDefault="00083502" w:rsidP="00BB2D7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87FBC">
              <w:rPr>
                <w:i/>
                <w:iCs/>
              </w:rPr>
              <w:t>(</w:t>
            </w:r>
            <w:r>
              <w:rPr>
                <w:i/>
                <w:iCs/>
              </w:rPr>
              <w:t>Потому что в воду перейдёт большое количество полезных веществ</w:t>
            </w:r>
            <w:r w:rsidRPr="00C87FBC">
              <w:rPr>
                <w:i/>
                <w:iCs/>
              </w:rPr>
              <w:t>)</w:t>
            </w:r>
          </w:p>
          <w:p w:rsidR="00083502" w:rsidRPr="00C87FBC" w:rsidRDefault="00083502" w:rsidP="00BB2D7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87FBC">
              <w:rPr>
                <w:i/>
                <w:iCs/>
              </w:rPr>
              <w:t xml:space="preserve">И самое главное </w:t>
            </w:r>
          </w:p>
          <w:p w:rsidR="00083502" w:rsidRPr="00421A8A" w:rsidRDefault="00083502" w:rsidP="00BB2D7F">
            <w:pPr>
              <w:autoSpaceDE w:val="0"/>
              <w:autoSpaceDN w:val="0"/>
              <w:adjustRightInd w:val="0"/>
            </w:pPr>
            <w:r w:rsidRPr="00421A8A">
              <w:t xml:space="preserve">Чему мы научились на уроке?  </w:t>
            </w:r>
            <w:r>
              <w:rPr>
                <w:i/>
              </w:rPr>
              <w:t>Приготовлению блюда «Уральские пельмени»</w:t>
            </w:r>
          </w:p>
          <w:p w:rsidR="00083502" w:rsidRPr="00C87FBC" w:rsidRDefault="00083502" w:rsidP="00BB2D7F">
            <w:pPr>
              <w:autoSpaceDE w:val="0"/>
              <w:autoSpaceDN w:val="0"/>
              <w:adjustRightInd w:val="0"/>
              <w:rPr>
                <w:i/>
                <w:iCs/>
                <w:u w:val="single"/>
              </w:rPr>
            </w:pPr>
            <w:r w:rsidRPr="00C87FBC">
              <w:rPr>
                <w:i/>
                <w:iCs/>
                <w:u w:val="single"/>
              </w:rPr>
              <w:t>Самооценка собственной деятельности.</w:t>
            </w:r>
          </w:p>
          <w:p w:rsidR="00083502" w:rsidRPr="00C87FBC" w:rsidRDefault="00083502" w:rsidP="00BB2D7F">
            <w:pPr>
              <w:autoSpaceDE w:val="0"/>
              <w:autoSpaceDN w:val="0"/>
              <w:adjustRightInd w:val="0"/>
              <w:rPr>
                <w:iCs/>
                <w:u w:val="single"/>
              </w:rPr>
            </w:pPr>
            <w:r w:rsidRPr="00C87FBC">
              <w:rPr>
                <w:iCs/>
                <w:u w:val="single"/>
              </w:rPr>
              <w:t>Задание №2</w:t>
            </w:r>
          </w:p>
          <w:p w:rsidR="00083502" w:rsidRPr="00C87FBC" w:rsidRDefault="00083502" w:rsidP="00BB2D7F">
            <w:pPr>
              <w:pStyle w:val="bold"/>
              <w:spacing w:after="80"/>
              <w:ind w:left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87FBC">
              <w:rPr>
                <w:rFonts w:ascii="Times New Roman" w:hAnsi="Times New Roman" w:cs="Times New Roman"/>
                <w:b w:val="0"/>
                <w:bCs w:val="0"/>
                <w:i w:val="0"/>
                <w:iCs/>
                <w:color w:val="000000"/>
                <w:szCs w:val="24"/>
              </w:rPr>
              <w:t xml:space="preserve">Довольны ли вы своей работой на уроке? </w:t>
            </w:r>
          </w:p>
          <w:p w:rsidR="00083502" w:rsidRPr="00C87FBC" w:rsidRDefault="00083502" w:rsidP="00BB2D7F">
            <w:pPr>
              <w:pStyle w:val="a7"/>
              <w:spacing w:before="40" w:after="40"/>
              <w:rPr>
                <w:rFonts w:ascii="Times New Roman" w:hAnsi="Times New Roman"/>
                <w:color w:val="000000"/>
              </w:rPr>
            </w:pPr>
            <w:r w:rsidRPr="00C87FBC">
              <w:rPr>
                <w:rFonts w:ascii="Times New Roman" w:hAnsi="Times New Roman"/>
                <w:color w:val="000000"/>
              </w:rPr>
              <w:t>Если вы очень довольны, поднимите большой палец руки вверх</w:t>
            </w:r>
            <w:r>
              <w:rPr>
                <w:rFonts w:ascii="Times New Roman" w:hAnsi="Times New Roman"/>
                <w:color w:val="000000"/>
              </w:rPr>
              <w:t>!</w:t>
            </w:r>
          </w:p>
          <w:p w:rsidR="00083502" w:rsidRPr="00C87FBC" w:rsidRDefault="00083502" w:rsidP="00BB2D7F">
            <w:pPr>
              <w:pStyle w:val="a7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C87FBC">
              <w:rPr>
                <w:rFonts w:ascii="Times New Roman" w:hAnsi="Times New Roman"/>
                <w:color w:val="000000"/>
              </w:rPr>
              <w:t xml:space="preserve">Если  просто </w:t>
            </w:r>
            <w:proofErr w:type="gramStart"/>
            <w:r w:rsidRPr="00C87FBC">
              <w:rPr>
                <w:rFonts w:ascii="Times New Roman" w:hAnsi="Times New Roman"/>
                <w:color w:val="000000"/>
              </w:rPr>
              <w:t>довольны</w:t>
            </w:r>
            <w:proofErr w:type="gramEnd"/>
            <w:r w:rsidRPr="00C87FBC">
              <w:rPr>
                <w:rFonts w:ascii="Times New Roman" w:hAnsi="Times New Roman"/>
                <w:color w:val="000000"/>
              </w:rPr>
              <w:t>, сожмите руку в кулак</w:t>
            </w:r>
            <w:r>
              <w:rPr>
                <w:rFonts w:ascii="Times New Roman" w:hAnsi="Times New Roman"/>
                <w:color w:val="000000"/>
              </w:rPr>
              <w:t>!</w:t>
            </w:r>
          </w:p>
          <w:p w:rsidR="00083502" w:rsidRDefault="00083502" w:rsidP="00BB2D7F">
            <w:pPr>
              <w:rPr>
                <w:color w:val="000000"/>
              </w:rPr>
            </w:pPr>
            <w:r w:rsidRPr="00C87FBC">
              <w:rPr>
                <w:color w:val="000000"/>
              </w:rPr>
              <w:t xml:space="preserve">Если не очень </w:t>
            </w:r>
            <w:proofErr w:type="gramStart"/>
            <w:r w:rsidRPr="00C87FBC">
              <w:rPr>
                <w:color w:val="000000"/>
              </w:rPr>
              <w:t>довольны</w:t>
            </w:r>
            <w:proofErr w:type="gramEnd"/>
            <w:r w:rsidRPr="00C87FBC">
              <w:rPr>
                <w:color w:val="000000"/>
              </w:rPr>
              <w:t>, то поднимите открытую ладонь</w:t>
            </w:r>
            <w:r>
              <w:rPr>
                <w:color w:val="000000"/>
              </w:rPr>
              <w:t>!</w:t>
            </w:r>
          </w:p>
          <w:tbl>
            <w:tblPr>
              <w:tblpPr w:leftFromText="180" w:rightFromText="180" w:vertAnchor="text" w:horzAnchor="margin" w:tblpY="190"/>
              <w:tblW w:w="3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137"/>
              <w:gridCol w:w="1260"/>
              <w:gridCol w:w="1260"/>
            </w:tblGrid>
            <w:tr w:rsidR="00083502" w:rsidRPr="00C87FBC" w:rsidTr="00BB2D7F">
              <w:trPr>
                <w:trHeight w:val="348"/>
              </w:trPr>
              <w:tc>
                <w:tcPr>
                  <w:tcW w:w="1137" w:type="dxa"/>
                  <w:vAlign w:val="center"/>
                </w:tcPr>
                <w:p w:rsidR="00083502" w:rsidRPr="00C87FBC" w:rsidRDefault="00083502" w:rsidP="00BB2D7F">
                  <w:pPr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1" locked="0" layoutInCell="1" allowOverlap="1" wp14:anchorId="27FADCD2" wp14:editId="5DF6319D">
                        <wp:simplePos x="0" y="0"/>
                        <wp:positionH relativeFrom="column">
                          <wp:posOffset>74295</wp:posOffset>
                        </wp:positionH>
                        <wp:positionV relativeFrom="paragraph">
                          <wp:posOffset>-405130</wp:posOffset>
                        </wp:positionV>
                        <wp:extent cx="483870" cy="40386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377"/>
                            <wp:lineTo x="20409" y="20377"/>
                            <wp:lineTo x="20409" y="0"/>
                            <wp:lineTo x="0" y="0"/>
                          </wp:wrapPolygon>
                        </wp:wrapTight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87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87FB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</w:t>
                  </w:r>
                </w:p>
              </w:tc>
              <w:tc>
                <w:tcPr>
                  <w:tcW w:w="1260" w:type="dxa"/>
                  <w:vAlign w:val="center"/>
                </w:tcPr>
                <w:p w:rsidR="00083502" w:rsidRPr="00C87FBC" w:rsidRDefault="00083502" w:rsidP="00BB2D7F">
                  <w:pPr>
                    <w:autoSpaceDE w:val="0"/>
                    <w:autoSpaceDN w:val="0"/>
                    <w:adjustRightInd w:val="0"/>
                    <w:rPr>
                      <w:u w:val="single"/>
                    </w:rPr>
                  </w:pPr>
                  <w:r>
                    <w:rPr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anchor distT="0" distB="0" distL="114300" distR="114300" simplePos="0" relativeHeight="251660288" behindDoc="1" locked="0" layoutInCell="1" allowOverlap="1" wp14:anchorId="48DA3F42" wp14:editId="77B99E0A">
                        <wp:simplePos x="0" y="0"/>
                        <wp:positionH relativeFrom="column">
                          <wp:posOffset>-211455</wp:posOffset>
                        </wp:positionH>
                        <wp:positionV relativeFrom="paragraph">
                          <wp:posOffset>120650</wp:posOffset>
                        </wp:positionV>
                        <wp:extent cx="404495" cy="551180"/>
                        <wp:effectExtent l="0" t="0" r="0" b="1270"/>
                        <wp:wrapTight wrapText="bothSides">
                          <wp:wrapPolygon edited="0">
                            <wp:start x="0" y="0"/>
                            <wp:lineTo x="0" y="20903"/>
                            <wp:lineTo x="20345" y="20903"/>
                            <wp:lineTo x="20345" y="0"/>
                            <wp:lineTo x="0" y="0"/>
                          </wp:wrapPolygon>
                        </wp:wrapTight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72" b="633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495" cy="5511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260" w:type="dxa"/>
                  <w:vAlign w:val="center"/>
                </w:tcPr>
                <w:p w:rsidR="00083502" w:rsidRPr="00C87FBC" w:rsidRDefault="00083502" w:rsidP="00BB2D7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6F0E862" wp14:editId="030FD019">
                        <wp:simplePos x="0" y="0"/>
                        <wp:positionH relativeFrom="column">
                          <wp:posOffset>-257810</wp:posOffset>
                        </wp:positionH>
                        <wp:positionV relativeFrom="paragraph">
                          <wp:posOffset>120650</wp:posOffset>
                        </wp:positionV>
                        <wp:extent cx="336550" cy="565150"/>
                        <wp:effectExtent l="0" t="0" r="6350" b="6350"/>
                        <wp:wrapTight wrapText="bothSides">
                          <wp:wrapPolygon edited="0">
                            <wp:start x="0" y="0"/>
                            <wp:lineTo x="0" y="21115"/>
                            <wp:lineTo x="20785" y="21115"/>
                            <wp:lineTo x="20785" y="0"/>
                            <wp:lineTo x="0" y="0"/>
                          </wp:wrapPolygon>
                        </wp:wrapTight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565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083502" w:rsidRPr="00C87FBC" w:rsidTr="00BB2D7F">
              <w:trPr>
                <w:trHeight w:val="413"/>
              </w:trPr>
              <w:tc>
                <w:tcPr>
                  <w:tcW w:w="1137" w:type="dxa"/>
                </w:tcPr>
                <w:p w:rsidR="00083502" w:rsidRPr="008B572C" w:rsidRDefault="00083502" w:rsidP="00BB2D7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B572C">
                    <w:rPr>
                      <w:sz w:val="18"/>
                      <w:szCs w:val="18"/>
                    </w:rPr>
                    <w:t xml:space="preserve">«Я справился с заданием </w:t>
                  </w:r>
                  <w:proofErr w:type="gramStart"/>
                  <w:r w:rsidRPr="008B572C">
                    <w:rPr>
                      <w:sz w:val="18"/>
                      <w:szCs w:val="18"/>
                    </w:rPr>
                    <w:t>на</w:t>
                  </w:r>
                  <w:proofErr w:type="gramEnd"/>
                  <w:r w:rsidRPr="008B572C">
                    <w:rPr>
                      <w:sz w:val="18"/>
                      <w:szCs w:val="18"/>
                    </w:rPr>
                    <w:t xml:space="preserve"> отлично»</w:t>
                  </w:r>
                </w:p>
              </w:tc>
              <w:tc>
                <w:tcPr>
                  <w:tcW w:w="1260" w:type="dxa"/>
                </w:tcPr>
                <w:p w:rsidR="00083502" w:rsidRDefault="00083502" w:rsidP="00BB2D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B572C">
                    <w:rPr>
                      <w:color w:val="000000"/>
                      <w:sz w:val="18"/>
                      <w:szCs w:val="18"/>
                    </w:rPr>
                    <w:t xml:space="preserve">«Я справился </w:t>
                  </w:r>
                </w:p>
                <w:p w:rsidR="00083502" w:rsidRDefault="00083502" w:rsidP="00BB2D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B572C">
                    <w:rPr>
                      <w:color w:val="000000"/>
                      <w:sz w:val="18"/>
                      <w:szCs w:val="18"/>
                    </w:rPr>
                    <w:t>с заданием хорошо,</w:t>
                  </w:r>
                </w:p>
                <w:p w:rsidR="00083502" w:rsidRPr="008B572C" w:rsidRDefault="00083502" w:rsidP="00BB2D7F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8B572C">
                    <w:rPr>
                      <w:color w:val="000000"/>
                      <w:sz w:val="18"/>
                      <w:szCs w:val="18"/>
                    </w:rPr>
                    <w:t xml:space="preserve"> но мне помогали»</w:t>
                  </w:r>
                </w:p>
              </w:tc>
              <w:tc>
                <w:tcPr>
                  <w:tcW w:w="1260" w:type="dxa"/>
                </w:tcPr>
                <w:p w:rsidR="00083502" w:rsidRPr="008B572C" w:rsidRDefault="00083502" w:rsidP="00BB2D7F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8B572C">
                    <w:rPr>
                      <w:color w:val="000000"/>
                      <w:sz w:val="18"/>
                      <w:szCs w:val="18"/>
                    </w:rPr>
                    <w:t>«Я не смог справиться с заданием так, как хотелось. Мне надо ещё поучиться…</w:t>
                  </w:r>
                </w:p>
              </w:tc>
            </w:tr>
          </w:tbl>
          <w:p w:rsidR="00083502" w:rsidRPr="00C87FBC" w:rsidRDefault="00083502" w:rsidP="00BB2D7F">
            <w:pPr>
              <w:rPr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Анализируют и оценивают свои достижения, определяют значимость полученных знаний и умений для себя.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rStyle w:val="a4"/>
                <w:i/>
                <w:iCs/>
                <w:sz w:val="28"/>
                <w:szCs w:val="28"/>
              </w:rPr>
            </w:pPr>
            <w:r>
              <w:rPr>
                <w:rStyle w:val="a4"/>
                <w:i/>
                <w:iCs/>
                <w:sz w:val="28"/>
                <w:szCs w:val="28"/>
              </w:rPr>
              <w:t>Познавательные У</w:t>
            </w:r>
            <w:r w:rsidRPr="00BA32C6">
              <w:rPr>
                <w:rStyle w:val="a4"/>
                <w:i/>
                <w:iCs/>
                <w:sz w:val="28"/>
                <w:szCs w:val="28"/>
              </w:rPr>
              <w:t>УД</w:t>
            </w:r>
            <w:r>
              <w:rPr>
                <w:rStyle w:val="a4"/>
                <w:i/>
                <w:iCs/>
                <w:sz w:val="28"/>
                <w:szCs w:val="28"/>
              </w:rPr>
              <w:t>:</w:t>
            </w:r>
          </w:p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выявлять допущенные ошибки и обосновывать способы их исправления обосновывать</w:t>
            </w:r>
          </w:p>
          <w:p w:rsidR="00083502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rStyle w:val="a4"/>
                <w:i/>
                <w:iCs/>
                <w:sz w:val="28"/>
                <w:szCs w:val="28"/>
              </w:rPr>
            </w:pPr>
            <w:r w:rsidRPr="00BA32C6">
              <w:rPr>
                <w:rStyle w:val="a4"/>
                <w:i/>
                <w:iCs/>
                <w:sz w:val="28"/>
                <w:szCs w:val="28"/>
              </w:rPr>
              <w:t>Личностные УУД:</w:t>
            </w:r>
          </w:p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 xml:space="preserve">умение провести самооценку и организовать </w:t>
            </w:r>
            <w:proofErr w:type="spellStart"/>
            <w:r w:rsidRPr="00BA32C6">
              <w:rPr>
                <w:sz w:val="28"/>
                <w:szCs w:val="28"/>
              </w:rPr>
              <w:t>взаимооценку</w:t>
            </w:r>
            <w:proofErr w:type="spellEnd"/>
          </w:p>
          <w:p w:rsidR="00083502" w:rsidRPr="00BA32C6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rStyle w:val="a4"/>
                <w:i/>
                <w:iCs/>
                <w:sz w:val="28"/>
                <w:szCs w:val="28"/>
              </w:rPr>
              <w:t>Коммуникативные УУД:</w:t>
            </w:r>
          </w:p>
          <w:p w:rsidR="00083502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32C6">
              <w:rPr>
                <w:sz w:val="28"/>
                <w:szCs w:val="28"/>
              </w:rPr>
              <w:t>вступать в диалог, с достаточной полнотой и точностью выражать свои мысли.</w:t>
            </w:r>
          </w:p>
          <w:p w:rsidR="00083502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83502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83502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83502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83502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083502" w:rsidRPr="00BA32C6" w:rsidTr="00BB2D7F">
        <w:trPr>
          <w:trHeight w:val="127"/>
        </w:trPr>
        <w:tc>
          <w:tcPr>
            <w:tcW w:w="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Default="00083502" w:rsidP="00BB2D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5E286D" w:rsidRDefault="00083502" w:rsidP="00BB2D7F">
            <w:pPr>
              <w:spacing w:line="360" w:lineRule="auto"/>
              <w:rPr>
                <w:rFonts w:eastAsia="Calibri"/>
              </w:rPr>
            </w:pPr>
            <w:r w:rsidRPr="005E286D">
              <w:rPr>
                <w:rFonts w:eastAsia="Calibri"/>
              </w:rPr>
              <w:t xml:space="preserve">Выполнить реферат на тему </w:t>
            </w:r>
            <w:r w:rsidRPr="005E286D">
              <w:rPr>
                <w:rFonts w:eastAsia="Calibri"/>
                <w:b/>
                <w:bCs/>
                <w:i/>
                <w:iCs/>
              </w:rPr>
              <w:t>«Блюда из мяса (свинины, баранины, говядины)».</w:t>
            </w:r>
            <w:r w:rsidRPr="005E286D">
              <w:rPr>
                <w:rFonts w:eastAsia="Calibri"/>
              </w:rPr>
              <w:t xml:space="preserve"> Реферат должен содержать несколько рецептов блюд из мяса. Работа должна быть оформлена рисунками или вырезками из газет и журналов по кулинарии.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Default="00083502" w:rsidP="00BB2D7F">
            <w:pPr>
              <w:pStyle w:val="default"/>
              <w:spacing w:before="0" w:beforeAutospacing="0" w:after="0" w:afterAutospacing="0" w:line="360" w:lineRule="auto"/>
              <w:rPr>
                <w:rStyle w:val="a4"/>
                <w:i/>
                <w:iCs/>
                <w:sz w:val="28"/>
                <w:szCs w:val="28"/>
              </w:rPr>
            </w:pPr>
          </w:p>
        </w:tc>
      </w:tr>
      <w:tr w:rsidR="00083502" w:rsidRPr="00BA32C6" w:rsidTr="00BB2D7F">
        <w:trPr>
          <w:trHeight w:val="2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8B572C" w:rsidRDefault="00083502" w:rsidP="00BB2D7F">
            <w:pPr>
              <w:rPr>
                <w:sz w:val="28"/>
                <w:szCs w:val="28"/>
              </w:rPr>
            </w:pPr>
            <w:r w:rsidRPr="008B572C">
              <w:rPr>
                <w:sz w:val="28"/>
                <w:szCs w:val="28"/>
              </w:rPr>
              <w:t>Уборк</w:t>
            </w:r>
            <w:r>
              <w:rPr>
                <w:sz w:val="28"/>
                <w:szCs w:val="28"/>
              </w:rPr>
              <w:t>а рабочих мест</w:t>
            </w:r>
            <w:r w:rsidRPr="008B572C">
              <w:rPr>
                <w:sz w:val="28"/>
                <w:szCs w:val="28"/>
              </w:rPr>
              <w:t xml:space="preserve"> </w:t>
            </w:r>
          </w:p>
          <w:p w:rsidR="00083502" w:rsidRPr="00BA32C6" w:rsidRDefault="00083502" w:rsidP="00BB2D7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4413E6" w:rsidRDefault="00083502" w:rsidP="00BB2D7F">
            <w:pPr>
              <w:autoSpaceDE w:val="0"/>
              <w:autoSpaceDN w:val="0"/>
              <w:adjustRightInd w:val="0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C87FBC" w:rsidRDefault="00083502" w:rsidP="00BB2D7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83502" w:rsidRPr="00C87FBC" w:rsidRDefault="00083502" w:rsidP="00BB2D7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</w:tr>
    </w:tbl>
    <w:p w:rsidR="00083502" w:rsidRDefault="00083502" w:rsidP="000835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br w:type="textWrapping" w:clear="all"/>
      </w:r>
    </w:p>
    <w:p w:rsidR="00083502" w:rsidRDefault="00083502" w:rsidP="000835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083502" w:rsidRDefault="00083502" w:rsidP="00083502"/>
    <w:p w:rsidR="00DC2047" w:rsidRDefault="00DC2047"/>
    <w:sectPr w:rsidR="00DC2047" w:rsidSect="00265886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BIDA M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02"/>
    <w:rsid w:val="00083502"/>
    <w:rsid w:val="00980AA8"/>
    <w:rsid w:val="00A856EB"/>
    <w:rsid w:val="00AB2ADF"/>
    <w:rsid w:val="00D26BCE"/>
    <w:rsid w:val="00D31E6E"/>
    <w:rsid w:val="00D82762"/>
    <w:rsid w:val="00DC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502"/>
    <w:pPr>
      <w:spacing w:before="100" w:beforeAutospacing="1" w:after="100" w:afterAutospacing="1"/>
    </w:pPr>
  </w:style>
  <w:style w:type="character" w:styleId="a4">
    <w:name w:val="Strong"/>
    <w:qFormat/>
    <w:rsid w:val="00083502"/>
    <w:rPr>
      <w:b/>
      <w:bCs/>
    </w:rPr>
  </w:style>
  <w:style w:type="character" w:customStyle="1" w:styleId="apple-converted-space">
    <w:name w:val="apple-converted-space"/>
    <w:basedOn w:val="a0"/>
    <w:rsid w:val="00083502"/>
  </w:style>
  <w:style w:type="paragraph" w:customStyle="1" w:styleId="default">
    <w:name w:val="default"/>
    <w:basedOn w:val="a"/>
    <w:rsid w:val="00083502"/>
    <w:pPr>
      <w:spacing w:before="100" w:beforeAutospacing="1" w:after="100" w:afterAutospacing="1"/>
    </w:pPr>
  </w:style>
  <w:style w:type="paragraph" w:customStyle="1" w:styleId="a5">
    <w:name w:val="a"/>
    <w:basedOn w:val="a"/>
    <w:rsid w:val="00083502"/>
    <w:pPr>
      <w:spacing w:before="100" w:beforeAutospacing="1" w:after="100" w:afterAutospacing="1"/>
    </w:pPr>
  </w:style>
  <w:style w:type="character" w:styleId="a6">
    <w:name w:val="Hyperlink"/>
    <w:rsid w:val="00083502"/>
    <w:rPr>
      <w:color w:val="0000FF"/>
      <w:u w:val="single"/>
    </w:rPr>
  </w:style>
  <w:style w:type="paragraph" w:customStyle="1" w:styleId="a7">
    <w:name w:val="Таблица"/>
    <w:basedOn w:val="a"/>
    <w:next w:val="a"/>
    <w:link w:val="a8"/>
    <w:rsid w:val="00083502"/>
    <w:pPr>
      <w:autoSpaceDE w:val="0"/>
      <w:autoSpaceDN w:val="0"/>
      <w:adjustRightInd w:val="0"/>
    </w:pPr>
    <w:rPr>
      <w:rFonts w:ascii="BBIDA M+ Newton C San Pin" w:hAnsi="BBIDA M+ Newton C San Pin"/>
    </w:rPr>
  </w:style>
  <w:style w:type="character" w:customStyle="1" w:styleId="a8">
    <w:name w:val="Таблица Знак"/>
    <w:link w:val="a7"/>
    <w:rsid w:val="00083502"/>
    <w:rPr>
      <w:rFonts w:ascii="BBIDA M+ Newton C San Pin" w:eastAsia="Times New Roman" w:hAnsi="BBIDA M+ Newton C San Pin" w:cs="Times New Roman"/>
      <w:sz w:val="24"/>
      <w:szCs w:val="24"/>
      <w:lang w:eastAsia="ru-RU"/>
    </w:rPr>
  </w:style>
  <w:style w:type="paragraph" w:customStyle="1" w:styleId="bold">
    <w:name w:val="Табл_курс_bold"/>
    <w:basedOn w:val="a7"/>
    <w:link w:val="bold0"/>
    <w:rsid w:val="00083502"/>
    <w:pPr>
      <w:keepNext/>
      <w:autoSpaceDE/>
      <w:autoSpaceDN/>
      <w:adjustRightInd/>
      <w:spacing w:before="80" w:after="40" w:line="260" w:lineRule="exact"/>
      <w:ind w:left="170" w:right="170"/>
      <w:jc w:val="both"/>
      <w:outlineLvl w:val="0"/>
    </w:pPr>
    <w:rPr>
      <w:rFonts w:ascii="NewtonCSanPin" w:hAnsi="NewtonCSanPin" w:cs="Arial"/>
      <w:b/>
      <w:bCs/>
      <w:i/>
      <w:kern w:val="32"/>
      <w:szCs w:val="32"/>
    </w:rPr>
  </w:style>
  <w:style w:type="character" w:customStyle="1" w:styleId="bold0">
    <w:name w:val="Табл_курс_bold Знак"/>
    <w:link w:val="bold"/>
    <w:rsid w:val="00083502"/>
    <w:rPr>
      <w:rFonts w:ascii="NewtonCSanPin" w:eastAsia="Times New Roman" w:hAnsi="NewtonCSanPin" w:cs="Arial"/>
      <w:b/>
      <w:bCs/>
      <w:i/>
      <w:kern w:val="32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502"/>
    <w:pPr>
      <w:spacing w:before="100" w:beforeAutospacing="1" w:after="100" w:afterAutospacing="1"/>
    </w:pPr>
  </w:style>
  <w:style w:type="character" w:styleId="a4">
    <w:name w:val="Strong"/>
    <w:qFormat/>
    <w:rsid w:val="00083502"/>
    <w:rPr>
      <w:b/>
      <w:bCs/>
    </w:rPr>
  </w:style>
  <w:style w:type="character" w:customStyle="1" w:styleId="apple-converted-space">
    <w:name w:val="apple-converted-space"/>
    <w:basedOn w:val="a0"/>
    <w:rsid w:val="00083502"/>
  </w:style>
  <w:style w:type="paragraph" w:customStyle="1" w:styleId="default">
    <w:name w:val="default"/>
    <w:basedOn w:val="a"/>
    <w:rsid w:val="00083502"/>
    <w:pPr>
      <w:spacing w:before="100" w:beforeAutospacing="1" w:after="100" w:afterAutospacing="1"/>
    </w:pPr>
  </w:style>
  <w:style w:type="paragraph" w:customStyle="1" w:styleId="a5">
    <w:name w:val="a"/>
    <w:basedOn w:val="a"/>
    <w:rsid w:val="00083502"/>
    <w:pPr>
      <w:spacing w:before="100" w:beforeAutospacing="1" w:after="100" w:afterAutospacing="1"/>
    </w:pPr>
  </w:style>
  <w:style w:type="character" w:styleId="a6">
    <w:name w:val="Hyperlink"/>
    <w:rsid w:val="00083502"/>
    <w:rPr>
      <w:color w:val="0000FF"/>
      <w:u w:val="single"/>
    </w:rPr>
  </w:style>
  <w:style w:type="paragraph" w:customStyle="1" w:styleId="a7">
    <w:name w:val="Таблица"/>
    <w:basedOn w:val="a"/>
    <w:next w:val="a"/>
    <w:link w:val="a8"/>
    <w:rsid w:val="00083502"/>
    <w:pPr>
      <w:autoSpaceDE w:val="0"/>
      <w:autoSpaceDN w:val="0"/>
      <w:adjustRightInd w:val="0"/>
    </w:pPr>
    <w:rPr>
      <w:rFonts w:ascii="BBIDA M+ Newton C San Pin" w:hAnsi="BBIDA M+ Newton C San Pin"/>
    </w:rPr>
  </w:style>
  <w:style w:type="character" w:customStyle="1" w:styleId="a8">
    <w:name w:val="Таблица Знак"/>
    <w:link w:val="a7"/>
    <w:rsid w:val="00083502"/>
    <w:rPr>
      <w:rFonts w:ascii="BBIDA M+ Newton C San Pin" w:eastAsia="Times New Roman" w:hAnsi="BBIDA M+ Newton C San Pin" w:cs="Times New Roman"/>
      <w:sz w:val="24"/>
      <w:szCs w:val="24"/>
      <w:lang w:eastAsia="ru-RU"/>
    </w:rPr>
  </w:style>
  <w:style w:type="paragraph" w:customStyle="1" w:styleId="bold">
    <w:name w:val="Табл_курс_bold"/>
    <w:basedOn w:val="a7"/>
    <w:link w:val="bold0"/>
    <w:rsid w:val="00083502"/>
    <w:pPr>
      <w:keepNext/>
      <w:autoSpaceDE/>
      <w:autoSpaceDN/>
      <w:adjustRightInd/>
      <w:spacing w:before="80" w:after="40" w:line="260" w:lineRule="exact"/>
      <w:ind w:left="170" w:right="170"/>
      <w:jc w:val="both"/>
      <w:outlineLvl w:val="0"/>
    </w:pPr>
    <w:rPr>
      <w:rFonts w:ascii="NewtonCSanPin" w:hAnsi="NewtonCSanPin" w:cs="Arial"/>
      <w:b/>
      <w:bCs/>
      <w:i/>
      <w:kern w:val="32"/>
      <w:szCs w:val="32"/>
    </w:rPr>
  </w:style>
  <w:style w:type="character" w:customStyle="1" w:styleId="bold0">
    <w:name w:val="Табл_курс_bold Знак"/>
    <w:link w:val="bold"/>
    <w:rsid w:val="00083502"/>
    <w:rPr>
      <w:rFonts w:ascii="NewtonCSanPin" w:eastAsia="Times New Roman" w:hAnsi="NewtonCSanPin" w:cs="Arial"/>
      <w:b/>
      <w:bCs/>
      <w:i/>
      <w:kern w:val="32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2016-04-09T12:37:00Z</dcterms:created>
  <dcterms:modified xsi:type="dcterms:W3CDTF">2017-01-24T19:19:00Z</dcterms:modified>
</cp:coreProperties>
</file>