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E" w:rsidRPr="004614C7" w:rsidRDefault="00B37C5E" w:rsidP="00B37C5E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  <w:r w:rsidRPr="004614C7">
        <w:rPr>
          <w:b/>
          <w:bCs/>
          <w:sz w:val="22"/>
          <w:szCs w:val="22"/>
        </w:rPr>
        <w:t>План работы КМО учителей начальных кл</w:t>
      </w:r>
      <w:r>
        <w:rPr>
          <w:b/>
          <w:bCs/>
          <w:sz w:val="22"/>
          <w:szCs w:val="22"/>
        </w:rPr>
        <w:t>ассов Нерчинского района на 2019-2020</w:t>
      </w:r>
      <w:r w:rsidRPr="004614C7">
        <w:rPr>
          <w:b/>
          <w:bCs/>
          <w:sz w:val="22"/>
          <w:szCs w:val="22"/>
        </w:rPr>
        <w:t xml:space="preserve"> учебный год</w:t>
      </w:r>
    </w:p>
    <w:p w:rsidR="00737BD3" w:rsidRDefault="00B37C5E" w:rsidP="00B37C5E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  <w:r w:rsidRPr="004614C7">
        <w:rPr>
          <w:b/>
          <w:bCs/>
          <w:sz w:val="22"/>
          <w:szCs w:val="22"/>
        </w:rPr>
        <w:t>Руководитель: Гуднева Наталья Викторовна, учитель начальной школы МБОУ СОШ п.с.т</w:t>
      </w:r>
      <w:r w:rsidR="00FB3B55">
        <w:rPr>
          <w:b/>
          <w:bCs/>
          <w:sz w:val="22"/>
          <w:szCs w:val="22"/>
        </w:rPr>
        <w:t>.</w:t>
      </w:r>
      <w:r w:rsidRPr="004614C7">
        <w:rPr>
          <w:b/>
          <w:bCs/>
          <w:sz w:val="22"/>
          <w:szCs w:val="22"/>
        </w:rPr>
        <w:t xml:space="preserve"> Заречный</w:t>
      </w:r>
    </w:p>
    <w:p w:rsidR="00B37C5E" w:rsidRPr="00B37C5E" w:rsidRDefault="00B37C5E" w:rsidP="00B37C5E">
      <w:pPr>
        <w:pStyle w:val="WW-"/>
        <w:spacing w:line="240" w:lineRule="auto"/>
        <w:jc w:val="center"/>
        <w:rPr>
          <w:b/>
          <w:bCs/>
          <w:sz w:val="22"/>
          <w:szCs w:val="22"/>
        </w:rPr>
      </w:pPr>
    </w:p>
    <w:p w:rsidR="00B37C5E" w:rsidRPr="00A13AE4" w:rsidRDefault="00B37C5E" w:rsidP="00B37C5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7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Тема:</w:t>
      </w:r>
      <w:r w:rsidRPr="00A13AE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 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</w:t>
      </w:r>
    </w:p>
    <w:p w:rsidR="00B37C5E" w:rsidRPr="00A13AE4" w:rsidRDefault="00B37C5E" w:rsidP="00B37C5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</w:p>
    <w:p w:rsidR="00B37C5E" w:rsidRPr="00B37C5E" w:rsidRDefault="00B37C5E" w:rsidP="00B37C5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37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Цель:</w:t>
      </w:r>
    </w:p>
    <w:p w:rsidR="00B37C5E" w:rsidRPr="00A13AE4" w:rsidRDefault="00B37C5E" w:rsidP="00B37C5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 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B37C5E" w:rsidRPr="00A13AE4" w:rsidRDefault="00B37C5E" w:rsidP="00B37C5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</w:p>
    <w:p w:rsidR="00B37C5E" w:rsidRPr="00B37C5E" w:rsidRDefault="00B37C5E" w:rsidP="00B37C5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37C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Задачи работы методического объединения:</w:t>
      </w:r>
    </w:p>
    <w:p w:rsidR="00B37C5E" w:rsidRPr="00A13AE4" w:rsidRDefault="00B37C5E" w:rsidP="00B37C5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​</w:t>
      </w:r>
    </w:p>
    <w:p w:rsidR="00B37C5E" w:rsidRPr="00A13AE4" w:rsidRDefault="00B37C5E" w:rsidP="00B37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 Систематически реализовывать в работе  </w:t>
      </w:r>
      <w:proofErr w:type="spellStart"/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системно-деятельностный</w:t>
      </w:r>
      <w:proofErr w:type="spellEnd"/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подход в обучении и воспитании.</w:t>
      </w:r>
    </w:p>
    <w:p w:rsidR="00B37C5E" w:rsidRPr="00A13AE4" w:rsidRDefault="00B37C5E" w:rsidP="00B37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Непрерывно совершенствовать педагогическое мастерство учителей.</w:t>
      </w:r>
    </w:p>
    <w:p w:rsidR="00B37C5E" w:rsidRPr="00A13AE4" w:rsidRDefault="00B37C5E" w:rsidP="00B37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Расширять сферу использования информационных технологий, создавать условия для раннего раскрытия интересов и склонностей учащихся к научно-исследовательской деятельности, для освоения учащимися исследовательских, прое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ктировочных и экспериментальных </w:t>
      </w:r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умений.</w:t>
      </w:r>
    </w:p>
    <w:p w:rsidR="00B37C5E" w:rsidRPr="00A13AE4" w:rsidRDefault="00B37C5E" w:rsidP="00B37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 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</w:t>
      </w:r>
    </w:p>
    <w:p w:rsidR="00B37C5E" w:rsidRPr="00A13AE4" w:rsidRDefault="00B37C5E" w:rsidP="00B37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талантливых детей.</w:t>
      </w:r>
    </w:p>
    <w:p w:rsidR="00B37C5E" w:rsidRPr="00A13AE4" w:rsidRDefault="00B37C5E" w:rsidP="00B37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 Осуществлять в системе психолого-педагогическую поддержку слабоуспевающих учащихся.</w:t>
      </w:r>
    </w:p>
    <w:p w:rsidR="00B37C5E" w:rsidRDefault="00B37C5E" w:rsidP="00B37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3A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6. Реализовывать принципы сохранения физического и психического здоровья субъектов образовательной деятельности, использовать в системе здоровьесберегающие технологии в урочной и внеурочной деятельности.</w:t>
      </w:r>
    </w:p>
    <w:p w:rsidR="00B37C5E" w:rsidRPr="00B37C5E" w:rsidRDefault="00B37C5E" w:rsidP="00B37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18" w:type="dxa"/>
        <w:tblInd w:w="-106" w:type="dxa"/>
        <w:tblLayout w:type="fixed"/>
        <w:tblLook w:val="00A0"/>
      </w:tblPr>
      <w:tblGrid>
        <w:gridCol w:w="3616"/>
        <w:gridCol w:w="2977"/>
        <w:gridCol w:w="4536"/>
        <w:gridCol w:w="2126"/>
        <w:gridCol w:w="2363"/>
      </w:tblGrid>
      <w:tr w:rsidR="00737BD3" w:rsidRPr="00EA16D9" w:rsidTr="00290505">
        <w:trPr>
          <w:trHeight w:val="73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EA16D9" w:rsidRDefault="00737BD3" w:rsidP="002905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заседаний МО</w:t>
            </w:r>
          </w:p>
          <w:p w:rsidR="00737BD3" w:rsidRPr="00EA16D9" w:rsidRDefault="00737BD3" w:rsidP="0029050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EA16D9" w:rsidRDefault="00737BD3" w:rsidP="0029050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работы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EA16D9" w:rsidRDefault="00737BD3" w:rsidP="0029050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EA16D9" w:rsidRDefault="00737BD3" w:rsidP="0029050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BD3" w:rsidRPr="00EA16D9" w:rsidRDefault="00737BD3" w:rsidP="00290505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37BD3" w:rsidRPr="006E0FAA" w:rsidTr="00FB3B55">
        <w:trPr>
          <w:trHeight w:val="27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737BD3" w:rsidP="0029050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  <w:p w:rsidR="00737BD3" w:rsidRPr="009B6415" w:rsidRDefault="00737BD3" w:rsidP="0029050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1</w:t>
            </w:r>
          </w:p>
          <w:p w:rsidR="00737BD3" w:rsidRPr="009B6415" w:rsidRDefault="00737BD3" w:rsidP="00290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«Планирование и организация</w:t>
            </w:r>
          </w:p>
          <w:p w:rsidR="00737BD3" w:rsidRPr="009B6415" w:rsidRDefault="00737BD3" w:rsidP="00290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методической работы учителей</w:t>
            </w:r>
          </w:p>
          <w:p w:rsidR="00737BD3" w:rsidRPr="009B6415" w:rsidRDefault="00737BD3" w:rsidP="00290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начальных классов на 2019– 2020 учебный год 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рассмотреть и утвердить </w:t>
            </w:r>
            <w:r w:rsidR="00FB3B55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работы К</w:t>
            </w: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на 2019 - 2020 учебный год</w:t>
            </w:r>
          </w:p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  Анализ работы К</w:t>
            </w:r>
            <w:r w:rsidR="00737BD3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за 2018-19  учебный год</w:t>
            </w:r>
          </w:p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Обсуждение плана работы на 2019-20 учебный год</w:t>
            </w:r>
          </w:p>
          <w:p w:rsidR="00737BD3" w:rsidRPr="009B6415" w:rsidRDefault="00737BD3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3..Планирование открытых уроков,</w:t>
            </w:r>
          </w:p>
          <w:p w:rsidR="00737BD3" w:rsidRPr="009B6415" w:rsidRDefault="00737BD3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выступлений, докладов.</w:t>
            </w:r>
          </w:p>
          <w:p w:rsidR="00737BD3" w:rsidRPr="009B6415" w:rsidRDefault="00737BD3" w:rsidP="00FB3B5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4.Утверждение тем самообразования.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К</w:t>
            </w:r>
            <w:r w:rsidR="00737BD3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Круглый стол</w:t>
            </w:r>
          </w:p>
        </w:tc>
      </w:tr>
      <w:tr w:rsidR="00737BD3" w:rsidTr="00FB3B55">
        <w:trPr>
          <w:trHeight w:val="467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37BD3" w:rsidRPr="009B6415" w:rsidRDefault="00FB3B55" w:rsidP="0029050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Сентябрь - </w:t>
            </w:r>
            <w:r w:rsidR="00737BD3"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  <w:p w:rsidR="00737BD3" w:rsidRPr="009B6415" w:rsidRDefault="00737BD3" w:rsidP="0029050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2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Тема:</w:t>
            </w:r>
            <w:r w:rsidRPr="009B64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«ФГОС. Проблемы преемственности в обучении и пути их решения».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9B6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адаптации учащихся 1-го и 5-го класса.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Открытый урок в 1 классе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 Открытый урок в 5 классе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 Выступление учителей 2-4 классов по теме: «Анализ готовности детей к школе. Входные диагностики»</w:t>
            </w:r>
          </w:p>
          <w:p w:rsidR="00737BD3" w:rsidRPr="009B6415" w:rsidRDefault="00737BD3" w:rsidP="00290505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7BD3" w:rsidRPr="009B6415" w:rsidRDefault="00737BD3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B3B55" w:rsidRPr="009B6415" w:rsidRDefault="00FB3B55" w:rsidP="00FB3B55">
            <w:pPr>
              <w:pStyle w:val="a3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1.Входно</w:t>
            </w: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й контроль по русскому языку и математике во 2 - 4 классах.</w:t>
            </w:r>
          </w:p>
          <w:p w:rsidR="00FB3B55" w:rsidRPr="009B6415" w:rsidRDefault="00FB3B55" w:rsidP="00FB3B55">
            <w:pPr>
              <w:pStyle w:val="a3"/>
              <w:spacing w:after="0" w:line="240" w:lineRule="auto"/>
              <w:ind w:left="0" w:right="-113" w:firstLine="2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FB3B55" w:rsidRPr="009B6415" w:rsidRDefault="00FB3B55" w:rsidP="00FB3B55">
            <w:pPr>
              <w:pStyle w:val="a3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2.Взаимопроверка  тетрадей по русскому языку 2-4 классов с </w:t>
            </w:r>
            <w:r w:rsidRPr="009B6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FB3B55" w:rsidRPr="009B6415" w:rsidRDefault="00FB3B55" w:rsidP="00FB3B55">
            <w:pPr>
              <w:pStyle w:val="a3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3.Состояние адаптивности обучающихся 1-х классов.</w:t>
            </w:r>
          </w:p>
          <w:p w:rsidR="00FB3B55" w:rsidRPr="009B6415" w:rsidRDefault="00FB3B55" w:rsidP="00FB3B55">
            <w:pPr>
              <w:pStyle w:val="a3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4.Стартовая диагностика учащихся 1 класса</w:t>
            </w:r>
          </w:p>
          <w:p w:rsidR="00FB3B55" w:rsidRPr="009B6415" w:rsidRDefault="00FB3B55" w:rsidP="00FB3B55">
            <w:pPr>
              <w:pStyle w:val="a3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5.Подготовка участников к проведению конкурса по языкознанию «Русский медвежонок».</w:t>
            </w:r>
          </w:p>
          <w:p w:rsidR="00737BD3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Style w:val="a4"/>
                <w:rFonts w:ascii="Times New Roman" w:eastAsia="Times New Roman" w:hAnsi="Times New Roman" w:cs="Times New Roman"/>
                <w:i/>
                <w:sz w:val="20"/>
                <w:szCs w:val="20"/>
              </w:rPr>
              <w:t>Цель: выявление способностей учащихся  по русскому языку  с целью дальнейшего развития их познавательного потенциала.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FB3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Место проведения: МБОУ СОШ п.с.т. Заречный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КМО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1 класса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5 класса</w:t>
            </w:r>
          </w:p>
          <w:p w:rsidR="00FB3B55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7BD3" w:rsidRPr="009B6415" w:rsidRDefault="00FB3B55" w:rsidP="00FB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ет. садом или воспитатели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B3B55" w:rsidTr="009B6415">
        <w:trPr>
          <w:trHeight w:val="3531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B3B55" w:rsidRPr="009B6415" w:rsidRDefault="00FB3B55" w:rsidP="00FB3B5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  <w:p w:rsidR="00FB3B55" w:rsidRPr="009B6415" w:rsidRDefault="00FB3B55" w:rsidP="0029050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3</w:t>
            </w:r>
          </w:p>
          <w:p w:rsidR="00FB3B55" w:rsidRPr="009B6415" w:rsidRDefault="00FB3B55" w:rsidP="00290505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профессиональной компетентности педагога как фактор повышения качества образования в условиях внедрения ФГОС»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способствовать совершенствованию </w:t>
            </w:r>
            <w:proofErr w:type="gramStart"/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нормативно-правовой</w:t>
            </w:r>
            <w:proofErr w:type="gramEnd"/>
          </w:p>
          <w:p w:rsidR="00FB3B55" w:rsidRPr="009B6415" w:rsidRDefault="00FB3B5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компетентности педагогов.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B3B55" w:rsidRPr="009B6415" w:rsidRDefault="00FB3B55" w:rsidP="00FB3B55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Структура профессионального стандарта педагога. Доклад.</w:t>
            </w:r>
          </w:p>
          <w:p w:rsidR="00FB3B55" w:rsidRPr="009B6415" w:rsidRDefault="00FB3B55" w:rsidP="00FB3B5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Анализ содержания профессионального стандарта педагога:</w:t>
            </w:r>
          </w:p>
          <w:p w:rsidR="00FB3B55" w:rsidRPr="009B6415" w:rsidRDefault="00FB3B55" w:rsidP="0029050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обобщенные трудовые функции, трудовые действия, необходимые</w:t>
            </w:r>
          </w:p>
          <w:p w:rsidR="00FB3B55" w:rsidRPr="009B6415" w:rsidRDefault="00FB3B55" w:rsidP="0029050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умения и навыки для осуществления педагогической деятельности </w:t>
            </w:r>
            <w:proofErr w:type="gramStart"/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FB3B55" w:rsidRPr="009B6415" w:rsidRDefault="00FB3B55" w:rsidP="0029050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проектированию и реализации образовательного процесса в образовательных организациях начального общего  образования;</w:t>
            </w:r>
          </w:p>
          <w:p w:rsidR="00FB3B55" w:rsidRPr="009B6415" w:rsidRDefault="00FB3B55" w:rsidP="00290505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3.Мастер класс  «Организация работы по индивидуальным образовательным маршрутам"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КМО, педагоги КМО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3B55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</w:t>
            </w:r>
          </w:p>
        </w:tc>
      </w:tr>
      <w:tr w:rsidR="009B6415" w:rsidTr="00FB3B55">
        <w:trPr>
          <w:trHeight w:val="637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9B6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Февраль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4.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«Исследовательская и проектная деятельность учащихся как средство </w:t>
            </w:r>
            <w:r w:rsidRPr="009B641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мотивации к учению»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«Развитие информационных и читательских умений учащихся»</w:t>
            </w:r>
          </w:p>
          <w:p w:rsidR="009B6415" w:rsidRPr="009B6415" w:rsidRDefault="009B6415" w:rsidP="00290505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415" w:rsidRPr="009B6415" w:rsidRDefault="009B6415" w:rsidP="009B64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Цель: - обсуждение роли учителя в создании условий саморазвития младших школьников в процессе</w:t>
            </w:r>
          </w:p>
          <w:p w:rsidR="009B6415" w:rsidRPr="009B6415" w:rsidRDefault="009B6415" w:rsidP="009B64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проектно-исследовательской</w:t>
            </w:r>
          </w:p>
          <w:p w:rsidR="009B6415" w:rsidRPr="009B6415" w:rsidRDefault="009B6415" w:rsidP="009B64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9B6415" w:rsidRPr="009B6415" w:rsidRDefault="009B6415" w:rsidP="0029050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1.Об организации олимпиад в начальных классах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2.Подготовка детей к НПК, олимпиаде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3.Открытые уроки</w:t>
            </w:r>
          </w:p>
          <w:p w:rsidR="009B6415" w:rsidRPr="009B6415" w:rsidRDefault="009B6415" w:rsidP="009B641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4.Защита проектных работ младших школьников</w:t>
            </w:r>
          </w:p>
          <w:p w:rsidR="009B6415" w:rsidRPr="009B6415" w:rsidRDefault="009B6415" w:rsidP="009B6415">
            <w:pPr>
              <w:pStyle w:val="a3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9B64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B641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развитие  интереса учащихся  к интеллектуальной творческой деятельности; </w:t>
            </w:r>
            <w:r w:rsidRPr="009B641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9B6415" w:rsidRPr="009B6415" w:rsidRDefault="009B6415" w:rsidP="009B64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5.Участие школьников 2-4 классов в математическом конкурсе «Кенгуру»</w:t>
            </w:r>
          </w:p>
          <w:p w:rsidR="009B6415" w:rsidRPr="009B6415" w:rsidRDefault="009B6415" w:rsidP="009B641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Цель: выявление способностей учащихся  по математике с целью дальнейшего развития их познавательного потенциала</w:t>
            </w:r>
            <w:r w:rsidRPr="009B6415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415" w:rsidRPr="009B6415" w:rsidRDefault="009B6415" w:rsidP="009B64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МБОУ СОШ</w:t>
            </w:r>
          </w:p>
          <w:p w:rsidR="009B6415" w:rsidRPr="009B6415" w:rsidRDefault="009B6415" w:rsidP="009B64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п.с.т. Заречный</w:t>
            </w:r>
          </w:p>
          <w:p w:rsidR="009B6415" w:rsidRPr="009B6415" w:rsidRDefault="009B6415" w:rsidP="009B641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Методическая неделя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- Доклад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- Мастер-класс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- Урок-исследование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- Урок-проект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15" w:rsidRPr="009B6415" w:rsidRDefault="009B641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37BD3" w:rsidTr="00290505">
        <w:trPr>
          <w:trHeight w:val="73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B3B55" w:rsidRPr="009B6415" w:rsidRDefault="00FB3B55" w:rsidP="00FB3B5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Март</w:t>
            </w:r>
          </w:p>
          <w:p w:rsidR="00737BD3" w:rsidRPr="009B6415" w:rsidRDefault="00FB3B55" w:rsidP="0029050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Заседание </w:t>
            </w:r>
            <w:r w:rsidR="009B6415"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737BD3" w:rsidRPr="009B6415" w:rsidRDefault="00FB3B55" w:rsidP="00290505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37BD3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«Приёмы работы с текстом через организацию </w:t>
            </w:r>
            <w:proofErr w:type="spellStart"/>
            <w:r w:rsidR="00737BD3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="00737BD3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подхода в образовательном процессе начальной школы»</w:t>
            </w:r>
          </w:p>
          <w:p w:rsidR="00737BD3" w:rsidRPr="009B6415" w:rsidRDefault="00737BD3" w:rsidP="00290505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7BD3" w:rsidRPr="009B6415" w:rsidRDefault="00737BD3" w:rsidP="00290505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</w:t>
            </w:r>
            <w:r w:rsidR="00FB3B55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рассмотреть приёмы работы с текстом через организацию </w:t>
            </w:r>
            <w:proofErr w:type="spellStart"/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подхода.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1.Доклад.</w:t>
            </w:r>
          </w:p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Понятие, цели и роль смыслового чтения на уроках в начальной школе. Развитие мышления обучающихся при формировании умений работать с текстом учебника и дополнительной литературой.</w:t>
            </w:r>
          </w:p>
          <w:p w:rsidR="00737BD3" w:rsidRPr="009B6415" w:rsidRDefault="00737BD3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Приемы работы с текстом на уроках литературного чтения.</w:t>
            </w:r>
          </w:p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урок</w:t>
            </w:r>
          </w:p>
          <w:p w:rsidR="00737BD3" w:rsidRPr="009B6415" w:rsidRDefault="00737BD3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Приемы работы с текстом на уроках русского языка.</w:t>
            </w:r>
          </w:p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урок</w:t>
            </w:r>
          </w:p>
          <w:p w:rsidR="009B6415" w:rsidRPr="009B6415" w:rsidRDefault="00737BD3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Приемы работы с текстом на уроках </w:t>
            </w:r>
            <w:r w:rsidR="009B6415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окружающего мира</w:t>
            </w:r>
          </w:p>
          <w:p w:rsidR="00737BD3" w:rsidRPr="009B6415" w:rsidRDefault="00737BD3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Открытый урок</w:t>
            </w:r>
          </w:p>
          <w:p w:rsidR="009B6415" w:rsidRPr="009B6415" w:rsidRDefault="009B6415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7BD3" w:rsidRPr="009B6415" w:rsidRDefault="00737BD3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 Мастер класс.</w:t>
            </w:r>
          </w:p>
          <w:p w:rsidR="00737BD3" w:rsidRPr="009B6415" w:rsidRDefault="00737BD3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умения работать с текстом как шаг к  успешному выполнению комплексных работ и ВПР в начальной школе.</w:t>
            </w:r>
          </w:p>
          <w:p w:rsidR="009B6415" w:rsidRPr="009B6415" w:rsidRDefault="009B6415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37BD3" w:rsidRPr="009B6415" w:rsidRDefault="00737BD3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Из опыта работы</w:t>
            </w:r>
          </w:p>
          <w:p w:rsidR="00737BD3" w:rsidRPr="009B6415" w:rsidRDefault="00737BD3" w:rsidP="009B641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Формы работы с родителями по формированию читательской самостоятельности.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FB3B5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К</w:t>
            </w:r>
            <w:r w:rsidR="00737BD3"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МО, педагоги </w:t>
            </w: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BD3" w:rsidRPr="009B6415" w:rsidRDefault="00737BD3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Методическая мастерская</w:t>
            </w:r>
          </w:p>
        </w:tc>
      </w:tr>
      <w:tr w:rsidR="00737BD3" w:rsidTr="00290505">
        <w:trPr>
          <w:trHeight w:val="73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737BD3" w:rsidP="0029050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  <w:p w:rsidR="00737BD3" w:rsidRPr="009B6415" w:rsidRDefault="009B6415" w:rsidP="00290505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Заседание 6</w:t>
            </w:r>
          </w:p>
          <w:p w:rsidR="009B6415" w:rsidRPr="009B6415" w:rsidRDefault="009B6415" w:rsidP="009B641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«Результаты деятельности </w:t>
            </w:r>
            <w:r w:rsidRPr="009B64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КМО начальных классов в 2019-2020  учебном году. Планирование работы </w:t>
            </w:r>
            <w:r w:rsidRPr="009B64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КМО на 2020-2021 учебный год».</w:t>
            </w:r>
          </w:p>
          <w:p w:rsidR="00737BD3" w:rsidRPr="009B6415" w:rsidRDefault="00737BD3" w:rsidP="009B6415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37BD3" w:rsidRPr="009B6415" w:rsidRDefault="009B641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- Оценить эффективность работы МО учителей начальных классов.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B6415" w:rsidRPr="009B6415" w:rsidRDefault="009B6415" w:rsidP="009B64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B641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оценка эффективности работы МО учителей начальных классов.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1.Родительское собрание в детском саду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2.Открытый урок в 4 классе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3.Преемственность детсада и школы, занятие в детском саду  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4.Совместный анализ итоговых к/</w:t>
            </w:r>
            <w:proofErr w:type="spellStart"/>
            <w:proofErr w:type="gramStart"/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курс </w:t>
            </w: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начальной школы</w:t>
            </w:r>
            <w:r w:rsidRPr="009B64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«Способы психологической разгрузки педагогов»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6.Анализ работы МО учителей начальных классов.</w:t>
            </w:r>
          </w:p>
          <w:p w:rsidR="00737BD3" w:rsidRPr="009B6415" w:rsidRDefault="009B6415" w:rsidP="009B641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7. Задачи МО учителей начальных классов на 2019 – 2020 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37BD3" w:rsidRPr="009B6415" w:rsidRDefault="009B6415" w:rsidP="0029050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МБОУ СОШ и МДОУ п.с.т. Заречный         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- Открытый урок в 4 классе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 xml:space="preserve">Занятие в детском саду </w:t>
            </w:r>
            <w:proofErr w:type="spellStart"/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  <w:p w:rsidR="009B6415" w:rsidRPr="009B6415" w:rsidRDefault="009B6415" w:rsidP="009B64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t>- Педагогический марафон (психолог школы)</w:t>
            </w:r>
          </w:p>
          <w:p w:rsidR="00737BD3" w:rsidRPr="009B6415" w:rsidRDefault="009B6415" w:rsidP="009B641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Итоговый анализ, оценка работы МО</w:t>
            </w:r>
          </w:p>
        </w:tc>
      </w:tr>
    </w:tbl>
    <w:p w:rsidR="009B6415" w:rsidRDefault="009B6415" w:rsidP="009B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415" w:rsidRPr="004614C7" w:rsidRDefault="009B6415" w:rsidP="009B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4C7">
        <w:rPr>
          <w:rFonts w:ascii="Times New Roman" w:hAnsi="Times New Roman" w:cs="Times New Roman"/>
          <w:b/>
          <w:sz w:val="24"/>
          <w:szCs w:val="24"/>
        </w:rPr>
        <w:t>Мероприятия по выявлению, поддержке и развитию высокомотивированных учащихся и детей с выдающимися способностями</w:t>
      </w:r>
    </w:p>
    <w:p w:rsidR="009B6415" w:rsidRPr="004614C7" w:rsidRDefault="009B6415" w:rsidP="009B641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614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Участие в школьных и районных олимпиадах</w:t>
      </w:r>
    </w:p>
    <w:p w:rsidR="009B6415" w:rsidRPr="004614C7" w:rsidRDefault="009B6415" w:rsidP="009B641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614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Вовлечение в кружковую работу.</w:t>
      </w:r>
    </w:p>
    <w:p w:rsidR="009B6415" w:rsidRPr="004614C7" w:rsidRDefault="009B6415" w:rsidP="009B6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14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 </w:t>
      </w: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Участие в школьных, районных и областных творческих </w:t>
      </w:r>
      <w:r w:rsidRPr="0014696E">
        <w:rPr>
          <w:rFonts w:ascii="Times New Roman" w:eastAsia="Times New Roman" w:hAnsi="Times New Roman" w:cs="Times New Roman"/>
          <w:color w:val="000000"/>
          <w:sz w:val="23"/>
          <w:szCs w:val="23"/>
        </w:rPr>
        <w:t>конкурсах.</w:t>
      </w:r>
    </w:p>
    <w:p w:rsidR="009B6415" w:rsidRPr="004614C7" w:rsidRDefault="009B6415" w:rsidP="009B6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Участие в школьной и районной научно- практической конференции среди </w:t>
      </w:r>
      <w:r w:rsidRPr="0014696E">
        <w:rPr>
          <w:rFonts w:ascii="Times New Roman" w:eastAsia="Times New Roman" w:hAnsi="Times New Roman" w:cs="Times New Roman"/>
          <w:color w:val="000000"/>
          <w:sz w:val="23"/>
          <w:szCs w:val="23"/>
        </w:rPr>
        <w:t>учащихся начальной школы</w:t>
      </w:r>
    </w:p>
    <w:p w:rsidR="009B6415" w:rsidRPr="004614C7" w:rsidRDefault="009B6415" w:rsidP="009B64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B6415" w:rsidRPr="004614C7" w:rsidRDefault="009B6415" w:rsidP="009B64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14C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График проведения предметных недель: </w:t>
      </w: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Согласно плану работы школы.</w:t>
      </w:r>
    </w:p>
    <w:p w:rsidR="009B6415" w:rsidRPr="004614C7" w:rsidRDefault="009B6415" w:rsidP="009B64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B6415" w:rsidRPr="004614C7" w:rsidRDefault="009B6415" w:rsidP="009B64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614C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Участие в конкурсах различных уровней:</w:t>
      </w: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Согласно положений</w:t>
      </w:r>
      <w:proofErr w:type="gramEnd"/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>, поступающих в ОУ.</w:t>
      </w:r>
    </w:p>
    <w:p w:rsidR="009B6415" w:rsidRPr="004614C7" w:rsidRDefault="009B6415" w:rsidP="009B641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B6415" w:rsidRPr="004614C7" w:rsidRDefault="009B6415" w:rsidP="009B641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4614C7">
        <w:rPr>
          <w:rFonts w:ascii="Times New Roman" w:eastAsia="Times New Roman" w:hAnsi="Times New Roman" w:cs="Times New Roman"/>
          <w:color w:val="000000"/>
          <w:sz w:val="23"/>
          <w:szCs w:val="23"/>
        </w:rPr>
        <w:t>Руководитель КМО: Гуднева Н.В.</w:t>
      </w:r>
    </w:p>
    <w:p w:rsidR="00737BD3" w:rsidRDefault="00737BD3" w:rsidP="00737BD3">
      <w:pPr>
        <w:rPr>
          <w:rFonts w:ascii="Times New Roman" w:hAnsi="Times New Roman" w:cs="Times New Roman"/>
          <w:sz w:val="44"/>
          <w:szCs w:val="44"/>
        </w:rPr>
      </w:pPr>
    </w:p>
    <w:p w:rsidR="007C566E" w:rsidRPr="00737BD3" w:rsidRDefault="007C566E" w:rsidP="00737BD3">
      <w:pPr>
        <w:rPr>
          <w:rFonts w:ascii="Times New Roman" w:hAnsi="Times New Roman" w:cs="Times New Roman"/>
          <w:sz w:val="44"/>
          <w:szCs w:val="44"/>
        </w:rPr>
      </w:pPr>
    </w:p>
    <w:sectPr w:rsidR="007C566E" w:rsidRPr="00737BD3" w:rsidSect="00B37C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75A"/>
    <w:rsid w:val="000B091D"/>
    <w:rsid w:val="00737BD3"/>
    <w:rsid w:val="007C566E"/>
    <w:rsid w:val="009B6415"/>
    <w:rsid w:val="009F6ED5"/>
    <w:rsid w:val="00B37C5E"/>
    <w:rsid w:val="00F6375A"/>
    <w:rsid w:val="00FB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37C5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B3B55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FB3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Windows User</cp:lastModifiedBy>
  <cp:revision>5</cp:revision>
  <dcterms:created xsi:type="dcterms:W3CDTF">2019-08-14T11:36:00Z</dcterms:created>
  <dcterms:modified xsi:type="dcterms:W3CDTF">2019-11-20T14:35:00Z</dcterms:modified>
</cp:coreProperties>
</file>