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C4" w:rsidRDefault="00933BC4" w:rsidP="00933BC4">
      <w:pPr>
        <w:spacing w:after="0" w:line="240" w:lineRule="auto"/>
        <w:ind w:left="2203" w:right="174"/>
        <w:jc w:val="center"/>
        <w:rPr>
          <w:rStyle w:val="a7"/>
          <w:rFonts w:asciiTheme="majorHAnsi" w:hAnsiTheme="majorHAnsi"/>
          <w:i/>
          <w:sz w:val="32"/>
          <w:szCs w:val="32"/>
          <w:u w:val="single"/>
          <w:lang w:val="en-US"/>
        </w:rPr>
      </w:pPr>
      <w:r w:rsidRPr="00933BC4">
        <w:rPr>
          <w:rStyle w:val="a7"/>
          <w:rFonts w:asciiTheme="majorHAnsi" w:hAnsiTheme="majorHAnsi"/>
          <w:i/>
          <w:sz w:val="32"/>
          <w:szCs w:val="32"/>
          <w:u w:val="single"/>
        </w:rPr>
        <w:t>Пояснительная записка</w:t>
      </w:r>
    </w:p>
    <w:p w:rsidR="00933BC4" w:rsidRPr="00933BC4" w:rsidRDefault="00933BC4" w:rsidP="00933BC4">
      <w:pPr>
        <w:tabs>
          <w:tab w:val="left" w:pos="10348"/>
        </w:tabs>
        <w:spacing w:after="0" w:line="240" w:lineRule="auto"/>
        <w:ind w:left="2203" w:right="-143"/>
        <w:jc w:val="center"/>
        <w:rPr>
          <w:rStyle w:val="a7"/>
          <w:rFonts w:asciiTheme="majorHAnsi" w:hAnsiTheme="majorHAnsi"/>
          <w:i/>
          <w:sz w:val="32"/>
          <w:szCs w:val="32"/>
          <w:u w:val="single"/>
          <w:lang w:val="en-US"/>
        </w:rPr>
      </w:pPr>
    </w:p>
    <w:p w:rsidR="00933BC4" w:rsidRDefault="00933BC4" w:rsidP="00933BC4">
      <w:pPr>
        <w:spacing w:after="0" w:line="240" w:lineRule="auto"/>
        <w:ind w:right="174"/>
        <w:rPr>
          <w:rFonts w:ascii="Times New Roman" w:hAnsi="Times New Roman"/>
          <w:sz w:val="24"/>
          <w:szCs w:val="24"/>
          <w:lang w:val="en-US"/>
        </w:rPr>
      </w:pPr>
      <w:r w:rsidRPr="00534DBA">
        <w:rPr>
          <w:rFonts w:ascii="Times New Roman" w:hAnsi="Times New Roman"/>
          <w:sz w:val="24"/>
          <w:szCs w:val="24"/>
        </w:rPr>
        <w:t xml:space="preserve">Рабочая программа по технологии составлена </w:t>
      </w:r>
      <w:r w:rsidRPr="00534DBA">
        <w:rPr>
          <w:rFonts w:ascii="Times New Roman" w:hAnsi="Times New Roman"/>
          <w:bCs/>
          <w:spacing w:val="-1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   и </w:t>
      </w:r>
      <w:r w:rsidRPr="00534DBA">
        <w:rPr>
          <w:rFonts w:ascii="Times New Roman" w:hAnsi="Times New Roman"/>
          <w:sz w:val="24"/>
          <w:szCs w:val="24"/>
        </w:rPr>
        <w:t xml:space="preserve"> авторской программы  </w:t>
      </w:r>
    </w:p>
    <w:p w:rsidR="00933BC4" w:rsidRDefault="00933BC4" w:rsidP="00933BC4">
      <w:pPr>
        <w:spacing w:after="0" w:line="240" w:lineRule="auto"/>
        <w:ind w:right="174"/>
        <w:rPr>
          <w:rFonts w:ascii="Times New Roman" w:hAnsi="Times New Roman"/>
          <w:sz w:val="24"/>
          <w:szCs w:val="24"/>
          <w:lang w:val="en-US"/>
        </w:rPr>
      </w:pPr>
      <w:r w:rsidRPr="00534DBA">
        <w:rPr>
          <w:rFonts w:ascii="Times New Roman" w:hAnsi="Times New Roman"/>
          <w:sz w:val="24"/>
          <w:szCs w:val="24"/>
        </w:rPr>
        <w:t xml:space="preserve">Н.М. Конышевой по технологии. </w:t>
      </w:r>
    </w:p>
    <w:p w:rsidR="00933BC4" w:rsidRPr="00534DBA" w:rsidRDefault="00933BC4" w:rsidP="00933BC4">
      <w:pPr>
        <w:spacing w:after="0" w:line="240" w:lineRule="auto"/>
        <w:ind w:right="174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В качестве концептуальных основ данного учебного предмета использованы </w:t>
      </w:r>
      <w:proofErr w:type="spellStart"/>
      <w:r w:rsidRPr="00534DBA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4DBA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, гуманно-личностный, культурологический подходы. </w:t>
      </w:r>
      <w:r w:rsidRPr="00534DBA">
        <w:rPr>
          <w:rFonts w:ascii="Times New Roman" w:hAnsi="Times New Roman"/>
          <w:i/>
          <w:sz w:val="24"/>
          <w:szCs w:val="24"/>
        </w:rPr>
        <w:t>Основная цель</w:t>
      </w:r>
      <w:r w:rsidRPr="00534DBA">
        <w:rPr>
          <w:rFonts w:ascii="Times New Roman" w:hAnsi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4DBA">
        <w:rPr>
          <w:rFonts w:ascii="Times New Roman" w:hAnsi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933BC4" w:rsidRPr="00534DBA" w:rsidRDefault="00933BC4" w:rsidP="00933BC4">
      <w:pPr>
        <w:spacing w:after="0" w:line="240" w:lineRule="auto"/>
        <w:ind w:right="174"/>
        <w:rPr>
          <w:rFonts w:ascii="Times New Roman" w:hAnsi="Times New Roman"/>
          <w:i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</w:rPr>
        <w:t>Задачи изучения дисциплины:</w:t>
      </w:r>
    </w:p>
    <w:p w:rsidR="00933BC4" w:rsidRPr="00534DBA" w:rsidRDefault="00933BC4" w:rsidP="00933BC4">
      <w:pPr>
        <w:pStyle w:val="11"/>
        <w:numPr>
          <w:ilvl w:val="0"/>
          <w:numId w:val="1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933BC4" w:rsidRPr="00534DBA" w:rsidRDefault="00933BC4" w:rsidP="00933BC4">
      <w:pPr>
        <w:pStyle w:val="11"/>
        <w:numPr>
          <w:ilvl w:val="0"/>
          <w:numId w:val="1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933BC4" w:rsidRPr="00534DBA" w:rsidRDefault="00933BC4" w:rsidP="00933BC4">
      <w:pPr>
        <w:pStyle w:val="11"/>
        <w:numPr>
          <w:ilvl w:val="0"/>
          <w:numId w:val="1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933BC4" w:rsidRPr="00534DBA" w:rsidRDefault="00933BC4" w:rsidP="00933BC4">
      <w:pPr>
        <w:pStyle w:val="11"/>
        <w:numPr>
          <w:ilvl w:val="0"/>
          <w:numId w:val="1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933BC4" w:rsidRPr="00534DBA" w:rsidRDefault="00933BC4" w:rsidP="00933BC4">
      <w:pPr>
        <w:pStyle w:val="11"/>
        <w:numPr>
          <w:ilvl w:val="0"/>
          <w:numId w:val="1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933BC4" w:rsidRPr="00534DBA" w:rsidRDefault="00933BC4" w:rsidP="00933BC4">
      <w:pPr>
        <w:pStyle w:val="11"/>
        <w:numPr>
          <w:ilvl w:val="0"/>
          <w:numId w:val="1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 </w:t>
      </w:r>
      <w:proofErr w:type="gramStart"/>
      <w:r w:rsidRPr="00534DBA">
        <w:rPr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933BC4" w:rsidRPr="00534DBA" w:rsidRDefault="00933BC4" w:rsidP="00933BC4">
      <w:pPr>
        <w:pStyle w:val="11"/>
        <w:numPr>
          <w:ilvl w:val="0"/>
          <w:numId w:val="1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</w:t>
      </w:r>
      <w:proofErr w:type="spellStart"/>
      <w:r w:rsidRPr="00534DBA">
        <w:rPr>
          <w:sz w:val="24"/>
          <w:szCs w:val="24"/>
        </w:rPr>
        <w:t>целеполагание</w:t>
      </w:r>
      <w:proofErr w:type="spellEnd"/>
      <w:r w:rsidRPr="00534DBA">
        <w:rPr>
          <w:sz w:val="24"/>
          <w:szCs w:val="24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933BC4" w:rsidRPr="00534DBA" w:rsidRDefault="00933BC4" w:rsidP="00933BC4">
      <w:pPr>
        <w:pStyle w:val="11"/>
        <w:numPr>
          <w:ilvl w:val="0"/>
          <w:numId w:val="1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933BC4" w:rsidRPr="00534DBA" w:rsidRDefault="00933BC4" w:rsidP="00933BC4">
      <w:pPr>
        <w:pStyle w:val="11"/>
        <w:numPr>
          <w:ilvl w:val="0"/>
          <w:numId w:val="1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933BC4" w:rsidRPr="00534DBA" w:rsidRDefault="00933BC4" w:rsidP="00933BC4">
      <w:pPr>
        <w:pStyle w:val="11"/>
        <w:numPr>
          <w:ilvl w:val="0"/>
          <w:numId w:val="1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Отбор содержания курса определяется рядом принципов.</w:t>
      </w:r>
    </w:p>
    <w:p w:rsidR="00933BC4" w:rsidRPr="00534DBA" w:rsidRDefault="00933BC4" w:rsidP="00933BC4">
      <w:pPr>
        <w:tabs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Согласно принципу </w:t>
      </w:r>
      <w:proofErr w:type="spellStart"/>
      <w:r w:rsidRPr="00534DBA">
        <w:rPr>
          <w:rFonts w:ascii="Times New Roman" w:hAnsi="Times New Roman"/>
          <w:i/>
          <w:sz w:val="24"/>
          <w:szCs w:val="24"/>
        </w:rPr>
        <w:t>гуманитаризации</w:t>
      </w:r>
      <w:proofErr w:type="spellEnd"/>
      <w:r w:rsidRPr="00534DBA">
        <w:rPr>
          <w:rFonts w:ascii="Times New Roman" w:hAnsi="Times New Roman"/>
          <w:i/>
          <w:sz w:val="24"/>
          <w:szCs w:val="24"/>
        </w:rPr>
        <w:t xml:space="preserve"> и</w:t>
      </w:r>
      <w:r w:rsidRPr="00534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DBA">
        <w:rPr>
          <w:rFonts w:ascii="Times New Roman" w:hAnsi="Times New Roman"/>
          <w:i/>
          <w:sz w:val="24"/>
          <w:szCs w:val="24"/>
        </w:rPr>
        <w:t>культуросообразности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ремесла и приемы работы. В результате мир вещей выступает для них как источник историко-культурной информации, а мастерство как выражение духовной культуры человека; освоение приемов и способов преобразовательной практической деятельности приобретает значение приобщения к человеческой культуре. Кроме того, они получают необходимые элементарные знания из области </w:t>
      </w:r>
      <w:r w:rsidRPr="00534DBA">
        <w:rPr>
          <w:rFonts w:ascii="Times New Roman" w:hAnsi="Times New Roman"/>
          <w:sz w:val="24"/>
          <w:szCs w:val="24"/>
        </w:rPr>
        <w:lastRenderedPageBreak/>
        <w:t xml:space="preserve">дизайна (о правилах создания предметов рукотворного мира, его взаимосвязях с миром природы) и учатся их использовать в собственной деятельности. </w:t>
      </w:r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proofErr w:type="gramStart"/>
      <w:r w:rsidRPr="00534DBA">
        <w:rPr>
          <w:sz w:val="24"/>
          <w:szCs w:val="24"/>
        </w:rPr>
        <w:t xml:space="preserve">Принцип </w:t>
      </w:r>
      <w:r w:rsidRPr="00534DBA">
        <w:rPr>
          <w:i/>
          <w:sz w:val="24"/>
          <w:szCs w:val="24"/>
        </w:rPr>
        <w:t>интеграции и комплексности</w:t>
      </w:r>
      <w:r w:rsidRPr="00534DBA">
        <w:rPr>
          <w:sz w:val="24"/>
          <w:szCs w:val="24"/>
        </w:rPr>
        <w:t xml:space="preserve">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</w:t>
      </w:r>
      <w:proofErr w:type="spellStart"/>
      <w:r w:rsidRPr="00534DBA">
        <w:rPr>
          <w:sz w:val="24"/>
          <w:szCs w:val="24"/>
        </w:rPr>
        <w:t>межпредметных</w:t>
      </w:r>
      <w:proofErr w:type="spellEnd"/>
      <w:r w:rsidRPr="00534DBA">
        <w:rPr>
          <w:sz w:val="24"/>
          <w:szCs w:val="24"/>
        </w:rPr>
        <w:t xml:space="preserve"> связей с курсами других учебных дисциплин, что обеспечивает углубление общеобразовательной подготовки учащихся. </w:t>
      </w:r>
      <w:proofErr w:type="gramEnd"/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 </w:t>
      </w:r>
    </w:p>
    <w:p w:rsidR="00933BC4" w:rsidRPr="00534DBA" w:rsidRDefault="00933BC4" w:rsidP="00933BC4">
      <w:pPr>
        <w:pStyle w:val="12"/>
        <w:ind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-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933BC4" w:rsidRPr="00534DBA" w:rsidRDefault="00933BC4" w:rsidP="00933BC4">
      <w:pPr>
        <w:pStyle w:val="12"/>
        <w:ind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- математика (моделирование -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геометрическими фигурами, телами, именованными числами);</w:t>
      </w:r>
    </w:p>
    <w:p w:rsidR="00933BC4" w:rsidRPr="00534DBA" w:rsidRDefault="00933BC4" w:rsidP="00933BC4">
      <w:pPr>
        <w:pStyle w:val="12"/>
        <w:ind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-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933BC4" w:rsidRPr="00534DBA" w:rsidRDefault="00933BC4" w:rsidP="00933BC4">
      <w:pPr>
        <w:pStyle w:val="12"/>
        <w:ind w:firstLine="680"/>
        <w:jc w:val="both"/>
        <w:rPr>
          <w:sz w:val="24"/>
          <w:szCs w:val="24"/>
        </w:rPr>
      </w:pPr>
      <w:proofErr w:type="gramStart"/>
      <w:r w:rsidRPr="00534DBA">
        <w:rPr>
          <w:sz w:val="24"/>
          <w:szCs w:val="24"/>
        </w:rPr>
        <w:t>- родной язык (развитие устной речи на основе использования важнейших видов речевой деятельности и 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933BC4" w:rsidRPr="00534DBA" w:rsidRDefault="00933BC4" w:rsidP="00933BC4">
      <w:pPr>
        <w:pStyle w:val="12"/>
        <w:ind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-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Принцип </w:t>
      </w:r>
      <w:r w:rsidRPr="00534DBA">
        <w:rPr>
          <w:i/>
          <w:sz w:val="24"/>
          <w:szCs w:val="24"/>
        </w:rPr>
        <w:t>вариативности</w:t>
      </w:r>
      <w:r w:rsidRPr="00534DBA">
        <w:rPr>
          <w:sz w:val="24"/>
          <w:szCs w:val="24"/>
        </w:rPr>
        <w:t xml:space="preserve"> содержания предусматривает возможность дифференциации изучаемого материала с целью индивидуального подхода и </w:t>
      </w:r>
      <w:proofErr w:type="spellStart"/>
      <w:r w:rsidRPr="00534DBA">
        <w:rPr>
          <w:sz w:val="24"/>
          <w:szCs w:val="24"/>
        </w:rPr>
        <w:t>разноуровневого</w:t>
      </w:r>
      <w:proofErr w:type="spellEnd"/>
      <w:r w:rsidRPr="00534DBA">
        <w:rPr>
          <w:sz w:val="24"/>
          <w:szCs w:val="24"/>
        </w:rPr>
        <w:t xml:space="preserve"> освоения программы; этот принцип реализуется за счет выделения в содержании изучаемых тем основной (инвариантной) составляющей и вариативной (дополнительной) части; </w:t>
      </w:r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proofErr w:type="gramStart"/>
      <w:r w:rsidRPr="00534DBA">
        <w:rPr>
          <w:sz w:val="24"/>
          <w:szCs w:val="24"/>
        </w:rPr>
        <w:t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объему,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для решения нестандартных практических задач.</w:t>
      </w:r>
      <w:proofErr w:type="gramEnd"/>
    </w:p>
    <w:p w:rsidR="00933BC4" w:rsidRPr="00534DBA" w:rsidRDefault="00933BC4" w:rsidP="00933BC4">
      <w:pPr>
        <w:pStyle w:val="af4"/>
        <w:spacing w:after="0"/>
        <w:ind w:firstLine="680"/>
        <w:jc w:val="both"/>
      </w:pPr>
      <w:r w:rsidRPr="00534DBA">
        <w:t xml:space="preserve">Принцип </w:t>
      </w:r>
      <w:r w:rsidRPr="00534DBA">
        <w:rPr>
          <w:i/>
        </w:rPr>
        <w:t xml:space="preserve">концентричности и </w:t>
      </w:r>
      <w:proofErr w:type="spellStart"/>
      <w:r w:rsidRPr="00534DBA">
        <w:rPr>
          <w:i/>
        </w:rPr>
        <w:t>спиралевидности</w:t>
      </w:r>
      <w:proofErr w:type="spellEnd"/>
      <w:r w:rsidRPr="00534DBA">
        <w:t xml:space="preserve">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 Изучение наиболее важных вопросов, с целью достижения необходимой глубины их понимания, строится таким образом, чтобы школьники могли осваивать их постепенно, обращаясь к тем или иным темам на разных ступенях единого курса.</w:t>
      </w:r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В соответствии с принципом </w:t>
      </w:r>
      <w:r w:rsidRPr="00534DBA">
        <w:rPr>
          <w:i/>
          <w:sz w:val="24"/>
          <w:szCs w:val="24"/>
        </w:rPr>
        <w:t>целостности развития личности</w:t>
      </w:r>
      <w:r w:rsidRPr="00534DBA">
        <w:rPr>
          <w:sz w:val="24"/>
          <w:szCs w:val="24"/>
        </w:rPr>
        <w:t xml:space="preserve">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побором содержания материала и организацией деятельности учащихся по его усвоению. </w:t>
      </w:r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Содержание курса позволяет реализовать принцип развития по целому ряду взаимосвязанных направлений:</w:t>
      </w:r>
    </w:p>
    <w:p w:rsidR="00933BC4" w:rsidRPr="00534DBA" w:rsidRDefault="00933BC4" w:rsidP="00933BC4">
      <w:pPr>
        <w:pStyle w:val="af6"/>
        <w:spacing w:after="0"/>
        <w:ind w:left="0" w:firstLine="680"/>
        <w:jc w:val="both"/>
      </w:pPr>
      <w:r w:rsidRPr="00534DBA">
        <w:rPr>
          <w:i/>
          <w:u w:val="single"/>
        </w:rPr>
        <w:t>Умственное развитие</w:t>
      </w:r>
      <w:r w:rsidRPr="00534DBA">
        <w:t xml:space="preserve"> на уроках технологии обусловлено тем, что в основе развития обобщений и абстрактного мышления лежит отнюдь не вербальная, а непосредственная практическая деятельность человека, соединенная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  <w:u w:val="single"/>
        </w:rPr>
        <w:lastRenderedPageBreak/>
        <w:t>Эмоционально-эстетическое развитие</w:t>
      </w:r>
      <w:r w:rsidRPr="00534DBA">
        <w:rPr>
          <w:rFonts w:ascii="Times New Roman" w:hAnsi="Times New Roman"/>
          <w:i/>
          <w:sz w:val="24"/>
          <w:szCs w:val="24"/>
        </w:rPr>
        <w:t xml:space="preserve"> </w:t>
      </w:r>
      <w:r w:rsidRPr="00534DBA">
        <w:rPr>
          <w:rFonts w:ascii="Times New Roman" w:hAnsi="Times New Roman"/>
          <w:sz w:val="24"/>
          <w:szCs w:val="24"/>
        </w:rPr>
        <w:t xml:space="preserve">связано с тем, что </w:t>
      </w:r>
      <w:proofErr w:type="gramStart"/>
      <w:r w:rsidRPr="00534DBA">
        <w:rPr>
          <w:rFonts w:ascii="Times New Roman" w:hAnsi="Times New Roman"/>
          <w:sz w:val="24"/>
          <w:szCs w:val="24"/>
        </w:rPr>
        <w:t>учащиеся</w:t>
      </w:r>
      <w:proofErr w:type="gramEnd"/>
      <w:r w:rsidRPr="00534DBA">
        <w:rPr>
          <w:rFonts w:ascii="Times New Roman" w:hAnsi="Times New Roman"/>
          <w:sz w:val="24"/>
          <w:szCs w:val="24"/>
        </w:rPr>
        <w:t xml:space="preserve"> так или иначе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учет основ композиции, средств ее гармонизации, правил художественной комбинаторики, особенностей художественного стиля. Поскольку содержание работы школьников строится с учетом определенных художественно-конструкторских правил (законов дизайна), на уроках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 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  <w:u w:val="single"/>
        </w:rPr>
        <w:t>Духовно-нравственное развитие</w:t>
      </w:r>
      <w:r w:rsidRPr="00534DBA">
        <w:rPr>
          <w:rFonts w:ascii="Times New Roman" w:hAnsi="Times New Roman"/>
          <w:sz w:val="24"/>
          <w:szCs w:val="24"/>
        </w:rPr>
        <w:t xml:space="preserve"> учащихся в курсе технологии обусловлено направленностью его содержания на освоение проблемы гармоничной среды обитания человека, конструируемой с учетом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Развитию духовности и нравственных принципов способствует активное изучение образов и конструкций природных объектов, которые являются неисчерпаемым источником идей для 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 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На уроках технологии школьники знакомятся также с народными ремеслами, изучают народные традиции, которые сами по себе имеют огромный нравственный смысл. Они получают знания о том, как в обычных утилитарных предметах повседневного быта в культуре любого народа отражались глубокие и мудрые представления об устройстве мироздания; как гармонична была связь всего уклада жизни человека с жизнью природы; каким высоконравственным было отношение к природе, вещам и пр. 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Все эти вопросы ученики осваивают не на уровне вербальных положений или абстрактных идей, а пропуская их через собственный опыт и продуктивную творческую деятельность. 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  <w:u w:val="single"/>
        </w:rPr>
        <w:t>Психофизиологическое развитие</w:t>
      </w:r>
      <w:r w:rsidRPr="00534DBA">
        <w:rPr>
          <w:rFonts w:ascii="Times New Roman" w:hAnsi="Times New Roman"/>
          <w:sz w:val="24"/>
          <w:szCs w:val="24"/>
        </w:rPr>
        <w:t xml:space="preserve"> 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 и общего психофизиологического развития учащихся.</w:t>
      </w:r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При составлении программы также учтены принципы классической дидактики (прежде всего </w:t>
      </w:r>
      <w:r w:rsidRPr="00534DBA">
        <w:rPr>
          <w:i/>
          <w:sz w:val="24"/>
          <w:szCs w:val="24"/>
        </w:rPr>
        <w:t>научности</w:t>
      </w:r>
      <w:r w:rsidRPr="00534DBA">
        <w:rPr>
          <w:sz w:val="24"/>
          <w:szCs w:val="24"/>
        </w:rPr>
        <w:t xml:space="preserve">, </w:t>
      </w:r>
      <w:r w:rsidRPr="00534DBA">
        <w:rPr>
          <w:i/>
          <w:sz w:val="24"/>
          <w:szCs w:val="24"/>
        </w:rPr>
        <w:t>доступности</w:t>
      </w:r>
      <w:r w:rsidRPr="00534DBA">
        <w:rPr>
          <w:sz w:val="24"/>
          <w:szCs w:val="24"/>
        </w:rPr>
        <w:t xml:space="preserve">, </w:t>
      </w:r>
      <w:r w:rsidRPr="00534DBA">
        <w:rPr>
          <w:i/>
          <w:sz w:val="24"/>
          <w:szCs w:val="24"/>
        </w:rPr>
        <w:t>систематичности</w:t>
      </w:r>
      <w:r w:rsidRPr="00534DBA">
        <w:rPr>
          <w:sz w:val="24"/>
          <w:szCs w:val="24"/>
        </w:rPr>
        <w:t xml:space="preserve">, </w:t>
      </w:r>
      <w:r w:rsidRPr="00534DBA">
        <w:rPr>
          <w:i/>
          <w:sz w:val="24"/>
          <w:szCs w:val="24"/>
        </w:rPr>
        <w:t>последовательности</w:t>
      </w:r>
      <w:r w:rsidRPr="00534DBA">
        <w:rPr>
          <w:sz w:val="24"/>
          <w:szCs w:val="24"/>
        </w:rPr>
        <w:t>).</w:t>
      </w:r>
    </w:p>
    <w:p w:rsidR="00933BC4" w:rsidRPr="00F57ED7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 В связи с использованием « ступенчатого» режима в 1 классе (на основе СанПиН</w:t>
      </w:r>
      <w:proofErr w:type="gramStart"/>
      <w:r w:rsidRPr="00534DBA">
        <w:rPr>
          <w:sz w:val="24"/>
          <w:szCs w:val="24"/>
        </w:rPr>
        <w:t>2</w:t>
      </w:r>
      <w:proofErr w:type="gramEnd"/>
      <w:r w:rsidRPr="00534DBA">
        <w:rPr>
          <w:sz w:val="24"/>
          <w:szCs w:val="24"/>
        </w:rPr>
        <w:t>.2.2.2821-10) рабочая программа предусматривает уменьшение часов по сравнению с авторской.</w:t>
      </w:r>
    </w:p>
    <w:p w:rsidR="00933BC4" w:rsidRPr="00F57ED7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</w:p>
    <w:p w:rsidR="00933BC4" w:rsidRPr="00534DBA" w:rsidRDefault="00933BC4" w:rsidP="00933BC4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</w:p>
    <w:p w:rsidR="00933BC4" w:rsidRPr="00534DBA" w:rsidRDefault="00933BC4" w:rsidP="00933BC4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534DBA">
        <w:rPr>
          <w:rStyle w:val="a7"/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933BC4" w:rsidRPr="00534DBA" w:rsidRDefault="00933BC4" w:rsidP="00933BC4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</w:t>
      </w:r>
    </w:p>
    <w:p w:rsidR="00933BC4" w:rsidRPr="00534DBA" w:rsidRDefault="00933BC4" w:rsidP="00933BC4">
      <w:pPr>
        <w:pStyle w:val="11"/>
        <w:spacing w:after="0"/>
        <w:ind w:left="0" w:firstLine="72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933BC4" w:rsidRPr="00534DBA" w:rsidRDefault="00933BC4" w:rsidP="00933BC4">
      <w:pPr>
        <w:pStyle w:val="11"/>
        <w:spacing w:after="0"/>
        <w:ind w:left="0" w:firstLine="72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 w:rsidRPr="00534DBA">
        <w:rPr>
          <w:sz w:val="24"/>
          <w:szCs w:val="24"/>
        </w:rPr>
        <w:t>метапредметных</w:t>
      </w:r>
      <w:proofErr w:type="spellEnd"/>
      <w:r w:rsidRPr="00534DBA">
        <w:rPr>
          <w:sz w:val="24"/>
          <w:szCs w:val="24"/>
        </w:rPr>
        <w:t xml:space="preserve"> умений и целостное развитие личности.</w:t>
      </w:r>
    </w:p>
    <w:p w:rsidR="00933BC4" w:rsidRPr="00534DBA" w:rsidRDefault="00933BC4" w:rsidP="00933BC4">
      <w:pPr>
        <w:pStyle w:val="af4"/>
        <w:spacing w:after="0"/>
        <w:ind w:firstLine="680"/>
        <w:jc w:val="both"/>
      </w:pPr>
      <w:r w:rsidRPr="00534DBA">
        <w:t xml:space="preserve">Содержательные акценты 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</w:t>
      </w:r>
      <w:r w:rsidRPr="00534DBA">
        <w:lastRenderedPageBreak/>
        <w:t>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933BC4" w:rsidRPr="00534DBA" w:rsidRDefault="00933BC4" w:rsidP="00933BC4">
      <w:pPr>
        <w:pStyle w:val="af4"/>
        <w:spacing w:after="0"/>
        <w:ind w:firstLine="680"/>
        <w:jc w:val="both"/>
      </w:pPr>
      <w:r w:rsidRPr="00534DBA">
        <w:rPr>
          <w:i/>
        </w:rPr>
        <w:t>Методической основой</w:t>
      </w:r>
      <w:r w:rsidRPr="00534DBA"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 w:rsidRPr="00534DBA">
        <w:t xml:space="preserve">Помимо этого в учебниках 2-4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</w:t>
      </w:r>
      <w:r w:rsidRPr="00534DBA">
        <w:rPr>
          <w:i/>
        </w:rPr>
        <w:t>системную</w:t>
      </w:r>
      <w:r w:rsidRPr="00534DBA">
        <w:t xml:space="preserve"> </w:t>
      </w:r>
      <w:r w:rsidRPr="00534DBA">
        <w:rPr>
          <w:i/>
        </w:rPr>
        <w:t xml:space="preserve">проектно-творческую деятельность </w:t>
      </w:r>
      <w:r w:rsidRPr="00534DBA">
        <w:t>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933BC4" w:rsidRPr="00534DBA" w:rsidRDefault="00933BC4" w:rsidP="00933BC4">
      <w:pPr>
        <w:tabs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личности.</w:t>
      </w:r>
    </w:p>
    <w:p w:rsidR="00933BC4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534DBA">
        <w:rPr>
          <w:sz w:val="24"/>
          <w:szCs w:val="24"/>
        </w:rPr>
        <w:t>надпредметных</w:t>
      </w:r>
      <w:proofErr w:type="spellEnd"/>
      <w:r w:rsidRPr="00534DBA">
        <w:rPr>
          <w:sz w:val="24"/>
          <w:szCs w:val="24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</w:p>
    <w:p w:rsidR="00933BC4" w:rsidRPr="00534DBA" w:rsidRDefault="00933BC4" w:rsidP="00933BC4">
      <w:pPr>
        <w:numPr>
          <w:ilvl w:val="0"/>
          <w:numId w:val="12"/>
        </w:numPr>
        <w:spacing w:after="0" w:line="240" w:lineRule="auto"/>
        <w:ind w:left="357" w:hanging="357"/>
        <w:jc w:val="center"/>
        <w:rPr>
          <w:rStyle w:val="a7"/>
          <w:rFonts w:ascii="Times New Roman" w:hAnsi="Times New Roman"/>
          <w:sz w:val="24"/>
          <w:szCs w:val="24"/>
        </w:rPr>
      </w:pPr>
      <w:r w:rsidRPr="00534DBA">
        <w:rPr>
          <w:rStyle w:val="a7"/>
          <w:rFonts w:ascii="Times New Roman" w:hAnsi="Times New Roman"/>
          <w:sz w:val="24"/>
          <w:szCs w:val="24"/>
        </w:rPr>
        <w:t xml:space="preserve">Место учебного предмета в системе начального общего образования </w:t>
      </w:r>
    </w:p>
    <w:p w:rsidR="00933BC4" w:rsidRPr="00534DBA" w:rsidRDefault="00933BC4" w:rsidP="00933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Согласно базисному учебному плану начального общего образования, определенному ФГОС, на изучение учебного предмета «Технология» отводится не менее 1 часа в неделю  во всех классах начальной школы. Таким образом, в течение учебного года этот курс изучается в количестве 30 часов в 1-м классе, 34</w:t>
      </w:r>
      <w:r>
        <w:rPr>
          <w:rFonts w:ascii="Times New Roman" w:hAnsi="Times New Roman"/>
          <w:sz w:val="24"/>
          <w:szCs w:val="24"/>
        </w:rPr>
        <w:t xml:space="preserve"> часов во 2-м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34DBA">
        <w:rPr>
          <w:rFonts w:ascii="Times New Roman" w:hAnsi="Times New Roman"/>
          <w:sz w:val="24"/>
          <w:szCs w:val="24"/>
        </w:rPr>
        <w:t xml:space="preserve">в 3-м и 4-м классах; общее количество часов, отводимых на изучение учебного предмета в системе начального общего образования, – 200. </w:t>
      </w:r>
    </w:p>
    <w:p w:rsidR="00933BC4" w:rsidRPr="00534DBA" w:rsidRDefault="00933BC4" w:rsidP="00933BC4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534DBA">
        <w:rPr>
          <w:rStyle w:val="a7"/>
          <w:rFonts w:ascii="Times New Roman" w:hAnsi="Times New Roman"/>
          <w:sz w:val="24"/>
          <w:szCs w:val="24"/>
        </w:rPr>
        <w:t>Ценностные ориентиры, формируемые в учебном предмете</w:t>
      </w:r>
    </w:p>
    <w:p w:rsidR="00933BC4" w:rsidRPr="00534DBA" w:rsidRDefault="00933BC4" w:rsidP="00933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933BC4" w:rsidRPr="00534DBA" w:rsidRDefault="00933BC4" w:rsidP="00933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933BC4" w:rsidRPr="00534DBA" w:rsidRDefault="00933BC4" w:rsidP="00933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933BC4" w:rsidRPr="00534DBA" w:rsidRDefault="00933BC4" w:rsidP="00933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933BC4" w:rsidRPr="00534DBA" w:rsidRDefault="00933BC4" w:rsidP="00933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–  формирование  самосознания младшего школьника как гражданина, основ гражданской идентичности;</w:t>
      </w:r>
    </w:p>
    <w:p w:rsidR="00933BC4" w:rsidRPr="00534DBA" w:rsidRDefault="00933BC4" w:rsidP="00933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933BC4" w:rsidRPr="00534DBA" w:rsidRDefault="00933BC4" w:rsidP="00933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933BC4" w:rsidRPr="00534DBA" w:rsidRDefault="00933BC4" w:rsidP="00933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 w:rsidRPr="00534DB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учебных действий одновременно с формированием предметных умений.</w:t>
      </w:r>
    </w:p>
    <w:p w:rsidR="00933BC4" w:rsidRPr="00534DBA" w:rsidRDefault="00933BC4" w:rsidP="00933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BC4" w:rsidRPr="00933BC4" w:rsidRDefault="00933BC4" w:rsidP="00933BC4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BC4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933BC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33BC4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933BC4" w:rsidRPr="00BF3E97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BF3E97">
        <w:rPr>
          <w:rFonts w:ascii="Times New Roman" w:hAnsi="Times New Roman"/>
          <w:b/>
          <w:i/>
          <w:sz w:val="24"/>
          <w:szCs w:val="24"/>
        </w:rPr>
        <w:t xml:space="preserve">Личностные 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</w:rPr>
        <w:t>У учащихся будут сформированы: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чувство прекрасного, способность к эстетической оценке окружающей среды обитания;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</w:rPr>
        <w:t xml:space="preserve">Могут быть </w:t>
      </w:r>
      <w:proofErr w:type="gramStart"/>
      <w:r w:rsidRPr="00534DBA">
        <w:rPr>
          <w:rFonts w:ascii="Times New Roman" w:hAnsi="Times New Roman"/>
          <w:i/>
          <w:sz w:val="24"/>
          <w:szCs w:val="24"/>
        </w:rPr>
        <w:t>сформированы</w:t>
      </w:r>
      <w:proofErr w:type="gramEnd"/>
      <w:r w:rsidRPr="00534DBA">
        <w:rPr>
          <w:rFonts w:ascii="Times New Roman" w:hAnsi="Times New Roman"/>
          <w:i/>
          <w:sz w:val="24"/>
          <w:szCs w:val="24"/>
        </w:rPr>
        <w:t>:</w:t>
      </w:r>
    </w:p>
    <w:p w:rsidR="00933BC4" w:rsidRPr="00534DBA" w:rsidRDefault="00933BC4" w:rsidP="00933BC4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933BC4" w:rsidRPr="00534DBA" w:rsidRDefault="00933BC4" w:rsidP="00933BC4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933BC4" w:rsidRPr="00534DBA" w:rsidRDefault="00933BC4" w:rsidP="00933BC4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привычка к организованности, порядку, аккуратности;</w:t>
      </w:r>
    </w:p>
    <w:p w:rsidR="00933BC4" w:rsidRPr="00534DBA" w:rsidRDefault="00933BC4" w:rsidP="00933BC4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33BC4" w:rsidRPr="00BF3E97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BF3E97">
        <w:rPr>
          <w:rFonts w:ascii="Times New Roman" w:hAnsi="Times New Roman"/>
          <w:b/>
          <w:i/>
          <w:sz w:val="24"/>
          <w:szCs w:val="24"/>
        </w:rPr>
        <w:t xml:space="preserve">Предметные 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DBA">
        <w:rPr>
          <w:rFonts w:ascii="Times New Roman" w:hAnsi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933BC4" w:rsidRPr="00534DBA" w:rsidRDefault="00933BC4" w:rsidP="00933BC4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534DBA">
        <w:rPr>
          <w:rFonts w:ascii="Times New Roman" w:hAnsi="Times New Roman"/>
          <w:sz w:val="24"/>
          <w:szCs w:val="24"/>
        </w:rPr>
        <w:t>переконструирование</w:t>
      </w:r>
      <w:proofErr w:type="spellEnd"/>
      <w:r w:rsidRPr="00534DBA">
        <w:rPr>
          <w:rFonts w:ascii="Times New Roman" w:hAnsi="Times New Roman"/>
          <w:sz w:val="24"/>
          <w:szCs w:val="24"/>
        </w:rPr>
        <w:t>) с целью придания новых свойств изделию;</w:t>
      </w:r>
    </w:p>
    <w:p w:rsidR="00933BC4" w:rsidRPr="00534DBA" w:rsidRDefault="00933BC4" w:rsidP="00933BC4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 </w:t>
      </w:r>
      <w:r w:rsidRPr="00534DBA">
        <w:rPr>
          <w:rFonts w:ascii="Times New Roman" w:hAnsi="Times New Roman"/>
          <w:i/>
          <w:sz w:val="24"/>
          <w:szCs w:val="24"/>
        </w:rPr>
        <w:t xml:space="preserve"> Учащиеся получат возможность научиться</w:t>
      </w:r>
      <w:r w:rsidRPr="00534DBA">
        <w:rPr>
          <w:rFonts w:ascii="Times New Roman" w:hAnsi="Times New Roman"/>
          <w:sz w:val="24"/>
          <w:szCs w:val="24"/>
        </w:rPr>
        <w:t>:</w:t>
      </w:r>
    </w:p>
    <w:p w:rsidR="00933BC4" w:rsidRPr="00534DBA" w:rsidRDefault="00933BC4" w:rsidP="00933BC4">
      <w:pPr>
        <w:pStyle w:val="af4"/>
        <w:numPr>
          <w:ilvl w:val="0"/>
          <w:numId w:val="4"/>
        </w:numPr>
        <w:spacing w:after="0"/>
        <w:ind w:left="0" w:firstLine="680"/>
        <w:jc w:val="both"/>
      </w:pPr>
      <w:r w:rsidRPr="00534DBA">
        <w:lastRenderedPageBreak/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933BC4" w:rsidRPr="00534DBA" w:rsidRDefault="00933BC4" w:rsidP="00933BC4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933BC4" w:rsidRPr="00534DBA" w:rsidRDefault="00933BC4" w:rsidP="00933BC4">
      <w:pPr>
        <w:pStyle w:val="af4"/>
        <w:numPr>
          <w:ilvl w:val="0"/>
          <w:numId w:val="4"/>
        </w:numPr>
        <w:spacing w:after="0"/>
        <w:ind w:left="0" w:firstLine="680"/>
        <w:jc w:val="both"/>
      </w:pPr>
      <w:r w:rsidRPr="00534DBA"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933BC4" w:rsidRPr="00534DBA" w:rsidRDefault="00933BC4" w:rsidP="00933BC4">
      <w:pPr>
        <w:pStyle w:val="af4"/>
        <w:numPr>
          <w:ilvl w:val="0"/>
          <w:numId w:val="4"/>
        </w:numPr>
        <w:spacing w:after="0"/>
        <w:ind w:left="0" w:firstLine="680"/>
        <w:jc w:val="both"/>
      </w:pPr>
      <w:r w:rsidRPr="00534DBA"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33BC4" w:rsidRPr="00BF3E97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BF3E97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534DBA">
        <w:rPr>
          <w:rFonts w:ascii="Times New Roman" w:hAnsi="Times New Roman"/>
          <w:bCs/>
          <w:sz w:val="24"/>
          <w:szCs w:val="24"/>
        </w:rPr>
        <w:t xml:space="preserve">Регулятивные 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4DBA">
        <w:rPr>
          <w:rFonts w:ascii="Times New Roman" w:hAnsi="Times New Roman"/>
          <w:bCs/>
          <w:i/>
          <w:iCs/>
          <w:sz w:val="24"/>
          <w:szCs w:val="24"/>
        </w:rPr>
        <w:t>Учащиеся научатся:</w:t>
      </w:r>
    </w:p>
    <w:p w:rsidR="00933BC4" w:rsidRPr="00534DBA" w:rsidRDefault="00933BC4" w:rsidP="00933BC4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933BC4" w:rsidRPr="00534DBA" w:rsidRDefault="00933BC4" w:rsidP="00933BC4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933BC4" w:rsidRPr="00534DBA" w:rsidRDefault="00933BC4" w:rsidP="00933BC4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933BC4" w:rsidRPr="00534DBA" w:rsidRDefault="00933BC4" w:rsidP="00933BC4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руководствоваться правилами при выполнении работы;</w:t>
      </w:r>
    </w:p>
    <w:p w:rsidR="00933BC4" w:rsidRPr="00534DBA" w:rsidRDefault="00933BC4" w:rsidP="00933BC4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534DBA">
        <w:rPr>
          <w:rFonts w:ascii="Times New Roman" w:hAnsi="Times New Roman"/>
          <w:sz w:val="24"/>
          <w:szCs w:val="24"/>
        </w:rPr>
        <w:t>для</w:t>
      </w:r>
      <w:proofErr w:type="gramEnd"/>
      <w:r w:rsidRPr="00534D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4DBA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534DBA">
        <w:rPr>
          <w:rFonts w:ascii="Times New Roman" w:hAnsi="Times New Roman"/>
          <w:sz w:val="24"/>
          <w:szCs w:val="24"/>
        </w:rPr>
        <w:t xml:space="preserve"> необходимых результатов;</w:t>
      </w:r>
    </w:p>
    <w:p w:rsidR="00933BC4" w:rsidRPr="00534DBA" w:rsidRDefault="00933BC4" w:rsidP="00933BC4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4DBA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933BC4" w:rsidRPr="00534DBA" w:rsidRDefault="00933BC4" w:rsidP="00933BC4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933BC4" w:rsidRPr="00534DBA" w:rsidRDefault="00933BC4" w:rsidP="00933BC4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</w:p>
    <w:p w:rsidR="00933BC4" w:rsidRPr="00BF3E97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3E97">
        <w:rPr>
          <w:rFonts w:ascii="Times New Roman" w:hAnsi="Times New Roman"/>
          <w:b/>
          <w:bCs/>
          <w:i/>
          <w:sz w:val="24"/>
          <w:szCs w:val="24"/>
        </w:rPr>
        <w:t>Познавательные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4DBA">
        <w:rPr>
          <w:rFonts w:ascii="Times New Roman" w:hAnsi="Times New Roman"/>
          <w:bCs/>
          <w:i/>
          <w:iCs/>
          <w:sz w:val="24"/>
          <w:szCs w:val="24"/>
        </w:rPr>
        <w:t>Учащиеся научатся:</w:t>
      </w:r>
    </w:p>
    <w:p w:rsidR="00933BC4" w:rsidRPr="00534DBA" w:rsidRDefault="00933BC4" w:rsidP="00933BC4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933BC4" w:rsidRPr="00534DBA" w:rsidRDefault="00933BC4" w:rsidP="00933BC4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933BC4" w:rsidRPr="00534DBA" w:rsidRDefault="00933BC4" w:rsidP="00933BC4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933BC4" w:rsidRPr="00534DBA" w:rsidRDefault="00933BC4" w:rsidP="00933BC4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933BC4" w:rsidRPr="00534DBA" w:rsidRDefault="00933BC4" w:rsidP="00933BC4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4DBA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933BC4" w:rsidRPr="00534DBA" w:rsidRDefault="00933BC4" w:rsidP="00933BC4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933BC4" w:rsidRPr="00534DBA" w:rsidRDefault="00933BC4" w:rsidP="00933BC4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933BC4" w:rsidRPr="00534DBA" w:rsidRDefault="00933BC4" w:rsidP="00933BC4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933BC4" w:rsidRPr="00534DBA" w:rsidRDefault="00933BC4" w:rsidP="00933BC4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lastRenderedPageBreak/>
        <w:t xml:space="preserve"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</w:t>
      </w:r>
      <w:proofErr w:type="spellStart"/>
      <w:r w:rsidRPr="00534DB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защищать продукт проектной деятельности;</w:t>
      </w:r>
    </w:p>
    <w:p w:rsidR="00933BC4" w:rsidRPr="00BF3E97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3E97">
        <w:rPr>
          <w:rFonts w:ascii="Times New Roman" w:hAnsi="Times New Roman"/>
          <w:b/>
          <w:bCs/>
          <w:i/>
          <w:sz w:val="24"/>
          <w:szCs w:val="24"/>
        </w:rPr>
        <w:t>Коммуникативные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4DBA">
        <w:rPr>
          <w:rFonts w:ascii="Times New Roman" w:hAnsi="Times New Roman"/>
          <w:bCs/>
          <w:i/>
          <w:iCs/>
          <w:sz w:val="24"/>
          <w:szCs w:val="24"/>
        </w:rPr>
        <w:t>Учащиеся научатся:</w:t>
      </w:r>
    </w:p>
    <w:p w:rsidR="00933BC4" w:rsidRPr="00534DBA" w:rsidRDefault="00933BC4" w:rsidP="00933BC4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933BC4" w:rsidRPr="00534DBA" w:rsidRDefault="00933BC4" w:rsidP="00933BC4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формулировать собственные мнения и идеи, </w:t>
      </w:r>
      <w:proofErr w:type="spellStart"/>
      <w:r w:rsidRPr="00534DB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их излагать;</w:t>
      </w:r>
    </w:p>
    <w:p w:rsidR="00933BC4" w:rsidRPr="00534DBA" w:rsidRDefault="00933BC4" w:rsidP="00933BC4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933BC4" w:rsidRPr="00534DBA" w:rsidRDefault="00933BC4" w:rsidP="00933BC4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933BC4" w:rsidRPr="00534DBA" w:rsidRDefault="00933BC4" w:rsidP="00933BC4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4DBA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933BC4" w:rsidRPr="00534DBA" w:rsidRDefault="00933BC4" w:rsidP="00933BC4">
      <w:pPr>
        <w:numPr>
          <w:ilvl w:val="0"/>
          <w:numId w:val="1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933BC4" w:rsidRPr="00534DBA" w:rsidRDefault="00933BC4" w:rsidP="00933BC4">
      <w:pPr>
        <w:spacing w:after="0" w:line="360" w:lineRule="auto"/>
        <w:ind w:firstLine="680"/>
        <w:rPr>
          <w:rStyle w:val="a7"/>
          <w:rFonts w:ascii="Times New Roman" w:hAnsi="Times New Roman"/>
          <w:sz w:val="24"/>
          <w:szCs w:val="24"/>
        </w:rPr>
      </w:pPr>
    </w:p>
    <w:p w:rsidR="00933BC4" w:rsidRPr="00534DBA" w:rsidRDefault="00933BC4" w:rsidP="00933BC4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534DBA">
        <w:rPr>
          <w:rStyle w:val="a7"/>
          <w:rFonts w:ascii="Times New Roman" w:hAnsi="Times New Roman"/>
          <w:sz w:val="24"/>
          <w:szCs w:val="24"/>
        </w:rPr>
        <w:t>6. Содержание учебного предмета</w:t>
      </w:r>
    </w:p>
    <w:p w:rsidR="00C752B2" w:rsidRDefault="00C752B2" w:rsidP="00933BC4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3BC4" w:rsidRDefault="00933BC4" w:rsidP="00933BC4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val="en-US"/>
        </w:rPr>
      </w:pPr>
      <w:r w:rsidRPr="00534DBA">
        <w:rPr>
          <w:rFonts w:ascii="Times New Roman" w:hAnsi="Times New Roman"/>
          <w:sz w:val="24"/>
          <w:szCs w:val="24"/>
        </w:rPr>
        <w:t>1 класс (30 часов)</w:t>
      </w:r>
    </w:p>
    <w:p w:rsidR="00C752B2" w:rsidRPr="00C752B2" w:rsidRDefault="00C752B2" w:rsidP="00933BC4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3BC4" w:rsidRPr="00BF3E97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BF3E97">
        <w:rPr>
          <w:rFonts w:ascii="Times New Roman" w:hAnsi="Times New Roman"/>
          <w:b/>
          <w:i/>
          <w:sz w:val="24"/>
          <w:szCs w:val="24"/>
        </w:rPr>
        <w:t>Узнаём, как работают мастера (1 час)</w:t>
      </w:r>
    </w:p>
    <w:p w:rsidR="00933BC4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r w:rsidRPr="00534DBA">
        <w:rPr>
          <w:rFonts w:ascii="Times New Roman" w:hAnsi="Times New Roman"/>
          <w:sz w:val="24"/>
          <w:szCs w:val="24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технологи.</w:t>
      </w:r>
    </w:p>
    <w:p w:rsidR="00C752B2" w:rsidRPr="00C752B2" w:rsidRDefault="00C752B2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3BC4" w:rsidRPr="00BF3E97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BF3E97">
        <w:rPr>
          <w:rFonts w:ascii="Times New Roman" w:hAnsi="Times New Roman"/>
          <w:b/>
          <w:i/>
          <w:sz w:val="24"/>
          <w:szCs w:val="24"/>
        </w:rPr>
        <w:t>Учимся работать с разными материалами (11 часов)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Особенности работы с природными материалами. Аппликация из засушенных листьев.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Работа с яичной скорлупкой. Создание образа по ассоциации с исходной формой. </w:t>
      </w:r>
    </w:p>
    <w:p w:rsidR="00933BC4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r w:rsidRPr="00534DBA">
        <w:rPr>
          <w:rFonts w:ascii="Times New Roman" w:hAnsi="Times New Roman"/>
          <w:sz w:val="24"/>
          <w:szCs w:val="24"/>
        </w:rPr>
        <w:t>Фольга как поделочный материал. Лепка из фольги.</w:t>
      </w:r>
    </w:p>
    <w:p w:rsidR="00C752B2" w:rsidRPr="00C752B2" w:rsidRDefault="00C752B2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3BC4" w:rsidRPr="00BF3E97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BF3E97">
        <w:rPr>
          <w:rFonts w:ascii="Times New Roman" w:hAnsi="Times New Roman"/>
          <w:b/>
          <w:i/>
          <w:sz w:val="24"/>
          <w:szCs w:val="24"/>
        </w:rPr>
        <w:t>Поднимаемся по ступенькам мастерства (10 часов)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</w:t>
      </w:r>
      <w:proofErr w:type="spellStart"/>
      <w:r w:rsidRPr="00534DBA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бумага как поделочный материал; приемы обработки </w:t>
      </w:r>
      <w:proofErr w:type="spellStart"/>
      <w:r w:rsidRPr="00534DBA">
        <w:rPr>
          <w:rFonts w:ascii="Times New Roman" w:hAnsi="Times New Roman"/>
          <w:sz w:val="24"/>
          <w:szCs w:val="24"/>
        </w:rPr>
        <w:t>крепированной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бумаги для создания различных форм. 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933BC4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  <w:r w:rsidRPr="00534DBA">
        <w:rPr>
          <w:rFonts w:ascii="Times New Roman" w:hAnsi="Times New Roman"/>
          <w:sz w:val="24"/>
          <w:szCs w:val="24"/>
        </w:rPr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C752B2" w:rsidRPr="00C752B2" w:rsidRDefault="00C752B2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3BC4" w:rsidRPr="00BF3E97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BF3E97">
        <w:rPr>
          <w:rFonts w:ascii="Times New Roman" w:hAnsi="Times New Roman"/>
          <w:b/>
          <w:i/>
          <w:sz w:val="24"/>
          <w:szCs w:val="24"/>
        </w:rPr>
        <w:t>Конструируем и решаем  задачи (8 часов).</w:t>
      </w:r>
    </w:p>
    <w:p w:rsidR="00933BC4" w:rsidRPr="00534DBA" w:rsidRDefault="00933BC4" w:rsidP="00933B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</w:t>
      </w:r>
      <w:r w:rsidRPr="00534DBA">
        <w:rPr>
          <w:rFonts w:ascii="Times New Roman" w:hAnsi="Times New Roman"/>
          <w:sz w:val="24"/>
          <w:szCs w:val="24"/>
        </w:rPr>
        <w:lastRenderedPageBreak/>
        <w:t>воображения и творческого использования материалов. Декоративно-художественные аппликации.</w:t>
      </w:r>
    </w:p>
    <w:p w:rsidR="00933BC4" w:rsidRDefault="00933BC4" w:rsidP="00933BC4">
      <w:pPr>
        <w:spacing w:after="0"/>
        <w:ind w:left="850" w:firstLine="708"/>
        <w:rPr>
          <w:rFonts w:ascii="Times New Roman" w:hAnsi="Times New Roman"/>
          <w:b/>
          <w:sz w:val="24"/>
          <w:szCs w:val="24"/>
          <w:lang w:val="en-US"/>
        </w:rPr>
      </w:pPr>
      <w:r w:rsidRPr="00534DBA">
        <w:rPr>
          <w:rFonts w:ascii="Times New Roman" w:hAnsi="Times New Roman"/>
          <w:sz w:val="24"/>
          <w:szCs w:val="24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33BC4" w:rsidRPr="00534DBA" w:rsidRDefault="00933BC4" w:rsidP="00933BC4">
      <w:pPr>
        <w:spacing w:before="100" w:beforeAutospacing="1" w:after="0"/>
        <w:ind w:left="360"/>
        <w:rPr>
          <w:rStyle w:val="a7"/>
          <w:rFonts w:ascii="Times New Roman" w:hAnsi="Times New Roman"/>
          <w:sz w:val="24"/>
          <w:szCs w:val="24"/>
        </w:rPr>
      </w:pPr>
      <w:r>
        <w:tab/>
      </w:r>
      <w:r w:rsidRPr="00C752B2">
        <w:rPr>
          <w:rFonts w:ascii="Times New Roman" w:hAnsi="Times New Roman"/>
          <w:b/>
          <w:lang w:val="en-US"/>
        </w:rPr>
        <w:t>7.</w:t>
      </w:r>
      <w:r>
        <w:rPr>
          <w:lang w:val="en-US"/>
        </w:rPr>
        <w:t xml:space="preserve"> </w:t>
      </w:r>
      <w:r w:rsidRPr="00534DBA">
        <w:rPr>
          <w:rStyle w:val="a7"/>
          <w:rFonts w:ascii="Times New Roman" w:hAnsi="Times New Roman"/>
          <w:sz w:val="24"/>
          <w:szCs w:val="24"/>
        </w:rPr>
        <w:t>Описание материально-технического обеспечения для преподавания учебного предмета.</w:t>
      </w:r>
    </w:p>
    <w:p w:rsidR="00933BC4" w:rsidRPr="00933BC4" w:rsidRDefault="00933BC4" w:rsidP="00933B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база. При этом данная программа разработана с учетом значительного разнообразия реальных условий, в которых существует современная отечественная начальная школа, и предполагает, что ее содержание может быть реализовано при минимальных затратах на материальные ресурсы. </w:t>
      </w:r>
      <w:proofErr w:type="gramStart"/>
      <w:r w:rsidRPr="00534DBA">
        <w:rPr>
          <w:rFonts w:ascii="Times New Roman" w:hAnsi="Times New Roman"/>
          <w:sz w:val="24"/>
          <w:szCs w:val="24"/>
        </w:rPr>
        <w:t xml:space="preserve">Для работы каждому ребенку необходимы следующие материалы: 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гуашь; </w:t>
      </w:r>
      <w:r w:rsidRPr="00933BC4">
        <w:rPr>
          <w:rFonts w:ascii="Times New Roman" w:hAnsi="Times New Roman"/>
          <w:sz w:val="24"/>
          <w:szCs w:val="24"/>
        </w:rPr>
        <w:t xml:space="preserve">и инструменты: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 </w:t>
      </w:r>
      <w:proofErr w:type="gramEnd"/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Помимо перечисленных материалов и инструментов в необходимую материальную базу входят учебники, рабочие тетради на печатной основе и другие учебно-методические материалы, составляющие учебно-методический комплект по технологии. </w:t>
      </w:r>
    </w:p>
    <w:p w:rsidR="00933BC4" w:rsidRPr="00F57ED7" w:rsidRDefault="00933BC4" w:rsidP="00933BC4">
      <w:pPr>
        <w:pStyle w:val="11"/>
        <w:spacing w:after="0" w:line="360" w:lineRule="auto"/>
        <w:ind w:left="0" w:firstLine="680"/>
        <w:jc w:val="center"/>
        <w:rPr>
          <w:sz w:val="24"/>
          <w:szCs w:val="24"/>
        </w:rPr>
      </w:pPr>
    </w:p>
    <w:p w:rsidR="00933BC4" w:rsidRPr="00BF3E97" w:rsidRDefault="00933BC4" w:rsidP="00933BC4">
      <w:pPr>
        <w:pStyle w:val="11"/>
        <w:spacing w:after="0"/>
        <w:ind w:left="0" w:firstLine="680"/>
        <w:jc w:val="center"/>
        <w:rPr>
          <w:b/>
          <w:sz w:val="24"/>
          <w:szCs w:val="24"/>
        </w:rPr>
      </w:pPr>
      <w:r w:rsidRPr="00BF3E97">
        <w:rPr>
          <w:b/>
          <w:sz w:val="24"/>
          <w:szCs w:val="24"/>
        </w:rPr>
        <w:t>Состав учебно-методического комплекта по технологии:</w:t>
      </w:r>
    </w:p>
    <w:p w:rsidR="00933BC4" w:rsidRPr="00F5728F" w:rsidRDefault="00933BC4" w:rsidP="00C752B2">
      <w:pPr>
        <w:pStyle w:val="11"/>
        <w:spacing w:after="0"/>
        <w:ind w:left="-567" w:right="-287"/>
        <w:jc w:val="center"/>
        <w:rPr>
          <w:b/>
          <w:i/>
          <w:sz w:val="24"/>
          <w:szCs w:val="24"/>
        </w:rPr>
      </w:pPr>
      <w:r w:rsidRPr="00F5728F">
        <w:rPr>
          <w:b/>
          <w:i/>
          <w:sz w:val="24"/>
          <w:szCs w:val="24"/>
        </w:rPr>
        <w:t>1 класс</w:t>
      </w:r>
    </w:p>
    <w:p w:rsidR="00933BC4" w:rsidRPr="00534DBA" w:rsidRDefault="00933BC4" w:rsidP="00933BC4">
      <w:pPr>
        <w:pStyle w:val="11"/>
        <w:spacing w:after="0"/>
        <w:ind w:left="-567" w:right="-287" w:firstLine="142"/>
        <w:jc w:val="both"/>
        <w:rPr>
          <w:sz w:val="24"/>
          <w:szCs w:val="24"/>
        </w:rPr>
      </w:pPr>
      <w:r w:rsidRPr="00F57ED7">
        <w:rPr>
          <w:sz w:val="24"/>
          <w:szCs w:val="24"/>
        </w:rPr>
        <w:t xml:space="preserve">         </w:t>
      </w:r>
      <w:r w:rsidRPr="00534DBA">
        <w:rPr>
          <w:sz w:val="24"/>
          <w:szCs w:val="24"/>
        </w:rPr>
        <w:t xml:space="preserve">Н.М. Конышева. Технология. 1 класс. Учебник. –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933BC4" w:rsidRPr="00534DBA" w:rsidRDefault="00933BC4" w:rsidP="00933BC4">
      <w:pPr>
        <w:pStyle w:val="11"/>
        <w:spacing w:after="0"/>
        <w:ind w:left="-567" w:right="-287"/>
        <w:jc w:val="both"/>
        <w:rPr>
          <w:sz w:val="24"/>
          <w:szCs w:val="24"/>
        </w:rPr>
      </w:pPr>
      <w:r w:rsidRPr="00F57ED7">
        <w:rPr>
          <w:sz w:val="24"/>
          <w:szCs w:val="24"/>
        </w:rPr>
        <w:t xml:space="preserve">           </w:t>
      </w:r>
      <w:r w:rsidRPr="00534DBA">
        <w:rPr>
          <w:sz w:val="24"/>
          <w:szCs w:val="24"/>
        </w:rPr>
        <w:t xml:space="preserve">Н.М. Конышева. Технология. 1 класс. Рабочие тетради №1 и №2.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933BC4" w:rsidRPr="00534DBA" w:rsidRDefault="00933BC4" w:rsidP="00933BC4">
      <w:pPr>
        <w:pStyle w:val="11"/>
        <w:spacing w:after="0"/>
        <w:ind w:left="-567" w:right="-287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Технология: Методические рекомендации к учебнику для 1 класса общеобразовательных учреждений.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933BC4" w:rsidRDefault="00933BC4" w:rsidP="00933BC4">
      <w:pPr>
        <w:pStyle w:val="11"/>
        <w:spacing w:after="0"/>
        <w:ind w:left="-567" w:right="-287" w:firstLine="680"/>
        <w:jc w:val="both"/>
        <w:rPr>
          <w:sz w:val="24"/>
          <w:szCs w:val="24"/>
          <w:lang w:val="en-US"/>
        </w:rPr>
      </w:pPr>
      <w:r w:rsidRPr="00534DBA">
        <w:rPr>
          <w:sz w:val="24"/>
          <w:szCs w:val="24"/>
        </w:rPr>
        <w:t xml:space="preserve">Н.М. Конышева. Дидактические материалы и наглядные пособия для уроков технологии. 1 класс.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век.</w:t>
      </w:r>
    </w:p>
    <w:p w:rsidR="00C752B2" w:rsidRDefault="00C752B2" w:rsidP="00933BC4">
      <w:pPr>
        <w:pStyle w:val="11"/>
        <w:spacing w:after="0"/>
        <w:ind w:left="-567" w:right="-287" w:firstLine="680"/>
        <w:jc w:val="both"/>
        <w:rPr>
          <w:sz w:val="24"/>
          <w:szCs w:val="24"/>
          <w:lang w:val="en-US"/>
        </w:rPr>
      </w:pPr>
    </w:p>
    <w:p w:rsidR="00C752B2" w:rsidRPr="00C752B2" w:rsidRDefault="00C752B2" w:rsidP="00933BC4">
      <w:pPr>
        <w:pStyle w:val="11"/>
        <w:spacing w:after="0"/>
        <w:ind w:left="-567" w:right="-287" w:firstLine="680"/>
        <w:jc w:val="both"/>
        <w:rPr>
          <w:sz w:val="24"/>
          <w:szCs w:val="24"/>
          <w:lang w:val="en-US"/>
        </w:rPr>
      </w:pPr>
    </w:p>
    <w:p w:rsidR="00933BC4" w:rsidRPr="00933BC4" w:rsidRDefault="00933BC4" w:rsidP="00933BC4">
      <w:pPr>
        <w:pStyle w:val="11"/>
        <w:spacing w:after="0"/>
        <w:ind w:left="0" w:firstLine="680"/>
        <w:jc w:val="center"/>
        <w:rPr>
          <w:b/>
          <w:sz w:val="24"/>
          <w:szCs w:val="24"/>
        </w:rPr>
      </w:pPr>
      <w:r w:rsidRPr="00933BC4">
        <w:rPr>
          <w:b/>
          <w:sz w:val="24"/>
          <w:szCs w:val="24"/>
        </w:rPr>
        <w:t>Дополнительная литература для организации внеурочной работы и проектной деятельности учащихся</w:t>
      </w:r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Проектная деятельность младших школьников на уроках технологии: Книга для учителя.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С.В. Петрушина. Вырезаем силуэты.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Н.М. Конышева. Дарим людям красоту и радость: Материалы для организации кружковой работы с учащимися 1-4 классов (планируется к изданию).</w:t>
      </w:r>
    </w:p>
    <w:p w:rsidR="00933BC4" w:rsidRPr="00534DBA" w:rsidRDefault="00933BC4" w:rsidP="00933BC4">
      <w:pPr>
        <w:pStyle w:val="11"/>
        <w:spacing w:after="0"/>
        <w:ind w:left="0" w:firstLine="680"/>
        <w:jc w:val="both"/>
        <w:rPr>
          <w:sz w:val="24"/>
          <w:szCs w:val="24"/>
        </w:rPr>
      </w:pPr>
    </w:p>
    <w:p w:rsidR="00933BC4" w:rsidRPr="00534DBA" w:rsidRDefault="00933BC4" w:rsidP="00933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909" w:rsidRDefault="00BB3909" w:rsidP="00933BC4">
      <w:pPr>
        <w:tabs>
          <w:tab w:val="left" w:pos="2415"/>
        </w:tabs>
      </w:pPr>
    </w:p>
    <w:sectPr w:rsidR="00BB3909" w:rsidSect="00C752B2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88" w:rsidRDefault="00F71F88" w:rsidP="00933BC4">
      <w:pPr>
        <w:spacing w:after="0" w:line="240" w:lineRule="auto"/>
      </w:pPr>
      <w:r>
        <w:separator/>
      </w:r>
    </w:p>
  </w:endnote>
  <w:endnote w:type="continuationSeparator" w:id="0">
    <w:p w:rsidR="00F71F88" w:rsidRDefault="00F71F88" w:rsidP="0093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88" w:rsidRDefault="00F71F88" w:rsidP="00933BC4">
      <w:pPr>
        <w:spacing w:after="0" w:line="240" w:lineRule="auto"/>
      </w:pPr>
      <w:r>
        <w:separator/>
      </w:r>
    </w:p>
  </w:footnote>
  <w:footnote w:type="continuationSeparator" w:id="0">
    <w:p w:rsidR="00F71F88" w:rsidRDefault="00F71F88" w:rsidP="0093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17AD08DB"/>
    <w:multiLevelType w:val="hybridMultilevel"/>
    <w:tmpl w:val="0CCC45B6"/>
    <w:lvl w:ilvl="0" w:tplc="B770EE3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BC4"/>
    <w:rsid w:val="000971A0"/>
    <w:rsid w:val="00097527"/>
    <w:rsid w:val="004E576C"/>
    <w:rsid w:val="007824F1"/>
    <w:rsid w:val="00933BC4"/>
    <w:rsid w:val="009617AE"/>
    <w:rsid w:val="00AE48B1"/>
    <w:rsid w:val="00B1531F"/>
    <w:rsid w:val="00BB3909"/>
    <w:rsid w:val="00C752B2"/>
    <w:rsid w:val="00F7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C4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153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3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1F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1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1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3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3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53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53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53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53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53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31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153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53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53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531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531F"/>
    <w:rPr>
      <w:b/>
      <w:bCs/>
    </w:rPr>
  </w:style>
  <w:style w:type="character" w:styleId="a8">
    <w:name w:val="Emphasis"/>
    <w:basedOn w:val="a0"/>
    <w:uiPriority w:val="20"/>
    <w:qFormat/>
    <w:rsid w:val="00B153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531F"/>
    <w:rPr>
      <w:szCs w:val="32"/>
    </w:rPr>
  </w:style>
  <w:style w:type="paragraph" w:styleId="aa">
    <w:name w:val="List Paragraph"/>
    <w:basedOn w:val="a"/>
    <w:uiPriority w:val="34"/>
    <w:qFormat/>
    <w:rsid w:val="00B15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31F"/>
    <w:rPr>
      <w:i/>
    </w:rPr>
  </w:style>
  <w:style w:type="character" w:customStyle="1" w:styleId="22">
    <w:name w:val="Цитата 2 Знак"/>
    <w:basedOn w:val="a0"/>
    <w:link w:val="21"/>
    <w:uiPriority w:val="29"/>
    <w:rsid w:val="00B153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531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B1531F"/>
    <w:rPr>
      <w:b/>
      <w:i/>
      <w:sz w:val="24"/>
    </w:rPr>
  </w:style>
  <w:style w:type="character" w:styleId="ad">
    <w:name w:val="Subtle Emphasis"/>
    <w:uiPriority w:val="19"/>
    <w:qFormat/>
    <w:rsid w:val="00B153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53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53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53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53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531F"/>
    <w:pPr>
      <w:outlineLvl w:val="9"/>
    </w:pPr>
  </w:style>
  <w:style w:type="character" w:customStyle="1" w:styleId="af3">
    <w:name w:val="Символ сноски"/>
    <w:rsid w:val="00933BC4"/>
    <w:rPr>
      <w:sz w:val="20"/>
      <w:vertAlign w:val="superscript"/>
    </w:rPr>
  </w:style>
  <w:style w:type="paragraph" w:styleId="af4">
    <w:name w:val="Body Text"/>
    <w:basedOn w:val="a"/>
    <w:link w:val="af5"/>
    <w:rsid w:val="00933BC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933BC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f6">
    <w:name w:val="Body Text Indent"/>
    <w:basedOn w:val="a"/>
    <w:link w:val="af7"/>
    <w:rsid w:val="00933BC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33BC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customStyle="1" w:styleId="11">
    <w:name w:val="Продолжение списка1"/>
    <w:basedOn w:val="a"/>
    <w:rsid w:val="00933BC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2">
    <w:name w:val="Обычный1"/>
    <w:rsid w:val="00933BC4"/>
    <w:pPr>
      <w:suppressAutoHyphens/>
      <w:spacing w:after="0" w:line="240" w:lineRule="auto"/>
    </w:pPr>
    <w:rPr>
      <w:rFonts w:ascii="Times New Roman" w:eastAsia="Arial" w:hAnsi="Times New Roman"/>
      <w:sz w:val="20"/>
      <w:szCs w:val="20"/>
      <w:lang w:val="ru-RU" w:eastAsia="ar-SA" w:bidi="ar-SA"/>
    </w:rPr>
  </w:style>
  <w:style w:type="paragraph" w:styleId="af8">
    <w:name w:val="footnote text"/>
    <w:basedOn w:val="a"/>
    <w:link w:val="af9"/>
    <w:rsid w:val="00933BC4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933BC4"/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styleId="afa">
    <w:name w:val="footnote reference"/>
    <w:rsid w:val="00933B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ZVEZDNIY</dc:creator>
  <cp:keywords/>
  <dc:description/>
  <cp:lastModifiedBy>ZVEZDNIY</cp:lastModifiedBy>
  <cp:revision>1</cp:revision>
  <cp:lastPrinted>2015-10-11T21:24:00Z</cp:lastPrinted>
  <dcterms:created xsi:type="dcterms:W3CDTF">2015-10-11T21:07:00Z</dcterms:created>
  <dcterms:modified xsi:type="dcterms:W3CDTF">2015-10-11T21:30:00Z</dcterms:modified>
</cp:coreProperties>
</file>