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56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61"/>
        <w:gridCol w:w="4898"/>
      </w:tblGrid>
      <w:tr w:rsidR="00086EF1" w:rsidRPr="007610D4" w:rsidTr="00FA3C48">
        <w:trPr>
          <w:trHeight w:val="2495"/>
        </w:trPr>
        <w:tc>
          <w:tcPr>
            <w:tcW w:w="9886" w:type="dxa"/>
            <w:gridSpan w:val="3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8">
              <w:rPr>
                <w:rFonts w:ascii="Times New Roman" w:hAnsi="Times New Roman" w:cs="Times New Roman"/>
                <w:sz w:val="28"/>
                <w:szCs w:val="28"/>
              </w:rPr>
              <w:t xml:space="preserve">«Дом творчества п. </w:t>
            </w:r>
            <w:proofErr w:type="spellStart"/>
            <w:r w:rsidRPr="00C06DB8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C06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F1" w:rsidRPr="008A0863" w:rsidTr="00FA3C48">
        <w:trPr>
          <w:trHeight w:val="2495"/>
        </w:trPr>
        <w:tc>
          <w:tcPr>
            <w:tcW w:w="4988" w:type="dxa"/>
            <w:gridSpan w:val="2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086EF1" w:rsidRPr="008A0863" w:rsidRDefault="00086EF1" w:rsidP="00FA3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A0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___»  _____________ 20____г. </w:t>
            </w:r>
          </w:p>
          <w:p w:rsidR="00086EF1" w:rsidRPr="008265E5" w:rsidRDefault="00086EF1" w:rsidP="00FA3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  <w:r w:rsidRPr="008265E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086EF1" w:rsidRPr="008265E5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6EF1" w:rsidRPr="00C32C68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32C68">
              <w:rPr>
                <w:rFonts w:ascii="Times New Roman" w:hAnsi="Times New Roman" w:cs="Times New Roman"/>
                <w:sz w:val="28"/>
                <w:szCs w:val="28"/>
              </w:rPr>
              <w:t xml:space="preserve">Дома творчества 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/ФИО/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863">
              <w:rPr>
                <w:rFonts w:ascii="Times New Roman" w:eastAsia="Calibri" w:hAnsi="Times New Roman" w:cs="Times New Roman"/>
                <w:sz w:val="28"/>
                <w:szCs w:val="28"/>
              </w:rPr>
              <w:t>___»  ________________ 20____г.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F1" w:rsidRPr="007610D4" w:rsidTr="00FA3C48">
        <w:trPr>
          <w:trHeight w:val="4140"/>
        </w:trPr>
        <w:tc>
          <w:tcPr>
            <w:tcW w:w="9886" w:type="dxa"/>
            <w:gridSpan w:val="3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Квиллинг</w:t>
            </w:r>
            <w:proofErr w:type="spellEnd"/>
            <w:r w:rsidRPr="008A0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9 – 10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1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F1" w:rsidRPr="007610D4" w:rsidTr="00FA3C48">
        <w:trPr>
          <w:trHeight w:val="1664"/>
        </w:trPr>
        <w:tc>
          <w:tcPr>
            <w:tcW w:w="4927" w:type="dxa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Автор-составитель: </w:t>
            </w:r>
          </w:p>
          <w:p w:rsidR="00086EF1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6EF1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086EF1" w:rsidRPr="008A0863" w:rsidRDefault="00086EF1" w:rsidP="00C02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F1" w:rsidRPr="008A0863" w:rsidTr="00C02911">
        <w:trPr>
          <w:trHeight w:val="80"/>
        </w:trPr>
        <w:tc>
          <w:tcPr>
            <w:tcW w:w="9886" w:type="dxa"/>
            <w:gridSpan w:val="3"/>
            <w:shd w:val="clear" w:color="auto" w:fill="auto"/>
          </w:tcPr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11" w:rsidRDefault="00C0291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11" w:rsidRDefault="00C0291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11" w:rsidRDefault="00C0291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8A0863" w:rsidRDefault="00086EF1" w:rsidP="00FA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2017г</w:t>
            </w: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EF1" w:rsidRDefault="00086EF1" w:rsidP="00C0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11" w:rsidRPr="008A0863" w:rsidRDefault="00C02911" w:rsidP="00C0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EF1" w:rsidRDefault="00C02911" w:rsidP="00086E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02911" w:rsidRDefault="00C02911" w:rsidP="00DC3B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2911" w:rsidRPr="00707AA1" w:rsidRDefault="00C02911" w:rsidP="00DC3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Раздел № 1 «Комплекс основных характеристик программы»</w:t>
      </w:r>
      <w:r w:rsidR="00A861A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2911" w:rsidRDefault="00C02911" w:rsidP="00DC3BD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861AC">
        <w:rPr>
          <w:rFonts w:ascii="Times New Roman" w:hAnsi="Times New Roman" w:cs="Times New Roman"/>
          <w:sz w:val="28"/>
          <w:szCs w:val="28"/>
        </w:rPr>
        <w:t>………………………………………………3</w:t>
      </w:r>
    </w:p>
    <w:p w:rsidR="00C02911" w:rsidRDefault="00225A13" w:rsidP="00DC3BD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программы. …………………………………………4</w:t>
      </w:r>
    </w:p>
    <w:p w:rsidR="00C02911" w:rsidRDefault="00C02911" w:rsidP="00DC3BD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911"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C02911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225A13">
        <w:rPr>
          <w:rFonts w:ascii="Times New Roman" w:hAnsi="Times New Roman" w:cs="Times New Roman"/>
          <w:sz w:val="28"/>
          <w:szCs w:val="28"/>
        </w:rPr>
        <w:t>…………..6</w:t>
      </w:r>
    </w:p>
    <w:p w:rsidR="00DC3BDC" w:rsidRPr="00C02911" w:rsidRDefault="00DC3BDC" w:rsidP="00DC3BD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  <w:r w:rsidR="00225A13">
        <w:rPr>
          <w:rFonts w:ascii="Times New Roman" w:hAnsi="Times New Roman" w:cs="Times New Roman"/>
          <w:sz w:val="28"/>
          <w:szCs w:val="28"/>
        </w:rPr>
        <w:t>………………………………..12</w:t>
      </w:r>
    </w:p>
    <w:p w:rsidR="00DC3BDC" w:rsidRPr="00DC3BDC" w:rsidRDefault="00DC3BDC" w:rsidP="00DC3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BDC"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условий»</w:t>
      </w:r>
    </w:p>
    <w:p w:rsidR="00C02911" w:rsidRPr="00DC3BDC" w:rsidRDefault="00DC3BDC" w:rsidP="00DC3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BDC">
        <w:rPr>
          <w:rFonts w:ascii="Times New Roman" w:hAnsi="Times New Roman" w:cs="Times New Roman"/>
          <w:sz w:val="28"/>
          <w:szCs w:val="28"/>
        </w:rPr>
        <w:t>2.1</w:t>
      </w:r>
      <w:r w:rsidRPr="00DC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BDC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225A13">
        <w:rPr>
          <w:rFonts w:ascii="Times New Roman" w:hAnsi="Times New Roman" w:cs="Times New Roman"/>
          <w:sz w:val="28"/>
          <w:szCs w:val="28"/>
        </w:rPr>
        <w:t>……………………………………….13</w:t>
      </w:r>
    </w:p>
    <w:p w:rsidR="00DC3BDC" w:rsidRPr="00DC3BDC" w:rsidRDefault="00DC3BDC" w:rsidP="00DC3BD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C3BDC">
        <w:rPr>
          <w:rFonts w:ascii="Times New Roman" w:hAnsi="Times New Roman" w:cs="Times New Roman"/>
          <w:sz w:val="28"/>
          <w:szCs w:val="28"/>
        </w:rPr>
        <w:t xml:space="preserve">2.2 Условия реализации программы  </w:t>
      </w:r>
      <w:r w:rsidR="00225A13">
        <w:rPr>
          <w:rFonts w:ascii="Times New Roman" w:hAnsi="Times New Roman" w:cs="Times New Roman"/>
          <w:sz w:val="28"/>
          <w:szCs w:val="28"/>
        </w:rPr>
        <w:t>……………………………………17</w:t>
      </w:r>
    </w:p>
    <w:p w:rsidR="00DC3BDC" w:rsidRPr="00DC3BDC" w:rsidRDefault="00DC3BDC" w:rsidP="00DC3BDC">
      <w:pPr>
        <w:pStyle w:val="a7"/>
        <w:spacing w:line="360" w:lineRule="auto"/>
        <w:jc w:val="both"/>
        <w:rPr>
          <w:sz w:val="28"/>
          <w:szCs w:val="28"/>
        </w:rPr>
      </w:pPr>
      <w:r w:rsidRPr="00DC3BDC">
        <w:rPr>
          <w:sz w:val="28"/>
          <w:szCs w:val="28"/>
        </w:rPr>
        <w:t xml:space="preserve">2.3 Формы аттестации  </w:t>
      </w:r>
      <w:r w:rsidR="00225A13">
        <w:rPr>
          <w:sz w:val="28"/>
          <w:szCs w:val="28"/>
        </w:rPr>
        <w:t>………………………………………………….17</w:t>
      </w:r>
    </w:p>
    <w:p w:rsidR="00DC3BDC" w:rsidRPr="00DC3BDC" w:rsidRDefault="00DC3BDC" w:rsidP="00DC3BDC">
      <w:pPr>
        <w:pStyle w:val="a6"/>
        <w:spacing w:line="360" w:lineRule="auto"/>
        <w:rPr>
          <w:sz w:val="28"/>
          <w:szCs w:val="28"/>
        </w:rPr>
      </w:pPr>
      <w:r w:rsidRPr="00DC3BDC">
        <w:rPr>
          <w:sz w:val="28"/>
          <w:szCs w:val="28"/>
        </w:rPr>
        <w:t>2.4 Оценочные материалы</w:t>
      </w:r>
      <w:r w:rsidR="00225A13">
        <w:rPr>
          <w:sz w:val="28"/>
          <w:szCs w:val="28"/>
        </w:rPr>
        <w:t>………………………………………………..18</w:t>
      </w:r>
    </w:p>
    <w:p w:rsidR="00DC3BDC" w:rsidRPr="00DC3BDC" w:rsidRDefault="00DC3BDC" w:rsidP="00DC3BDC">
      <w:pPr>
        <w:pStyle w:val="a6"/>
        <w:spacing w:line="360" w:lineRule="auto"/>
        <w:rPr>
          <w:sz w:val="28"/>
          <w:szCs w:val="28"/>
        </w:rPr>
      </w:pPr>
      <w:r w:rsidRPr="00DC3BDC">
        <w:rPr>
          <w:sz w:val="28"/>
          <w:szCs w:val="28"/>
        </w:rPr>
        <w:t>2.5. Методические материалы</w:t>
      </w:r>
      <w:r w:rsidR="00225A13">
        <w:rPr>
          <w:sz w:val="28"/>
          <w:szCs w:val="28"/>
        </w:rPr>
        <w:t>……………………………………………18</w:t>
      </w:r>
    </w:p>
    <w:p w:rsidR="00DC3BDC" w:rsidRPr="00DC3BDC" w:rsidRDefault="00DC3BDC" w:rsidP="00DC3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BDC">
        <w:rPr>
          <w:rFonts w:ascii="Times New Roman" w:hAnsi="Times New Roman" w:cs="Times New Roman"/>
          <w:sz w:val="28"/>
          <w:szCs w:val="28"/>
        </w:rPr>
        <w:t>2.6. Список литературы</w:t>
      </w:r>
      <w:r w:rsidR="00225A13">
        <w:rPr>
          <w:rFonts w:ascii="Times New Roman" w:hAnsi="Times New Roman" w:cs="Times New Roman"/>
          <w:sz w:val="28"/>
          <w:szCs w:val="28"/>
        </w:rPr>
        <w:t>…………………………………………………..21</w:t>
      </w:r>
    </w:p>
    <w:p w:rsidR="00C02911" w:rsidRPr="00DC3BDC" w:rsidRDefault="00C02911" w:rsidP="00DC3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911" w:rsidRDefault="00C02911" w:rsidP="00DC3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DC3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C02911" w:rsidRDefault="00C02911" w:rsidP="00086EF1">
      <w:pPr>
        <w:rPr>
          <w:rFonts w:ascii="Times New Roman" w:hAnsi="Times New Roman" w:cs="Times New Roman"/>
          <w:b/>
          <w:sz w:val="28"/>
          <w:szCs w:val="28"/>
        </w:rPr>
      </w:pPr>
    </w:p>
    <w:p w:rsidR="00086EF1" w:rsidRPr="00707AA1" w:rsidRDefault="00086EF1" w:rsidP="00DC3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lastRenderedPageBreak/>
        <w:t>Раздел № 1 «Комплекс основных характеристик программы»</w:t>
      </w:r>
    </w:p>
    <w:p w:rsidR="00086EF1" w:rsidRPr="00C02911" w:rsidRDefault="00C02911" w:rsidP="00DC3BD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86EF1" w:rsidRPr="00C0291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6EF1" w:rsidRPr="00707AA1" w:rsidRDefault="00086EF1" w:rsidP="00DC3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A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707AA1">
        <w:rPr>
          <w:rFonts w:ascii="Times New Roman" w:hAnsi="Times New Roman" w:cs="Times New Roman"/>
          <w:sz w:val="28"/>
          <w:szCs w:val="28"/>
        </w:rPr>
        <w:t xml:space="preserve"> Настоящая дополнительная общеобразовательная программа «</w:t>
      </w:r>
      <w:proofErr w:type="spellStart"/>
      <w:r w:rsidRPr="00707AA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07AA1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Законом Российской Федерации «Об Образовании в Российской Федерации» от 29.12.2012 г. №273-ФЗ, Порядком организации  и осуществления образовательной деятельности по дополнительным общеобразовательным программам от 29.08. 2013 г. №1008, Санитарно-эпидемиологическим требованиям к устройству, содержанию и организации режима работы образовательных организации дополнительного образования от 04.07.2014 г. №41, Письмом </w:t>
      </w:r>
      <w:proofErr w:type="spellStart"/>
      <w:r w:rsidRPr="00707A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7AA1">
        <w:rPr>
          <w:rFonts w:ascii="Times New Roman" w:hAnsi="Times New Roman" w:cs="Times New Roman"/>
          <w:sz w:val="28"/>
          <w:szCs w:val="28"/>
        </w:rPr>
        <w:t xml:space="preserve"> России от 18.11.2015</w:t>
      </w:r>
      <w:proofErr w:type="gramEnd"/>
      <w:r w:rsidRPr="00707AA1">
        <w:rPr>
          <w:rFonts w:ascii="Times New Roman" w:hAnsi="Times New Roman" w:cs="Times New Roman"/>
          <w:sz w:val="28"/>
          <w:szCs w:val="28"/>
        </w:rPr>
        <w:t xml:space="preserve">г. № 09-3242 «О направлении информации», Концепцией развития дополнительного образования детей от 4 сентября 2014 г. № 1726, Образовательной программой и  Уставом Муниципального учреждения дополнительного образования «Дом творчества п. </w:t>
      </w:r>
      <w:proofErr w:type="spellStart"/>
      <w:r w:rsidRPr="00707AA1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707AA1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086EF1" w:rsidRDefault="00086EF1" w:rsidP="00DC3B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07A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Направленность программы </w:t>
      </w:r>
      <w:r w:rsidRPr="00707AA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707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07AA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Квиллинг</w:t>
      </w:r>
      <w:proofErr w:type="spellEnd"/>
      <w:r w:rsidRPr="007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имеет </w:t>
      </w:r>
      <w:r w:rsidRPr="00707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7AA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художественную  направленность</w:t>
      </w:r>
      <w:r w:rsidRPr="007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по функциональному предназначению является — </w:t>
      </w:r>
      <w:r w:rsidRPr="00707AA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общекультурной (базовой),)</w:t>
      </w:r>
      <w:r w:rsidRPr="007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 форме организации —</w:t>
      </w:r>
      <w:r w:rsidRPr="00707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7AA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кружковой</w:t>
      </w:r>
      <w:r w:rsidRPr="0070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 времени реализации </w:t>
      </w:r>
      <w:r w:rsidRPr="00707AA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годичной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086EF1" w:rsidRPr="00707AA1" w:rsidRDefault="00086EF1" w:rsidP="00DC3B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86EF1" w:rsidRPr="00707AA1" w:rsidRDefault="00086EF1" w:rsidP="00DC3BDC">
      <w:pPr>
        <w:pStyle w:val="Default"/>
        <w:spacing w:line="360" w:lineRule="auto"/>
        <w:jc w:val="both"/>
        <w:rPr>
          <w:sz w:val="28"/>
          <w:szCs w:val="28"/>
        </w:rPr>
      </w:pPr>
      <w:r w:rsidRPr="00707AA1">
        <w:rPr>
          <w:sz w:val="28"/>
          <w:szCs w:val="28"/>
        </w:rPr>
        <w:t xml:space="preserve">  «Истоки творческих способностей и дарований детей на кончиках пальцев. От пальцев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 </w:t>
      </w:r>
    </w:p>
    <w:p w:rsidR="00086EF1" w:rsidRPr="00707AA1" w:rsidRDefault="00086EF1" w:rsidP="00DC3BDC">
      <w:pPr>
        <w:pStyle w:val="Default"/>
        <w:spacing w:line="360" w:lineRule="auto"/>
        <w:jc w:val="right"/>
        <w:rPr>
          <w:sz w:val="28"/>
          <w:szCs w:val="28"/>
        </w:rPr>
      </w:pPr>
      <w:r w:rsidRPr="00707AA1">
        <w:rPr>
          <w:sz w:val="28"/>
          <w:szCs w:val="28"/>
        </w:rPr>
        <w:t xml:space="preserve">Сухомлинский В.А. </w:t>
      </w:r>
    </w:p>
    <w:p w:rsidR="00086EF1" w:rsidRPr="00707AA1" w:rsidRDefault="00086EF1" w:rsidP="00DC3BDC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AA1">
        <w:rPr>
          <w:rStyle w:val="c6"/>
          <w:color w:val="000000"/>
          <w:sz w:val="28"/>
          <w:szCs w:val="28"/>
        </w:rPr>
        <w:t>  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086EF1" w:rsidRPr="00707AA1" w:rsidRDefault="00086EF1" w:rsidP="00DC3BDC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AA1">
        <w:rPr>
          <w:rStyle w:val="c6"/>
          <w:color w:val="000000"/>
          <w:sz w:val="28"/>
          <w:szCs w:val="28"/>
        </w:rPr>
        <w:lastRenderedPageBreak/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707AA1">
        <w:rPr>
          <w:rStyle w:val="c6"/>
          <w:color w:val="000000"/>
          <w:sz w:val="28"/>
          <w:szCs w:val="28"/>
        </w:rPr>
        <w:t>саморегуляцию</w:t>
      </w:r>
      <w:proofErr w:type="spellEnd"/>
      <w:r w:rsidRPr="00707AA1">
        <w:rPr>
          <w:rStyle w:val="c6"/>
          <w:color w:val="000000"/>
          <w:sz w:val="28"/>
          <w:szCs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086EF1" w:rsidRPr="00AC2A59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707A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учащиеся 3 и 4 </w:t>
      </w:r>
      <w:r w:rsidRPr="00C02911">
        <w:rPr>
          <w:rFonts w:ascii="Times New Roman" w:hAnsi="Times New Roman" w:cs="Times New Roman"/>
          <w:sz w:val="28"/>
          <w:szCs w:val="28"/>
        </w:rPr>
        <w:t>классов (</w:t>
      </w:r>
      <w:r w:rsidR="00C02911" w:rsidRPr="00C02911">
        <w:rPr>
          <w:rFonts w:ascii="Times New Roman" w:hAnsi="Times New Roman" w:cs="Times New Roman"/>
          <w:sz w:val="28"/>
          <w:szCs w:val="28"/>
        </w:rPr>
        <w:t>9 – 10 лет</w:t>
      </w:r>
      <w:r w:rsidRPr="00C02911">
        <w:rPr>
          <w:rFonts w:ascii="Times New Roman" w:hAnsi="Times New Roman" w:cs="Times New Roman"/>
          <w:sz w:val="28"/>
          <w:szCs w:val="28"/>
        </w:rPr>
        <w:t>).</w:t>
      </w:r>
    </w:p>
    <w:p w:rsidR="00086EF1" w:rsidRPr="00707AA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707AA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освоение программы - </w:t>
      </w:r>
      <w:r w:rsidRPr="00707AA1">
        <w:rPr>
          <w:rFonts w:ascii="Times New Roman" w:hAnsi="Times New Roman" w:cs="Times New Roman"/>
          <w:sz w:val="28"/>
          <w:szCs w:val="28"/>
        </w:rPr>
        <w:t xml:space="preserve">В  учебном году 36 учебных недель, если программа рассчитана на 2 часа обучения в неделю, в этом случае программа будет содержать 72 учебных часа, </w:t>
      </w:r>
    </w:p>
    <w:p w:rsidR="00086EF1" w:rsidRPr="00707AA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707A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7AA1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707AA1">
        <w:rPr>
          <w:rFonts w:ascii="Times New Roman" w:hAnsi="Times New Roman" w:cs="Times New Roman"/>
          <w:sz w:val="28"/>
          <w:szCs w:val="28"/>
        </w:rPr>
        <w:t xml:space="preserve">, особенности организации образовательного процесса, состав группы  переменный </w:t>
      </w:r>
    </w:p>
    <w:p w:rsidR="00086EF1" w:rsidRPr="00707AA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Режим обучения</w:t>
      </w:r>
      <w:r w:rsidRPr="00707AA1">
        <w:rPr>
          <w:rFonts w:ascii="Times New Roman" w:hAnsi="Times New Roman" w:cs="Times New Roman"/>
          <w:sz w:val="28"/>
          <w:szCs w:val="28"/>
        </w:rPr>
        <w:t xml:space="preserve">  - В 2017-2018 учебном году занятия проводятся по 90 минут, один раз в неделю, общее количество часов </w:t>
      </w:r>
      <w:r w:rsidRPr="001658B7"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165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F1" w:rsidRPr="00707AA1" w:rsidRDefault="00086EF1" w:rsidP="00DC3BDC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t>1.2</w:t>
      </w:r>
      <w:r w:rsidRPr="00707AA1">
        <w:rPr>
          <w:rFonts w:ascii="Times New Roman" w:hAnsi="Times New Roman" w:cs="Times New Roman"/>
          <w:sz w:val="28"/>
          <w:szCs w:val="28"/>
        </w:rPr>
        <w:t>.</w:t>
      </w:r>
      <w:r w:rsidRPr="00707AA1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программы. </w:t>
      </w:r>
      <w:r w:rsidRPr="0070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F1" w:rsidRPr="00707AA1" w:rsidRDefault="00086EF1" w:rsidP="00DC3BDC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1E4669">
        <w:rPr>
          <w:rFonts w:ascii="Times New Roman" w:hAnsi="Times New Roman" w:cs="Times New Roman"/>
          <w:sz w:val="28"/>
          <w:szCs w:val="28"/>
        </w:rPr>
        <w:t xml:space="preserve"> </w:t>
      </w:r>
      <w:r w:rsidRPr="001E4669">
        <w:rPr>
          <w:rFonts w:ascii="Times New Roman" w:eastAsia="Century Gothic" w:hAnsi="Times New Roman" w:cs="Times New Roman"/>
          <w:b/>
          <w:sz w:val="28"/>
          <w:szCs w:val="28"/>
        </w:rPr>
        <w:t xml:space="preserve">Цель </w:t>
      </w:r>
      <w:r w:rsidRPr="00707AA1">
        <w:rPr>
          <w:rFonts w:ascii="Times New Roman" w:eastAsia="Century Gothic" w:hAnsi="Times New Roman" w:cs="Times New Roman"/>
          <w:sz w:val="28"/>
          <w:szCs w:val="28"/>
        </w:rPr>
        <w:t xml:space="preserve">-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707AA1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707AA1">
        <w:rPr>
          <w:rFonts w:ascii="Times New Roman" w:eastAsia="Century Gothic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086EF1" w:rsidRDefault="00086EF1" w:rsidP="00DC3BDC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1E4669">
        <w:rPr>
          <w:rFonts w:eastAsia="Century Gothic"/>
          <w:b/>
          <w:sz w:val="28"/>
          <w:szCs w:val="28"/>
        </w:rPr>
        <w:t>Задачи</w:t>
      </w:r>
      <w:r w:rsidR="00C02911">
        <w:rPr>
          <w:rFonts w:eastAsia="Century Gothic"/>
          <w:b/>
          <w:sz w:val="28"/>
          <w:szCs w:val="28"/>
        </w:rPr>
        <w:t>:</w:t>
      </w:r>
    </w:p>
    <w:p w:rsidR="00086EF1" w:rsidRDefault="00086EF1" w:rsidP="00DC3BDC">
      <w:pPr>
        <w:pStyle w:val="a7"/>
        <w:spacing w:line="360" w:lineRule="auto"/>
        <w:jc w:val="center"/>
        <w:rPr>
          <w:b/>
          <w:sz w:val="28"/>
          <w:szCs w:val="28"/>
        </w:rPr>
      </w:pPr>
      <w:proofErr w:type="spellStart"/>
      <w:r w:rsidRPr="00707AA1">
        <w:rPr>
          <w:b/>
          <w:sz w:val="28"/>
          <w:szCs w:val="28"/>
        </w:rPr>
        <w:t>Метапредметные</w:t>
      </w:r>
      <w:proofErr w:type="spellEnd"/>
      <w:r w:rsidRPr="00707AA1">
        <w:rPr>
          <w:b/>
          <w:sz w:val="28"/>
          <w:szCs w:val="28"/>
        </w:rPr>
        <w:t xml:space="preserve"> </w:t>
      </w:r>
    </w:p>
    <w:p w:rsidR="00086EF1" w:rsidRPr="00707AA1" w:rsidRDefault="00086EF1" w:rsidP="00DC3BD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7AA1">
        <w:rPr>
          <w:sz w:val="28"/>
          <w:szCs w:val="28"/>
        </w:rPr>
        <w:t>формирование навыков самостоятельной работы при выполнении практических творческих работ;</w:t>
      </w:r>
    </w:p>
    <w:p w:rsidR="00086EF1" w:rsidRPr="00707AA1" w:rsidRDefault="00086EF1" w:rsidP="00DC3BD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7AA1">
        <w:rPr>
          <w:sz w:val="28"/>
          <w:szCs w:val="28"/>
        </w:rPr>
        <w:lastRenderedPageBreak/>
        <w:t>умение  организовывать  учебное сотрудничество  и  совместную деятельность с учителем  и  сверстниками;  работать  индивидуально  и  в группе;</w:t>
      </w:r>
    </w:p>
    <w:p w:rsidR="00086EF1" w:rsidRPr="00707AA1" w:rsidRDefault="00086EF1" w:rsidP="00DC3BD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7AA1">
        <w:rPr>
          <w:sz w:val="28"/>
          <w:szCs w:val="28"/>
        </w:rPr>
        <w:t xml:space="preserve">умение  соотносить  свои  действия  с  планируемыми   результатами, </w:t>
      </w:r>
    </w:p>
    <w:p w:rsidR="00086EF1" w:rsidRDefault="00086EF1" w:rsidP="00DC3BD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7AA1">
        <w:rPr>
          <w:sz w:val="28"/>
          <w:szCs w:val="28"/>
        </w:rPr>
        <w:t>умение  оценивать   правильность  выполнения учебной задачи, собственные возможности  ее  решения;</w:t>
      </w:r>
    </w:p>
    <w:p w:rsidR="00086EF1" w:rsidRPr="00DC5AB8" w:rsidRDefault="00086EF1" w:rsidP="00DC3BDC">
      <w:pPr>
        <w:pStyle w:val="a7"/>
        <w:spacing w:line="360" w:lineRule="auto"/>
        <w:ind w:left="720"/>
        <w:jc w:val="center"/>
        <w:rPr>
          <w:b/>
          <w:sz w:val="28"/>
          <w:szCs w:val="28"/>
        </w:rPr>
      </w:pPr>
      <w:r w:rsidRPr="00DC5AB8">
        <w:rPr>
          <w:b/>
          <w:sz w:val="28"/>
          <w:szCs w:val="28"/>
        </w:rPr>
        <w:t>Личностные:</w:t>
      </w:r>
    </w:p>
    <w:p w:rsidR="00086EF1" w:rsidRPr="00707AA1" w:rsidRDefault="00086EF1" w:rsidP="00DC3BD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5AB8">
        <w:rPr>
          <w:sz w:val="28"/>
          <w:szCs w:val="28"/>
        </w:rPr>
        <w:t>воспитание и развитие социально-значимых личностных качеств, индивидуально-личностных позиций, ценностных установок</w:t>
      </w:r>
      <w:proofErr w:type="gramStart"/>
      <w:r w:rsidRPr="00DC5AB8">
        <w:rPr>
          <w:sz w:val="28"/>
          <w:szCs w:val="28"/>
        </w:rPr>
        <w:t xml:space="preserve"> ,</w:t>
      </w:r>
      <w:proofErr w:type="gramEnd"/>
      <w:r w:rsidRPr="00DC5AB8">
        <w:rPr>
          <w:sz w:val="28"/>
          <w:szCs w:val="28"/>
        </w:rPr>
        <w:t xml:space="preserve">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86EF1" w:rsidRPr="00707AA1" w:rsidRDefault="00086EF1" w:rsidP="00DC3BDC">
      <w:pPr>
        <w:pStyle w:val="a7"/>
        <w:spacing w:line="360" w:lineRule="auto"/>
        <w:jc w:val="both"/>
        <w:rPr>
          <w:sz w:val="28"/>
          <w:szCs w:val="28"/>
        </w:rPr>
      </w:pPr>
    </w:p>
    <w:p w:rsidR="00086EF1" w:rsidRPr="00707AA1" w:rsidRDefault="00086EF1" w:rsidP="00DC3BDC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707AA1">
        <w:rPr>
          <w:b/>
          <w:sz w:val="28"/>
          <w:szCs w:val="28"/>
        </w:rPr>
        <w:t>Предметные результаты:</w:t>
      </w:r>
    </w:p>
    <w:p w:rsidR="00086EF1" w:rsidRPr="00707AA1" w:rsidRDefault="00086EF1" w:rsidP="00DC3BDC">
      <w:pPr>
        <w:pStyle w:val="a7"/>
        <w:numPr>
          <w:ilvl w:val="0"/>
          <w:numId w:val="3"/>
        </w:numPr>
        <w:spacing w:line="360" w:lineRule="auto"/>
        <w:jc w:val="both"/>
        <w:rPr>
          <w:rStyle w:val="2"/>
          <w:b w:val="0"/>
          <w:sz w:val="28"/>
          <w:szCs w:val="28"/>
        </w:rPr>
      </w:pPr>
      <w:r w:rsidRPr="00707AA1">
        <w:rPr>
          <w:rStyle w:val="a9"/>
          <w:b w:val="0"/>
          <w:bCs/>
          <w:sz w:val="28"/>
          <w:szCs w:val="28"/>
        </w:rPr>
        <w:t>создание</w:t>
      </w:r>
      <w:r w:rsidRPr="00707AA1">
        <w:rPr>
          <w:sz w:val="28"/>
          <w:szCs w:val="28"/>
        </w:rPr>
        <w:t xml:space="preserve"> композиции  в  процессе  практической  творческой  работы;</w:t>
      </w:r>
      <w:r w:rsidRPr="00707AA1">
        <w:rPr>
          <w:rStyle w:val="2"/>
          <w:b w:val="0"/>
          <w:sz w:val="28"/>
          <w:szCs w:val="28"/>
        </w:rPr>
        <w:t xml:space="preserve"> </w:t>
      </w:r>
    </w:p>
    <w:p w:rsidR="00086EF1" w:rsidRPr="00707AA1" w:rsidRDefault="00086EF1" w:rsidP="00DC3BDC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07AA1">
        <w:rPr>
          <w:rStyle w:val="2"/>
          <w:b w:val="0"/>
          <w:sz w:val="28"/>
          <w:szCs w:val="28"/>
        </w:rPr>
        <w:t>осознание</w:t>
      </w:r>
      <w:r w:rsidRPr="00707AA1">
        <w:rPr>
          <w:sz w:val="28"/>
          <w:szCs w:val="28"/>
        </w:rPr>
        <w:t xml:space="preserve"> нерасторжимой связи конструктивных,  декоративных и изо</w:t>
      </w:r>
      <w:r w:rsidRPr="00707AA1">
        <w:rPr>
          <w:sz w:val="28"/>
          <w:szCs w:val="28"/>
        </w:rPr>
        <w:softHyphen/>
        <w:t>бразительных элементов,  единства формы  и  декора.</w:t>
      </w: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F1" w:rsidRPr="00707AA1" w:rsidRDefault="00086EF1" w:rsidP="00DC3BDC">
      <w:pPr>
        <w:tabs>
          <w:tab w:val="left" w:pos="36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A1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086EF1" w:rsidRPr="00707AA1" w:rsidRDefault="00086EF1" w:rsidP="00DC3BDC">
      <w:pPr>
        <w:pStyle w:val="a7"/>
        <w:spacing w:line="360" w:lineRule="auto"/>
        <w:ind w:left="2124" w:firstLine="708"/>
        <w:rPr>
          <w:b/>
          <w:sz w:val="28"/>
          <w:szCs w:val="28"/>
        </w:rPr>
      </w:pPr>
      <w:r w:rsidRPr="00707AA1">
        <w:rPr>
          <w:b/>
          <w:sz w:val="28"/>
          <w:szCs w:val="28"/>
        </w:rPr>
        <w:t>Учебно-тематический план.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72"/>
        <w:gridCol w:w="878"/>
        <w:gridCol w:w="1094"/>
        <w:gridCol w:w="1352"/>
        <w:gridCol w:w="1688"/>
      </w:tblGrid>
      <w:tr w:rsidR="00086EF1" w:rsidRPr="00F367DB" w:rsidTr="00FA3C48">
        <w:trPr>
          <w:trHeight w:val="315"/>
        </w:trPr>
        <w:tc>
          <w:tcPr>
            <w:tcW w:w="594" w:type="dxa"/>
            <w:vMerge w:val="restart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№ </w:t>
            </w:r>
            <w:proofErr w:type="gramStart"/>
            <w:r w:rsidRPr="00F367DB">
              <w:t>п</w:t>
            </w:r>
            <w:proofErr w:type="gramEnd"/>
            <w:r w:rsidRPr="00F367DB">
              <w:t>/п</w:t>
            </w:r>
          </w:p>
        </w:tc>
        <w:tc>
          <w:tcPr>
            <w:tcW w:w="3572" w:type="dxa"/>
            <w:vMerge w:val="restart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Тема раздела</w:t>
            </w:r>
          </w:p>
        </w:tc>
        <w:tc>
          <w:tcPr>
            <w:tcW w:w="878" w:type="dxa"/>
            <w:vMerge w:val="restart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Кол-во часов</w:t>
            </w:r>
          </w:p>
        </w:tc>
        <w:tc>
          <w:tcPr>
            <w:tcW w:w="2446" w:type="dxa"/>
            <w:gridSpan w:val="2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Из них</w:t>
            </w:r>
          </w:p>
        </w:tc>
        <w:tc>
          <w:tcPr>
            <w:tcW w:w="1688" w:type="dxa"/>
            <w:vMerge w:val="restart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Формы аттестации/ контроля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</w:tr>
      <w:tr w:rsidR="00086EF1" w:rsidRPr="00F367DB" w:rsidTr="007802A9">
        <w:trPr>
          <w:trHeight w:val="1010"/>
        </w:trPr>
        <w:tc>
          <w:tcPr>
            <w:tcW w:w="594" w:type="dxa"/>
            <w:vMerge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572" w:type="dxa"/>
            <w:vMerge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878" w:type="dxa"/>
            <w:vMerge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Теория</w:t>
            </w: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Практика</w:t>
            </w:r>
          </w:p>
        </w:tc>
        <w:tc>
          <w:tcPr>
            <w:tcW w:w="1688" w:type="dxa"/>
            <w:vMerge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1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Вводный блок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1</w:t>
            </w: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1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Материал — бумага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4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4</w:t>
            </w: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Творческая работа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3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Конструирование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12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</w:t>
            </w: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11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Творческая работа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4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 xml:space="preserve">Изготовление цветов в технике </w:t>
            </w:r>
            <w:proofErr w:type="spellStart"/>
            <w:r w:rsidRPr="00F367DB">
              <w:rPr>
                <w:iCs/>
              </w:rPr>
              <w:t>квиллинга</w:t>
            </w:r>
            <w:proofErr w:type="spellEnd"/>
            <w:r w:rsidRPr="00F367DB">
              <w:rPr>
                <w:iCs/>
              </w:rPr>
              <w:t>.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20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20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Защита проектов,  анализ творческой деятельности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5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Изготовление животных в технике.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18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18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Защита проектов,  анализ творческой деятельности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6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Цикл творческих работ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16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16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6"/>
              <w:spacing w:line="360" w:lineRule="auto"/>
              <w:rPr>
                <w:bCs/>
              </w:rPr>
            </w:pPr>
            <w:r w:rsidRPr="00F367DB">
              <w:t xml:space="preserve">Составление альбома </w:t>
            </w:r>
            <w:proofErr w:type="gramStart"/>
            <w:r w:rsidRPr="00F367DB">
              <w:t>лучших</w:t>
            </w:r>
            <w:proofErr w:type="gramEnd"/>
            <w:r w:rsidRPr="00F367DB">
              <w:t xml:space="preserve"> 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7</w:t>
            </w: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iCs/>
              </w:rPr>
            </w:pPr>
            <w:r w:rsidRPr="00F367DB">
              <w:t>Оформление выставки работ.      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2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2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t>Проведение выставки работ учащихся</w:t>
            </w:r>
          </w:p>
        </w:tc>
      </w:tr>
      <w:tr w:rsidR="00086EF1" w:rsidRPr="00F367DB" w:rsidTr="00FA3C48">
        <w:trPr>
          <w:trHeight w:val="285"/>
        </w:trPr>
        <w:tc>
          <w:tcPr>
            <w:tcW w:w="5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57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                                                                             Всего:</w:t>
            </w:r>
          </w:p>
        </w:tc>
        <w:tc>
          <w:tcPr>
            <w:tcW w:w="87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72</w:t>
            </w:r>
          </w:p>
        </w:tc>
        <w:tc>
          <w:tcPr>
            <w:tcW w:w="1094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8</w:t>
            </w:r>
          </w:p>
        </w:tc>
        <w:tc>
          <w:tcPr>
            <w:tcW w:w="1352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  <w:r w:rsidRPr="00F367DB">
              <w:rPr>
                <w:bCs/>
              </w:rPr>
              <w:t>64</w:t>
            </w:r>
          </w:p>
        </w:tc>
        <w:tc>
          <w:tcPr>
            <w:tcW w:w="1688" w:type="dxa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  <w:rPr>
                <w:bCs/>
              </w:rPr>
            </w:pPr>
          </w:p>
        </w:tc>
      </w:tr>
    </w:tbl>
    <w:p w:rsidR="00086EF1" w:rsidRDefault="00086EF1" w:rsidP="00DC3BDC">
      <w:pPr>
        <w:pStyle w:val="a7"/>
        <w:spacing w:line="360" w:lineRule="auto"/>
        <w:jc w:val="both"/>
        <w:rPr>
          <w:sz w:val="28"/>
          <w:szCs w:val="28"/>
        </w:rPr>
      </w:pPr>
    </w:p>
    <w:p w:rsidR="00086EF1" w:rsidRDefault="00086EF1" w:rsidP="00DC3BD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плана</w:t>
      </w:r>
      <w:r w:rsidRPr="00707AA1">
        <w:rPr>
          <w:b/>
          <w:bCs/>
          <w:sz w:val="28"/>
          <w:szCs w:val="28"/>
        </w:rPr>
        <w:t>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3685"/>
        <w:gridCol w:w="851"/>
      </w:tblGrid>
      <w:tr w:rsidR="00086EF1" w:rsidRPr="00F367DB" w:rsidTr="00FA3C48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Тема.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Теория.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Практика.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Всего</w:t>
            </w:r>
          </w:p>
        </w:tc>
      </w:tr>
      <w:tr w:rsidR="00086EF1" w:rsidRPr="00F367DB" w:rsidTr="00FA3C48">
        <w:trPr>
          <w:trHeight w:val="163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Вводное занятие.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Инструменты и материалы. Правила техники безопасности.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Ознакомление кружковцев с режимом работы кружка, содержанием предстоящей работы. Техника безопасности при работе с режущими инструментами и клеями.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Набор кружковцев.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Знакомство с детьми ―Круг общения. Знакомство с правилами техники безопасности.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2ч.</w:t>
            </w:r>
          </w:p>
        </w:tc>
      </w:tr>
      <w:tr w:rsidR="00086EF1" w:rsidRPr="00F367DB" w:rsidTr="00FA3C48">
        <w:trPr>
          <w:trHeight w:val="3399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Материал – бумага.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Как родилась бумага. Сколько у бумаги родственников.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 Познакомить детей как родилась бумага, историю ее  возникновения, и её </w:t>
            </w:r>
            <w:proofErr w:type="gramStart"/>
            <w:r w:rsidRPr="00F367DB">
              <w:t>свойствах</w:t>
            </w:r>
            <w:proofErr w:type="gramEnd"/>
            <w:r w:rsidRPr="00F367DB">
              <w:t>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Разнообразие бумаги, ее виды.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на практике знакомятся с видами бумаг</w:t>
            </w:r>
            <w:proofErr w:type="gramStart"/>
            <w:r w:rsidRPr="00F367DB">
              <w:t>и(</w:t>
            </w:r>
            <w:proofErr w:type="gramEnd"/>
            <w:r w:rsidRPr="00F367DB">
              <w:t>писчая, оберточная, обойная, впитывающая, копировальная)и её свойствами (прочность, водопроницаемость)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2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 История возникновения технологии </w:t>
            </w:r>
            <w:proofErr w:type="spellStart"/>
            <w:r w:rsidRPr="00F367DB">
              <w:t>бумагокручения</w:t>
            </w:r>
            <w:proofErr w:type="spellEnd"/>
            <w:r w:rsidRPr="00F367DB">
              <w:t xml:space="preserve"> - </w:t>
            </w:r>
            <w:proofErr w:type="spellStart"/>
            <w:r w:rsidRPr="00F367DB">
              <w:t>квиллинга</w:t>
            </w:r>
            <w:proofErr w:type="spellEnd"/>
            <w:r w:rsidRPr="00F367DB">
              <w:t>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 Познакомить детей с историей возникновения техники </w:t>
            </w:r>
            <w:proofErr w:type="spellStart"/>
            <w:r w:rsidRPr="00F367DB">
              <w:t>квиллинга</w:t>
            </w:r>
            <w:proofErr w:type="spellEnd"/>
            <w:r w:rsidRPr="00F367DB">
              <w:t>.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25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Вырезание полосок для </w:t>
            </w:r>
            <w:proofErr w:type="spellStart"/>
            <w:r w:rsidRPr="00F367DB">
              <w:t>квиллинга</w:t>
            </w:r>
            <w:proofErr w:type="spellEnd"/>
            <w:r w:rsidRPr="00F367DB">
              <w:t>. 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Рассказать детям об основных правилах работы с бумагой, правилах разметки листа. Рассказ о приборах и инструментах, используемых при работе.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Учить детей с помощью линейки отмерять четкие длинные полоски одинаковой длины и ширины; </w:t>
            </w:r>
            <w:r w:rsidRPr="00F367DB">
              <w:lastRenderedPageBreak/>
              <w:t>совершенствовать навыки вырезания;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> Дети самостоятельно размечают лист бумаги и вырезают полоски для работы разного цвета.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4ч</w:t>
            </w:r>
          </w:p>
        </w:tc>
      </w:tr>
      <w:tr w:rsidR="00086EF1" w:rsidRPr="00F367DB" w:rsidTr="00FA3C48">
        <w:trPr>
          <w:trHeight w:val="176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> Основные формы “капля”, “треугольник”, “долька”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Учить детей правильно накрутить рол,  рассказать о технологии изготовления форм “капля”, “треугольник”, “долька”.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с технологической картой и обозначением этих форм на схемах.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 помощью взрослого, а затем самостоятельно выполняют основные формы. Конструируют из основных форм.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222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Основные формы “квадрат”, “прямоугольник”.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Учить детей правильно накрутить рол, рассказать о технологии изготовления форм “квадрат”, “прямоугольник”.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 с технологической картой и обозначением этих форм на схемах. 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 помощью взрослого, а затем самостоятельно выполняют основные формы. Конструируют из основных форм.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Основные формы “завитки”.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Учить детей правильно выполнять  форма «завиток».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с технологической картой и обозначением этих форм на схемах.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 помощью взрослого, а затем  самостоятельно выполняют форму «завиток». Конструируют из этой формы.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Основные формы  “спирали в виде стружки”.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Учить детей правильно выполнять новую форму «спираль в виде стружки».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Развивать воображение; воспитывать эстетические чувства.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 с помощью взрослого, а затем самостоятельно выполняют форму «спираль в виде стружки». Конструируют из этой формы.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221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> Основные формы «глаз», «лист».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самостоятельно выполняют формы «глаз», «завиток». Конструируют из этих форм.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229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Основные формы «полукруг», «стрела».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самостоятельно выполняют формы «полукруг», «стрела». Конструируют из этих форм.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Изготовление цветов.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                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Учить детей технологии изготовления простых и бахромчатых цветов. Как сделать разметку на бумаге. Учить приемам  работы и сборки цветов, правильно  подбирать цветовую  гамму.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Познакомить детей с новым способом изготовления  цветов. Знакомство с простейшими приемами изготовления цветов.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Изготовление цветов.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Учить детей приемам изготовления более сложных цветов.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Учить детей предвосхищать результат. Развивать воображение.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учатся приемам изготовления более сложных цветов. Подбирают  цветовую гамму. Изготавливают  листочки с продольными жилками.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4ч</w:t>
            </w:r>
          </w:p>
        </w:tc>
      </w:tr>
      <w:tr w:rsidR="00086EF1" w:rsidRPr="00F367DB" w:rsidTr="00F367DB">
        <w:trPr>
          <w:trHeight w:val="54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 Изготовление цветов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086EF1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Воспитывать умение доводить </w:t>
            </w:r>
            <w:r w:rsidRPr="00F367DB">
              <w:lastRenderedPageBreak/>
              <w:t>начатое дело до конца.</w:t>
            </w:r>
          </w:p>
          <w:p w:rsidR="00F367DB" w:rsidRPr="00F367DB" w:rsidRDefault="00F367DB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>Дети учатся изготовлению простых цветов из базовых форм (роза, ирис, сирень). Изготовление бахромчатых цветов.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Композиция из цветов.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             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с основным понятием “композиция”, способами и правилами её составления.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развивать воображение; воспитывать эстетические чувства.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Коллективная работа. Композиция из цветов. Преподаватель  дает задание коллективной работы. Дети сами разбиваются на группы, выбирают “ведущего” и выполняют композицию.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232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Композиция из цветов.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Развивать умение применять нужную форму в композициях. Учить приемам работы при сборке композиции.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продолжают работу над созданием композиции из цветов.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265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Открытка «Ирисы».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Контролировать выполнение необходимых заготовок для открытки.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Помочь детям в сборке всех элементов в единую законченную работу.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Работа выполняется индивидуально. Дети делают заготовку к открытке. Делают базовые заготовки цветка. Затем собирают открытку.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4ч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Открытка – </w:t>
            </w:r>
            <w:proofErr w:type="spellStart"/>
            <w:r w:rsidRPr="00F367DB">
              <w:t>валентинка</w:t>
            </w:r>
            <w:proofErr w:type="spellEnd"/>
            <w:r w:rsidRPr="00F367DB">
              <w:t>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детей  с примерами оформления открытки-</w:t>
            </w:r>
            <w:proofErr w:type="spellStart"/>
            <w:r w:rsidRPr="00F367DB">
              <w:t>валентинки</w:t>
            </w:r>
            <w:proofErr w:type="spellEnd"/>
            <w:r w:rsidRPr="00F367DB">
              <w:t>, с  технологией изготовления открыток с элементами плетения.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Дети самостоятельно разрабатывают дизайн своей открытки. Выполняют необходимые заготовки.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lastRenderedPageBreak/>
              <w:t xml:space="preserve">Открытка – </w:t>
            </w:r>
            <w:proofErr w:type="spellStart"/>
            <w:r w:rsidRPr="00F367DB">
              <w:t>валентинка</w:t>
            </w:r>
            <w:proofErr w:type="spellEnd"/>
            <w:r w:rsidRPr="00F367DB">
              <w:t>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Помочь детям в сборке всех элементов в единую законченную работу.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Воспитывать желание испытывать удовольствие от конечного результата своей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Дети продолжают выполнять необходимые заготовки.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Собирают открытку.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Открытка для мамы.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Познакомить детей   с примерами оформления открыток. Просмотр презентации «Открытка для мамы».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Дети разрабатывают дизайн открытки. Делают эскиз.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4ч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rPr>
                <w:iCs/>
              </w:rPr>
              <w:t>Изготовление животных в технике.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Контролировать выполнение необходимых заготовок для открытки.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Воспитывать интерес к конструированию из бумаги.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самостоятельно выполняют необходимые заготовки.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 Работа выполняется индивидуально.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18ч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 xml:space="preserve">Цикл творческих работ.  Коллективные работы с использованием техники </w:t>
            </w:r>
            <w:proofErr w:type="spellStart"/>
            <w:r w:rsidRPr="00F367DB">
              <w:t>квиллинга</w:t>
            </w:r>
            <w:proofErr w:type="spellEnd"/>
            <w:r w:rsidRPr="00F367DB">
              <w:t>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работы. Учить работать коллективно, обсуждать задуманное.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 Дети сами делятся на группы, выбирают самостоятельно “ведущего” и сами определяются с темой выполняемой  работы. Самостоятельное выполнение необходимых  заготовок.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6ч</w:t>
            </w:r>
          </w:p>
        </w:tc>
      </w:tr>
      <w:tr w:rsidR="00086EF1" w:rsidRPr="00F367DB" w:rsidTr="00FA3C48">
        <w:trPr>
          <w:trHeight w:val="105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Оформление выставки работ.  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proofErr w:type="gramStart"/>
            <w:r w:rsidRPr="00F367DB">
              <w:t>В месте</w:t>
            </w:r>
            <w:proofErr w:type="gramEnd"/>
            <w:r w:rsidRPr="00F367DB">
              <w:t xml:space="preserve"> с детьми оформить выполненные ранее работы для выставки.</w:t>
            </w:r>
          </w:p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Развивать интерес к изготовлению поделок в технике «</w:t>
            </w:r>
            <w:proofErr w:type="spellStart"/>
            <w:r w:rsidRPr="00F367DB">
              <w:t>квиллинг</w:t>
            </w:r>
            <w:proofErr w:type="spellEnd"/>
            <w:r w:rsidRPr="00F367DB">
              <w:t>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Дети оформляют свои работы для выставки.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F1" w:rsidRPr="00F367DB" w:rsidRDefault="00086EF1" w:rsidP="00DC3BDC">
            <w:pPr>
              <w:pStyle w:val="a7"/>
              <w:spacing w:line="360" w:lineRule="auto"/>
              <w:jc w:val="both"/>
            </w:pPr>
            <w:r w:rsidRPr="00F367DB">
              <w:t>2ч</w:t>
            </w:r>
          </w:p>
        </w:tc>
      </w:tr>
    </w:tbl>
    <w:p w:rsidR="00086EF1" w:rsidRPr="00F367DB" w:rsidRDefault="00086EF1" w:rsidP="00DC3BDC">
      <w:pPr>
        <w:pStyle w:val="a7"/>
        <w:spacing w:line="360" w:lineRule="auto"/>
        <w:jc w:val="center"/>
      </w:pPr>
      <w:r w:rsidRPr="00F367DB">
        <w:t>    </w:t>
      </w:r>
    </w:p>
    <w:p w:rsidR="00086EF1" w:rsidRDefault="00086EF1" w:rsidP="00DC3BDC">
      <w:pPr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</w:rPr>
        <w:sectPr w:rsidR="00086EF1" w:rsidSect="00A861AC">
          <w:footerReference w:type="default" r:id="rId8"/>
          <w:type w:val="continuous"/>
          <w:pgSz w:w="11906" w:h="16838"/>
          <w:pgMar w:top="1418" w:right="1418" w:bottom="1134" w:left="1418" w:header="709" w:footer="709" w:gutter="0"/>
          <w:pgNumType w:chapStyle="2"/>
          <w:cols w:space="708"/>
          <w:docGrid w:linePitch="360"/>
        </w:sectPr>
      </w:pPr>
    </w:p>
    <w:p w:rsidR="00086EF1" w:rsidRPr="001E4669" w:rsidRDefault="00086EF1" w:rsidP="00DC3BDC">
      <w:pPr>
        <w:pStyle w:val="a7"/>
        <w:spacing w:line="360" w:lineRule="auto"/>
        <w:jc w:val="center"/>
        <w:rPr>
          <w:rStyle w:val="a4"/>
          <w:sz w:val="28"/>
          <w:szCs w:val="28"/>
        </w:rPr>
      </w:pPr>
      <w:r w:rsidRPr="001E4669">
        <w:rPr>
          <w:b/>
          <w:sz w:val="28"/>
          <w:szCs w:val="28"/>
        </w:rPr>
        <w:lastRenderedPageBreak/>
        <w:t>1.4.Планируемые результаты обучения</w:t>
      </w:r>
      <w:r w:rsidRPr="001E4669">
        <w:rPr>
          <w:rStyle w:val="a4"/>
          <w:sz w:val="28"/>
          <w:szCs w:val="28"/>
        </w:rPr>
        <w:t>:</w:t>
      </w:r>
    </w:p>
    <w:p w:rsidR="00086EF1" w:rsidRPr="00CB54A1" w:rsidRDefault="00086EF1" w:rsidP="00DC3BDC">
      <w:pPr>
        <w:pStyle w:val="a7"/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              В результате </w:t>
      </w:r>
      <w:proofErr w:type="gramStart"/>
      <w:r w:rsidRPr="00CB54A1">
        <w:rPr>
          <w:sz w:val="28"/>
          <w:szCs w:val="28"/>
        </w:rPr>
        <w:t>обучения по</w:t>
      </w:r>
      <w:proofErr w:type="gramEnd"/>
      <w:r w:rsidRPr="00CB54A1">
        <w:rPr>
          <w:sz w:val="28"/>
          <w:szCs w:val="28"/>
        </w:rPr>
        <w:t xml:space="preserve"> данной программе учащиеся: 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>научатся различным приемам работы с бумагой;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будут знать основные геометрические понятия и базовые формы </w:t>
      </w:r>
      <w:proofErr w:type="spellStart"/>
      <w:r w:rsidRPr="00CB54A1">
        <w:rPr>
          <w:sz w:val="28"/>
          <w:szCs w:val="28"/>
        </w:rPr>
        <w:t>квиллинга</w:t>
      </w:r>
      <w:proofErr w:type="spellEnd"/>
      <w:r w:rsidRPr="00CB54A1">
        <w:rPr>
          <w:sz w:val="28"/>
          <w:szCs w:val="28"/>
        </w:rPr>
        <w:t>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 научатся следовать устным инструкциям, читать и зарисовывать схемы изделий; создавать изделия </w:t>
      </w:r>
      <w:proofErr w:type="spellStart"/>
      <w:r w:rsidRPr="00CB54A1">
        <w:rPr>
          <w:sz w:val="28"/>
          <w:szCs w:val="28"/>
        </w:rPr>
        <w:t>квиллинга</w:t>
      </w:r>
      <w:proofErr w:type="spellEnd"/>
      <w:r w:rsidRPr="00CB54A1">
        <w:rPr>
          <w:sz w:val="28"/>
          <w:szCs w:val="28"/>
        </w:rPr>
        <w:t>, пользуясь инструкционными картами и схемами;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будут создавать композиции с изделиями, выполненными в технике </w:t>
      </w:r>
      <w:proofErr w:type="spellStart"/>
      <w:r w:rsidRPr="00CB54A1">
        <w:rPr>
          <w:sz w:val="28"/>
          <w:szCs w:val="28"/>
        </w:rPr>
        <w:t>квиллинга</w:t>
      </w:r>
      <w:proofErr w:type="spellEnd"/>
      <w:r w:rsidRPr="00CB54A1">
        <w:rPr>
          <w:sz w:val="28"/>
          <w:szCs w:val="28"/>
        </w:rPr>
        <w:t>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 xml:space="preserve">познакомятся с искусством </w:t>
      </w:r>
      <w:proofErr w:type="spellStart"/>
      <w:r w:rsidRPr="00CB54A1">
        <w:rPr>
          <w:sz w:val="28"/>
          <w:szCs w:val="28"/>
        </w:rPr>
        <w:t>бумагокручения</w:t>
      </w:r>
      <w:proofErr w:type="spellEnd"/>
      <w:r w:rsidRPr="00CB54A1">
        <w:rPr>
          <w:sz w:val="28"/>
          <w:szCs w:val="28"/>
        </w:rPr>
        <w:t>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>овладеют навыками культуры труда;</w:t>
      </w:r>
    </w:p>
    <w:p w:rsidR="00086EF1" w:rsidRPr="00CB54A1" w:rsidRDefault="00086EF1" w:rsidP="00DC3BD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54A1">
        <w:rPr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F367DB" w:rsidRDefault="00F367DB" w:rsidP="00F367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7DB" w:rsidRDefault="00F367DB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6EF1" w:rsidRPr="00606BAB" w:rsidRDefault="00086EF1" w:rsidP="00DC3BD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6BAB">
        <w:rPr>
          <w:rFonts w:ascii="Times New Roman" w:hAnsi="Times New Roman" w:cs="Times New Roman"/>
          <w:b/>
          <w:sz w:val="28"/>
          <w:szCs w:val="28"/>
        </w:rPr>
        <w:lastRenderedPageBreak/>
        <w:t>Раздел № 2. «Комплекс организационно-педагогических условий»</w:t>
      </w:r>
    </w:p>
    <w:p w:rsidR="00086EF1" w:rsidRPr="00606BAB" w:rsidRDefault="00086EF1" w:rsidP="00DC3BD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6BAB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tbl>
      <w:tblPr>
        <w:tblStyle w:val="1"/>
        <w:tblW w:w="9288" w:type="dxa"/>
        <w:tblLook w:val="04A0" w:firstRow="1" w:lastRow="0" w:firstColumn="1" w:lastColumn="0" w:noHBand="0" w:noVBand="1"/>
      </w:tblPr>
      <w:tblGrid>
        <w:gridCol w:w="431"/>
        <w:gridCol w:w="658"/>
        <w:gridCol w:w="1003"/>
        <w:gridCol w:w="1250"/>
        <w:gridCol w:w="1014"/>
        <w:gridCol w:w="2492"/>
        <w:gridCol w:w="1003"/>
        <w:gridCol w:w="1437"/>
      </w:tblGrid>
      <w:tr w:rsidR="006E027A" w:rsidRPr="003177BB" w:rsidTr="00306569">
        <w:tc>
          <w:tcPr>
            <w:tcW w:w="431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8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1003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250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2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1003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1437" w:type="dxa"/>
          </w:tcPr>
          <w:p w:rsidR="00086EF1" w:rsidRPr="003177BB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177BB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6FF7" w:rsidRPr="003177BB" w:rsidTr="00306569">
        <w:trPr>
          <w:cantSplit/>
          <w:trHeight w:val="1134"/>
        </w:trPr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8" w:type="dxa"/>
            <w:vMerge w:val="restart"/>
            <w:textDirection w:val="btLr"/>
          </w:tcPr>
          <w:p w:rsidR="00916FF7" w:rsidRPr="00B254A3" w:rsidRDefault="00916FF7" w:rsidP="00DC3BDC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03" w:type="dxa"/>
          </w:tcPr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15.00-16.40</w:t>
            </w:r>
          </w:p>
        </w:tc>
        <w:tc>
          <w:tcPr>
            <w:tcW w:w="1250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1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7B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14" w:type="dxa"/>
          </w:tcPr>
          <w:p w:rsidR="00916FF7" w:rsidRPr="003177BB" w:rsidRDefault="00916FF7" w:rsidP="00DC3BDC">
            <w:pPr>
              <w:pStyle w:val="a7"/>
              <w:spacing w:line="360" w:lineRule="auto"/>
              <w:jc w:val="both"/>
            </w:pPr>
            <w:r w:rsidRPr="003177BB">
              <w:t>2ч.</w:t>
            </w:r>
          </w:p>
        </w:tc>
        <w:tc>
          <w:tcPr>
            <w:tcW w:w="2492" w:type="dxa"/>
            <w:vAlign w:val="center"/>
          </w:tcPr>
          <w:p w:rsidR="00916FF7" w:rsidRPr="003177BB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3177BB">
              <w:t>Вводное</w:t>
            </w:r>
            <w:proofErr w:type="spellEnd"/>
            <w:r w:rsidRPr="003177BB">
              <w:t xml:space="preserve"> </w:t>
            </w:r>
            <w:proofErr w:type="spellStart"/>
            <w:r w:rsidRPr="003177BB">
              <w:t>занятие</w:t>
            </w:r>
            <w:proofErr w:type="spellEnd"/>
            <w:r w:rsidRPr="003177BB">
              <w:t>.</w:t>
            </w:r>
          </w:p>
          <w:p w:rsidR="00916FF7" w:rsidRPr="003177BB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3177BB">
              <w:t>Инструменты</w:t>
            </w:r>
            <w:proofErr w:type="spellEnd"/>
            <w:r w:rsidRPr="003177BB">
              <w:t xml:space="preserve"> и </w:t>
            </w:r>
            <w:proofErr w:type="spellStart"/>
            <w:r w:rsidRPr="003177BB">
              <w:t>материалы</w:t>
            </w:r>
            <w:proofErr w:type="spellEnd"/>
            <w:r w:rsidRPr="003177BB">
              <w:t xml:space="preserve">. </w:t>
            </w:r>
            <w:proofErr w:type="spellStart"/>
            <w:r w:rsidRPr="003177BB">
              <w:t>Правила</w:t>
            </w:r>
            <w:proofErr w:type="spellEnd"/>
            <w:r w:rsidRPr="003177BB">
              <w:t xml:space="preserve"> </w:t>
            </w:r>
            <w:proofErr w:type="spellStart"/>
            <w:r w:rsidRPr="003177BB">
              <w:t>техники</w:t>
            </w:r>
            <w:proofErr w:type="spellEnd"/>
            <w:r w:rsidRPr="003177BB">
              <w:t xml:space="preserve"> </w:t>
            </w:r>
            <w:proofErr w:type="spellStart"/>
            <w:r w:rsidRPr="003177BB">
              <w:t>безопасности</w:t>
            </w:r>
            <w:proofErr w:type="spellEnd"/>
            <w:r w:rsidRPr="003177BB">
              <w:t>.</w:t>
            </w:r>
          </w:p>
          <w:p w:rsidR="00916FF7" w:rsidRPr="003177BB" w:rsidRDefault="00916FF7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03" w:type="dxa"/>
            <w:vMerge w:val="restart"/>
          </w:tcPr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№8</w:t>
            </w:r>
          </w:p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vMerge w:val="restart"/>
          </w:tcPr>
          <w:p w:rsidR="00916FF7" w:rsidRP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</w:t>
            </w:r>
            <w:proofErr w:type="spellEnd"/>
            <w:r w:rsidRPr="00916FF7">
              <w:rPr>
                <w:sz w:val="24"/>
                <w:szCs w:val="24"/>
              </w:rPr>
              <w:t xml:space="preserve"> 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916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916FF7" w:rsidRPr="008C347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3473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spellEnd"/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презентация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Материал</w:t>
            </w:r>
            <w:proofErr w:type="spellEnd"/>
            <w:r w:rsidRPr="00B17F1C">
              <w:t xml:space="preserve"> – </w:t>
            </w:r>
            <w:proofErr w:type="spellStart"/>
            <w:r w:rsidRPr="00B17F1C">
              <w:t>бумага</w:t>
            </w:r>
            <w:proofErr w:type="spellEnd"/>
            <w:r w:rsidRPr="00B17F1C">
              <w:t>.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Как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родилась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бумага</w:t>
            </w:r>
            <w:proofErr w:type="spellEnd"/>
            <w:r w:rsidRPr="00B17F1C">
              <w:t xml:space="preserve">. </w:t>
            </w:r>
            <w:proofErr w:type="spellStart"/>
            <w:r w:rsidRPr="00B17F1C">
              <w:t>Сколько</w:t>
            </w:r>
            <w:proofErr w:type="spellEnd"/>
            <w:r w:rsidRPr="00B17F1C">
              <w:t xml:space="preserve"> у </w:t>
            </w:r>
            <w:proofErr w:type="spellStart"/>
            <w:r w:rsidRPr="00B17F1C">
              <w:t>бумаги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родственников</w:t>
            </w:r>
            <w:proofErr w:type="spellEnd"/>
            <w:r w:rsidRPr="00B17F1C">
              <w:t>.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50" w:type="dxa"/>
          </w:tcPr>
          <w:p w:rsidR="00916FF7" w:rsidRPr="008C347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презентация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История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возникновения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технологии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бумагокручения</w:t>
            </w:r>
            <w:proofErr w:type="spellEnd"/>
            <w:r w:rsidRPr="00B17F1C">
              <w:t xml:space="preserve"> - </w:t>
            </w:r>
            <w:proofErr w:type="spellStart"/>
            <w:r w:rsidRPr="00B17F1C">
              <w:t>квиллинга</w:t>
            </w:r>
            <w:proofErr w:type="spellEnd"/>
            <w:r w:rsidRPr="00B17F1C">
              <w:t>. 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250" w:type="dxa"/>
          </w:tcPr>
          <w:p w:rsidR="00916FF7" w:rsidRPr="002120D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Презентация</w:t>
            </w:r>
          </w:p>
          <w:p w:rsidR="00916FF7" w:rsidRPr="002120D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2ч</w:t>
            </w:r>
          </w:p>
        </w:tc>
        <w:tc>
          <w:tcPr>
            <w:tcW w:w="2492" w:type="dxa"/>
            <w:vAlign w:val="center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  </w:t>
            </w:r>
            <w:proofErr w:type="spellStart"/>
            <w:r w:rsidRPr="002120DA">
              <w:rPr>
                <w:color w:val="000000" w:themeColor="text1"/>
              </w:rPr>
              <w:t>Вырезание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полосок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для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квиллинга</w:t>
            </w:r>
            <w:proofErr w:type="spellEnd"/>
            <w:r w:rsidRPr="002120DA">
              <w:rPr>
                <w:color w:val="000000" w:themeColor="text1"/>
              </w:rPr>
              <w:t>.  </w:t>
            </w:r>
          </w:p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03" w:type="dxa"/>
            <w:vMerge/>
          </w:tcPr>
          <w:p w:rsidR="00916FF7" w:rsidRPr="006E027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58" w:type="dxa"/>
            <w:vMerge w:val="restart"/>
            <w:textDirection w:val="btLr"/>
          </w:tcPr>
          <w:p w:rsidR="00916FF7" w:rsidRPr="006E027A" w:rsidRDefault="00916FF7" w:rsidP="00DC3BDC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003" w:type="dxa"/>
          </w:tcPr>
          <w:p w:rsidR="00916FF7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D5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1250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>
              <w:rPr>
                <w:lang w:val="ru-RU"/>
              </w:rPr>
              <w:t>4</w:t>
            </w:r>
            <w:r w:rsidRPr="00B17F1C">
              <w:t>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Основные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формы</w:t>
            </w:r>
            <w:proofErr w:type="spellEnd"/>
            <w:r w:rsidRPr="00B17F1C">
              <w:t xml:space="preserve"> “</w:t>
            </w:r>
            <w:proofErr w:type="spellStart"/>
            <w:r w:rsidRPr="00B17F1C">
              <w:t>капля</w:t>
            </w:r>
            <w:proofErr w:type="spellEnd"/>
            <w:r w:rsidRPr="00B17F1C">
              <w:t>”, “</w:t>
            </w:r>
            <w:proofErr w:type="spellStart"/>
            <w:r w:rsidRPr="00B17F1C">
              <w:t>треугольник</w:t>
            </w:r>
            <w:proofErr w:type="spellEnd"/>
            <w:r w:rsidRPr="00B17F1C">
              <w:t>”, “</w:t>
            </w:r>
            <w:proofErr w:type="spellStart"/>
            <w:r w:rsidRPr="00B17F1C">
              <w:t>долька</w:t>
            </w:r>
            <w:proofErr w:type="spellEnd"/>
            <w:r w:rsidRPr="00B17F1C">
              <w:t>”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занятие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lastRenderedPageBreak/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Основные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формы</w:t>
            </w:r>
            <w:proofErr w:type="spellEnd"/>
            <w:r w:rsidRPr="00B17F1C">
              <w:t xml:space="preserve"> “</w:t>
            </w:r>
            <w:proofErr w:type="spellStart"/>
            <w:r w:rsidRPr="00B17F1C">
              <w:t>квадрат</w:t>
            </w:r>
            <w:proofErr w:type="spellEnd"/>
            <w:r w:rsidRPr="00B17F1C">
              <w:t xml:space="preserve">”, </w:t>
            </w:r>
            <w:r w:rsidRPr="00B17F1C">
              <w:lastRenderedPageBreak/>
              <w:t>“</w:t>
            </w:r>
            <w:proofErr w:type="spellStart"/>
            <w:r w:rsidRPr="00B17F1C">
              <w:t>прямоугольник</w:t>
            </w:r>
            <w:proofErr w:type="spellEnd"/>
            <w:r w:rsidRPr="00B17F1C">
              <w:t>”.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50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Основные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формы</w:t>
            </w:r>
            <w:proofErr w:type="spellEnd"/>
            <w:r w:rsidRPr="00B17F1C">
              <w:t xml:space="preserve"> “</w:t>
            </w:r>
            <w:proofErr w:type="spellStart"/>
            <w:r w:rsidRPr="00B17F1C">
              <w:t>завитки</w:t>
            </w:r>
            <w:proofErr w:type="spellEnd"/>
            <w:r w:rsidRPr="00B17F1C">
              <w:t>”.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D5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50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Основные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формы</w:t>
            </w:r>
            <w:proofErr w:type="spellEnd"/>
            <w:r w:rsidRPr="00B17F1C">
              <w:t>  “</w:t>
            </w:r>
            <w:proofErr w:type="spellStart"/>
            <w:r w:rsidRPr="00B17F1C">
              <w:t>спирали</w:t>
            </w:r>
            <w:proofErr w:type="spellEnd"/>
            <w:r w:rsidRPr="00B17F1C">
              <w:t xml:space="preserve"> в </w:t>
            </w:r>
            <w:proofErr w:type="spellStart"/>
            <w:r w:rsidRPr="00B17F1C">
              <w:t>виде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стружки</w:t>
            </w:r>
            <w:proofErr w:type="spellEnd"/>
            <w:r w:rsidRPr="00B17F1C">
              <w:t>”.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50" w:type="dxa"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Основные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формы</w:t>
            </w:r>
            <w:proofErr w:type="spellEnd"/>
            <w:r w:rsidRPr="00B17F1C">
              <w:t xml:space="preserve"> «</w:t>
            </w:r>
            <w:proofErr w:type="spellStart"/>
            <w:r w:rsidRPr="00B17F1C">
              <w:t>глаз</w:t>
            </w:r>
            <w:proofErr w:type="spellEnd"/>
            <w:r w:rsidRPr="00B17F1C">
              <w:t>», «</w:t>
            </w:r>
            <w:proofErr w:type="spellStart"/>
            <w:r w:rsidRPr="00B17F1C">
              <w:t>лист</w:t>
            </w:r>
            <w:proofErr w:type="spellEnd"/>
            <w:r w:rsidRPr="00B17F1C">
              <w:t>».</w:t>
            </w:r>
          </w:p>
          <w:p w:rsidR="00916FF7" w:rsidRPr="00B17F1C" w:rsidRDefault="00916FF7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58" w:type="dxa"/>
            <w:vMerge w:val="restart"/>
            <w:textDirection w:val="btLr"/>
          </w:tcPr>
          <w:p w:rsidR="00916FF7" w:rsidRPr="006E027A" w:rsidRDefault="00916FF7" w:rsidP="00DC3BDC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50" w:type="dxa"/>
          </w:tcPr>
          <w:p w:rsidR="00916FF7" w:rsidRPr="002120D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2ч</w:t>
            </w:r>
          </w:p>
        </w:tc>
        <w:tc>
          <w:tcPr>
            <w:tcW w:w="2492" w:type="dxa"/>
            <w:vAlign w:val="center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</w:p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2120DA">
              <w:rPr>
                <w:color w:val="000000" w:themeColor="text1"/>
              </w:rPr>
              <w:t>Основные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формы</w:t>
            </w:r>
            <w:proofErr w:type="spellEnd"/>
            <w:r w:rsidRPr="002120DA">
              <w:rPr>
                <w:color w:val="000000" w:themeColor="text1"/>
              </w:rPr>
              <w:t xml:space="preserve"> «</w:t>
            </w:r>
            <w:proofErr w:type="spellStart"/>
            <w:r w:rsidRPr="002120DA">
              <w:rPr>
                <w:color w:val="000000" w:themeColor="text1"/>
              </w:rPr>
              <w:t>полукруг</w:t>
            </w:r>
            <w:proofErr w:type="spellEnd"/>
            <w:r w:rsidRPr="002120DA">
              <w:rPr>
                <w:color w:val="000000" w:themeColor="text1"/>
              </w:rPr>
              <w:t>», «</w:t>
            </w:r>
            <w:proofErr w:type="spellStart"/>
            <w:r w:rsidRPr="002120DA">
              <w:rPr>
                <w:color w:val="000000" w:themeColor="text1"/>
              </w:rPr>
              <w:t>стрела</w:t>
            </w:r>
            <w:proofErr w:type="spellEnd"/>
            <w:r w:rsidRPr="002120DA">
              <w:rPr>
                <w:color w:val="000000" w:themeColor="text1"/>
              </w:rPr>
              <w:t>».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250" w:type="dxa"/>
          </w:tcPr>
          <w:p w:rsidR="00916FF7" w:rsidRPr="002120D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2ч</w:t>
            </w:r>
          </w:p>
        </w:tc>
        <w:tc>
          <w:tcPr>
            <w:tcW w:w="2492" w:type="dxa"/>
            <w:vAlign w:val="center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 </w:t>
            </w:r>
            <w:proofErr w:type="spellStart"/>
            <w:r w:rsidRPr="002120DA">
              <w:rPr>
                <w:color w:val="000000" w:themeColor="text1"/>
              </w:rPr>
              <w:t>Изготовление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цветов</w:t>
            </w:r>
            <w:proofErr w:type="spellEnd"/>
            <w:r w:rsidRPr="002120DA">
              <w:rPr>
                <w:color w:val="000000" w:themeColor="text1"/>
              </w:rPr>
              <w:t>.</w:t>
            </w:r>
          </w:p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 xml:space="preserve">                </w:t>
            </w:r>
          </w:p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 </w:t>
            </w: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F7" w:rsidRPr="00B17F1C" w:rsidTr="00306569">
        <w:tc>
          <w:tcPr>
            <w:tcW w:w="431" w:type="dxa"/>
          </w:tcPr>
          <w:p w:rsidR="00916FF7" w:rsidRPr="003177BB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58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6FF7" w:rsidRPr="00B254A3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16FF7" w:rsidRPr="00B25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</w:tcPr>
          <w:p w:rsidR="00916FF7" w:rsidRPr="002120DA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  <w:lang w:val="ru-RU"/>
              </w:rPr>
              <w:t>2</w:t>
            </w:r>
            <w:r w:rsidRPr="002120DA">
              <w:rPr>
                <w:color w:val="000000" w:themeColor="text1"/>
              </w:rPr>
              <w:t>ч</w:t>
            </w:r>
          </w:p>
        </w:tc>
        <w:tc>
          <w:tcPr>
            <w:tcW w:w="2492" w:type="dxa"/>
            <w:vAlign w:val="center"/>
          </w:tcPr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2120DA">
              <w:rPr>
                <w:color w:val="000000" w:themeColor="text1"/>
              </w:rPr>
              <w:t> </w:t>
            </w:r>
            <w:proofErr w:type="spellStart"/>
            <w:r w:rsidRPr="002120DA">
              <w:rPr>
                <w:color w:val="000000" w:themeColor="text1"/>
              </w:rPr>
              <w:t>Изготовление</w:t>
            </w:r>
            <w:proofErr w:type="spellEnd"/>
            <w:r w:rsidRPr="002120DA">
              <w:rPr>
                <w:color w:val="000000" w:themeColor="text1"/>
              </w:rPr>
              <w:t xml:space="preserve"> </w:t>
            </w:r>
            <w:proofErr w:type="spellStart"/>
            <w:r w:rsidRPr="002120DA">
              <w:rPr>
                <w:color w:val="000000" w:themeColor="text1"/>
              </w:rPr>
              <w:t>цветов</w:t>
            </w:r>
            <w:proofErr w:type="spellEnd"/>
            <w:r w:rsidRPr="002120DA">
              <w:rPr>
                <w:color w:val="000000" w:themeColor="text1"/>
              </w:rPr>
              <w:t>.</w:t>
            </w:r>
          </w:p>
          <w:p w:rsidR="00916FF7" w:rsidRPr="002120DA" w:rsidRDefault="00916FF7" w:rsidP="00DC3BDC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03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16FF7" w:rsidRPr="00B17F1C" w:rsidRDefault="00916FF7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c>
          <w:tcPr>
            <w:tcW w:w="431" w:type="dxa"/>
          </w:tcPr>
          <w:p w:rsidR="00306569" w:rsidRPr="00FA3C48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58" w:type="dxa"/>
            <w:vMerge w:val="restart"/>
            <w:textDirection w:val="btLr"/>
          </w:tcPr>
          <w:p w:rsidR="00306569" w:rsidRPr="006E027A" w:rsidRDefault="00306569" w:rsidP="00306569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003" w:type="dxa"/>
          </w:tcPr>
          <w:p w:rsidR="00306569" w:rsidRPr="00306569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>
              <w:rPr>
                <w:lang w:val="ru-RU"/>
              </w:rPr>
              <w:t>2</w:t>
            </w:r>
            <w:r w:rsidRPr="00B17F1C">
              <w:t>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Изготовление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цветов</w:t>
            </w:r>
            <w:proofErr w:type="spellEnd"/>
            <w:r w:rsidRPr="00B17F1C">
              <w:t>.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c>
          <w:tcPr>
            <w:tcW w:w="431" w:type="dxa"/>
          </w:tcPr>
          <w:p w:rsidR="00306569" w:rsidRPr="003177BB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58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6569" w:rsidRPr="00306569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Изготовление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цветов</w:t>
            </w:r>
            <w:proofErr w:type="spellEnd"/>
            <w:r w:rsidRPr="00B17F1C">
              <w:t xml:space="preserve"> </w:t>
            </w: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c>
          <w:tcPr>
            <w:tcW w:w="431" w:type="dxa"/>
          </w:tcPr>
          <w:p w:rsidR="00306569" w:rsidRPr="003177BB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58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6569" w:rsidRPr="00306569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lastRenderedPageBreak/>
              <w:t>2ч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Композиция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из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цветов</w:t>
            </w:r>
            <w:proofErr w:type="spellEnd"/>
            <w:r w:rsidRPr="00B17F1C">
              <w:t>.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lastRenderedPageBreak/>
              <w:t> 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                 </w:t>
            </w: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rPr>
          <w:trHeight w:val="992"/>
        </w:trPr>
        <w:tc>
          <w:tcPr>
            <w:tcW w:w="431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306569" w:rsidRPr="00306569" w:rsidRDefault="00306569" w:rsidP="00306569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003" w:type="dxa"/>
          </w:tcPr>
          <w:p w:rsidR="00306569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  <w:proofErr w:type="spellStart"/>
            <w:r w:rsidRPr="00B17F1C">
              <w:t>Композиция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из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цветов</w:t>
            </w:r>
            <w:proofErr w:type="spellEnd"/>
            <w:r w:rsidRPr="00B17F1C">
              <w:t>.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c>
          <w:tcPr>
            <w:tcW w:w="431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6569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4ч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Открытка</w:t>
            </w:r>
            <w:proofErr w:type="spellEnd"/>
            <w:r w:rsidRPr="00B17F1C">
              <w:t xml:space="preserve"> «</w:t>
            </w:r>
            <w:proofErr w:type="spellStart"/>
            <w:r w:rsidRPr="00B17F1C">
              <w:t>Ирисы</w:t>
            </w:r>
            <w:proofErr w:type="spellEnd"/>
            <w:r w:rsidRPr="00B17F1C">
              <w:t>».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69" w:rsidRPr="00B17F1C" w:rsidTr="00306569">
        <w:tc>
          <w:tcPr>
            <w:tcW w:w="431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6569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Открытка</w:t>
            </w:r>
            <w:proofErr w:type="spellEnd"/>
            <w:r w:rsidRPr="00B17F1C">
              <w:t xml:space="preserve"> – </w:t>
            </w:r>
            <w:proofErr w:type="spellStart"/>
            <w:r w:rsidRPr="00B17F1C">
              <w:t>валентинка</w:t>
            </w:r>
            <w:proofErr w:type="spellEnd"/>
            <w:r w:rsidRPr="00B17F1C">
              <w:t>.</w:t>
            </w:r>
          </w:p>
          <w:p w:rsidR="00306569" w:rsidRPr="00B17F1C" w:rsidRDefault="00306569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03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06569" w:rsidRPr="00B17F1C" w:rsidRDefault="00306569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FD5B3A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FD5B3A" w:rsidRPr="00FD5B3A" w:rsidRDefault="00FD5B3A" w:rsidP="00FD5B3A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003" w:type="dxa"/>
          </w:tcPr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50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Открытка</w:t>
            </w:r>
            <w:proofErr w:type="spellEnd"/>
            <w:r w:rsidRPr="00B17F1C">
              <w:t xml:space="preserve"> – </w:t>
            </w:r>
            <w:proofErr w:type="spellStart"/>
            <w:r w:rsidRPr="00B17F1C">
              <w:t>валентинка</w:t>
            </w:r>
            <w:proofErr w:type="spellEnd"/>
            <w:r w:rsidRPr="00B17F1C">
              <w:t>.</w:t>
            </w:r>
          </w:p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306569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FD5B3A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50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014" w:type="dxa"/>
          </w:tcPr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  <w:r w:rsidRPr="00B17F1C">
              <w:t>4ч</w:t>
            </w:r>
          </w:p>
        </w:tc>
        <w:tc>
          <w:tcPr>
            <w:tcW w:w="2492" w:type="dxa"/>
            <w:vAlign w:val="center"/>
          </w:tcPr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Открытка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для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мамы</w:t>
            </w:r>
            <w:proofErr w:type="spellEnd"/>
            <w:r w:rsidRPr="00B17F1C">
              <w:t>.</w:t>
            </w:r>
          </w:p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FD5B3A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FD5B3A" w:rsidRPr="00FD5B3A" w:rsidRDefault="00FD5B3A" w:rsidP="00FD5B3A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003" w:type="dxa"/>
          </w:tcPr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50" w:type="dxa"/>
          </w:tcPr>
          <w:p w:rsidR="00FD5B3A" w:rsidRPr="000B713E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FD5B3A" w:rsidRPr="00B17F1C" w:rsidRDefault="00FD5B3A" w:rsidP="00DC3BDC">
            <w:pPr>
              <w:pStyle w:val="a7"/>
              <w:spacing w:line="360" w:lineRule="auto"/>
              <w:jc w:val="both"/>
            </w:pPr>
            <w:r>
              <w:rPr>
                <w:lang w:val="ru-RU"/>
              </w:rPr>
              <w:t>2</w:t>
            </w:r>
            <w:r w:rsidRPr="00B17F1C">
              <w:t>ч</w:t>
            </w:r>
          </w:p>
        </w:tc>
        <w:tc>
          <w:tcPr>
            <w:tcW w:w="2492" w:type="dxa"/>
            <w:vAlign w:val="center"/>
          </w:tcPr>
          <w:p w:rsidR="00FD5B3A" w:rsidRPr="000A3005" w:rsidRDefault="00FD5B3A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Зайчик.</w:t>
            </w: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306569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FD5B3A" w:rsidRPr="004E53C5" w:rsidRDefault="00FD5B3A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FD5B3A" w:rsidRPr="000A3005" w:rsidRDefault="00FD5B3A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Снегирь.</w:t>
            </w: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306569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50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FD5B3A" w:rsidRPr="004E53C5" w:rsidRDefault="00FD5B3A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FD5B3A" w:rsidRPr="000A3005" w:rsidRDefault="00FD5B3A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Жар птица.</w:t>
            </w: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3A" w:rsidRPr="00B17F1C" w:rsidTr="00306569">
        <w:tc>
          <w:tcPr>
            <w:tcW w:w="431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FD5B3A" w:rsidRPr="006B0341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50" w:type="dxa"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</w:t>
            </w: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ция, практическое занятие</w:t>
            </w:r>
          </w:p>
        </w:tc>
        <w:tc>
          <w:tcPr>
            <w:tcW w:w="1014" w:type="dxa"/>
          </w:tcPr>
          <w:p w:rsidR="00FD5B3A" w:rsidRPr="004E53C5" w:rsidRDefault="00FD5B3A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2ч</w:t>
            </w:r>
          </w:p>
        </w:tc>
        <w:tc>
          <w:tcPr>
            <w:tcW w:w="2492" w:type="dxa"/>
            <w:vAlign w:val="center"/>
          </w:tcPr>
          <w:p w:rsidR="00FD5B3A" w:rsidRPr="000A3005" w:rsidRDefault="00FD5B3A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lastRenderedPageBreak/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Жираф.</w:t>
            </w:r>
          </w:p>
        </w:tc>
        <w:tc>
          <w:tcPr>
            <w:tcW w:w="1003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D5B3A" w:rsidRPr="00B17F1C" w:rsidRDefault="00FD5B3A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734CEF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734CEF" w:rsidRPr="00734CEF" w:rsidRDefault="00734CEF" w:rsidP="00734CEF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734CEF" w:rsidRPr="004E53C5" w:rsidRDefault="00734CEF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734CEF" w:rsidRPr="000A3005" w:rsidRDefault="00734CEF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Кошка.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734CEF" w:rsidRPr="004E53C5" w:rsidRDefault="00734CEF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734CEF" w:rsidRPr="000A3005" w:rsidRDefault="00734CEF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Барашек.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rPr>
          <w:trHeight w:val="1921"/>
        </w:trPr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734CEF" w:rsidRPr="004E53C5" w:rsidRDefault="00734CEF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734CEF" w:rsidRPr="000A3005" w:rsidRDefault="00734CEF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Лебедь.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734CEF" w:rsidRPr="004E53C5" w:rsidRDefault="00734CEF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734CEF" w:rsidRPr="000B713E" w:rsidRDefault="00734CEF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Рыбки.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практическое занятие</w:t>
            </w:r>
          </w:p>
        </w:tc>
        <w:tc>
          <w:tcPr>
            <w:tcW w:w="1014" w:type="dxa"/>
          </w:tcPr>
          <w:p w:rsidR="00734CEF" w:rsidRPr="004E53C5" w:rsidRDefault="00734CEF" w:rsidP="00DC3BDC">
            <w:pPr>
              <w:pStyle w:val="a7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2492" w:type="dxa"/>
            <w:vAlign w:val="center"/>
          </w:tcPr>
          <w:p w:rsidR="00734CEF" w:rsidRPr="000B713E" w:rsidRDefault="00734CEF" w:rsidP="00DC3BDC">
            <w:pPr>
              <w:pStyle w:val="a7"/>
              <w:spacing w:line="360" w:lineRule="auto"/>
              <w:jc w:val="both"/>
              <w:rPr>
                <w:iCs/>
                <w:lang w:val="ru-RU"/>
              </w:rPr>
            </w:pPr>
            <w:proofErr w:type="spellStart"/>
            <w:r w:rsidRPr="00B17F1C">
              <w:rPr>
                <w:iCs/>
              </w:rPr>
              <w:t>Изготовление</w:t>
            </w:r>
            <w:proofErr w:type="spellEnd"/>
            <w:r w:rsidRPr="00B17F1C">
              <w:rPr>
                <w:iCs/>
              </w:rPr>
              <w:t xml:space="preserve"> </w:t>
            </w:r>
            <w:proofErr w:type="spellStart"/>
            <w:r w:rsidRPr="00B17F1C">
              <w:rPr>
                <w:iCs/>
              </w:rPr>
              <w:t>животных</w:t>
            </w:r>
            <w:proofErr w:type="spellEnd"/>
            <w:r w:rsidRPr="00B17F1C">
              <w:rPr>
                <w:iCs/>
              </w:rPr>
              <w:t xml:space="preserve"> в </w:t>
            </w:r>
            <w:proofErr w:type="spellStart"/>
            <w:r w:rsidRPr="00B17F1C">
              <w:rPr>
                <w:iCs/>
              </w:rPr>
              <w:t>технике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квиллинг</w:t>
            </w:r>
            <w:proofErr w:type="spellEnd"/>
            <w:r w:rsidRPr="00B17F1C">
              <w:rPr>
                <w:iCs/>
              </w:rPr>
              <w:t>.</w:t>
            </w:r>
            <w:r>
              <w:rPr>
                <w:iCs/>
                <w:lang w:val="ru-RU"/>
              </w:rPr>
              <w:t xml:space="preserve"> Сова.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734CEF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734CEF" w:rsidRPr="00734CEF" w:rsidRDefault="00734CEF" w:rsidP="00734CEF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003" w:type="dxa"/>
          </w:tcPr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рактическое занятие</w:t>
            </w:r>
          </w:p>
        </w:tc>
        <w:tc>
          <w:tcPr>
            <w:tcW w:w="1014" w:type="dxa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Цикл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творческих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работ</w:t>
            </w:r>
            <w:proofErr w:type="spellEnd"/>
            <w:r w:rsidRPr="00B17F1C">
              <w:t xml:space="preserve">.  </w:t>
            </w:r>
            <w:proofErr w:type="spellStart"/>
            <w:r w:rsidRPr="00B17F1C">
              <w:t>Коллективные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работы</w:t>
            </w:r>
            <w:proofErr w:type="spellEnd"/>
            <w:r w:rsidRPr="00B17F1C">
              <w:t xml:space="preserve"> с </w:t>
            </w:r>
            <w:proofErr w:type="spellStart"/>
            <w:r w:rsidRPr="00B17F1C">
              <w:t>использованием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техники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квиллинга</w:t>
            </w:r>
            <w:proofErr w:type="spellEnd"/>
            <w:r w:rsidRPr="00B17F1C">
              <w:t>.</w:t>
            </w:r>
          </w:p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r w:rsidRPr="00B17F1C">
              <w:lastRenderedPageBreak/>
              <w:t>    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734CEF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734CEF" w:rsidRPr="006B0341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B7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рактическое занятие</w:t>
            </w:r>
          </w:p>
        </w:tc>
        <w:tc>
          <w:tcPr>
            <w:tcW w:w="1014" w:type="dxa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r>
              <w:rPr>
                <w:lang w:val="ru-RU"/>
              </w:rPr>
              <w:t>6</w:t>
            </w:r>
            <w:r w:rsidRPr="00B17F1C">
              <w:t>ч</w:t>
            </w:r>
          </w:p>
        </w:tc>
        <w:tc>
          <w:tcPr>
            <w:tcW w:w="2492" w:type="dxa"/>
            <w:vAlign w:val="center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Цикл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творческих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работ</w:t>
            </w:r>
            <w:proofErr w:type="spellEnd"/>
            <w:r w:rsidRPr="00B17F1C">
              <w:t xml:space="preserve">.                 </w:t>
            </w:r>
            <w:proofErr w:type="spellStart"/>
            <w:r w:rsidRPr="00B17F1C">
              <w:t>Коллективные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работы</w:t>
            </w:r>
            <w:proofErr w:type="spellEnd"/>
            <w:r w:rsidRPr="00B17F1C">
              <w:t xml:space="preserve"> с </w:t>
            </w:r>
            <w:proofErr w:type="spellStart"/>
            <w:r w:rsidRPr="00B17F1C">
              <w:t>использованием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техники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квиллинга</w:t>
            </w:r>
            <w:proofErr w:type="spellEnd"/>
            <w:r w:rsidRPr="00B17F1C">
              <w:t>.</w:t>
            </w:r>
          </w:p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r w:rsidRPr="00B17F1C">
              <w:t> 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EF" w:rsidRPr="00B17F1C" w:rsidTr="00306569">
        <w:tc>
          <w:tcPr>
            <w:tcW w:w="431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34CEF" w:rsidRPr="00734CEF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50" w:type="dxa"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r w:rsidRPr="00B17F1C">
              <w:t>2ч</w:t>
            </w:r>
          </w:p>
        </w:tc>
        <w:tc>
          <w:tcPr>
            <w:tcW w:w="2492" w:type="dxa"/>
            <w:vAlign w:val="center"/>
          </w:tcPr>
          <w:p w:rsidR="00734CEF" w:rsidRPr="00B17F1C" w:rsidRDefault="00734CEF" w:rsidP="00DC3BDC">
            <w:pPr>
              <w:pStyle w:val="a7"/>
              <w:spacing w:line="360" w:lineRule="auto"/>
              <w:jc w:val="both"/>
            </w:pPr>
            <w:proofErr w:type="spellStart"/>
            <w:r w:rsidRPr="00B17F1C">
              <w:t>Оформление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выставки</w:t>
            </w:r>
            <w:proofErr w:type="spellEnd"/>
            <w:r w:rsidRPr="00B17F1C">
              <w:t xml:space="preserve"> </w:t>
            </w:r>
            <w:proofErr w:type="spellStart"/>
            <w:r w:rsidRPr="00B17F1C">
              <w:t>работ</w:t>
            </w:r>
            <w:proofErr w:type="spellEnd"/>
            <w:r w:rsidRPr="00B17F1C">
              <w:t>.      </w:t>
            </w:r>
          </w:p>
        </w:tc>
        <w:tc>
          <w:tcPr>
            <w:tcW w:w="1003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4CEF" w:rsidRPr="00B17F1C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EF1" w:rsidRPr="00B17F1C" w:rsidRDefault="00086EF1" w:rsidP="00DC3BDC">
      <w:pPr>
        <w:tabs>
          <w:tab w:val="left" w:pos="36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6EF1" w:rsidRPr="00B359AD" w:rsidRDefault="00086EF1" w:rsidP="00DC3BDC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359AD">
        <w:rPr>
          <w:rFonts w:ascii="Times New Roman" w:hAnsi="Times New Roman" w:cs="Times New Roman"/>
          <w:b/>
          <w:sz w:val="28"/>
          <w:szCs w:val="28"/>
        </w:rPr>
        <w:t xml:space="preserve">2.2 Условия реализации программы  </w:t>
      </w:r>
    </w:p>
    <w:p w:rsidR="00086EF1" w:rsidRPr="008F7C96" w:rsidRDefault="00086EF1" w:rsidP="00DC3B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7C96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8F7C9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>:  педагог высшей категории стаж работы 21 год</w:t>
      </w:r>
    </w:p>
    <w:p w:rsidR="00086EF1" w:rsidRPr="00B359AD" w:rsidRDefault="00086EF1" w:rsidP="00DC3BDC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B359AD">
        <w:rPr>
          <w:b/>
          <w:sz w:val="28"/>
          <w:szCs w:val="28"/>
        </w:rPr>
        <w:t xml:space="preserve">2.3 Формы аттестации  </w:t>
      </w:r>
    </w:p>
    <w:p w:rsidR="00086EF1" w:rsidRPr="00B359AD" w:rsidRDefault="00086EF1" w:rsidP="00DC3BDC">
      <w:pPr>
        <w:pStyle w:val="a6"/>
        <w:spacing w:line="360" w:lineRule="auto"/>
        <w:rPr>
          <w:sz w:val="28"/>
          <w:szCs w:val="28"/>
        </w:rPr>
      </w:pPr>
      <w:r w:rsidRPr="00B359AD">
        <w:rPr>
          <w:sz w:val="28"/>
          <w:szCs w:val="28"/>
        </w:rPr>
        <w:t>Составление альбома лучших работ.</w:t>
      </w:r>
    </w:p>
    <w:p w:rsidR="00086EF1" w:rsidRPr="00B359AD" w:rsidRDefault="00086EF1" w:rsidP="00DC3BDC">
      <w:pPr>
        <w:pStyle w:val="a6"/>
        <w:spacing w:line="360" w:lineRule="auto"/>
        <w:rPr>
          <w:sz w:val="28"/>
          <w:szCs w:val="28"/>
        </w:rPr>
      </w:pPr>
      <w:r w:rsidRPr="00B359AD">
        <w:rPr>
          <w:sz w:val="28"/>
          <w:szCs w:val="28"/>
        </w:rPr>
        <w:t xml:space="preserve">• Проведение выставок работ учащихся: </w:t>
      </w:r>
    </w:p>
    <w:p w:rsidR="00086EF1" w:rsidRPr="001776BA" w:rsidRDefault="00086EF1" w:rsidP="00DC3BDC">
      <w:pPr>
        <w:pStyle w:val="a6"/>
        <w:spacing w:line="360" w:lineRule="auto"/>
        <w:rPr>
          <w:sz w:val="28"/>
          <w:szCs w:val="28"/>
        </w:rPr>
      </w:pPr>
      <w:r w:rsidRPr="00B359AD">
        <w:rPr>
          <w:sz w:val="28"/>
          <w:szCs w:val="28"/>
        </w:rPr>
        <w:t>• Участие в ежегодной районной выставке детского прикладного</w:t>
      </w:r>
      <w:r w:rsidRPr="003D1BE5">
        <w:rPr>
          <w:sz w:val="28"/>
          <w:szCs w:val="28"/>
        </w:rPr>
        <w:t xml:space="preserve"> и </w:t>
      </w:r>
      <w:r w:rsidRPr="00B359AD">
        <w:rPr>
          <w:sz w:val="28"/>
          <w:szCs w:val="28"/>
        </w:rPr>
        <w:t xml:space="preserve">технического творчества. </w:t>
      </w:r>
    </w:p>
    <w:tbl>
      <w:tblPr>
        <w:tblW w:w="10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2"/>
        <w:gridCol w:w="4111"/>
        <w:gridCol w:w="2500"/>
      </w:tblGrid>
      <w:tr w:rsidR="00086EF1" w:rsidRPr="00CB54A1" w:rsidTr="00FA3C48">
        <w:tc>
          <w:tcPr>
            <w:tcW w:w="534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  <w:rPr>
                <w:b/>
                <w:i/>
              </w:rPr>
            </w:pPr>
            <w:r w:rsidRPr="00916FF7">
              <w:rPr>
                <w:b/>
                <w:i/>
              </w:rPr>
              <w:t>№</w:t>
            </w:r>
          </w:p>
        </w:tc>
        <w:tc>
          <w:tcPr>
            <w:tcW w:w="3152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  <w:rPr>
                <w:b/>
                <w:i/>
              </w:rPr>
            </w:pPr>
            <w:r w:rsidRPr="00916FF7">
              <w:rPr>
                <w:b/>
                <w:i/>
              </w:rPr>
              <w:t>Форма проведения итогов</w:t>
            </w:r>
          </w:p>
        </w:tc>
        <w:tc>
          <w:tcPr>
            <w:tcW w:w="4111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  <w:rPr>
                <w:b/>
                <w:i/>
              </w:rPr>
            </w:pPr>
            <w:r w:rsidRPr="00916FF7">
              <w:rPr>
                <w:b/>
                <w:i/>
              </w:rPr>
              <w:t>Какие знания, умения</w:t>
            </w:r>
            <w:proofErr w:type="gramStart"/>
            <w:r w:rsidRPr="00916FF7">
              <w:rPr>
                <w:b/>
                <w:i/>
              </w:rPr>
              <w:t xml:space="preserve"> ,</w:t>
            </w:r>
            <w:proofErr w:type="gramEnd"/>
            <w:r w:rsidRPr="00916FF7">
              <w:rPr>
                <w:b/>
                <w:i/>
              </w:rPr>
              <w:t>навыки контролируются</w:t>
            </w:r>
          </w:p>
        </w:tc>
        <w:tc>
          <w:tcPr>
            <w:tcW w:w="2500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  <w:rPr>
                <w:b/>
                <w:i/>
              </w:rPr>
            </w:pPr>
            <w:r w:rsidRPr="00916FF7">
              <w:rPr>
                <w:b/>
                <w:i/>
              </w:rPr>
              <w:t>Сроки</w:t>
            </w:r>
          </w:p>
        </w:tc>
      </w:tr>
      <w:tr w:rsidR="00086EF1" w:rsidRPr="00CB54A1" w:rsidTr="00FA3C48">
        <w:tc>
          <w:tcPr>
            <w:tcW w:w="534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1.</w:t>
            </w:r>
          </w:p>
        </w:tc>
        <w:tc>
          <w:tcPr>
            <w:tcW w:w="3152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Выставки</w:t>
            </w:r>
          </w:p>
        </w:tc>
        <w:tc>
          <w:tcPr>
            <w:tcW w:w="4111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Качество выполнения работы, совершенствование умений и навыков. Способность оформления творческих работ</w:t>
            </w:r>
          </w:p>
        </w:tc>
        <w:tc>
          <w:tcPr>
            <w:tcW w:w="2500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 соответствии с планированием</w:t>
            </w:r>
          </w:p>
        </w:tc>
      </w:tr>
      <w:tr w:rsidR="00086EF1" w:rsidRPr="00CB54A1" w:rsidTr="00FA3C48">
        <w:tc>
          <w:tcPr>
            <w:tcW w:w="534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2.</w:t>
            </w:r>
          </w:p>
        </w:tc>
        <w:tc>
          <w:tcPr>
            <w:tcW w:w="3152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Презентация и защита проекта</w:t>
            </w:r>
          </w:p>
        </w:tc>
        <w:tc>
          <w:tcPr>
            <w:tcW w:w="4111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Умение преподнести свою работу, ораторских навыков и умений, способность критически подходить к оценке своих работ и работ товарищей.</w:t>
            </w:r>
          </w:p>
        </w:tc>
        <w:tc>
          <w:tcPr>
            <w:tcW w:w="2500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 соответствии с планированием</w:t>
            </w:r>
          </w:p>
        </w:tc>
      </w:tr>
      <w:tr w:rsidR="00086EF1" w:rsidRPr="00CB54A1" w:rsidTr="00FA3C48">
        <w:tc>
          <w:tcPr>
            <w:tcW w:w="534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lastRenderedPageBreak/>
              <w:t>3.</w:t>
            </w:r>
          </w:p>
        </w:tc>
        <w:tc>
          <w:tcPr>
            <w:tcW w:w="3152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Работа с дополнительной литературой.</w:t>
            </w:r>
          </w:p>
        </w:tc>
        <w:tc>
          <w:tcPr>
            <w:tcW w:w="4111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Развитие и закрепление навыков работы с учебником, дополнительной литературой, журналом мод, интернет ресурсами.</w:t>
            </w:r>
          </w:p>
        </w:tc>
        <w:tc>
          <w:tcPr>
            <w:tcW w:w="2500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 соответствии с планированием</w:t>
            </w:r>
          </w:p>
        </w:tc>
      </w:tr>
      <w:tr w:rsidR="00086EF1" w:rsidRPr="00CB54A1" w:rsidTr="00FA3C48">
        <w:tc>
          <w:tcPr>
            <w:tcW w:w="534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4.</w:t>
            </w:r>
          </w:p>
        </w:tc>
        <w:tc>
          <w:tcPr>
            <w:tcW w:w="3152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Выступления с докладами</w:t>
            </w:r>
          </w:p>
        </w:tc>
        <w:tc>
          <w:tcPr>
            <w:tcW w:w="4111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Умение выступать на массовых мероприятиях, закрепление ораторских навыков.</w:t>
            </w:r>
          </w:p>
        </w:tc>
        <w:tc>
          <w:tcPr>
            <w:tcW w:w="2500" w:type="dxa"/>
          </w:tcPr>
          <w:p w:rsidR="00086EF1" w:rsidRPr="00916FF7" w:rsidRDefault="00086EF1" w:rsidP="00DC3BDC">
            <w:pPr>
              <w:pStyle w:val="a7"/>
              <w:spacing w:line="360" w:lineRule="auto"/>
              <w:jc w:val="both"/>
            </w:pPr>
            <w:r w:rsidRPr="00916FF7">
              <w:t>В соответствии с планированием</w:t>
            </w:r>
          </w:p>
        </w:tc>
      </w:tr>
    </w:tbl>
    <w:p w:rsidR="00086EF1" w:rsidRDefault="00086EF1" w:rsidP="00DC3BDC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 Оценочные материалы</w:t>
      </w:r>
    </w:p>
    <w:p w:rsidR="00086EF1" w:rsidRPr="006B6229" w:rsidRDefault="00086EF1" w:rsidP="00DC3BDC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Наблюдение, т</w:t>
      </w:r>
      <w:r w:rsidRPr="006B6229">
        <w:rPr>
          <w:sz w:val="28"/>
          <w:szCs w:val="28"/>
        </w:rPr>
        <w:t xml:space="preserve">ест креативности </w:t>
      </w:r>
      <w:proofErr w:type="spellStart"/>
      <w:r w:rsidRPr="006B6229">
        <w:rPr>
          <w:sz w:val="28"/>
          <w:szCs w:val="28"/>
        </w:rPr>
        <w:t>Торранса</w:t>
      </w:r>
      <w:proofErr w:type="spellEnd"/>
      <w:r>
        <w:rPr>
          <w:sz w:val="28"/>
          <w:szCs w:val="28"/>
        </w:rPr>
        <w:t>, т</w:t>
      </w:r>
      <w:r w:rsidRPr="006B6229">
        <w:rPr>
          <w:sz w:val="28"/>
          <w:szCs w:val="28"/>
        </w:rPr>
        <w:t>ворческое задание «Три краски»</w:t>
      </w:r>
      <w:r w:rsidR="00D31CA1">
        <w:rPr>
          <w:sz w:val="28"/>
          <w:szCs w:val="28"/>
        </w:rPr>
        <w:t>.</w:t>
      </w:r>
    </w:p>
    <w:p w:rsidR="00086EF1" w:rsidRPr="004E2987" w:rsidRDefault="00086EF1" w:rsidP="00DC3BDC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E2987">
        <w:rPr>
          <w:rFonts w:ascii="Times New Roman" w:hAnsi="Times New Roman" w:cs="Times New Roman"/>
          <w:sz w:val="28"/>
          <w:szCs w:val="28"/>
        </w:rPr>
        <w:t xml:space="preserve">Входной контроль </w:t>
      </w:r>
      <w:proofErr w:type="gramStart"/>
      <w:r w:rsidRPr="004E298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E2987">
        <w:rPr>
          <w:rFonts w:ascii="Times New Roman" w:hAnsi="Times New Roman" w:cs="Times New Roman"/>
          <w:sz w:val="28"/>
          <w:szCs w:val="28"/>
        </w:rPr>
        <w:t>естирование, собеседование и анкетирование. Текущий контроль – проверка усвоения и оценка результата каждого занятия. Контроль проводится в виде викторин, самостоятельной работы, беседы, контрольных заданий, тестирования.</w:t>
      </w:r>
    </w:p>
    <w:p w:rsidR="00086EF1" w:rsidRDefault="00086EF1" w:rsidP="00D31CA1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E2987">
        <w:rPr>
          <w:rFonts w:ascii="Times New Roman" w:hAnsi="Times New Roman" w:cs="Times New Roman"/>
          <w:sz w:val="28"/>
          <w:szCs w:val="28"/>
        </w:rPr>
        <w:t>Периодический - проверка усвоения материала за четверть или материал по разделу. Итоговый – подведение итогов обучения; участие в школьных выставках, выполне</w:t>
      </w:r>
      <w:r w:rsidR="00D31CA1">
        <w:rPr>
          <w:rFonts w:ascii="Times New Roman" w:hAnsi="Times New Roman" w:cs="Times New Roman"/>
          <w:sz w:val="28"/>
          <w:szCs w:val="28"/>
        </w:rPr>
        <w:t>ние итоговых творческих работ</w:t>
      </w:r>
      <w:proofErr w:type="gramStart"/>
      <w:r w:rsidR="00D31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6EF1" w:rsidRDefault="00086EF1" w:rsidP="00DC3BDC">
      <w:pPr>
        <w:pStyle w:val="a6"/>
        <w:spacing w:line="360" w:lineRule="auto"/>
        <w:rPr>
          <w:b/>
          <w:sz w:val="28"/>
          <w:szCs w:val="28"/>
        </w:rPr>
      </w:pPr>
      <w:r w:rsidRPr="00B359AD">
        <w:rPr>
          <w:b/>
          <w:sz w:val="28"/>
          <w:szCs w:val="28"/>
        </w:rPr>
        <w:t>2.5. Методические материалы</w:t>
      </w:r>
    </w:p>
    <w:tbl>
      <w:tblPr>
        <w:tblStyle w:val="22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28"/>
        <w:gridCol w:w="1022"/>
        <w:gridCol w:w="1769"/>
        <w:gridCol w:w="1418"/>
        <w:gridCol w:w="1275"/>
        <w:gridCol w:w="1560"/>
      </w:tblGrid>
      <w:tr w:rsidR="00086EF1" w:rsidRPr="0023497F" w:rsidTr="00FA3C48">
        <w:tc>
          <w:tcPr>
            <w:tcW w:w="2028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программы</w:t>
            </w:r>
            <w:proofErr w:type="spellEnd"/>
          </w:p>
        </w:tc>
        <w:tc>
          <w:tcPr>
            <w:tcW w:w="1022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занятий</w:t>
            </w:r>
            <w:proofErr w:type="spellEnd"/>
          </w:p>
        </w:tc>
        <w:tc>
          <w:tcPr>
            <w:tcW w:w="1769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Приемы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методы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организации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образовательного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(в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рамках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занятия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Дидактический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материал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Техническое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оснащение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программы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3497F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подведения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97F">
              <w:rPr>
                <w:rFonts w:ascii="Times New Roman" w:hAnsi="Times New Roman" w:cs="Times New Roman"/>
                <w:b/>
              </w:rPr>
              <w:t>итогов</w:t>
            </w:r>
            <w:proofErr w:type="spellEnd"/>
            <w:r w:rsidRPr="002349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t>Вводный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блок</w:t>
            </w:r>
            <w:proofErr w:type="spellEnd"/>
          </w:p>
        </w:tc>
        <w:tc>
          <w:tcPr>
            <w:tcW w:w="1022" w:type="dxa"/>
            <w:vMerge w:val="restart"/>
          </w:tcPr>
          <w:p w:rsidR="00086EF1" w:rsidRPr="008C347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E2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рактические занятия</w:t>
            </w:r>
            <w:r w:rsidRPr="005E2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; лекции, игры, праздники, конкурсы, </w:t>
            </w:r>
            <w:r w:rsidRPr="00997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соревнования,</w:t>
            </w:r>
            <w:r w:rsidRPr="0099722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226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proofErr w:type="gramStart"/>
            <w:r w:rsidRPr="009972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99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2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7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словесный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устное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лекция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т.д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наглядный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педагогом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образцу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инструкционным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картам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схемам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лежит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объяснительно-иллюстративный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воспринимают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усваивают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готовую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репродуктивный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воспроизводят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освоенные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86EF1" w:rsidRPr="00873022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частично-поисковый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коллективном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поставленной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совместно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педагогом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86EF1" w:rsidRPr="00ED2CCE" w:rsidRDefault="00086EF1" w:rsidP="00DC3BDC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исследовательск</w:t>
            </w:r>
            <w:proofErr w:type="spellEnd"/>
            <w:r w:rsidRPr="0087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мостоятельная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творческая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spellEnd"/>
            <w:r w:rsidRPr="00ED2C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86EF1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5A13" w:rsidRDefault="00225A13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25A13" w:rsidRDefault="00225A13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34CEF" w:rsidRPr="00225A13" w:rsidRDefault="00734CEF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086EF1" w:rsidRPr="00E026AA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Презентации, </w:t>
            </w:r>
            <w:proofErr w:type="spellStart"/>
            <w:r w:rsidRPr="00F46C1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F4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10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</w:t>
            </w:r>
          </w:p>
        </w:tc>
        <w:tc>
          <w:tcPr>
            <w:tcW w:w="1275" w:type="dxa"/>
            <w:vMerge w:val="restart"/>
          </w:tcPr>
          <w:p w:rsidR="00086EF1" w:rsidRPr="001A651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EF1" w:rsidRPr="001A651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шаблон-линейка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EF1" w:rsidRPr="001A651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EF1" w:rsidRPr="001A651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наилучшим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ПВА).</w:t>
            </w:r>
          </w:p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закручивания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клея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  <w:proofErr w:type="spellEnd"/>
            <w:r w:rsidRPr="001A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086EF1" w:rsidRPr="00925DC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86EF1" w:rsidRPr="00925DC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</w:t>
            </w:r>
            <w:proofErr w:type="spellEnd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proofErr w:type="spellEnd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B37"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  <w:proofErr w:type="spellEnd"/>
          </w:p>
          <w:p w:rsidR="00086EF1" w:rsidRPr="005E2B73" w:rsidRDefault="00086EF1" w:rsidP="00DC3BDC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lang w:val="ru-RU"/>
              </w:rPr>
            </w:pPr>
            <w:proofErr w:type="spellStart"/>
            <w:r w:rsidRPr="00CE6B37">
              <w:t>Выставка</w:t>
            </w:r>
            <w:proofErr w:type="spellEnd"/>
            <w:r w:rsidRPr="00CE6B37">
              <w:t xml:space="preserve"> </w:t>
            </w:r>
            <w:proofErr w:type="spellStart"/>
            <w:r w:rsidRPr="00CE6B37">
              <w:t>лучших</w:t>
            </w:r>
            <w:proofErr w:type="spellEnd"/>
            <w:r w:rsidRPr="00CE6B37">
              <w:t xml:space="preserve"> </w:t>
            </w:r>
            <w:proofErr w:type="spellStart"/>
            <w:r w:rsidRPr="00CE6B37">
              <w:t>работ</w:t>
            </w:r>
            <w:proofErr w:type="spellEnd"/>
            <w:r w:rsidRPr="00CE6B37">
              <w:t>.</w:t>
            </w:r>
            <w:r>
              <w:t xml:space="preserve"> </w:t>
            </w:r>
            <w:proofErr w:type="spellStart"/>
            <w:r>
              <w:t>Фотографии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память</w:t>
            </w:r>
            <w:proofErr w:type="spellEnd"/>
            <w:r>
              <w:rPr>
                <w:lang w:val="ru-RU"/>
              </w:rPr>
              <w:t xml:space="preserve">, участие в конкурсах, </w:t>
            </w:r>
          </w:p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t>Материал</w:t>
            </w:r>
            <w:proofErr w:type="spellEnd"/>
            <w:r w:rsidRPr="00600682">
              <w:rPr>
                <w:iCs/>
              </w:rPr>
              <w:t xml:space="preserve"> — </w:t>
            </w:r>
            <w:proofErr w:type="spellStart"/>
            <w:r w:rsidRPr="00600682">
              <w:rPr>
                <w:iCs/>
              </w:rPr>
              <w:t>бумага</w:t>
            </w:r>
            <w:proofErr w:type="spellEnd"/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lastRenderedPageBreak/>
              <w:t>Конструирование</w:t>
            </w:r>
            <w:proofErr w:type="spellEnd"/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1A6513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lastRenderedPageBreak/>
              <w:t>Изготовление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цветов</w:t>
            </w:r>
            <w:proofErr w:type="spellEnd"/>
            <w:r w:rsidRPr="00600682">
              <w:rPr>
                <w:iCs/>
              </w:rPr>
              <w:t xml:space="preserve"> в </w:t>
            </w:r>
            <w:proofErr w:type="spellStart"/>
            <w:r w:rsidRPr="00600682">
              <w:rPr>
                <w:iCs/>
              </w:rPr>
              <w:t>технике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квиллинга</w:t>
            </w:r>
            <w:proofErr w:type="spellEnd"/>
            <w:r w:rsidRPr="00600682">
              <w:rPr>
                <w:iCs/>
              </w:rPr>
              <w:t>.</w:t>
            </w:r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t>Изготовление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животных</w:t>
            </w:r>
            <w:proofErr w:type="spellEnd"/>
            <w:r w:rsidRPr="00600682">
              <w:rPr>
                <w:iCs/>
              </w:rPr>
              <w:t xml:space="preserve"> в </w:t>
            </w:r>
            <w:proofErr w:type="spellStart"/>
            <w:r w:rsidRPr="00600682">
              <w:rPr>
                <w:iCs/>
              </w:rPr>
              <w:t>технике</w:t>
            </w:r>
            <w:proofErr w:type="spellEnd"/>
            <w:r w:rsidRPr="00600682">
              <w:rPr>
                <w:iCs/>
              </w:rPr>
              <w:t>.</w:t>
            </w:r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</w:pPr>
            <w:proofErr w:type="spellStart"/>
            <w:r w:rsidRPr="00600682">
              <w:rPr>
                <w:iCs/>
              </w:rPr>
              <w:t>Цикл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творческих</w:t>
            </w:r>
            <w:proofErr w:type="spellEnd"/>
            <w:r w:rsidRPr="00600682">
              <w:rPr>
                <w:iCs/>
              </w:rPr>
              <w:t xml:space="preserve"> </w:t>
            </w:r>
            <w:proofErr w:type="spellStart"/>
            <w:r w:rsidRPr="00600682">
              <w:rPr>
                <w:iCs/>
              </w:rPr>
              <w:t>работ</w:t>
            </w:r>
            <w:proofErr w:type="spellEnd"/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86EF1" w:rsidRPr="0023497F" w:rsidTr="00FA3C48">
        <w:tc>
          <w:tcPr>
            <w:tcW w:w="2028" w:type="dxa"/>
          </w:tcPr>
          <w:p w:rsidR="00086EF1" w:rsidRPr="00600682" w:rsidRDefault="00086EF1" w:rsidP="00DC3BDC">
            <w:pPr>
              <w:pStyle w:val="a7"/>
              <w:spacing w:line="360" w:lineRule="auto"/>
              <w:jc w:val="both"/>
              <w:rPr>
                <w:iCs/>
              </w:rPr>
            </w:pPr>
            <w:proofErr w:type="spellStart"/>
            <w:r w:rsidRPr="00600682">
              <w:t>Оформление</w:t>
            </w:r>
            <w:proofErr w:type="spellEnd"/>
            <w:r w:rsidRPr="00600682">
              <w:t xml:space="preserve"> </w:t>
            </w:r>
            <w:proofErr w:type="spellStart"/>
            <w:r w:rsidRPr="00600682">
              <w:t>выставки</w:t>
            </w:r>
            <w:proofErr w:type="spellEnd"/>
            <w:r w:rsidRPr="00600682">
              <w:t xml:space="preserve"> </w:t>
            </w:r>
            <w:proofErr w:type="spellStart"/>
            <w:r w:rsidRPr="00600682">
              <w:t>работ</w:t>
            </w:r>
            <w:proofErr w:type="spellEnd"/>
            <w:r w:rsidRPr="00600682">
              <w:t>.      </w:t>
            </w:r>
          </w:p>
        </w:tc>
        <w:tc>
          <w:tcPr>
            <w:tcW w:w="1022" w:type="dxa"/>
            <w:vMerge/>
          </w:tcPr>
          <w:p w:rsidR="00086EF1" w:rsidRPr="0023497F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EF1" w:rsidRPr="00600682" w:rsidRDefault="00086EF1" w:rsidP="00DC3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86EF1" w:rsidRPr="00331799" w:rsidRDefault="00086EF1" w:rsidP="00D31CA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179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86EF1" w:rsidRPr="00D31CA1" w:rsidRDefault="00086EF1" w:rsidP="00D31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Нормативно-правовое обеспечение программы</w:t>
      </w:r>
    </w:p>
    <w:p w:rsidR="00086EF1" w:rsidRPr="00650650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650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от 29.12.2012 г. №273-ФЗ</w:t>
      </w:r>
    </w:p>
    <w:p w:rsidR="00086EF1" w:rsidRPr="00650650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650">
        <w:rPr>
          <w:rFonts w:ascii="Times New Roman" w:hAnsi="Times New Roman" w:cs="Times New Roman"/>
          <w:sz w:val="28"/>
          <w:szCs w:val="28"/>
        </w:rPr>
        <w:t xml:space="preserve"> Порядком организации  и осуществления образовательной деятельности по дополнительным общеобразовательным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от 29.08. 2013 г. №1008</w:t>
      </w:r>
    </w:p>
    <w:p w:rsidR="00086EF1" w:rsidRPr="00650650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650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 к устройству, содержанию и организации режима работы образовательных организации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от 04.07.2014 г. №41</w:t>
      </w:r>
    </w:p>
    <w:p w:rsidR="00086EF1" w:rsidRPr="00650650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650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506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650">
        <w:rPr>
          <w:rFonts w:ascii="Times New Roman" w:hAnsi="Times New Roman" w:cs="Times New Roman"/>
          <w:sz w:val="28"/>
          <w:szCs w:val="28"/>
        </w:rPr>
        <w:t xml:space="preserve"> России от 18.11.2015г. № 09-</w:t>
      </w:r>
      <w:r>
        <w:rPr>
          <w:rFonts w:ascii="Times New Roman" w:hAnsi="Times New Roman" w:cs="Times New Roman"/>
          <w:sz w:val="28"/>
          <w:szCs w:val="28"/>
        </w:rPr>
        <w:t>3242 «О направлении информации»</w:t>
      </w:r>
    </w:p>
    <w:p w:rsidR="00086EF1" w:rsidRPr="00650650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650">
        <w:rPr>
          <w:rFonts w:ascii="Times New Roman" w:hAnsi="Times New Roman" w:cs="Times New Roman"/>
          <w:sz w:val="28"/>
          <w:szCs w:val="28"/>
        </w:rPr>
        <w:t xml:space="preserve"> Концепцией развития дополнительного образования дете</w:t>
      </w:r>
      <w:r>
        <w:rPr>
          <w:rFonts w:ascii="Times New Roman" w:hAnsi="Times New Roman" w:cs="Times New Roman"/>
          <w:sz w:val="28"/>
          <w:szCs w:val="28"/>
        </w:rPr>
        <w:t>й от 4 сентября 2014 г. № 1726</w:t>
      </w:r>
    </w:p>
    <w:p w:rsidR="00D31CA1" w:rsidRPr="00D31CA1" w:rsidRDefault="00086EF1" w:rsidP="00D31C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Pr="006506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650650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Pr="00D31CA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«Дом творчества п. </w:t>
      </w:r>
      <w:proofErr w:type="spellStart"/>
      <w:r w:rsidRPr="00D31CA1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D31CA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86EF1" w:rsidRPr="00D31CA1" w:rsidRDefault="00D31CA1" w:rsidP="00D31CA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CA1">
        <w:rPr>
          <w:rFonts w:ascii="Times New Roman" w:hAnsi="Times New Roman" w:cs="Times New Roman"/>
          <w:b/>
          <w:sz w:val="28"/>
          <w:szCs w:val="28"/>
        </w:rPr>
        <w:t>Психолого-педагогическая литература</w:t>
      </w:r>
    </w:p>
    <w:p w:rsidR="00D31CA1" w:rsidRPr="00D31CA1" w:rsidRDefault="00D31CA1" w:rsidP="00D31C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D31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Могучева Л. В., Бадмаев Б. Ц. Психология в работе учителя. В 2-х книгах. М., ВЛАДОС, 2000</w:t>
      </w:r>
      <w:r w:rsidR="004B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240 с.</w:t>
      </w:r>
    </w:p>
    <w:p w:rsidR="00D31CA1" w:rsidRPr="00D31CA1" w:rsidRDefault="00D31CA1" w:rsidP="00D31C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2. </w:t>
      </w:r>
      <w:proofErr w:type="spellStart"/>
      <w:r w:rsidRPr="00D31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Оклендер</w:t>
      </w:r>
      <w:proofErr w:type="spellEnd"/>
      <w:r w:rsidRPr="00D31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 Окна в мир ребенка: Руководство по детской психотерапии.</w:t>
      </w:r>
      <w:r w:rsidR="007802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1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М., 1997</w:t>
      </w:r>
      <w:r w:rsidR="004B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336 с.</w:t>
      </w:r>
    </w:p>
    <w:p w:rsidR="00086EF1" w:rsidRPr="00D31CA1" w:rsidRDefault="00D31CA1" w:rsidP="00D31C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3. </w:t>
      </w:r>
      <w:r w:rsidRPr="00D31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Сиротюк А. Л. Обучение детей с учетом психофизиологии. Сфера, 2001</w:t>
      </w:r>
      <w:r w:rsidR="004B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128 с.</w:t>
      </w:r>
    </w:p>
    <w:p w:rsidR="00086EF1" w:rsidRPr="00D31CA1" w:rsidRDefault="00086EF1" w:rsidP="00D31CA1">
      <w:pPr>
        <w:pStyle w:val="21"/>
        <w:keepNext/>
        <w:keepLines/>
        <w:spacing w:line="360" w:lineRule="auto"/>
        <w:ind w:right="400" w:firstLine="671"/>
        <w:jc w:val="both"/>
        <w:rPr>
          <w:b/>
          <w:sz w:val="28"/>
          <w:szCs w:val="28"/>
        </w:rPr>
      </w:pPr>
      <w:r w:rsidRPr="00D31CA1">
        <w:rPr>
          <w:b/>
          <w:sz w:val="28"/>
          <w:szCs w:val="28"/>
        </w:rPr>
        <w:t>Методическая литература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spacing w:after="0" w:line="36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 xml:space="preserve">. Учим детей чувствовать и создавать </w:t>
      </w:r>
      <w:proofErr w:type="gramStart"/>
      <w:r w:rsidRPr="00B359A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359AD">
        <w:rPr>
          <w:rFonts w:ascii="Times New Roman" w:hAnsi="Times New Roman" w:cs="Times New Roman"/>
          <w:sz w:val="28"/>
          <w:szCs w:val="28"/>
        </w:rPr>
        <w:t xml:space="preserve"> (основы объёмного конструирования). Ярославль. Академия развития 2001 г.</w:t>
      </w:r>
      <w:r w:rsidR="004B39B7">
        <w:rPr>
          <w:rFonts w:ascii="Times New Roman" w:hAnsi="Times New Roman" w:cs="Times New Roman"/>
          <w:sz w:val="28"/>
          <w:szCs w:val="28"/>
        </w:rPr>
        <w:t xml:space="preserve"> – 143 с.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spacing w:after="0" w:line="36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>Н.Г Пищиков. Работа с бумагой в нетрадиционной технике — 2. Москва 2007 г.</w:t>
      </w:r>
      <w:r w:rsidR="00B70524">
        <w:rPr>
          <w:rFonts w:ascii="Times New Roman" w:hAnsi="Times New Roman" w:cs="Times New Roman"/>
          <w:sz w:val="28"/>
          <w:szCs w:val="28"/>
        </w:rPr>
        <w:t xml:space="preserve"> – 54 с.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spacing w:after="0" w:line="36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lastRenderedPageBreak/>
        <w:t xml:space="preserve">Светлана и Максим Букины.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: волшебство бумажных завитков. Ростов-на-Дону «Феникс» 2010г.</w:t>
      </w:r>
      <w:r w:rsidR="00457E9C">
        <w:rPr>
          <w:rFonts w:ascii="Times New Roman" w:hAnsi="Times New Roman" w:cs="Times New Roman"/>
          <w:sz w:val="28"/>
          <w:szCs w:val="28"/>
        </w:rPr>
        <w:t xml:space="preserve"> - 272 с.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181" w:right="15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: создаем композиции из бумажных лент, Издательство «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-пресс»</w:t>
      </w:r>
      <w:r w:rsidRPr="00B359AD">
        <w:rPr>
          <w:rStyle w:val="aa"/>
          <w:rFonts w:ascii="Times New Roman" w:hAnsi="Times New Roman"/>
          <w:color w:val="000000"/>
          <w:sz w:val="28"/>
          <w:szCs w:val="28"/>
          <w:shd w:val="clear" w:color="auto" w:fill="F0EDED"/>
        </w:rPr>
        <w:t xml:space="preserve">, </w:t>
      </w:r>
      <w:r w:rsidRPr="00B359AD">
        <w:rPr>
          <w:rFonts w:ascii="Times New Roman" w:hAnsi="Times New Roman" w:cs="Times New Roman"/>
          <w:sz w:val="28"/>
          <w:szCs w:val="28"/>
        </w:rPr>
        <w:t>Москва 2012 г.</w:t>
      </w:r>
      <w:r w:rsidR="00457E9C">
        <w:rPr>
          <w:rFonts w:ascii="Times New Roman" w:hAnsi="Times New Roman" w:cs="Times New Roman"/>
          <w:sz w:val="28"/>
          <w:szCs w:val="28"/>
        </w:rPr>
        <w:t xml:space="preserve"> – 64 с.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181" w:right="1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 xml:space="preserve">Анна Зайцева: Объемный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квил</w:t>
      </w:r>
      <w:r w:rsidR="00457E9C">
        <w:rPr>
          <w:rFonts w:ascii="Times New Roman" w:hAnsi="Times New Roman" w:cs="Times New Roman"/>
          <w:sz w:val="28"/>
          <w:szCs w:val="28"/>
        </w:rPr>
        <w:t>л</w:t>
      </w:r>
      <w:r w:rsidRPr="00B359AD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 xml:space="preserve">: создаем фигурки из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, Издательство «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-пресс»</w:t>
      </w:r>
      <w:r w:rsidRPr="00B359AD">
        <w:rPr>
          <w:rStyle w:val="aa"/>
          <w:rFonts w:ascii="Times New Roman" w:hAnsi="Times New Roman"/>
          <w:color w:val="000000"/>
          <w:sz w:val="28"/>
          <w:szCs w:val="28"/>
          <w:shd w:val="clear" w:color="auto" w:fill="F0EDED"/>
        </w:rPr>
        <w:t xml:space="preserve"> </w:t>
      </w:r>
      <w:r w:rsidRPr="00B359AD">
        <w:rPr>
          <w:rFonts w:ascii="Times New Roman" w:hAnsi="Times New Roman" w:cs="Times New Roman"/>
          <w:sz w:val="28"/>
          <w:szCs w:val="28"/>
        </w:rPr>
        <w:t>Москва 2012 г.</w:t>
      </w:r>
      <w:r w:rsidR="00457E9C">
        <w:rPr>
          <w:rFonts w:ascii="Times New Roman" w:hAnsi="Times New Roman" w:cs="Times New Roman"/>
          <w:sz w:val="28"/>
          <w:szCs w:val="28"/>
        </w:rPr>
        <w:t xml:space="preserve"> - 64 с.</w:t>
      </w:r>
    </w:p>
    <w:p w:rsidR="00086EF1" w:rsidRPr="00B359AD" w:rsidRDefault="00086EF1" w:rsidP="00D31CA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181" w:right="1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Клавдия Моргунова: Цветы в технике </w:t>
      </w:r>
      <w:proofErr w:type="spellStart"/>
      <w:r w:rsidRPr="00B359AD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35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59AD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-пресс»</w:t>
      </w:r>
      <w:r w:rsidRPr="00B359AD">
        <w:rPr>
          <w:rStyle w:val="aa"/>
          <w:rFonts w:ascii="Times New Roman" w:hAnsi="Times New Roman"/>
          <w:color w:val="000000"/>
          <w:sz w:val="28"/>
          <w:szCs w:val="28"/>
          <w:shd w:val="clear" w:color="auto" w:fill="F0EDED"/>
        </w:rPr>
        <w:t xml:space="preserve"> </w:t>
      </w:r>
      <w:r w:rsidRPr="00B359AD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B359AD">
        <w:rPr>
          <w:rFonts w:ascii="Times New Roman" w:hAnsi="Times New Roman" w:cs="Times New Roman"/>
          <w:sz w:val="28"/>
          <w:szCs w:val="28"/>
          <w:shd w:val="clear" w:color="auto" w:fill="FFFFFF"/>
        </w:rPr>
        <w:t>2013 г.</w:t>
      </w:r>
      <w:r w:rsidR="0045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64 с.</w:t>
      </w:r>
    </w:p>
    <w:p w:rsidR="00086EF1" w:rsidRPr="00B359AD" w:rsidRDefault="00086EF1" w:rsidP="00D31CA1">
      <w:pPr>
        <w:shd w:val="clear" w:color="auto" w:fill="FFFFFF"/>
        <w:tabs>
          <w:tab w:val="left" w:pos="142"/>
        </w:tabs>
        <w:spacing w:line="360" w:lineRule="auto"/>
        <w:ind w:left="181" w:right="15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детям и родителям:</w:t>
      </w:r>
    </w:p>
    <w:p w:rsidR="00086EF1" w:rsidRPr="00B359AD" w:rsidRDefault="00086EF1" w:rsidP="00D31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>1. А. Быстрицкая. “Бумажная филигрань</w:t>
      </w:r>
      <w:r w:rsidRPr="00823F12">
        <w:rPr>
          <w:rFonts w:ascii="Times New Roman" w:hAnsi="Times New Roman" w:cs="Times New Roman"/>
          <w:sz w:val="28"/>
          <w:szCs w:val="28"/>
        </w:rPr>
        <w:t>”.</w:t>
      </w:r>
      <w:r w:rsidR="00823F12">
        <w:rPr>
          <w:rFonts w:ascii="Times New Roman" w:hAnsi="Times New Roman" w:cs="Times New Roman"/>
          <w:sz w:val="28"/>
          <w:szCs w:val="28"/>
        </w:rPr>
        <w:t xml:space="preserve"> </w:t>
      </w:r>
      <w:r w:rsidR="00823F12" w:rsidRPr="00823F12">
        <w:rPr>
          <w:rFonts w:ascii="Times New Roman" w:hAnsi="Times New Roman" w:cs="Times New Roman"/>
          <w:sz w:val="28"/>
          <w:szCs w:val="28"/>
        </w:rPr>
        <w:t>И</w:t>
      </w:r>
      <w:r w:rsidR="00823F12">
        <w:rPr>
          <w:rFonts w:ascii="Times New Roman" w:hAnsi="Times New Roman" w:cs="Times New Roman"/>
          <w:sz w:val="28"/>
          <w:szCs w:val="28"/>
        </w:rPr>
        <w:t>з</w:t>
      </w:r>
      <w:r w:rsidR="00823F12" w:rsidRPr="00823F12">
        <w:rPr>
          <w:rFonts w:ascii="Times New Roman" w:hAnsi="Times New Roman" w:cs="Times New Roman"/>
          <w:sz w:val="28"/>
          <w:szCs w:val="28"/>
        </w:rPr>
        <w:t>дательство</w:t>
      </w:r>
      <w:r w:rsidR="00823F12">
        <w:rPr>
          <w:rFonts w:ascii="Times New Roman" w:hAnsi="Times New Roman" w:cs="Times New Roman"/>
          <w:sz w:val="28"/>
          <w:szCs w:val="28"/>
        </w:rPr>
        <w:t>: "Айрис-Пресс" 2013г. – 144 с.</w:t>
      </w:r>
    </w:p>
    <w:p w:rsidR="00086EF1" w:rsidRPr="00B359AD" w:rsidRDefault="00086EF1" w:rsidP="00D31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>2. Джейн Дженкинс. “Поделки и сувениры из бумажных ленточек”.</w:t>
      </w:r>
      <w:r w:rsidR="00823F12">
        <w:rPr>
          <w:rFonts w:ascii="Times New Roman" w:hAnsi="Times New Roman" w:cs="Times New Roman"/>
          <w:sz w:val="28"/>
          <w:szCs w:val="28"/>
        </w:rPr>
        <w:t xml:space="preserve"> </w:t>
      </w:r>
      <w:r w:rsidR="00823F12" w:rsidRPr="00823F12">
        <w:rPr>
          <w:rFonts w:ascii="Times New Roman" w:hAnsi="Times New Roman" w:cs="Times New Roman"/>
          <w:sz w:val="28"/>
          <w:szCs w:val="28"/>
        </w:rPr>
        <w:t xml:space="preserve">Пер с </w:t>
      </w:r>
      <w:proofErr w:type="spellStart"/>
      <w:r w:rsidR="00823F12" w:rsidRPr="00823F1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823F12" w:rsidRPr="00823F12">
        <w:rPr>
          <w:rFonts w:ascii="Times New Roman" w:hAnsi="Times New Roman" w:cs="Times New Roman"/>
          <w:sz w:val="28"/>
          <w:szCs w:val="28"/>
        </w:rPr>
        <w:t>. М.: Мой мир, 2008 – 80 с</w:t>
      </w:r>
      <w:r w:rsidR="00823F12">
        <w:rPr>
          <w:rFonts w:ascii="Times New Roman" w:hAnsi="Times New Roman" w:cs="Times New Roman"/>
          <w:sz w:val="28"/>
          <w:szCs w:val="28"/>
        </w:rPr>
        <w:t>.</w:t>
      </w:r>
    </w:p>
    <w:p w:rsidR="00823F12" w:rsidRPr="00823F12" w:rsidRDefault="00086EF1" w:rsidP="00823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 xml:space="preserve">3. Хелен 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. “Узоры из бумажных ле</w:t>
      </w:r>
      <w:r w:rsidR="00823F12">
        <w:rPr>
          <w:rFonts w:ascii="Times New Roman" w:hAnsi="Times New Roman" w:cs="Times New Roman"/>
          <w:sz w:val="28"/>
          <w:szCs w:val="28"/>
        </w:rPr>
        <w:t>нт”</w:t>
      </w:r>
      <w:r w:rsidR="00823F12" w:rsidRPr="00823F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3F12" w:rsidRPr="00823F12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="00823F12" w:rsidRPr="00823F12">
        <w:rPr>
          <w:rFonts w:ascii="Times New Roman" w:hAnsi="Times New Roman" w:cs="Times New Roman"/>
          <w:sz w:val="28"/>
          <w:szCs w:val="28"/>
        </w:rPr>
        <w:t xml:space="preserve"> Хелен</w:t>
      </w:r>
    </w:p>
    <w:p w:rsidR="00823F12" w:rsidRPr="00823F12" w:rsidRDefault="00823F12" w:rsidP="00823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12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823F12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12">
        <w:rPr>
          <w:rFonts w:ascii="Times New Roman" w:hAnsi="Times New Roman" w:cs="Times New Roman"/>
          <w:sz w:val="28"/>
          <w:szCs w:val="28"/>
        </w:rPr>
        <w:t xml:space="preserve"> 21 век,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09">
        <w:rPr>
          <w:rFonts w:ascii="Times New Roman" w:hAnsi="Times New Roman" w:cs="Times New Roman"/>
          <w:sz w:val="28"/>
          <w:szCs w:val="28"/>
        </w:rPr>
        <w:t>112 с.</w:t>
      </w:r>
    </w:p>
    <w:p w:rsidR="000B7F09" w:rsidRPr="000B7F09" w:rsidRDefault="00086EF1" w:rsidP="000B7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AD">
        <w:rPr>
          <w:rFonts w:ascii="Times New Roman" w:hAnsi="Times New Roman" w:cs="Times New Roman"/>
          <w:sz w:val="28"/>
          <w:szCs w:val="28"/>
        </w:rPr>
        <w:t xml:space="preserve">4. Д. </w:t>
      </w:r>
      <w:proofErr w:type="spellStart"/>
      <w:r w:rsidRPr="00B359AD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B359AD">
        <w:rPr>
          <w:rFonts w:ascii="Times New Roman" w:hAnsi="Times New Roman" w:cs="Times New Roman"/>
          <w:sz w:val="28"/>
          <w:szCs w:val="28"/>
        </w:rPr>
        <w:t>. “Оригинальные поделки из бумаги”.</w:t>
      </w:r>
      <w:r w:rsidR="000B7F09">
        <w:rPr>
          <w:rFonts w:ascii="Times New Roman" w:hAnsi="Times New Roman" w:cs="Times New Roman"/>
          <w:sz w:val="28"/>
          <w:szCs w:val="28"/>
        </w:rPr>
        <w:t xml:space="preserve"> </w:t>
      </w:r>
      <w:r w:rsidR="000B7F09" w:rsidRPr="000B7F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B7F09" w:rsidRPr="000B7F09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</w:p>
    <w:p w:rsidR="00086EF1" w:rsidRDefault="000B7F09" w:rsidP="000B7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7F09">
        <w:rPr>
          <w:rFonts w:ascii="Times New Roman" w:hAnsi="Times New Roman" w:cs="Times New Roman"/>
          <w:sz w:val="28"/>
          <w:szCs w:val="28"/>
        </w:rPr>
        <w:t>Издательство: Мир книги: 2008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Pr="000B7F09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86EF1" w:rsidRPr="00D31CA1" w:rsidRDefault="00086EF1" w:rsidP="00D31C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CA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86EF1" w:rsidRPr="00873022" w:rsidRDefault="007802A9" w:rsidP="00D31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6EF1" w:rsidRPr="0035023A">
          <w:rPr>
            <w:rStyle w:val="aa"/>
            <w:rFonts w:ascii="Times New Roman" w:hAnsi="Times New Roman"/>
            <w:sz w:val="28"/>
            <w:szCs w:val="28"/>
          </w:rPr>
          <w:t>http://community.livejournal.com/ru_quilling</w:t>
        </w:r>
      </w:hyperlink>
      <w:r w:rsidR="000B7F09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86EF1" w:rsidRPr="008730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6EF1" w:rsidRPr="0087302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086EF1" w:rsidRPr="00873022">
        <w:rPr>
          <w:rFonts w:ascii="Times New Roman" w:hAnsi="Times New Roman" w:cs="Times New Roman"/>
          <w:sz w:val="28"/>
          <w:szCs w:val="28"/>
        </w:rPr>
        <w:t>-сообщество в Ж.Ж</w:t>
      </w:r>
    </w:p>
    <w:p w:rsidR="00086EF1" w:rsidRPr="00873022" w:rsidRDefault="007802A9" w:rsidP="00D31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86EF1" w:rsidRPr="0035023A">
          <w:rPr>
            <w:rStyle w:val="aa"/>
            <w:rFonts w:ascii="Times New Roman" w:hAnsi="Times New Roman"/>
            <w:sz w:val="28"/>
            <w:szCs w:val="28"/>
          </w:rPr>
          <w:t>http://paper-studio.ru/gallery1.htm</w:t>
        </w:r>
      </w:hyperlink>
      <w:r w:rsidR="000B7F09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86EF1" w:rsidRPr="00873022">
        <w:rPr>
          <w:rFonts w:ascii="Times New Roman" w:hAnsi="Times New Roman" w:cs="Times New Roman"/>
          <w:sz w:val="28"/>
          <w:szCs w:val="28"/>
        </w:rPr>
        <w:t xml:space="preserve"> – галерея работ в технике </w:t>
      </w:r>
      <w:proofErr w:type="spellStart"/>
      <w:r w:rsidR="00086EF1" w:rsidRPr="0087302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086EF1" w:rsidRPr="00873022">
        <w:rPr>
          <w:rFonts w:ascii="Times New Roman" w:hAnsi="Times New Roman" w:cs="Times New Roman"/>
          <w:sz w:val="28"/>
          <w:szCs w:val="28"/>
        </w:rPr>
        <w:t xml:space="preserve"> студии бумажного творчества</w:t>
      </w:r>
    </w:p>
    <w:p w:rsidR="00086EF1" w:rsidRPr="00873022" w:rsidRDefault="007802A9" w:rsidP="00D31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6EF1" w:rsidRPr="0035023A">
          <w:rPr>
            <w:rStyle w:val="aa"/>
            <w:rFonts w:ascii="Times New Roman" w:hAnsi="Times New Roman"/>
            <w:sz w:val="28"/>
            <w:szCs w:val="28"/>
          </w:rPr>
          <w:t>http://stranamasterov.ru/taxonomy/term/587</w:t>
        </w:r>
      </w:hyperlink>
      <w:r w:rsidR="000B7F09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86EF1" w:rsidRPr="00873022">
        <w:rPr>
          <w:rFonts w:ascii="Times New Roman" w:hAnsi="Times New Roman" w:cs="Times New Roman"/>
          <w:sz w:val="28"/>
          <w:szCs w:val="28"/>
        </w:rPr>
        <w:t xml:space="preserve"> – раздел «</w:t>
      </w:r>
      <w:proofErr w:type="spellStart"/>
      <w:r w:rsidR="00086EF1" w:rsidRPr="0087302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086EF1" w:rsidRPr="00873022">
        <w:rPr>
          <w:rFonts w:ascii="Times New Roman" w:hAnsi="Times New Roman" w:cs="Times New Roman"/>
          <w:sz w:val="28"/>
          <w:szCs w:val="28"/>
        </w:rPr>
        <w:t>» на сайте «Страна мастеров»</w:t>
      </w:r>
    </w:p>
    <w:p w:rsidR="00FA3C48" w:rsidRDefault="007802A9" w:rsidP="00D31CA1">
      <w:pPr>
        <w:spacing w:line="360" w:lineRule="auto"/>
      </w:pPr>
      <w:hyperlink r:id="rId12" w:history="1">
        <w:r w:rsidR="00086EF1" w:rsidRPr="0035023A">
          <w:rPr>
            <w:rStyle w:val="aa"/>
            <w:rFonts w:ascii="Times New Roman" w:hAnsi="Times New Roman"/>
            <w:sz w:val="28"/>
            <w:szCs w:val="28"/>
          </w:rPr>
          <w:t>http://www.flickr.com/groups/quillingcardsandcrafts/pool/</w:t>
        </w:r>
      </w:hyperlink>
      <w:r w:rsidR="000B7F09">
        <w:rPr>
          <w:rStyle w:val="aa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6EF1" w:rsidRPr="00873022">
        <w:rPr>
          <w:rFonts w:ascii="Times New Roman" w:hAnsi="Times New Roman" w:cs="Times New Roman"/>
          <w:sz w:val="28"/>
          <w:szCs w:val="28"/>
        </w:rPr>
        <w:t xml:space="preserve"> - галерея работ в технике </w:t>
      </w:r>
      <w:proofErr w:type="spellStart"/>
      <w:r w:rsidR="00086EF1" w:rsidRPr="0087302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086EF1" w:rsidRPr="00873022">
        <w:rPr>
          <w:rFonts w:ascii="Times New Roman" w:hAnsi="Times New Roman" w:cs="Times New Roman"/>
          <w:sz w:val="28"/>
          <w:szCs w:val="28"/>
        </w:rPr>
        <w:t>.</w:t>
      </w:r>
    </w:p>
    <w:sectPr w:rsidR="00FA3C48" w:rsidSect="00FA3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A9" w:rsidRDefault="007802A9" w:rsidP="00247E96">
      <w:pPr>
        <w:spacing w:after="0" w:line="240" w:lineRule="auto"/>
      </w:pPr>
      <w:r>
        <w:separator/>
      </w:r>
    </w:p>
  </w:endnote>
  <w:endnote w:type="continuationSeparator" w:id="0">
    <w:p w:rsidR="007802A9" w:rsidRDefault="007802A9" w:rsidP="0024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98029"/>
      <w:docPartObj>
        <w:docPartGallery w:val="Page Numbers (Bottom of Page)"/>
        <w:docPartUnique/>
      </w:docPartObj>
    </w:sdtPr>
    <w:sdtContent>
      <w:p w:rsidR="007802A9" w:rsidRDefault="007802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09">
          <w:rPr>
            <w:noProof/>
          </w:rPr>
          <w:t>22</w:t>
        </w:r>
        <w:r>
          <w:fldChar w:fldCharType="end"/>
        </w:r>
      </w:p>
    </w:sdtContent>
  </w:sdt>
  <w:p w:rsidR="007802A9" w:rsidRDefault="007802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A9" w:rsidRDefault="007802A9" w:rsidP="00247E96">
      <w:pPr>
        <w:spacing w:after="0" w:line="240" w:lineRule="auto"/>
      </w:pPr>
      <w:r>
        <w:separator/>
      </w:r>
    </w:p>
  </w:footnote>
  <w:footnote w:type="continuationSeparator" w:id="0">
    <w:p w:rsidR="007802A9" w:rsidRDefault="007802A9" w:rsidP="0024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2E7"/>
    <w:multiLevelType w:val="multilevel"/>
    <w:tmpl w:val="8D18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5C66653"/>
    <w:multiLevelType w:val="multilevel"/>
    <w:tmpl w:val="9CA0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E368A"/>
    <w:multiLevelType w:val="hybridMultilevel"/>
    <w:tmpl w:val="A1C6BDE2"/>
    <w:lvl w:ilvl="0" w:tplc="81E22A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0C92"/>
    <w:multiLevelType w:val="multilevel"/>
    <w:tmpl w:val="F878DC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B1745D6"/>
    <w:multiLevelType w:val="hybridMultilevel"/>
    <w:tmpl w:val="E0E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AB5"/>
    <w:multiLevelType w:val="hybridMultilevel"/>
    <w:tmpl w:val="36B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3A05"/>
    <w:multiLevelType w:val="hybridMultilevel"/>
    <w:tmpl w:val="24764D68"/>
    <w:lvl w:ilvl="0" w:tplc="F956DA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1"/>
    <w:rsid w:val="00086EF1"/>
    <w:rsid w:val="00087810"/>
    <w:rsid w:val="000B7F09"/>
    <w:rsid w:val="00225A13"/>
    <w:rsid w:val="00247E96"/>
    <w:rsid w:val="003012AD"/>
    <w:rsid w:val="00306569"/>
    <w:rsid w:val="00457E9C"/>
    <w:rsid w:val="004B39B7"/>
    <w:rsid w:val="006B0341"/>
    <w:rsid w:val="006E027A"/>
    <w:rsid w:val="00734CEF"/>
    <w:rsid w:val="007802A9"/>
    <w:rsid w:val="00823F12"/>
    <w:rsid w:val="00916FF7"/>
    <w:rsid w:val="00A708D4"/>
    <w:rsid w:val="00A861AC"/>
    <w:rsid w:val="00B254A3"/>
    <w:rsid w:val="00B70524"/>
    <w:rsid w:val="00C02911"/>
    <w:rsid w:val="00D31CA1"/>
    <w:rsid w:val="00D42D10"/>
    <w:rsid w:val="00DC3BDC"/>
    <w:rsid w:val="00E21871"/>
    <w:rsid w:val="00F367DB"/>
    <w:rsid w:val="00FA3C48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EF1"/>
    <w:pPr>
      <w:ind w:left="720"/>
      <w:contextualSpacing/>
    </w:pPr>
  </w:style>
  <w:style w:type="character" w:styleId="a4">
    <w:name w:val="Strong"/>
    <w:basedOn w:val="a0"/>
    <w:uiPriority w:val="22"/>
    <w:qFormat/>
    <w:rsid w:val="00086EF1"/>
    <w:rPr>
      <w:b/>
      <w:bCs/>
    </w:rPr>
  </w:style>
  <w:style w:type="character" w:customStyle="1" w:styleId="apple-converted-space">
    <w:name w:val="apple-converted-space"/>
    <w:basedOn w:val="a0"/>
    <w:rsid w:val="00086EF1"/>
  </w:style>
  <w:style w:type="character" w:styleId="a5">
    <w:name w:val="Emphasis"/>
    <w:basedOn w:val="a0"/>
    <w:qFormat/>
    <w:rsid w:val="00086EF1"/>
    <w:rPr>
      <w:i/>
      <w:iCs/>
    </w:rPr>
  </w:style>
  <w:style w:type="paragraph" w:styleId="a6">
    <w:name w:val="Normal (Web)"/>
    <w:basedOn w:val="a"/>
    <w:uiPriority w:val="99"/>
    <w:unhideWhenUsed/>
    <w:rsid w:val="000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86E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34">
    <w:name w:val="c34"/>
    <w:basedOn w:val="a"/>
    <w:rsid w:val="000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6EF1"/>
  </w:style>
  <w:style w:type="paragraph" w:styleId="a7">
    <w:name w:val="No Spacing"/>
    <w:link w:val="a8"/>
    <w:uiPriority w:val="1"/>
    <w:qFormat/>
    <w:rsid w:val="000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uiPriority w:val="99"/>
    <w:rsid w:val="00086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086EF1"/>
    <w:rPr>
      <w:rFonts w:ascii="Times New Roman" w:hAnsi="Times New Roman"/>
      <w:b/>
      <w:sz w:val="20"/>
    </w:rPr>
  </w:style>
  <w:style w:type="character" w:styleId="aa">
    <w:name w:val="Hyperlink"/>
    <w:basedOn w:val="a0"/>
    <w:uiPriority w:val="99"/>
    <w:rsid w:val="00086EF1"/>
    <w:rPr>
      <w:rFonts w:cs="Times New Roman"/>
      <w:color w:val="0066CC"/>
      <w:u w:val="single"/>
    </w:rPr>
  </w:style>
  <w:style w:type="character" w:customStyle="1" w:styleId="20">
    <w:name w:val="Заголовок №2_"/>
    <w:basedOn w:val="a0"/>
    <w:link w:val="21"/>
    <w:uiPriority w:val="99"/>
    <w:locked/>
    <w:rsid w:val="00086E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086EF1"/>
    <w:pPr>
      <w:shd w:val="clear" w:color="auto" w:fill="FFFFFF"/>
      <w:spacing w:after="0" w:line="480" w:lineRule="exact"/>
      <w:ind w:hanging="1920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table" w:customStyle="1" w:styleId="1">
    <w:name w:val="Сетка таблицы1"/>
    <w:basedOn w:val="a1"/>
    <w:next w:val="ab"/>
    <w:uiPriority w:val="59"/>
    <w:rsid w:val="00086E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086E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86EF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4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7E9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4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7E96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8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1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EF1"/>
    <w:pPr>
      <w:ind w:left="720"/>
      <w:contextualSpacing/>
    </w:pPr>
  </w:style>
  <w:style w:type="character" w:styleId="a4">
    <w:name w:val="Strong"/>
    <w:basedOn w:val="a0"/>
    <w:uiPriority w:val="22"/>
    <w:qFormat/>
    <w:rsid w:val="00086EF1"/>
    <w:rPr>
      <w:b/>
      <w:bCs/>
    </w:rPr>
  </w:style>
  <w:style w:type="character" w:customStyle="1" w:styleId="apple-converted-space">
    <w:name w:val="apple-converted-space"/>
    <w:basedOn w:val="a0"/>
    <w:rsid w:val="00086EF1"/>
  </w:style>
  <w:style w:type="character" w:styleId="a5">
    <w:name w:val="Emphasis"/>
    <w:basedOn w:val="a0"/>
    <w:qFormat/>
    <w:rsid w:val="00086EF1"/>
    <w:rPr>
      <w:i/>
      <w:iCs/>
    </w:rPr>
  </w:style>
  <w:style w:type="paragraph" w:styleId="a6">
    <w:name w:val="Normal (Web)"/>
    <w:basedOn w:val="a"/>
    <w:uiPriority w:val="99"/>
    <w:unhideWhenUsed/>
    <w:rsid w:val="000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86E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34">
    <w:name w:val="c34"/>
    <w:basedOn w:val="a"/>
    <w:rsid w:val="000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6EF1"/>
  </w:style>
  <w:style w:type="paragraph" w:styleId="a7">
    <w:name w:val="No Spacing"/>
    <w:link w:val="a8"/>
    <w:uiPriority w:val="1"/>
    <w:qFormat/>
    <w:rsid w:val="000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uiPriority w:val="99"/>
    <w:rsid w:val="00086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086EF1"/>
    <w:rPr>
      <w:rFonts w:ascii="Times New Roman" w:hAnsi="Times New Roman"/>
      <w:b/>
      <w:sz w:val="20"/>
    </w:rPr>
  </w:style>
  <w:style w:type="character" w:styleId="aa">
    <w:name w:val="Hyperlink"/>
    <w:basedOn w:val="a0"/>
    <w:uiPriority w:val="99"/>
    <w:rsid w:val="00086EF1"/>
    <w:rPr>
      <w:rFonts w:cs="Times New Roman"/>
      <w:color w:val="0066CC"/>
      <w:u w:val="single"/>
    </w:rPr>
  </w:style>
  <w:style w:type="character" w:customStyle="1" w:styleId="20">
    <w:name w:val="Заголовок №2_"/>
    <w:basedOn w:val="a0"/>
    <w:link w:val="21"/>
    <w:uiPriority w:val="99"/>
    <w:locked/>
    <w:rsid w:val="00086E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086EF1"/>
    <w:pPr>
      <w:shd w:val="clear" w:color="auto" w:fill="FFFFFF"/>
      <w:spacing w:after="0" w:line="480" w:lineRule="exact"/>
      <w:ind w:hanging="1920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table" w:customStyle="1" w:styleId="1">
    <w:name w:val="Сетка таблицы1"/>
    <w:basedOn w:val="a1"/>
    <w:next w:val="ab"/>
    <w:uiPriority w:val="59"/>
    <w:rsid w:val="00086E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086E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86EF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4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7E9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4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7E96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8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1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ickr.com/groups/quillingcardsandcrafts/p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taxonomy/term/5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per-studio.ru/gallery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livejournal.com/ru_quil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2017-12-16T16:37:00Z</dcterms:created>
  <dcterms:modified xsi:type="dcterms:W3CDTF">2018-01-19T11:21:00Z</dcterms:modified>
</cp:coreProperties>
</file>