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69" w:rsidRPr="00374469" w:rsidRDefault="00374469" w:rsidP="003744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7446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Воронежская область. </w:t>
      </w:r>
      <w:proofErr w:type="spellStart"/>
      <w:r w:rsidRPr="00374469">
        <w:rPr>
          <w:rFonts w:ascii="Times New Roman" w:eastAsia="Times New Roman" w:hAnsi="Times New Roman" w:cs="Times New Roman"/>
          <w:b/>
          <w:bCs/>
          <w:sz w:val="36"/>
          <w:szCs w:val="36"/>
        </w:rPr>
        <w:t>Новоусманский</w:t>
      </w:r>
      <w:proofErr w:type="spellEnd"/>
      <w:r w:rsidRPr="0037446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район.</w:t>
      </w:r>
      <w:r w:rsidRPr="0037446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Село </w:t>
      </w:r>
      <w:proofErr w:type="gramStart"/>
      <w:r w:rsidRPr="00374469">
        <w:rPr>
          <w:rFonts w:ascii="Times New Roman" w:eastAsia="Times New Roman" w:hAnsi="Times New Roman" w:cs="Times New Roman"/>
          <w:b/>
          <w:bCs/>
          <w:sz w:val="36"/>
          <w:szCs w:val="36"/>
        </w:rPr>
        <w:t>Нижняя</w:t>
      </w:r>
      <w:proofErr w:type="gramEnd"/>
      <w:r w:rsidRPr="0037446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374469">
        <w:rPr>
          <w:rFonts w:ascii="Times New Roman" w:eastAsia="Times New Roman" w:hAnsi="Times New Roman" w:cs="Times New Roman"/>
          <w:b/>
          <w:bCs/>
          <w:sz w:val="36"/>
          <w:szCs w:val="36"/>
        </w:rPr>
        <w:t>Катуховка</w:t>
      </w:r>
      <w:proofErr w:type="spellEnd"/>
      <w:r w:rsidRPr="00374469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Pr="0037446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Церковь Покрова Пресвятой Богородицы</w:t>
      </w:r>
    </w:p>
    <w:p w:rsidR="00A01F9F" w:rsidRPr="00922D9A" w:rsidRDefault="00374469" w:rsidP="00A01F9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374469">
        <w:rPr>
          <w:sz w:val="28"/>
          <w:szCs w:val="28"/>
        </w:rPr>
        <w:t xml:space="preserve">Церковь Покрова Пресвятой Богородицы — православный храм Воронежской и Борисоглебской епархии. </w:t>
      </w:r>
      <w:proofErr w:type="gramStart"/>
      <w:r w:rsidRPr="00374469">
        <w:rPr>
          <w:sz w:val="28"/>
          <w:szCs w:val="28"/>
        </w:rPr>
        <w:t>Расположена</w:t>
      </w:r>
      <w:proofErr w:type="gramEnd"/>
      <w:r w:rsidRPr="00374469">
        <w:rPr>
          <w:sz w:val="28"/>
          <w:szCs w:val="28"/>
        </w:rPr>
        <w:t xml:space="preserve"> в селе Нижняя </w:t>
      </w:r>
      <w:proofErr w:type="spellStart"/>
      <w:r w:rsidRPr="00374469">
        <w:rPr>
          <w:sz w:val="28"/>
          <w:szCs w:val="28"/>
        </w:rPr>
        <w:t>Катуховка</w:t>
      </w:r>
      <w:proofErr w:type="spellEnd"/>
      <w:r w:rsidRPr="00374469">
        <w:rPr>
          <w:sz w:val="28"/>
          <w:szCs w:val="28"/>
        </w:rPr>
        <w:t xml:space="preserve"> </w:t>
      </w:r>
      <w:proofErr w:type="spellStart"/>
      <w:r w:rsidRPr="00374469">
        <w:rPr>
          <w:sz w:val="28"/>
          <w:szCs w:val="28"/>
        </w:rPr>
        <w:t>Новоусманского</w:t>
      </w:r>
      <w:proofErr w:type="spellEnd"/>
      <w:r w:rsidRPr="00374469">
        <w:rPr>
          <w:sz w:val="28"/>
          <w:szCs w:val="28"/>
        </w:rPr>
        <w:t xml:space="preserve"> района Воронежской области.</w:t>
      </w:r>
      <w:r w:rsidRPr="00374469">
        <w:rPr>
          <w:sz w:val="28"/>
          <w:szCs w:val="28"/>
        </w:rPr>
        <w:br/>
      </w:r>
      <w:r w:rsidRPr="00374469">
        <w:rPr>
          <w:sz w:val="28"/>
          <w:szCs w:val="28"/>
        </w:rPr>
        <w:br/>
        <w:t xml:space="preserve">Село </w:t>
      </w:r>
      <w:proofErr w:type="spellStart"/>
      <w:r w:rsidRPr="00374469">
        <w:rPr>
          <w:sz w:val="28"/>
          <w:szCs w:val="28"/>
        </w:rPr>
        <w:t>Катуховка</w:t>
      </w:r>
      <w:proofErr w:type="spellEnd"/>
      <w:r w:rsidRPr="00374469">
        <w:rPr>
          <w:sz w:val="28"/>
          <w:szCs w:val="28"/>
        </w:rPr>
        <w:t xml:space="preserve"> было основано во второй половине XVIII века: оно обозначено на карте межевания Воронежского уезда 1779 г. В начале XIX века сюда прибывают две партии переселенцев из села Орлово. В 1859 г. в селе было 77 дворов, численность населения которых составляла 834 человека. До 1928 года </w:t>
      </w:r>
      <w:proofErr w:type="gramStart"/>
      <w:r w:rsidRPr="00374469">
        <w:rPr>
          <w:sz w:val="28"/>
          <w:szCs w:val="28"/>
        </w:rPr>
        <w:t>Нижняя</w:t>
      </w:r>
      <w:proofErr w:type="gramEnd"/>
      <w:r w:rsidRPr="00374469">
        <w:rPr>
          <w:sz w:val="28"/>
          <w:szCs w:val="28"/>
        </w:rPr>
        <w:t xml:space="preserve"> </w:t>
      </w:r>
      <w:proofErr w:type="spellStart"/>
      <w:r w:rsidRPr="00374469">
        <w:rPr>
          <w:sz w:val="28"/>
          <w:szCs w:val="28"/>
        </w:rPr>
        <w:t>Катуховка</w:t>
      </w:r>
      <w:proofErr w:type="spellEnd"/>
      <w:r w:rsidRPr="00374469">
        <w:rPr>
          <w:sz w:val="28"/>
          <w:szCs w:val="28"/>
        </w:rPr>
        <w:t xml:space="preserve"> входила в состав Воронежского уезда Воронежской губернии.</w:t>
      </w:r>
      <w:r w:rsidR="00901543" w:rsidRPr="002657F7">
        <w:rPr>
          <w:sz w:val="28"/>
          <w:szCs w:val="28"/>
        </w:rPr>
        <w:t xml:space="preserve"> В 1900 г. в селе было 187 дворов, в которых проживало 1470 человек. В селе работала школа. Действовали маслобойня и крупорушка, 12 ветряных мельниц, 2 кирпичных завода. Торговля была представлена винной, двумя чайными и двумя мелочными лавками.</w:t>
      </w:r>
      <w:r w:rsidRPr="00374469">
        <w:rPr>
          <w:sz w:val="28"/>
          <w:szCs w:val="28"/>
        </w:rPr>
        <w:br/>
      </w:r>
      <w:r w:rsidRPr="00374469">
        <w:rPr>
          <w:sz w:val="28"/>
          <w:szCs w:val="28"/>
        </w:rPr>
        <w:br/>
        <w:t xml:space="preserve">В 1868 году </w:t>
      </w:r>
      <w:proofErr w:type="gramStart"/>
      <w:r w:rsidRPr="00374469">
        <w:rPr>
          <w:sz w:val="28"/>
          <w:szCs w:val="28"/>
        </w:rPr>
        <w:t>в</w:t>
      </w:r>
      <w:proofErr w:type="gramEnd"/>
      <w:r w:rsidRPr="00374469">
        <w:rPr>
          <w:sz w:val="28"/>
          <w:szCs w:val="28"/>
        </w:rPr>
        <w:t xml:space="preserve"> </w:t>
      </w:r>
      <w:proofErr w:type="gramStart"/>
      <w:r w:rsidRPr="00374469">
        <w:rPr>
          <w:sz w:val="28"/>
          <w:szCs w:val="28"/>
        </w:rPr>
        <w:t>Нижней</w:t>
      </w:r>
      <w:proofErr w:type="gramEnd"/>
      <w:r w:rsidRPr="00374469">
        <w:rPr>
          <w:sz w:val="28"/>
          <w:szCs w:val="28"/>
        </w:rPr>
        <w:t xml:space="preserve"> </w:t>
      </w:r>
      <w:proofErr w:type="spellStart"/>
      <w:r w:rsidRPr="00374469">
        <w:rPr>
          <w:sz w:val="28"/>
          <w:szCs w:val="28"/>
        </w:rPr>
        <w:t>Катуховке</w:t>
      </w:r>
      <w:proofErr w:type="spellEnd"/>
      <w:r w:rsidRPr="00374469">
        <w:rPr>
          <w:sz w:val="28"/>
          <w:szCs w:val="28"/>
        </w:rPr>
        <w:t xml:space="preserve"> была выстроена каменная Покровская церковь. Архиепископ Дмитрий </w:t>
      </w:r>
      <w:proofErr w:type="spellStart"/>
      <w:r w:rsidRPr="00374469">
        <w:rPr>
          <w:sz w:val="28"/>
          <w:szCs w:val="28"/>
        </w:rPr>
        <w:t>Самбикин</w:t>
      </w:r>
      <w:proofErr w:type="spellEnd"/>
      <w:r w:rsidRPr="00374469">
        <w:rPr>
          <w:sz w:val="28"/>
          <w:szCs w:val="28"/>
        </w:rPr>
        <w:t xml:space="preserve"> в 1880-е годы писал о ней: </w:t>
      </w:r>
      <w:r w:rsidRPr="002657F7">
        <w:rPr>
          <w:i/>
          <w:iCs/>
          <w:sz w:val="28"/>
          <w:szCs w:val="28"/>
        </w:rPr>
        <w:t xml:space="preserve">«Покровская церковь в селе </w:t>
      </w:r>
      <w:proofErr w:type="gramStart"/>
      <w:r w:rsidRPr="002657F7">
        <w:rPr>
          <w:i/>
          <w:iCs/>
          <w:sz w:val="28"/>
          <w:szCs w:val="28"/>
        </w:rPr>
        <w:t>Нижней</w:t>
      </w:r>
      <w:proofErr w:type="gramEnd"/>
      <w:r w:rsidRPr="002657F7">
        <w:rPr>
          <w:i/>
          <w:iCs/>
          <w:sz w:val="28"/>
          <w:szCs w:val="28"/>
        </w:rPr>
        <w:t xml:space="preserve"> </w:t>
      </w:r>
      <w:proofErr w:type="spellStart"/>
      <w:r w:rsidRPr="002657F7">
        <w:rPr>
          <w:i/>
          <w:iCs/>
          <w:sz w:val="28"/>
          <w:szCs w:val="28"/>
        </w:rPr>
        <w:t>Котуховке</w:t>
      </w:r>
      <w:proofErr w:type="spellEnd"/>
      <w:r w:rsidRPr="002657F7">
        <w:rPr>
          <w:i/>
          <w:iCs/>
          <w:sz w:val="28"/>
          <w:szCs w:val="28"/>
        </w:rPr>
        <w:t xml:space="preserve"> Воронежского уезда. Каменная с таковою же колокольнею, построена в 1868 г. Земли </w:t>
      </w:r>
      <w:proofErr w:type="spellStart"/>
      <w:r w:rsidRPr="002657F7">
        <w:rPr>
          <w:i/>
          <w:iCs/>
          <w:sz w:val="28"/>
          <w:szCs w:val="28"/>
        </w:rPr>
        <w:t>пахатной</w:t>
      </w:r>
      <w:proofErr w:type="spellEnd"/>
      <w:r w:rsidRPr="002657F7">
        <w:rPr>
          <w:i/>
          <w:iCs/>
          <w:sz w:val="28"/>
          <w:szCs w:val="28"/>
        </w:rPr>
        <w:t xml:space="preserve"> 33 десятины. Четыре </w:t>
      </w:r>
      <w:proofErr w:type="spellStart"/>
      <w:r w:rsidRPr="002657F7">
        <w:rPr>
          <w:i/>
          <w:iCs/>
          <w:sz w:val="28"/>
          <w:szCs w:val="28"/>
        </w:rPr>
        <w:t>подцерковных</w:t>
      </w:r>
      <w:proofErr w:type="spellEnd"/>
      <w:r w:rsidRPr="002657F7">
        <w:rPr>
          <w:i/>
          <w:iCs/>
          <w:sz w:val="28"/>
          <w:szCs w:val="28"/>
        </w:rPr>
        <w:t xml:space="preserve"> деревянных дома. Прихожан 1000 душ, деревни: Трудолюбивая, </w:t>
      </w:r>
      <w:proofErr w:type="spellStart"/>
      <w:r w:rsidRPr="002657F7">
        <w:rPr>
          <w:i/>
          <w:iCs/>
          <w:sz w:val="28"/>
          <w:szCs w:val="28"/>
        </w:rPr>
        <w:t>Тарасовка</w:t>
      </w:r>
      <w:proofErr w:type="spellEnd"/>
      <w:r w:rsidRPr="002657F7">
        <w:rPr>
          <w:i/>
          <w:iCs/>
          <w:sz w:val="28"/>
          <w:szCs w:val="28"/>
        </w:rPr>
        <w:t xml:space="preserve"> (1 верста), </w:t>
      </w:r>
      <w:proofErr w:type="spellStart"/>
      <w:r w:rsidRPr="002657F7">
        <w:rPr>
          <w:i/>
          <w:iCs/>
          <w:sz w:val="28"/>
          <w:szCs w:val="28"/>
        </w:rPr>
        <w:t>Усманские</w:t>
      </w:r>
      <w:proofErr w:type="spellEnd"/>
      <w:r w:rsidRPr="002657F7">
        <w:rPr>
          <w:i/>
          <w:iCs/>
          <w:sz w:val="28"/>
          <w:szCs w:val="28"/>
        </w:rPr>
        <w:t xml:space="preserve"> выселки 1-я и 2-я (в 2-х верстах), Петровская (в 3-х верстах) и Федоровка (в 4 верст.). Один штат»</w:t>
      </w:r>
      <w:r w:rsidRPr="00374469">
        <w:rPr>
          <w:sz w:val="28"/>
          <w:szCs w:val="28"/>
        </w:rPr>
        <w:t>.</w:t>
      </w:r>
      <w:r w:rsidRPr="00374469">
        <w:rPr>
          <w:sz w:val="28"/>
          <w:szCs w:val="28"/>
        </w:rPr>
        <w:br/>
      </w:r>
      <w:r w:rsidRPr="00374469">
        <w:rPr>
          <w:sz w:val="28"/>
          <w:szCs w:val="28"/>
        </w:rPr>
        <w:br/>
        <w:t xml:space="preserve">По документам Воронежской епархии за 1900 год, в штате церкви числились: священник (Михаил Данилович Попов), диакон (Михаил </w:t>
      </w:r>
      <w:proofErr w:type="spellStart"/>
      <w:r w:rsidRPr="00374469">
        <w:rPr>
          <w:sz w:val="28"/>
          <w:szCs w:val="28"/>
        </w:rPr>
        <w:t>Димитриевич</w:t>
      </w:r>
      <w:proofErr w:type="spellEnd"/>
      <w:r w:rsidRPr="00374469">
        <w:rPr>
          <w:sz w:val="28"/>
          <w:szCs w:val="28"/>
        </w:rPr>
        <w:t xml:space="preserve"> Скрябин) и псаломщик (Михаил Стефанович Попов). Приход насчитывал 327 дворов, в которых проживало 2472 человека.</w:t>
      </w:r>
      <w:r w:rsidRPr="00374469">
        <w:rPr>
          <w:sz w:val="28"/>
          <w:szCs w:val="28"/>
        </w:rPr>
        <w:br/>
      </w:r>
      <w:r w:rsidRPr="00374469">
        <w:rPr>
          <w:sz w:val="28"/>
          <w:szCs w:val="28"/>
        </w:rPr>
        <w:br/>
        <w:t>В 1908 году Покровская церковь была расширена - пристроены обширные притворы</w:t>
      </w:r>
      <w:proofErr w:type="gramStart"/>
      <w:r w:rsidRPr="00374469">
        <w:rPr>
          <w:sz w:val="28"/>
          <w:szCs w:val="28"/>
        </w:rPr>
        <w:t xml:space="preserve"> ,</w:t>
      </w:r>
      <w:proofErr w:type="gramEnd"/>
      <w:r w:rsidRPr="00374469">
        <w:rPr>
          <w:sz w:val="28"/>
          <w:szCs w:val="28"/>
        </w:rPr>
        <w:t xml:space="preserve"> в результате чего церковь получила крестообразный план. </w:t>
      </w:r>
      <w:proofErr w:type="gramStart"/>
      <w:r w:rsidRPr="00374469">
        <w:rPr>
          <w:sz w:val="28"/>
          <w:szCs w:val="28"/>
        </w:rPr>
        <w:t xml:space="preserve">Проект пристройки выполнил архитектор </w:t>
      </w:r>
      <w:proofErr w:type="spellStart"/>
      <w:r w:rsidRPr="00374469">
        <w:rPr>
          <w:sz w:val="28"/>
          <w:szCs w:val="28"/>
        </w:rPr>
        <w:t>Купинский</w:t>
      </w:r>
      <w:proofErr w:type="spellEnd"/>
      <w:r w:rsidRPr="00374469">
        <w:rPr>
          <w:sz w:val="28"/>
          <w:szCs w:val="28"/>
        </w:rPr>
        <w:t xml:space="preserve"> А.С, имевший усадьбу неподалеку от села.</w:t>
      </w:r>
      <w:r w:rsidR="00A01F9F" w:rsidRPr="00A01F9F">
        <w:rPr>
          <w:sz w:val="28"/>
          <w:szCs w:val="28"/>
        </w:rPr>
        <w:t xml:space="preserve"> </w:t>
      </w:r>
      <w:proofErr w:type="gramEnd"/>
    </w:p>
    <w:p w:rsidR="00A01F9F" w:rsidRPr="00A01F9F" w:rsidRDefault="00A01F9F" w:rsidP="00A01F9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01F9F">
        <w:rPr>
          <w:color w:val="000000"/>
          <w:sz w:val="28"/>
          <w:szCs w:val="28"/>
        </w:rPr>
        <w:t>Купинский</w:t>
      </w:r>
      <w:proofErr w:type="spellEnd"/>
      <w:r w:rsidRPr="00A01F9F">
        <w:rPr>
          <w:color w:val="000000"/>
          <w:sz w:val="28"/>
          <w:szCs w:val="28"/>
        </w:rPr>
        <w:t xml:space="preserve"> Антон Станиславович (1828-1908) - гражданский инженер, в 1850г. окончил Строительное училище в СПб. Из дворян </w:t>
      </w:r>
      <w:proofErr w:type="spellStart"/>
      <w:r w:rsidRPr="00A01F9F">
        <w:rPr>
          <w:color w:val="000000"/>
          <w:sz w:val="28"/>
          <w:szCs w:val="28"/>
        </w:rPr>
        <w:t>Петрбургской</w:t>
      </w:r>
      <w:proofErr w:type="spellEnd"/>
      <w:r w:rsidRPr="00A01F9F">
        <w:rPr>
          <w:color w:val="000000"/>
          <w:sz w:val="28"/>
          <w:szCs w:val="28"/>
        </w:rPr>
        <w:t xml:space="preserve"> губернии, католик. Работал в Пензе, Калуге, Вятке, Петербурге, в Воронеже – с 1882г. по 1906г. – воронежский губернский инженер, начальник строительного отделения губернского правления, действительный статский советник. С 1884г. – архитектор губернской земской управы. По его проектам построены и расширены десятки церквей в уездах губернии. В </w:t>
      </w:r>
      <w:r w:rsidRPr="00A01F9F">
        <w:rPr>
          <w:color w:val="000000"/>
          <w:sz w:val="28"/>
          <w:szCs w:val="28"/>
        </w:rPr>
        <w:lastRenderedPageBreak/>
        <w:t xml:space="preserve">Воронеже по его проекту построен </w:t>
      </w:r>
      <w:proofErr w:type="spellStart"/>
      <w:r w:rsidRPr="00A01F9F">
        <w:rPr>
          <w:color w:val="000000"/>
          <w:sz w:val="28"/>
          <w:szCs w:val="28"/>
        </w:rPr>
        <w:t>Митрофановский</w:t>
      </w:r>
      <w:proofErr w:type="spellEnd"/>
      <w:r w:rsidRPr="00A01F9F">
        <w:rPr>
          <w:color w:val="000000"/>
          <w:sz w:val="28"/>
          <w:szCs w:val="28"/>
        </w:rPr>
        <w:t xml:space="preserve"> мост, летний театр в городском саду и пр.</w:t>
      </w:r>
      <w:r w:rsidRPr="00A01F9F">
        <w:rPr>
          <w:sz w:val="28"/>
          <w:szCs w:val="28"/>
        </w:rPr>
        <w:t xml:space="preserve"> </w:t>
      </w:r>
    </w:p>
    <w:p w:rsidR="00374469" w:rsidRPr="00374469" w:rsidRDefault="00374469" w:rsidP="00A01F9F">
      <w:pPr>
        <w:pStyle w:val="a3"/>
        <w:spacing w:before="0" w:beforeAutospacing="0" w:after="0" w:afterAutospacing="0"/>
        <w:rPr>
          <w:sz w:val="28"/>
          <w:szCs w:val="28"/>
        </w:rPr>
      </w:pPr>
      <w:r w:rsidRPr="00374469">
        <w:rPr>
          <w:sz w:val="28"/>
          <w:szCs w:val="28"/>
        </w:rPr>
        <w:br/>
        <w:t>В 1910 году в селе было выстроено новое здание земской школы, в котором в 1914 году обучалось 169 детей.</w:t>
      </w:r>
      <w:r w:rsidRPr="00374469">
        <w:rPr>
          <w:sz w:val="28"/>
          <w:szCs w:val="28"/>
        </w:rPr>
        <w:br/>
      </w:r>
      <w:r w:rsidRPr="00374469">
        <w:rPr>
          <w:sz w:val="28"/>
          <w:szCs w:val="28"/>
        </w:rPr>
        <w:br/>
        <w:t>Церковь, расположенная в центре села, доминирует в окружающем ландшафте. Оригинальность ей придает колокольня с очень высоким четвериком первого яруса. Сейчас идет восстановление церкви. 30 июня 2007 года на купол храма был торжественно водружён святой крест. В июле 2010 года настоятелем Покровского храма был назначен священник Игорь Васильевич Володько.</w:t>
      </w:r>
      <w:r w:rsidR="00901543" w:rsidRPr="002657F7">
        <w:rPr>
          <w:sz w:val="28"/>
          <w:szCs w:val="28"/>
        </w:rPr>
        <w:t xml:space="preserve"> С 1994 г. Покровская церковь является памятником архитектуры.</w:t>
      </w:r>
      <w:r w:rsidRPr="00374469">
        <w:rPr>
          <w:sz w:val="28"/>
          <w:szCs w:val="28"/>
        </w:rPr>
        <w:br/>
      </w:r>
      <w:r w:rsidRPr="00374469">
        <w:rPr>
          <w:sz w:val="28"/>
          <w:szCs w:val="28"/>
        </w:rPr>
        <w:br/>
        <w:t>В настоящее время Покровская церковь постановлением администрации Воронежской области N 850 от 14.08.1995 г. является объектом истор</w:t>
      </w:r>
      <w:r w:rsidRPr="002657F7">
        <w:rPr>
          <w:sz w:val="28"/>
          <w:szCs w:val="28"/>
        </w:rPr>
        <w:t xml:space="preserve">ического и культурного наследия </w:t>
      </w:r>
      <w:r w:rsidRPr="00374469">
        <w:rPr>
          <w:sz w:val="28"/>
          <w:szCs w:val="28"/>
        </w:rPr>
        <w:t>областного значения.</w:t>
      </w:r>
      <w:r w:rsidRPr="002657F7">
        <w:rPr>
          <w:sz w:val="28"/>
          <w:szCs w:val="28"/>
        </w:rPr>
        <w:t xml:space="preserve"> </w:t>
      </w:r>
      <w:r w:rsidRPr="00374469">
        <w:rPr>
          <w:sz w:val="28"/>
          <w:szCs w:val="28"/>
        </w:rPr>
        <w:br/>
      </w:r>
      <w:r w:rsidRPr="00374469">
        <w:rPr>
          <w:sz w:val="28"/>
          <w:szCs w:val="28"/>
        </w:rPr>
        <w:br/>
      </w:r>
      <w:r w:rsidRPr="00374469">
        <w:rPr>
          <w:sz w:val="28"/>
          <w:szCs w:val="28"/>
        </w:rPr>
        <w:br/>
        <w:t>Использованная литература:</w:t>
      </w:r>
      <w:r w:rsidRPr="00374469">
        <w:rPr>
          <w:sz w:val="28"/>
          <w:szCs w:val="28"/>
        </w:rPr>
        <w:br/>
        <w:t xml:space="preserve">Д. </w:t>
      </w:r>
      <w:proofErr w:type="spellStart"/>
      <w:r w:rsidRPr="00374469">
        <w:rPr>
          <w:sz w:val="28"/>
          <w:szCs w:val="28"/>
        </w:rPr>
        <w:t>Самбикин</w:t>
      </w:r>
      <w:proofErr w:type="spellEnd"/>
      <w:r w:rsidRPr="00374469">
        <w:rPr>
          <w:sz w:val="28"/>
          <w:szCs w:val="28"/>
        </w:rPr>
        <w:t xml:space="preserve"> "Указатель храмовых празднеств в Воронежской епархии за 1881-1884"</w:t>
      </w:r>
      <w:r w:rsidRPr="00374469">
        <w:rPr>
          <w:sz w:val="28"/>
          <w:szCs w:val="28"/>
        </w:rPr>
        <w:br/>
        <w:t>П. Никольский "Справочная книга для духовенства Воронежской епархии за 1900 г."</w:t>
      </w:r>
      <w:r w:rsidRPr="00374469">
        <w:rPr>
          <w:sz w:val="28"/>
          <w:szCs w:val="28"/>
        </w:rPr>
        <w:br/>
      </w:r>
    </w:p>
    <w:p w:rsidR="00AB1F67" w:rsidRPr="002657F7" w:rsidRDefault="002657F7">
      <w:pPr>
        <w:rPr>
          <w:rFonts w:ascii="Times New Roman" w:hAnsi="Times New Roman" w:cs="Times New Roman"/>
          <w:sz w:val="28"/>
          <w:szCs w:val="28"/>
        </w:rPr>
      </w:pPr>
      <w:r w:rsidRPr="002657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0" cy="38862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47" b="6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F67" w:rsidRPr="002657F7" w:rsidSect="00922D9A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469"/>
    <w:rsid w:val="002657F7"/>
    <w:rsid w:val="00374469"/>
    <w:rsid w:val="00901543"/>
    <w:rsid w:val="00922D9A"/>
    <w:rsid w:val="00A01F9F"/>
    <w:rsid w:val="00AB1F67"/>
    <w:rsid w:val="00B6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67"/>
  </w:style>
  <w:style w:type="paragraph" w:styleId="2">
    <w:name w:val="heading 2"/>
    <w:basedOn w:val="a"/>
    <w:link w:val="20"/>
    <w:uiPriority w:val="9"/>
    <w:qFormat/>
    <w:rsid w:val="00374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4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7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74469"/>
    <w:rPr>
      <w:i/>
      <w:iCs/>
    </w:rPr>
  </w:style>
  <w:style w:type="character" w:styleId="a5">
    <w:name w:val="Hyperlink"/>
    <w:basedOn w:val="a0"/>
    <w:uiPriority w:val="99"/>
    <w:semiHidden/>
    <w:unhideWhenUsed/>
    <w:rsid w:val="003744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4</cp:revision>
  <cp:lastPrinted>2013-01-20T10:57:00Z</cp:lastPrinted>
  <dcterms:created xsi:type="dcterms:W3CDTF">2012-10-11T18:00:00Z</dcterms:created>
  <dcterms:modified xsi:type="dcterms:W3CDTF">2013-01-20T11:01:00Z</dcterms:modified>
</cp:coreProperties>
</file>