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3F" w:rsidRPr="006F3A9F" w:rsidRDefault="0033613F" w:rsidP="0033613F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F3A9F">
        <w:rPr>
          <w:rFonts w:ascii="Times New Roman" w:hAnsi="Times New Roman" w:cs="Times New Roman"/>
          <w:spacing w:val="-2"/>
          <w:sz w:val="24"/>
          <w:szCs w:val="24"/>
        </w:rPr>
        <w:t xml:space="preserve">Внеаудиторная самостоятельная работа № </w:t>
      </w:r>
      <w:r w:rsidRPr="0033613F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6F3A9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3613F" w:rsidRPr="006F3A9F" w:rsidRDefault="0033613F" w:rsidP="0020065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3A9F">
        <w:rPr>
          <w:rFonts w:ascii="Times New Roman" w:hAnsi="Times New Roman" w:cs="Times New Roman"/>
          <w:spacing w:val="-2"/>
          <w:sz w:val="24"/>
          <w:szCs w:val="24"/>
          <w:u w:val="single"/>
        </w:rPr>
        <w:t>Тема:</w:t>
      </w:r>
      <w:r>
        <w:rPr>
          <w:b/>
          <w:bCs/>
          <w:i/>
        </w:rPr>
        <w:t xml:space="preserve"> «</w:t>
      </w:r>
      <w:r>
        <w:rPr>
          <w:rFonts w:ascii="Times New Roman" w:hAnsi="Times New Roman" w:cs="Times New Roman"/>
          <w:spacing w:val="-4"/>
          <w:sz w:val="24"/>
          <w:szCs w:val="24"/>
        </w:rPr>
        <w:t>Моменты случайных величин»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613F" w:rsidRDefault="0033613F" w:rsidP="0020065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3A9F">
        <w:rPr>
          <w:rFonts w:ascii="Times New Roman" w:hAnsi="Times New Roman" w:cs="Times New Roman"/>
          <w:spacing w:val="-4"/>
          <w:sz w:val="24"/>
          <w:szCs w:val="24"/>
          <w:u w:val="single"/>
        </w:rPr>
        <w:t>Цель:</w:t>
      </w:r>
      <w:r w:rsidRPr="006F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познакомиться с понятиями: мода и медиана, моментами и коэффициентами случайных величин, научиться вычислять соответствующие характеристики.</w:t>
      </w:r>
    </w:p>
    <w:p w:rsidR="0033613F" w:rsidRDefault="0033613F" w:rsidP="0033613F">
      <w:pPr>
        <w:shd w:val="clear" w:color="auto" w:fill="FFFFFF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</w:p>
    <w:p w:rsidR="008A65A9" w:rsidRPr="008A65A9" w:rsidRDefault="008A65A9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Кроме математического ожидания и дисперсии, в теории вероятностей применяется еще ряд числовых характеристик, отражающих те или иные особенности распределения.</w:t>
      </w:r>
    </w:p>
    <w:p w:rsidR="0033613F" w:rsidRPr="00646342" w:rsidRDefault="0033613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t>Модой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д. с. в. X называется ее значение, принимаемое с наибольшей вероятностью по сравнению с двумя соседними значениями, обознача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ется через </w:t>
      </w:r>
      <w:proofErr w:type="spellStart"/>
      <w:proofErr w:type="gramStart"/>
      <w:r w:rsidRPr="00FE11ED">
        <w:rPr>
          <w:rFonts w:ascii="Times New Roman" w:hAnsi="Times New Roman" w:cs="Times New Roman"/>
          <w:i/>
          <w:spacing w:val="-4"/>
          <w:sz w:val="24"/>
          <w:szCs w:val="24"/>
        </w:rPr>
        <w:t>M</w:t>
      </w:r>
      <w:proofErr w:type="gramEnd"/>
      <w:r w:rsidRPr="00FE11ED">
        <w:rPr>
          <w:rFonts w:ascii="Times New Roman" w:hAnsi="Times New Roman" w:cs="Times New Roman"/>
          <w:i/>
          <w:spacing w:val="-4"/>
          <w:sz w:val="24"/>
          <w:szCs w:val="24"/>
        </w:rPr>
        <w:t>о</w:t>
      </w:r>
      <w:proofErr w:type="spell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r w:rsidRPr="00FE11ED">
        <w:rPr>
          <w:rFonts w:ascii="Times New Roman" w:hAnsi="Times New Roman" w:cs="Times New Roman"/>
          <w:i/>
          <w:spacing w:val="-4"/>
          <w:sz w:val="24"/>
          <w:szCs w:val="24"/>
        </w:rPr>
        <w:t>X</w:t>
      </w:r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Pr="00FE11ED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Для н.с.в. </w:t>
      </w:r>
      <w:proofErr w:type="spellStart"/>
      <w:proofErr w:type="gramStart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M</w:t>
      </w:r>
      <w:proofErr w:type="gram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о</w:t>
      </w:r>
      <w:proofErr w:type="spell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(X)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- точка максимума плотности f(x).</w:t>
      </w:r>
    </w:p>
    <w:p w:rsidR="0033613F" w:rsidRPr="00646342" w:rsidRDefault="0033613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6342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492760</wp:posOffset>
            </wp:positionV>
            <wp:extent cx="2732405" cy="134556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6" t="3509" r="4274" b="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Если мода единственна, то распределение с. в. называется </w:t>
      </w:r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t>унимо</w:t>
      </w:r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softHyphen/>
        <w:t>дальным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>, в противном случае</w:t>
      </w:r>
      <w:r w:rsidR="00AE2A95" w:rsidRPr="00AE2A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2A95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t>полимодальным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(рис. 1).</w:t>
      </w:r>
      <w:proofErr w:type="gramEnd"/>
    </w:p>
    <w:p w:rsidR="00EF488F" w:rsidRDefault="00177B43" w:rsidP="00EF488F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33613F" w:rsidRPr="00646342">
        <w:rPr>
          <w:rFonts w:ascii="Times New Roman" w:hAnsi="Times New Roman" w:cs="Times New Roman"/>
          <w:spacing w:val="-4"/>
          <w:sz w:val="24"/>
          <w:szCs w:val="24"/>
        </w:rPr>
        <w:t>ис. 1</w:t>
      </w:r>
    </w:p>
    <w:p w:rsidR="0033613F" w:rsidRDefault="0033613F" w:rsidP="00EF488F">
      <w:pPr>
        <w:shd w:val="clear" w:color="auto" w:fill="FFFFFF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t>Медианой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E11ED">
        <w:rPr>
          <w:rFonts w:ascii="Times New Roman" w:hAnsi="Times New Roman" w:cs="Times New Roman"/>
          <w:i/>
          <w:spacing w:val="-4"/>
          <w:sz w:val="24"/>
          <w:szCs w:val="24"/>
        </w:rPr>
        <w:t>М</w:t>
      </w:r>
      <w:proofErr w:type="gramStart"/>
      <w:r w:rsidRPr="00FE11ED">
        <w:rPr>
          <w:rFonts w:ascii="Times New Roman" w:hAnsi="Times New Roman" w:cs="Times New Roman"/>
          <w:i/>
          <w:spacing w:val="-4"/>
          <w:sz w:val="24"/>
          <w:szCs w:val="24"/>
        </w:rPr>
        <w:t>е</w:t>
      </w:r>
      <w:proofErr w:type="spell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proofErr w:type="gramEnd"/>
      <w:r w:rsidRPr="00FE11ED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н.с.в. X называется такое ее значение</w:t>
      </w:r>
      <w:r w:rsidR="00646342" w:rsidRPr="006463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46342" w:rsidRPr="00646342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646342" w:rsidRPr="00646342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р</w:t>
      </w:r>
      <w:proofErr w:type="spellEnd"/>
      <w:r w:rsidRPr="00646342">
        <w:rPr>
          <w:rFonts w:ascii="Times New Roman" w:hAnsi="Times New Roman" w:cs="Times New Roman"/>
          <w:spacing w:val="-4"/>
          <w:sz w:val="24"/>
          <w:szCs w:val="24"/>
        </w:rPr>
        <w:t>, для которого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br/>
      </w:r>
    </w:p>
    <w:p w:rsidR="002537C2" w:rsidRPr="002537C2" w:rsidRDefault="00EF488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m:oMath>
        <m:r>
          <w:rPr>
            <w:rFonts w:ascii="Cambria Math" w:hAnsi="Cambria Math" w:cs="Times New Roman"/>
            <w:spacing w:val="-4"/>
            <w:sz w:val="24"/>
            <w:szCs w:val="24"/>
          </w:rPr>
          <m:t>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pacing w:val="-4"/>
            <w:sz w:val="24"/>
            <w:szCs w:val="24"/>
          </w:rPr>
          <m:t>=P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X&gt;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den>
        </m:f>
      </m:oMath>
      <w:r w:rsidR="002537C2">
        <w:rPr>
          <w:rFonts w:ascii="Times New Roman" w:hAnsi="Times New Roman" w:cs="Times New Roman"/>
          <w:spacing w:val="-4"/>
          <w:sz w:val="24"/>
          <w:szCs w:val="24"/>
        </w:rPr>
        <w:t xml:space="preserve"> ,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7B3E90" w:rsidRPr="007B3E90">
        <w:rPr>
          <w:rFonts w:ascii="Times New Roman" w:hAnsi="Times New Roman" w:cs="Times New Roman"/>
          <w:spacing w:val="-4"/>
          <w:sz w:val="24"/>
          <w:szCs w:val="24"/>
        </w:rPr>
        <w:tab/>
      </w:r>
      <w:r w:rsidR="007B3E90" w:rsidRPr="007B3E90">
        <w:rPr>
          <w:rFonts w:ascii="Times New Roman" w:hAnsi="Times New Roman" w:cs="Times New Roman"/>
          <w:spacing w:val="-4"/>
          <w:sz w:val="24"/>
          <w:szCs w:val="24"/>
        </w:rPr>
        <w:tab/>
      </w:r>
      <w:r w:rsidR="007B3E90" w:rsidRPr="007B3E90"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(1.1)</w:t>
      </w:r>
    </w:p>
    <w:p w:rsidR="00646342" w:rsidRPr="00646342" w:rsidRDefault="00646342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3613F" w:rsidRPr="00EF488F" w:rsidRDefault="0033613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т. е. одинаково вероятно, окажется ли с. в. X меньше </w:t>
      </w:r>
      <w:proofErr w:type="spellStart"/>
      <w:proofErr w:type="gramStart"/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 w:rsidRPr="00AE2A95">
        <w:rPr>
          <w:rFonts w:ascii="Times New Roman" w:hAnsi="Times New Roman" w:cs="Times New Roman"/>
          <w:i/>
          <w:spacing w:val="-4"/>
          <w:sz w:val="24"/>
          <w:szCs w:val="24"/>
          <w:vertAlign w:val="subscript"/>
        </w:rPr>
        <w:t>р</w:t>
      </w:r>
      <w:proofErr w:type="spellEnd"/>
      <w:proofErr w:type="gramEnd"/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 или больше </w:t>
      </w:r>
      <w:proofErr w:type="spellStart"/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 w:rsidRPr="00AE2A95">
        <w:rPr>
          <w:rFonts w:ascii="Times New Roman" w:hAnsi="Times New Roman" w:cs="Times New Roman"/>
          <w:i/>
          <w:spacing w:val="-4"/>
          <w:sz w:val="24"/>
          <w:szCs w:val="24"/>
          <w:vertAlign w:val="subscript"/>
        </w:rPr>
        <w:t>р</w:t>
      </w:r>
      <w:proofErr w:type="spellEnd"/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 (рис. 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33613F" w:rsidRPr="00EF488F" w:rsidRDefault="0033613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488F">
        <w:rPr>
          <w:rFonts w:ascii="Times New Roman" w:hAnsi="Times New Roman" w:cs="Times New Roman"/>
          <w:spacing w:val="-4"/>
          <w:sz w:val="24"/>
          <w:szCs w:val="24"/>
        </w:rPr>
        <w:t>С помощью функции распределения F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EF488F">
        <w:rPr>
          <w:rFonts w:ascii="Times New Roman" w:hAnsi="Times New Roman" w:cs="Times New Roman"/>
          <w:spacing w:val="-4"/>
          <w:sz w:val="24"/>
          <w:szCs w:val="24"/>
        </w:rPr>
        <w:t>x</w:t>
      </w:r>
      <w:proofErr w:type="spellEnd"/>
      <w:r w:rsidRPr="00EF488F">
        <w:rPr>
          <w:rFonts w:ascii="Times New Roman" w:hAnsi="Times New Roman" w:cs="Times New Roman"/>
          <w:spacing w:val="-4"/>
          <w:sz w:val="24"/>
          <w:szCs w:val="24"/>
        </w:rPr>
        <w:t>) равенство (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t>1.1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>) можно записать в виде</w:t>
      </w:r>
      <w:r w:rsidR="00EF488F"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br/>
      </w:r>
      <w:r w:rsidR="00EF488F" w:rsidRPr="00EF488F">
        <w:rPr>
          <w:rFonts w:ascii="Times New Roman" w:hAnsi="Times New Roman" w:cs="Times New Roman"/>
          <w:spacing w:val="-4"/>
          <w:sz w:val="24"/>
          <w:szCs w:val="24"/>
        </w:rPr>
        <w:t>F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М</w:t>
      </w:r>
      <w:proofErr w:type="gramStart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е</w:t>
      </w:r>
      <w:proofErr w:type="spell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proofErr w:type="gram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Х)</w:t>
      </w:r>
      <w:r w:rsidR="00EF488F"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) = 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t xml:space="preserve">1 – </w:t>
      </w:r>
      <w:r w:rsidR="00EF488F" w:rsidRPr="00EF488F">
        <w:rPr>
          <w:rFonts w:ascii="Times New Roman" w:hAnsi="Times New Roman" w:cs="Times New Roman"/>
          <w:spacing w:val="-4"/>
          <w:sz w:val="24"/>
          <w:szCs w:val="24"/>
        </w:rPr>
        <w:t>F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Ме</w:t>
      </w:r>
      <w:proofErr w:type="spell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(Х)</w:t>
      </w:r>
      <w:r w:rsidR="00EF488F" w:rsidRPr="00EF488F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>. Отсюда F</w:t>
      </w:r>
      <w:r w:rsidR="00EF488F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М</w:t>
      </w:r>
      <w:proofErr w:type="gramStart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е</w:t>
      </w:r>
      <w:proofErr w:type="spell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proofErr w:type="gramEnd"/>
      <w:r w:rsidR="00FE11ED" w:rsidRPr="00FE11ED">
        <w:rPr>
          <w:rFonts w:ascii="Times New Roman" w:hAnsi="Times New Roman" w:cs="Times New Roman"/>
          <w:i/>
          <w:spacing w:val="-4"/>
          <w:sz w:val="24"/>
          <w:szCs w:val="24"/>
        </w:rPr>
        <w:t>Х)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den>
        </m:f>
      </m:oMath>
      <w:r w:rsidRPr="00EF488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613F" w:rsidRPr="00EF488F" w:rsidRDefault="0033613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488F">
        <w:rPr>
          <w:rFonts w:ascii="Times New Roman" w:hAnsi="Times New Roman" w:cs="Times New Roman"/>
          <w:spacing w:val="-4"/>
          <w:sz w:val="24"/>
          <w:szCs w:val="24"/>
        </w:rPr>
        <w:t>Для д.</w:t>
      </w:r>
      <w:proofErr w:type="gramStart"/>
      <w:r w:rsidRPr="00EF488F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="00AE2A9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>в. медиана обычно не определяется.</w:t>
      </w:r>
    </w:p>
    <w:p w:rsidR="0033613F" w:rsidRPr="00EF488F" w:rsidRDefault="0033613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488F">
        <w:rPr>
          <w:rFonts w:ascii="Times New Roman" w:hAnsi="Times New Roman" w:cs="Times New Roman"/>
          <w:spacing w:val="-4"/>
          <w:sz w:val="24"/>
          <w:szCs w:val="24"/>
        </w:rPr>
        <w:t>Математическое ожидание и дисперсия являются частными случа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ями следующих более общих понятий </w:t>
      </w:r>
      <w:r w:rsidR="00AE2A95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 моментов </w:t>
      </w:r>
      <w:proofErr w:type="gramStart"/>
      <w:r w:rsidRPr="00EF488F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EF488F">
        <w:rPr>
          <w:rFonts w:ascii="Times New Roman" w:hAnsi="Times New Roman" w:cs="Times New Roman"/>
          <w:spacing w:val="-4"/>
          <w:sz w:val="24"/>
          <w:szCs w:val="24"/>
        </w:rPr>
        <w:t>. в.</w:t>
      </w:r>
    </w:p>
    <w:p w:rsidR="0033613F" w:rsidRPr="00EF488F" w:rsidRDefault="0033613F" w:rsidP="00EF488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2A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Начальным моментом порядка </w:t>
      </w:r>
      <w:r w:rsidR="00AE2A95" w:rsidRPr="00AE2A95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k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 с. в. X называется </w:t>
      </w:r>
      <w:r w:rsidR="00AE2A95">
        <w:rPr>
          <w:rFonts w:ascii="Times New Roman" w:hAnsi="Times New Roman" w:cs="Times New Roman"/>
          <w:spacing w:val="-4"/>
          <w:sz w:val="24"/>
          <w:szCs w:val="24"/>
        </w:rPr>
        <w:t xml:space="preserve">математическое ожидание </w:t>
      </w:r>
      <w:r w:rsidR="00AE2A95">
        <w:rPr>
          <w:rFonts w:ascii="Times New Roman" w:hAnsi="Times New Roman" w:cs="Times New Roman"/>
          <w:spacing w:val="-4"/>
          <w:sz w:val="24"/>
          <w:szCs w:val="24"/>
          <w:lang w:val="en-US"/>
        </w:rPr>
        <w:t>k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EF488F">
        <w:rPr>
          <w:rFonts w:ascii="Times New Roman" w:hAnsi="Times New Roman" w:cs="Times New Roman"/>
          <w:spacing w:val="-4"/>
          <w:sz w:val="24"/>
          <w:szCs w:val="24"/>
        </w:rPr>
        <w:t>й</w:t>
      </w:r>
      <w:proofErr w:type="spellEnd"/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 сте</w:t>
      </w:r>
      <w:r w:rsidRPr="00EF488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пени этой величины, обозначается </w:t>
      </w:r>
      <w:proofErr w:type="gramStart"/>
      <w:r w:rsidRPr="00EF488F">
        <w:rPr>
          <w:rFonts w:ascii="Times New Roman" w:hAnsi="Times New Roman" w:cs="Times New Roman"/>
          <w:spacing w:val="-4"/>
          <w:sz w:val="24"/>
          <w:szCs w:val="24"/>
        </w:rPr>
        <w:t>через</w:t>
      </w:r>
      <w:proofErr w:type="gramEnd"/>
      <w:r w:rsidR="00AE2A95" w:rsidRPr="00AE2A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-4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k</m:t>
            </m:r>
          </m:sub>
        </m:sSub>
      </m:oMath>
      <w:r w:rsidRPr="00EF488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B3E90" w:rsidRPr="00B40150" w:rsidRDefault="0033613F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488F">
        <w:rPr>
          <w:rFonts w:ascii="Times New Roman" w:hAnsi="Times New Roman" w:cs="Times New Roman"/>
          <w:spacing w:val="-4"/>
          <w:sz w:val="24"/>
          <w:szCs w:val="24"/>
        </w:rPr>
        <w:t>Таким образом, по определению</w:t>
      </w:r>
      <w:r w:rsidR="007B3E90"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B3E90" w:rsidRPr="007B3E90" w:rsidRDefault="00D60EBE" w:rsidP="007B3E90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r>
          <w:rPr>
            <w:rFonts w:ascii="Cambria Math" w:hAnsi="Cambria Math" w:cs="Times New Roman"/>
            <w:spacing w:val="-4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k</m:t>
                </m:r>
              </m:sup>
            </m:sSup>
          </m:e>
        </m:d>
      </m:oMath>
      <w:r w:rsidR="007B3E90" w:rsidRPr="007B3E9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E2A95" w:rsidRPr="00EF488F" w:rsidRDefault="00AE2A95" w:rsidP="00AE2A9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Для д. </w:t>
      </w:r>
      <w:proofErr w:type="gramStart"/>
      <w:r w:rsidRPr="00EF488F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EF488F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Pr="00EF488F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EF488F">
        <w:rPr>
          <w:rFonts w:ascii="Times New Roman" w:hAnsi="Times New Roman" w:cs="Times New Roman"/>
          <w:spacing w:val="-4"/>
          <w:sz w:val="24"/>
          <w:szCs w:val="24"/>
        </w:rPr>
        <w:t>. начальный момент выражается суммой:</w:t>
      </w:r>
    </w:p>
    <w:p w:rsidR="00593EB7" w:rsidRDefault="00D60EBE" w:rsidP="007B3E90">
      <w:pPr>
        <w:shd w:val="clear" w:color="auto" w:fill="FFFFFF"/>
        <w:ind w:firstLine="708"/>
        <w:jc w:val="center"/>
        <w:rPr>
          <w:rFonts w:ascii="Cambria Math" w:hAnsi="Cambria Math" w:cs="Times New Roman"/>
          <w:i/>
          <w:spacing w:val="-4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  <w:lang w:val="en-US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k</m:t>
                </m:r>
              </m:sup>
            </m:sSubSup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</m:oMath>
      <w:r w:rsidR="007B3E90" w:rsidRPr="007B3E90">
        <w:rPr>
          <w:rFonts w:ascii="Cambria Math" w:hAnsi="Cambria Math" w:cs="Times New Roman"/>
          <w:i/>
          <w:spacing w:val="-4"/>
          <w:sz w:val="24"/>
          <w:szCs w:val="24"/>
          <w:lang w:val="en-US"/>
        </w:rPr>
        <w:t>,</w:t>
      </w:r>
    </w:p>
    <w:p w:rsidR="007B3E90" w:rsidRDefault="007B3E90" w:rsidP="007B3E90">
      <w:pPr>
        <w:shd w:val="clear" w:color="auto" w:fill="FFFFFF"/>
        <w:ind w:firstLine="708"/>
        <w:jc w:val="both"/>
        <w:rPr>
          <w:rFonts w:ascii="Cambria Math" w:hAnsi="Cambria Math" w:cs="Times New Roman"/>
          <w:i/>
          <w:spacing w:val="-4"/>
          <w:sz w:val="24"/>
          <w:szCs w:val="24"/>
          <w:lang w:val="en-US"/>
        </w:rPr>
      </w:pPr>
    </w:p>
    <w:p w:rsidR="007B3E90" w:rsidRPr="00B4015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proofErr w:type="gramStart"/>
      <w:r w:rsidRPr="007B3E90">
        <w:rPr>
          <w:rFonts w:ascii="Times New Roman" w:hAnsi="Times New Roman" w:cs="Times New Roman"/>
          <w:spacing w:val="-4"/>
          <w:sz w:val="24"/>
          <w:szCs w:val="24"/>
        </w:rPr>
        <w:t>для</w:t>
      </w:r>
      <w:proofErr w:type="gramEnd"/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н. с. в. — интегралом:</w:t>
      </w:r>
    </w:p>
    <w:p w:rsidR="007B3E90" w:rsidRPr="00B40150" w:rsidRDefault="00D60EBE" w:rsidP="007B3E90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-∞</m:t>
            </m:r>
          </m:sub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k</m:t>
                </m:r>
              </m:sup>
            </m:s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dx</m:t>
            </m:r>
          </m:e>
        </m:nary>
      </m:oMath>
      <w:r w:rsidR="007B3E90" w:rsidRPr="00B4015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B3E90" w:rsidRPr="007B3E9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B3E90" w:rsidRPr="007B3E9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В частности,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k</m:t>
            </m:r>
          </m:sub>
        </m:sSub>
      </m:oMath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= </w:t>
      </w:r>
      <w:r w:rsidRPr="001667C5">
        <w:rPr>
          <w:rFonts w:ascii="Times New Roman" w:hAnsi="Times New Roman" w:cs="Times New Roman"/>
          <w:i/>
          <w:spacing w:val="-4"/>
          <w:sz w:val="24"/>
          <w:szCs w:val="24"/>
        </w:rPr>
        <w:t>M</w:t>
      </w:r>
      <w:r w:rsidR="001667C5" w:rsidRPr="001667C5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r w:rsidRPr="001667C5">
        <w:rPr>
          <w:rFonts w:ascii="Times New Roman" w:hAnsi="Times New Roman" w:cs="Times New Roman"/>
          <w:i/>
          <w:spacing w:val="-4"/>
          <w:sz w:val="24"/>
          <w:szCs w:val="24"/>
        </w:rPr>
        <w:t>X</w:t>
      </w:r>
      <w:r w:rsidR="001667C5" w:rsidRPr="001667C5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, т.е. начальный момент 1-го порядка есть </w:t>
      </w:r>
      <w:r w:rsidR="001667C5">
        <w:rPr>
          <w:rFonts w:ascii="Times New Roman" w:hAnsi="Times New Roman" w:cs="Times New Roman"/>
          <w:spacing w:val="-4"/>
          <w:sz w:val="24"/>
          <w:szCs w:val="24"/>
        </w:rPr>
        <w:t>математическое ожидание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B3E90" w:rsidRPr="007B3E9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667C5">
        <w:rPr>
          <w:rFonts w:ascii="Times New Roman" w:hAnsi="Times New Roman" w:cs="Times New Roman"/>
          <w:i/>
          <w:spacing w:val="-4"/>
          <w:sz w:val="24"/>
          <w:szCs w:val="24"/>
        </w:rPr>
        <w:t xml:space="preserve">Центральным моментом порядка </w:t>
      </w:r>
      <w:r w:rsidR="001667C5" w:rsidRPr="001667C5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k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с</w:t>
      </w:r>
      <w:r w:rsidR="001667C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в. X называется </w:t>
      </w:r>
      <w:r w:rsidR="001667C5">
        <w:rPr>
          <w:rFonts w:ascii="Times New Roman" w:hAnsi="Times New Roman" w:cs="Times New Roman"/>
          <w:spacing w:val="-4"/>
          <w:sz w:val="24"/>
          <w:szCs w:val="24"/>
        </w:rPr>
        <w:t>математическое ожидание</w:t>
      </w:r>
      <w:r w:rsidR="001667C5"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t>вели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softHyphen/>
        <w:t>чины</w:t>
      </w:r>
      <w:r w:rsidR="001667C5" w:rsidRPr="001667C5">
        <w:rPr>
          <w:rFonts w:ascii="Times New Roman" w:hAnsi="Times New Roman" w:cs="Times New Roman"/>
          <w:spacing w:val="-4"/>
          <w:sz w:val="24"/>
          <w:szCs w:val="24"/>
        </w:rPr>
        <w:br/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X-M(X)</m:t>
                </m:r>
              </m:e>
            </m:d>
          </m:e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k</m:t>
            </m:r>
          </m:sup>
        </m:sSup>
      </m:oMath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, обозначается </w:t>
      </w:r>
      <w:proofErr w:type="gramStart"/>
      <w:r w:rsidRPr="007B3E90">
        <w:rPr>
          <w:rFonts w:ascii="Times New Roman" w:hAnsi="Times New Roman" w:cs="Times New Roman"/>
          <w:spacing w:val="-4"/>
          <w:sz w:val="24"/>
          <w:szCs w:val="24"/>
        </w:rPr>
        <w:t>через</w:t>
      </w:r>
      <w:proofErr w:type="gramEnd"/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k</m:t>
            </m:r>
          </m:sub>
        </m:sSub>
      </m:oMath>
      <w:r w:rsidRPr="007B3E9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7903" w:rsidRPr="00B4015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Таким образом, по определению   </w:t>
      </w:r>
    </w:p>
    <w:p w:rsidR="007B3E90" w:rsidRPr="00127903" w:rsidRDefault="00D60EBE" w:rsidP="00930BDA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X-M(X)</m:t>
                </m:r>
              </m:e>
            </m:d>
          </m:e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k</m:t>
            </m:r>
          </m:sup>
        </m:sSup>
      </m:oMath>
      <w:r w:rsidR="007B3E90" w:rsidRPr="0012790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7903" w:rsidRPr="00127903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В частности,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=D(X)</m:t>
        </m:r>
      </m:oMath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, т. е. центральный момент 2-го порядка есть дисперсия; </w:t>
      </w:r>
      <w:r w:rsidR="00127903" w:rsidRPr="00127903">
        <w:rPr>
          <w:rFonts w:ascii="Times New Roman" w:hAnsi="Times New Roman" w:cs="Times New Roman"/>
          <w:spacing w:val="-4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=M</m:t>
        </m:r>
        <m:d>
          <m:d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X-M(X)</m:t>
            </m:r>
          </m:e>
        </m:d>
        <m:r>
          <w:rPr>
            <w:rFonts w:ascii="Cambria Math" w:hAnsi="Cambria Math" w:cs="Times New Roman"/>
            <w:spacing w:val="-4"/>
            <w:sz w:val="24"/>
            <w:szCs w:val="24"/>
          </w:rPr>
          <m:t>=0</m:t>
        </m:r>
      </m:oMath>
      <w:r w:rsidR="00127903" w:rsidRPr="0012790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127903">
        <w:rPr>
          <w:rFonts w:ascii="Times New Roman" w:hAnsi="Times New Roman" w:cs="Times New Roman"/>
          <w:spacing w:val="-4"/>
          <w:sz w:val="24"/>
          <w:szCs w:val="24"/>
        </w:rPr>
        <w:t>см. свойства</w:t>
      </w:r>
      <w:r w:rsidR="00127903" w:rsidRPr="0012790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gramStart"/>
      <w:r w:rsidR="00127903" w:rsidRPr="00127903">
        <w:rPr>
          <w:rFonts w:ascii="Times New Roman" w:hAnsi="Times New Roman" w:cs="Times New Roman"/>
          <w:i/>
          <w:spacing w:val="-4"/>
          <w:sz w:val="24"/>
          <w:szCs w:val="24"/>
        </w:rPr>
        <w:t>М(</w:t>
      </w:r>
      <w:proofErr w:type="gramEnd"/>
      <w:r w:rsidR="00127903" w:rsidRPr="00127903">
        <w:rPr>
          <w:rFonts w:ascii="Times New Roman" w:hAnsi="Times New Roman" w:cs="Times New Roman"/>
          <w:i/>
          <w:spacing w:val="-4"/>
          <w:sz w:val="24"/>
          <w:szCs w:val="24"/>
        </w:rPr>
        <w:t>Х)</w:t>
      </w:r>
      <w:r w:rsidR="00127903" w:rsidRPr="0012790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930BD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B3E9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Для д.с</w:t>
      </w:r>
      <w:r w:rsidR="00930BDA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t>в.:</w:t>
      </w:r>
    </w:p>
    <w:p w:rsidR="00930BDA" w:rsidRPr="007B3E90" w:rsidRDefault="00D60EBE" w:rsidP="00930BDA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i</m:t>
            </m:r>
          </m:sub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4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pacing w:val="-4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pacing w:val="-4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pacing w:val="-4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pacing w:val="-4"/>
                        <w:sz w:val="24"/>
                        <w:szCs w:val="24"/>
                      </w:rPr>
                      <m:t>-M(X)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930BDA" w:rsidRPr="00930BDA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:rsidR="007B3E90" w:rsidRPr="00B4015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3E90">
        <w:rPr>
          <w:rFonts w:ascii="Times New Roman" w:hAnsi="Times New Roman" w:cs="Times New Roman"/>
          <w:spacing w:val="-4"/>
          <w:sz w:val="24"/>
          <w:szCs w:val="24"/>
        </w:rPr>
        <w:t>а для н. с. в.:</w:t>
      </w:r>
    </w:p>
    <w:p w:rsidR="00930BDA" w:rsidRPr="00B40150" w:rsidRDefault="00D60EBE" w:rsidP="00930BDA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-∞</m:t>
            </m:r>
          </m:sub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4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4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pacing w:val="-4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pacing w:val="-4"/>
                        <w:sz w:val="24"/>
                        <w:szCs w:val="24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pacing w:val="-4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pacing w:val="-4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pacing w:val="-4"/>
                        <w:sz w:val="24"/>
                        <w:szCs w:val="24"/>
                      </w:rPr>
                      <m:t>)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k</m:t>
                </m:r>
              </m:sup>
            </m:s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dx</m:t>
            </m:r>
          </m:e>
        </m:nary>
      </m:oMath>
      <w:r w:rsidR="00C4357F" w:rsidRPr="00B4015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B3E90" w:rsidRPr="007B3E90" w:rsidRDefault="007B3E90" w:rsidP="007B3E90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Центральные моменты могут быть выражены через начальные моменты. Так,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=D</m:t>
        </m:r>
        <m:d>
          <m:d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p>
        </m:sSubSup>
      </m:oMath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 (действительно:</w:t>
      </w:r>
      <w:r w:rsidR="00C4357F"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pacing w:val="-4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=D</m:t>
        </m:r>
        <m:d>
          <m:d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-4"/>
            <w:sz w:val="24"/>
            <w:szCs w:val="24"/>
          </w:rPr>
          <m:t>=M(</m:t>
        </m:r>
        <m:sSup>
          <m:s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4"/>
            <w:sz w:val="24"/>
            <w:szCs w:val="24"/>
          </w:rPr>
          <m:t>)-</m:t>
        </m:r>
        <m:sSup>
          <m:s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M(X)</m:t>
                </m:r>
              </m:e>
            </m:d>
          </m:e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p>
        </m:sSubSup>
      </m:oMath>
      <w:r w:rsidRPr="007B3E90">
        <w:rPr>
          <w:rFonts w:ascii="Times New Roman" w:hAnsi="Times New Roman" w:cs="Times New Roman"/>
          <w:spacing w:val="-4"/>
          <w:sz w:val="24"/>
          <w:szCs w:val="24"/>
        </w:rPr>
        <w:t xml:space="preserve">);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+2</m:t>
        </m:r>
        <m:sSubSup>
          <m:sSub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3</m:t>
            </m:r>
          </m:sup>
        </m:sSubSup>
      </m:oMath>
      <w:r w:rsidR="00C4357F" w:rsidRPr="00C4357F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C4357F" w:rsidRPr="00C4357F">
        <w:rPr>
          <w:rFonts w:ascii="Times New Roman" w:hAnsi="Times New Roman" w:cs="Times New Roman"/>
          <w:spacing w:val="-4"/>
          <w:sz w:val="24"/>
          <w:szCs w:val="24"/>
        </w:rPr>
        <w:br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μ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-4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+6</m:t>
        </m:r>
        <m:sSubSup>
          <m:sSub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>-3</m:t>
        </m:r>
        <m:sSubSup>
          <m:sSubSup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4</m:t>
            </m:r>
          </m:sup>
        </m:sSubSup>
      </m:oMath>
      <w:r w:rsidR="00C4357F"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3E90">
        <w:rPr>
          <w:rFonts w:ascii="Times New Roman" w:hAnsi="Times New Roman" w:cs="Times New Roman"/>
          <w:spacing w:val="-4"/>
          <w:sz w:val="24"/>
          <w:szCs w:val="24"/>
        </w:rPr>
        <w:t>и т. д.</w:t>
      </w:r>
    </w:p>
    <w:p w:rsidR="007B3E90" w:rsidRPr="00C4357F" w:rsidRDefault="007B3E90" w:rsidP="00C4357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4357F">
        <w:rPr>
          <w:rFonts w:ascii="Times New Roman" w:hAnsi="Times New Roman" w:cs="Times New Roman"/>
          <w:spacing w:val="-4"/>
          <w:sz w:val="24"/>
          <w:szCs w:val="24"/>
        </w:rPr>
        <w:lastRenderedPageBreak/>
        <w:t>Среди моментов высших порядков особое значение имеют цен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softHyphen/>
        <w:t>тральные моменты 3-го и 4-го порядков, называемых соответственно коэффициентами асимметрии и эксцесса.</w:t>
      </w:r>
    </w:p>
    <w:p w:rsidR="007B3E90" w:rsidRDefault="007B3E90" w:rsidP="00FE11ED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2361">
        <w:rPr>
          <w:rFonts w:ascii="Times New Roman" w:hAnsi="Times New Roman" w:cs="Times New Roman"/>
          <w:i/>
          <w:spacing w:val="-4"/>
          <w:sz w:val="24"/>
          <w:szCs w:val="24"/>
        </w:rPr>
        <w:t>Коэффициентом асимметрии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(«</w:t>
      </w:r>
      <w:proofErr w:type="spellStart"/>
      <w:r w:rsidRPr="00C4357F">
        <w:rPr>
          <w:rFonts w:ascii="Times New Roman" w:hAnsi="Times New Roman" w:cs="Times New Roman"/>
          <w:spacing w:val="-4"/>
          <w:sz w:val="24"/>
          <w:szCs w:val="24"/>
        </w:rPr>
        <w:t>скошенности</w:t>
      </w:r>
      <w:proofErr w:type="spellEnd"/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») </w:t>
      </w:r>
      <w:r w:rsidR="00C4357F">
        <w:rPr>
          <w:rFonts w:ascii="Times New Roman" w:hAnsi="Times New Roman" w:cs="Times New Roman"/>
          <w:spacing w:val="-4"/>
          <w:sz w:val="24"/>
          <w:szCs w:val="24"/>
        </w:rPr>
        <w:t xml:space="preserve">А </w:t>
      </w:r>
      <w:proofErr w:type="gramStart"/>
      <w:r w:rsidR="00C4357F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="00C435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t>в. X называ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softHyphen/>
        <w:t>ется величина</w:t>
      </w:r>
    </w:p>
    <w:p w:rsidR="00FE11ED" w:rsidRPr="00FE11ED" w:rsidRDefault="00FE11ED" w:rsidP="00C4357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4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pacing w:val="-4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σ(X)</m:t>
                  </m:r>
                </m:e>
                <m:sup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pacing w:val="-4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4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M(X-M(X))</m:t>
                  </m:r>
                </m:e>
                <m:sup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pacing w:val="-4"/>
                          <w:sz w:val="24"/>
                          <w:szCs w:val="24"/>
                        </w:rPr>
                        <m:t>D(X)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4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pacing w:val="-4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="Times New Roman"/>
              <w:spacing w:val="-4"/>
              <w:sz w:val="24"/>
              <w:szCs w:val="24"/>
            </w:rPr>
            <m:t>.</m:t>
          </m:r>
        </m:oMath>
      </m:oMathPara>
    </w:p>
    <w:p w:rsidR="007B3E90" w:rsidRPr="00C4357F" w:rsidRDefault="007B3E90" w:rsidP="00C4357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4357F">
        <w:rPr>
          <w:rFonts w:ascii="Times New Roman" w:hAnsi="Times New Roman" w:cs="Times New Roman"/>
          <w:spacing w:val="-4"/>
          <w:sz w:val="24"/>
          <w:szCs w:val="24"/>
        </w:rPr>
        <w:t>Если</w:t>
      </w:r>
      <w:proofErr w:type="gramStart"/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А</w:t>
      </w:r>
      <w:proofErr w:type="gramEnd"/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&gt; О, то кривая распределения более полога справа от </w:t>
      </w:r>
      <w:proofErr w:type="spellStart"/>
      <w:r w:rsidR="00FE11ED">
        <w:rPr>
          <w:rFonts w:ascii="Times New Roman" w:hAnsi="Times New Roman" w:cs="Times New Roman"/>
          <w:i/>
          <w:spacing w:val="-4"/>
          <w:sz w:val="24"/>
          <w:szCs w:val="24"/>
        </w:rPr>
        <w:t>Mо</w:t>
      </w:r>
      <w:proofErr w:type="spellEnd"/>
      <w:r w:rsidR="00FE11ED">
        <w:rPr>
          <w:rFonts w:ascii="Times New Roman" w:hAnsi="Times New Roman" w:cs="Times New Roman"/>
          <w:i/>
          <w:spacing w:val="-4"/>
          <w:sz w:val="24"/>
          <w:szCs w:val="24"/>
        </w:rPr>
        <w:t>(X)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(рис. 2).</w:t>
      </w:r>
    </w:p>
    <w:p w:rsidR="007B3E90" w:rsidRPr="00FE11ED" w:rsidRDefault="007B3E90" w:rsidP="00C4357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4357F">
        <w:rPr>
          <w:rFonts w:ascii="Times New Roman" w:hAnsi="Times New Roman" w:cs="Times New Roman"/>
          <w:spacing w:val="-4"/>
          <w:sz w:val="24"/>
          <w:szCs w:val="24"/>
        </w:rPr>
        <w:t>Если</w:t>
      </w:r>
      <w:proofErr w:type="gramStart"/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А</w:t>
      </w:r>
      <w:proofErr w:type="gramEnd"/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&lt; О, то кривая распределения более полога слева от </w:t>
      </w:r>
      <w:proofErr w:type="spellStart"/>
      <w:r w:rsidR="00FE11ED">
        <w:rPr>
          <w:rFonts w:ascii="Times New Roman" w:hAnsi="Times New Roman" w:cs="Times New Roman"/>
          <w:i/>
          <w:spacing w:val="-4"/>
          <w:sz w:val="24"/>
          <w:szCs w:val="24"/>
        </w:rPr>
        <w:t>Mо</w:t>
      </w:r>
      <w:proofErr w:type="spellEnd"/>
      <w:r w:rsidR="00FE11ED">
        <w:rPr>
          <w:rFonts w:ascii="Times New Roman" w:hAnsi="Times New Roman" w:cs="Times New Roman"/>
          <w:i/>
          <w:spacing w:val="-4"/>
          <w:sz w:val="24"/>
          <w:szCs w:val="24"/>
        </w:rPr>
        <w:t>(X)</w:t>
      </w:r>
      <w:r w:rsidR="00FE11ED"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(рис. </w:t>
      </w:r>
      <w:r w:rsidR="00FE11ED" w:rsidRPr="00FE11ED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FE11ED" w:rsidRPr="00B40150" w:rsidRDefault="00FE11ED" w:rsidP="00177B43">
      <w:pPr>
        <w:shd w:val="clear" w:color="auto" w:fill="FFFFFF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E11ED" w:rsidRDefault="00FE11ED" w:rsidP="00177B43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FE11ED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2008158" cy="1086928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39" r="8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58" cy="10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B4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                     </w:t>
      </w:r>
      <w:r w:rsidRPr="00FE11ED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1999531" cy="1088911"/>
            <wp:effectExtent l="19050" t="0" r="719" b="0"/>
            <wp:docPr id="24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92" t="12500" r="8875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1" cy="108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ED" w:rsidRPr="00177B43" w:rsidRDefault="00177B43" w:rsidP="00C4357F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Рис. 2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Рис.3</w:t>
      </w:r>
    </w:p>
    <w:p w:rsidR="00177B43" w:rsidRDefault="00177B43" w:rsidP="00177B43">
      <w:pPr>
        <w:shd w:val="clear" w:color="auto" w:fill="FFFFFF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B3E90" w:rsidRDefault="007B3E90" w:rsidP="00177B43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2361">
        <w:rPr>
          <w:rFonts w:ascii="Times New Roman" w:hAnsi="Times New Roman" w:cs="Times New Roman"/>
          <w:i/>
          <w:spacing w:val="-4"/>
          <w:sz w:val="24"/>
          <w:szCs w:val="24"/>
        </w:rPr>
        <w:t>Коэффициентом эксцесса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 («</w:t>
      </w:r>
      <w:proofErr w:type="spellStart"/>
      <w:r w:rsidRPr="00C4357F">
        <w:rPr>
          <w:rFonts w:ascii="Times New Roman" w:hAnsi="Times New Roman" w:cs="Times New Roman"/>
          <w:spacing w:val="-4"/>
          <w:sz w:val="24"/>
          <w:szCs w:val="24"/>
        </w:rPr>
        <w:t>островершинности</w:t>
      </w:r>
      <w:proofErr w:type="spellEnd"/>
      <w:r w:rsidRPr="00C4357F">
        <w:rPr>
          <w:rFonts w:ascii="Times New Roman" w:hAnsi="Times New Roman" w:cs="Times New Roman"/>
          <w:spacing w:val="-4"/>
          <w:sz w:val="24"/>
          <w:szCs w:val="24"/>
        </w:rPr>
        <w:t xml:space="preserve">») Е </w:t>
      </w:r>
      <w:proofErr w:type="gramStart"/>
      <w:r w:rsidRPr="00C4357F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C4357F">
        <w:rPr>
          <w:rFonts w:ascii="Times New Roman" w:hAnsi="Times New Roman" w:cs="Times New Roman"/>
          <w:spacing w:val="-4"/>
          <w:sz w:val="24"/>
          <w:szCs w:val="24"/>
        </w:rPr>
        <w:t>. в. X назы</w:t>
      </w:r>
      <w:r w:rsidRPr="00C4357F">
        <w:rPr>
          <w:rFonts w:ascii="Times New Roman" w:hAnsi="Times New Roman" w:cs="Times New Roman"/>
          <w:spacing w:val="-4"/>
          <w:sz w:val="24"/>
          <w:szCs w:val="24"/>
        </w:rPr>
        <w:softHyphen/>
        <w:t>вается величина</w:t>
      </w:r>
    </w:p>
    <w:p w:rsidR="00177B43" w:rsidRPr="00C4357F" w:rsidRDefault="00177B43" w:rsidP="00177B43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4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pacing w:val="-4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σ(X)</m:t>
                  </m:r>
                </m:e>
                <m:sup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pacing w:val="-4"/>
              <w:sz w:val="24"/>
              <w:szCs w:val="24"/>
            </w:rPr>
            <m:t>-3=</m:t>
          </m:r>
          <m:f>
            <m:fPr>
              <m:ctrlPr>
                <w:rPr>
                  <w:rFonts w:ascii="Cambria Math" w:hAnsi="Cambria Math" w:cs="Times New Roman"/>
                  <w:i/>
                  <w:spacing w:val="-4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M(X-M(X))</m:t>
                  </m:r>
                </m:e>
                <m:sup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pacing w:val="-4"/>
                          <w:sz w:val="24"/>
                          <w:szCs w:val="24"/>
                        </w:rPr>
                        <m:t>D(X)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pacing w:val="-4"/>
              <w:sz w:val="24"/>
              <w:szCs w:val="24"/>
            </w:rPr>
            <m:t>-3.</m:t>
          </m:r>
        </m:oMath>
      </m:oMathPara>
    </w:p>
    <w:p w:rsidR="00177B43" w:rsidRPr="00B40150" w:rsidRDefault="00177B43" w:rsidP="00177B43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Величина Е характеризует </w:t>
      </w:r>
      <w:proofErr w:type="spellStart"/>
      <w:r w:rsidRPr="00177B43">
        <w:rPr>
          <w:rFonts w:ascii="Times New Roman" w:hAnsi="Times New Roman" w:cs="Times New Roman"/>
          <w:spacing w:val="-4"/>
          <w:sz w:val="24"/>
          <w:szCs w:val="24"/>
        </w:rPr>
        <w:t>островершинность</w:t>
      </w:r>
      <w:proofErr w:type="spellEnd"/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 или </w:t>
      </w:r>
      <w:proofErr w:type="spellStart"/>
      <w:r w:rsidRPr="00177B43">
        <w:rPr>
          <w:rFonts w:ascii="Times New Roman" w:hAnsi="Times New Roman" w:cs="Times New Roman"/>
          <w:spacing w:val="-4"/>
          <w:sz w:val="24"/>
          <w:szCs w:val="24"/>
        </w:rPr>
        <w:t>плосковершинность</w:t>
      </w:r>
      <w:proofErr w:type="spellEnd"/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 распределения. Для нормального закона распределения</w:t>
      </w:r>
      <w:proofErr w:type="gramStart"/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 А</w:t>
      </w:r>
      <w:proofErr w:type="gramEnd"/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 = 0 и Е = 0; остальные распределения сравниваются с нор</w:t>
      </w:r>
      <w:r w:rsidRPr="00177B43">
        <w:rPr>
          <w:rFonts w:ascii="Times New Roman" w:hAnsi="Times New Roman" w:cs="Times New Roman"/>
          <w:spacing w:val="-4"/>
          <w:sz w:val="24"/>
          <w:szCs w:val="24"/>
        </w:rPr>
        <w:softHyphen/>
        <w:t>мальным: если Е &gt; 0 — более островершинные, а распределения «плос</w:t>
      </w:r>
      <w:r w:rsidRPr="00177B43">
        <w:rPr>
          <w:rFonts w:ascii="Times New Roman" w:hAnsi="Times New Roman" w:cs="Times New Roman"/>
          <w:spacing w:val="-4"/>
          <w:sz w:val="24"/>
          <w:szCs w:val="24"/>
        </w:rPr>
        <w:softHyphen/>
        <w:t>ковершинные» имеют Е &lt; 0 (рис. 4).</w:t>
      </w:r>
    </w:p>
    <w:p w:rsidR="00177B43" w:rsidRDefault="00177B43" w:rsidP="00177B43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177B43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2672391" cy="1362974"/>
            <wp:effectExtent l="19050" t="0" r="0" b="0"/>
            <wp:docPr id="25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24" r="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91" cy="136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B43" w:rsidRPr="00177B43" w:rsidRDefault="00177B43" w:rsidP="00177B43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Рис. 4</w:t>
      </w:r>
    </w:p>
    <w:p w:rsidR="00242361" w:rsidRDefault="00177B43" w:rsidP="00177B43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177B43">
        <w:rPr>
          <w:rFonts w:ascii="Times New Roman" w:hAnsi="Times New Roman" w:cs="Times New Roman"/>
          <w:spacing w:val="-4"/>
          <w:sz w:val="24"/>
          <w:szCs w:val="24"/>
        </w:rPr>
        <w:t>Кроме рассмотренных выше числовых характеристик с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77B43">
        <w:rPr>
          <w:rFonts w:ascii="Times New Roman" w:hAnsi="Times New Roman" w:cs="Times New Roman"/>
          <w:spacing w:val="-4"/>
          <w:sz w:val="24"/>
          <w:szCs w:val="24"/>
        </w:rPr>
        <w:t>в., в при</w:t>
      </w:r>
      <w:r w:rsidRPr="00177B43">
        <w:rPr>
          <w:rFonts w:ascii="Times New Roman" w:hAnsi="Times New Roman" w:cs="Times New Roman"/>
          <w:spacing w:val="-4"/>
          <w:sz w:val="24"/>
          <w:szCs w:val="24"/>
        </w:rPr>
        <w:softHyphen/>
        <w:t>ложениях используются так называемые квантили.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End"/>
    </w:p>
    <w:p w:rsidR="00251550" w:rsidRPr="00B40150" w:rsidRDefault="00177B43" w:rsidP="00177B43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2361">
        <w:rPr>
          <w:rFonts w:ascii="Times New Roman" w:hAnsi="Times New Roman" w:cs="Times New Roman"/>
          <w:i/>
          <w:spacing w:val="-4"/>
          <w:sz w:val="24"/>
          <w:szCs w:val="24"/>
        </w:rPr>
        <w:t>Квантил</w:t>
      </w:r>
      <w:r w:rsidR="00242361" w:rsidRPr="00242361">
        <w:rPr>
          <w:rFonts w:ascii="Times New Roman" w:hAnsi="Times New Roman" w:cs="Times New Roman"/>
          <w:i/>
          <w:spacing w:val="-4"/>
          <w:sz w:val="24"/>
          <w:szCs w:val="24"/>
        </w:rPr>
        <w:t>ем</w:t>
      </w:r>
      <w:r w:rsidRPr="0024236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уровня </w:t>
      </w:r>
      <w:r w:rsidR="00A8759E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q</w:t>
      </w:r>
      <w:r w:rsidR="00A8759E" w:rsidRPr="00A8759E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A8759E">
        <w:rPr>
          <w:rFonts w:ascii="Times New Roman" w:hAnsi="Times New Roman" w:cs="Times New Roman"/>
          <w:spacing w:val="-4"/>
          <w:sz w:val="24"/>
          <w:szCs w:val="24"/>
        </w:rPr>
        <w:t xml:space="preserve">или </w:t>
      </w:r>
      <w:r w:rsidR="00A8759E" w:rsidRPr="00A8759E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q</w:t>
      </w:r>
      <w:r w:rsidR="00A8759E" w:rsidRPr="00A8759E">
        <w:rPr>
          <w:rFonts w:ascii="Times New Roman" w:hAnsi="Times New Roman" w:cs="Times New Roman"/>
          <w:i/>
          <w:spacing w:val="-4"/>
          <w:sz w:val="24"/>
          <w:szCs w:val="24"/>
        </w:rPr>
        <w:t>-квантилем</w:t>
      </w:r>
      <w:r w:rsidR="00A8759E" w:rsidRPr="00A8759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759E"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называется </w:t>
      </w:r>
      <w:r w:rsidR="00A8759E">
        <w:rPr>
          <w:rFonts w:ascii="Times New Roman" w:hAnsi="Times New Roman" w:cs="Times New Roman"/>
          <w:spacing w:val="-4"/>
          <w:sz w:val="24"/>
          <w:szCs w:val="24"/>
        </w:rPr>
        <w:t xml:space="preserve">такое значение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q</m:t>
            </m:r>
          </m:sub>
        </m:sSub>
      </m:oMath>
      <w:r w:rsidR="00A8759E" w:rsidRPr="00A875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77B43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. в. X </w:t>
      </w:r>
      <w:r w:rsidR="00A8759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gramStart"/>
      <w:r w:rsidR="00A8759E">
        <w:rPr>
          <w:rFonts w:ascii="Times New Roman" w:hAnsi="Times New Roman" w:cs="Times New Roman"/>
          <w:spacing w:val="-4"/>
          <w:sz w:val="24"/>
          <w:szCs w:val="24"/>
        </w:rPr>
        <w:t>при</w:t>
      </w:r>
      <w:proofErr w:type="gramEnd"/>
      <w:r w:rsidR="00A8759E">
        <w:rPr>
          <w:rFonts w:ascii="Times New Roman" w:hAnsi="Times New Roman" w:cs="Times New Roman"/>
          <w:spacing w:val="-4"/>
          <w:sz w:val="24"/>
          <w:szCs w:val="24"/>
        </w:rPr>
        <w:t xml:space="preserve"> котором функция ее распределения принимает значение, равное</w:t>
      </w:r>
      <w:r w:rsidR="00A8759E" w:rsidRPr="00A875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759E" w:rsidRPr="00A8759E">
        <w:rPr>
          <w:rFonts w:ascii="Times New Roman" w:hAnsi="Times New Roman" w:cs="Times New Roman"/>
          <w:spacing w:val="-4"/>
          <w:sz w:val="24"/>
          <w:szCs w:val="24"/>
          <w:lang w:val="en-US"/>
        </w:rPr>
        <w:t>q</w:t>
      </w:r>
      <w:r w:rsidR="00A8759E">
        <w:rPr>
          <w:rFonts w:ascii="Times New Roman" w:hAnsi="Times New Roman" w:cs="Times New Roman"/>
          <w:spacing w:val="-4"/>
          <w:sz w:val="24"/>
          <w:szCs w:val="24"/>
        </w:rPr>
        <w:t xml:space="preserve">, т. е. </w:t>
      </w:r>
    </w:p>
    <w:p w:rsidR="00251550" w:rsidRDefault="00D60EBE" w:rsidP="00251550">
      <w:pPr>
        <w:shd w:val="clear" w:color="auto" w:fill="FFFFFF"/>
        <w:spacing w:after="240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4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pacing w:val="-4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pacing w:val="-4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pacing w:val="-4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 w:cs="Times New Roman"/>
              <w:spacing w:val="-4"/>
              <w:sz w:val="24"/>
              <w:szCs w:val="24"/>
            </w:rPr>
            <m:t>)=P</m:t>
          </m:r>
          <m:d>
            <m:dPr>
              <m:ctrlPr>
                <w:rPr>
                  <w:rFonts w:ascii="Cambria Math" w:hAnsi="Cambria Math" w:cs="Times New Roman"/>
                  <w:i/>
                  <w:spacing w:val="-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pacing w:val="-4"/>
                  <w:sz w:val="24"/>
                  <w:szCs w:val="24"/>
                </w:rPr>
                <m:t>X&lt;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4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pacing w:val="-4"/>
                      <w:sz w:val="24"/>
                      <w:szCs w:val="24"/>
                    </w:rPr>
                    <m:t>q</m:t>
                  </m:r>
                </m:sub>
              </m:sSub>
            </m:e>
          </m:d>
          <m:r>
            <w:rPr>
              <w:rFonts w:ascii="Cambria Math" w:hAnsi="Cambria Math" w:cs="Times New Roman"/>
              <w:spacing w:val="-4"/>
              <w:sz w:val="24"/>
              <w:szCs w:val="24"/>
            </w:rPr>
            <m:t>=q.</m:t>
          </m:r>
        </m:oMath>
      </m:oMathPara>
    </w:p>
    <w:p w:rsidR="007B3E90" w:rsidRDefault="00177B43" w:rsidP="00251550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Квантили 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0,25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0,5</m:t>
            </m:r>
          </m:sub>
        </m:sSub>
        <m:r>
          <w:rPr>
            <w:rFonts w:ascii="Cambria Math" w:hAnsi="Cambria Math" w:cs="Times New Roman"/>
            <w:spacing w:val="-4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0,75</m:t>
            </m:r>
          </m:sub>
        </m:sSub>
      </m:oMath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 имеют свои названия: </w:t>
      </w:r>
      <w:r w:rsidRPr="00251550">
        <w:rPr>
          <w:rFonts w:ascii="Times New Roman" w:hAnsi="Times New Roman" w:cs="Times New Roman"/>
          <w:i/>
          <w:spacing w:val="-4"/>
          <w:sz w:val="24"/>
          <w:szCs w:val="24"/>
        </w:rPr>
        <w:t>нижн</w:t>
      </w:r>
      <w:r w:rsidR="00251550" w:rsidRPr="00251550">
        <w:rPr>
          <w:rFonts w:ascii="Times New Roman" w:hAnsi="Times New Roman" w:cs="Times New Roman"/>
          <w:i/>
          <w:spacing w:val="-4"/>
          <w:sz w:val="24"/>
          <w:szCs w:val="24"/>
        </w:rPr>
        <w:t>ий</w:t>
      </w:r>
      <w:r w:rsidRPr="002515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квартиль, медиана (</w:t>
      </w:r>
      <w:proofErr w:type="spellStart"/>
      <w:r w:rsidR="00251550" w:rsidRPr="00251550">
        <w:rPr>
          <w:rFonts w:ascii="Times New Roman" w:hAnsi="Times New Roman" w:cs="Times New Roman"/>
          <w:i/>
          <w:spacing w:val="-4"/>
          <w:sz w:val="24"/>
          <w:szCs w:val="24"/>
        </w:rPr>
        <w:t>М</w:t>
      </w:r>
      <w:proofErr w:type="gramStart"/>
      <w:r w:rsidR="00251550" w:rsidRPr="00251550">
        <w:rPr>
          <w:rFonts w:ascii="Times New Roman" w:hAnsi="Times New Roman" w:cs="Times New Roman"/>
          <w:i/>
          <w:spacing w:val="-4"/>
          <w:sz w:val="24"/>
          <w:szCs w:val="24"/>
        </w:rPr>
        <w:t>е</w:t>
      </w:r>
      <w:proofErr w:type="spellEnd"/>
      <w:r w:rsidR="00251550" w:rsidRPr="00251550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proofErr w:type="gramEnd"/>
      <w:r w:rsidR="00251550" w:rsidRPr="00251550">
        <w:rPr>
          <w:rFonts w:ascii="Times New Roman" w:hAnsi="Times New Roman" w:cs="Times New Roman"/>
          <w:i/>
          <w:spacing w:val="-4"/>
          <w:sz w:val="24"/>
          <w:szCs w:val="24"/>
        </w:rPr>
        <w:t>Х)</w:t>
      </w:r>
      <w:r w:rsidRPr="002515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 xml:space="preserve">  x</m:t>
            </m:r>
          </m:e>
          <m:sub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0,5</m:t>
            </m:r>
          </m:sub>
        </m:sSub>
      </m:oMath>
      <w:r w:rsidRPr="00251550">
        <w:rPr>
          <w:rFonts w:ascii="Times New Roman" w:hAnsi="Times New Roman" w:cs="Times New Roman"/>
          <w:i/>
          <w:spacing w:val="-4"/>
          <w:sz w:val="24"/>
          <w:szCs w:val="24"/>
        </w:rPr>
        <w:t>), верхн</w:t>
      </w:r>
      <w:r w:rsidR="00251550" w:rsidRPr="00251550">
        <w:rPr>
          <w:rFonts w:ascii="Times New Roman" w:hAnsi="Times New Roman" w:cs="Times New Roman"/>
          <w:i/>
          <w:spacing w:val="-4"/>
          <w:sz w:val="24"/>
          <w:szCs w:val="24"/>
        </w:rPr>
        <w:t>ий</w:t>
      </w:r>
      <w:r w:rsidRPr="0025155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квартиль</w:t>
      </w:r>
      <w:r w:rsidRPr="00177B43">
        <w:rPr>
          <w:rFonts w:ascii="Times New Roman" w:hAnsi="Times New Roman" w:cs="Times New Roman"/>
          <w:spacing w:val="-4"/>
          <w:sz w:val="24"/>
          <w:szCs w:val="24"/>
        </w:rPr>
        <w:t xml:space="preserve"> соответственно. Они делят числовую прямую на 4 части, вероятности попадания в которые равны 0,25 (рис. </w:t>
      </w:r>
      <w:r w:rsidR="00251550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177B4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251550" w:rsidRDefault="00251550" w:rsidP="00251550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51550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2641432" cy="1389609"/>
            <wp:effectExtent l="19050" t="0" r="6518" b="0"/>
            <wp:docPr id="27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92" t="2890" r="9619" b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32" cy="138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50" w:rsidRPr="00C4357F" w:rsidRDefault="00251550" w:rsidP="00251550">
      <w:pPr>
        <w:shd w:val="clear" w:color="auto" w:fill="FFFFFF"/>
        <w:spacing w:after="240"/>
        <w:ind w:firstLine="7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Рис. 5</w:t>
      </w:r>
    </w:p>
    <w:p w:rsidR="008A65A9" w:rsidRDefault="008A65A9" w:rsidP="00251550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B3E90" w:rsidRPr="005C23DC" w:rsidRDefault="008A65A9" w:rsidP="005C23DC">
      <w:pPr>
        <w:shd w:val="clear" w:color="auto" w:fill="FFFFFF"/>
        <w:spacing w:after="240"/>
        <w:ind w:firstLine="708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5C23DC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Составить конспект по плану:</w:t>
      </w:r>
    </w:p>
    <w:p w:rsidR="008A65A9" w:rsidRDefault="008A65A9" w:rsidP="008A65A9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Дать определение моды д.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н. с.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A65A9" w:rsidRDefault="008A65A9" w:rsidP="008A65A9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Показать графически унимодальное распределение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A65A9" w:rsidRPr="008A65A9" w:rsidRDefault="008A65A9" w:rsidP="008A65A9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Дать определение медианы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8A65A9" w:rsidRPr="008A65A9" w:rsidRDefault="008A65A9" w:rsidP="008A65A9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Дать определение начального момента порядка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B40150" w:rsidRPr="006D5EBF" w:rsidRDefault="008A65A9" w:rsidP="006D5EBF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Дать определение центрального момента порядка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8A65A9" w:rsidRPr="003923EC" w:rsidRDefault="008A65A9" w:rsidP="008A65A9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Дать определение </w:t>
      </w:r>
      <w:r w:rsidR="003923EC">
        <w:rPr>
          <w:rFonts w:ascii="Times New Roman" w:hAnsi="Times New Roman" w:cs="Times New Roman"/>
          <w:spacing w:val="-4"/>
          <w:sz w:val="24"/>
          <w:szCs w:val="24"/>
        </w:rPr>
        <w:t xml:space="preserve">коэффициента асимметрии </w:t>
      </w:r>
      <w:proofErr w:type="gramStart"/>
      <w:r w:rsidR="003923EC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="003923EC"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="003923EC"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 w:rsidR="003923EC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923EC" w:rsidRPr="006D5EBF" w:rsidRDefault="003923EC" w:rsidP="003923EC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Дать определение коэффициента эксцесса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6D5EBF" w:rsidRPr="00AA7A05" w:rsidRDefault="006D5EBF" w:rsidP="00AA7A05">
      <w:pPr>
        <w:pStyle w:val="a6"/>
        <w:numPr>
          <w:ilvl w:val="0"/>
          <w:numId w:val="1"/>
        </w:numPr>
        <w:shd w:val="clear" w:color="auto" w:fill="FFFFFF"/>
        <w:spacing w:after="24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Привести пример вычисления коэффициентов асимметрии и эксцесса с.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 w:rsidR="00AA7A05">
        <w:rPr>
          <w:rFonts w:ascii="Times New Roman" w:hAnsi="Times New Roman" w:cs="Times New Roman"/>
          <w:i/>
          <w:spacing w:val="-4"/>
          <w:sz w:val="24"/>
          <w:szCs w:val="24"/>
        </w:rPr>
        <w:t xml:space="preserve">, </w:t>
      </w:r>
      <w:r w:rsidR="00AA7A05">
        <w:rPr>
          <w:rFonts w:ascii="Times New Roman" w:hAnsi="Times New Roman" w:cs="Times New Roman"/>
          <w:spacing w:val="-4"/>
          <w:sz w:val="24"/>
          <w:szCs w:val="24"/>
        </w:rPr>
        <w:t xml:space="preserve">заданной функцией распределения </w:t>
      </w:r>
      <m:oMath>
        <m:r>
          <w:rPr>
            <w:rFonts w:ascii="Cambria Math" w:hAnsi="Cambria Math" w:cs="Times New Roman"/>
            <w:spacing w:val="-4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pacing w:val="-4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0,  x≤0</m:t>
                </m:r>
              </m:e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x, 0&lt;x≤1</m:t>
                </m:r>
                <m:ctrlPr>
                  <w:rPr>
                    <w:rFonts w:ascii="Cambria Math" w:eastAsia="Cambria Math" w:hAnsi="Cambria Math" w:cs="Cambria Math"/>
                    <w:i/>
                    <w:spacing w:val="-4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1 , x&gt;1</m:t>
                </m:r>
              </m:e>
            </m:eqArr>
          </m:e>
        </m:d>
      </m:oMath>
      <w:r w:rsidRPr="00AA7A05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923EC" w:rsidRPr="003923EC" w:rsidRDefault="003923EC" w:rsidP="003923EC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23EC">
        <w:rPr>
          <w:rFonts w:ascii="Times New Roman" w:hAnsi="Times New Roman" w:cs="Times New Roman"/>
          <w:spacing w:val="-4"/>
          <w:sz w:val="24"/>
          <w:szCs w:val="24"/>
        </w:rPr>
        <w:t xml:space="preserve">Дать определение квантиля уровня </w:t>
      </w:r>
      <w:r w:rsidRPr="003923EC">
        <w:rPr>
          <w:rFonts w:ascii="Times New Roman" w:hAnsi="Times New Roman" w:cs="Times New Roman"/>
          <w:spacing w:val="-4"/>
          <w:sz w:val="24"/>
          <w:szCs w:val="24"/>
          <w:lang w:val="en-US"/>
        </w:rPr>
        <w:t>q</w:t>
      </w:r>
      <w:r w:rsidRPr="003923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. в. </w:t>
      </w:r>
      <w:r w:rsidRPr="008A65A9">
        <w:rPr>
          <w:rFonts w:ascii="Times New Roman" w:hAnsi="Times New Roman" w:cs="Times New Roman"/>
          <w:i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923EC" w:rsidRDefault="003923EC" w:rsidP="008A65A9">
      <w:pPr>
        <w:pStyle w:val="a6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Указать уровень нижнего квантиля, верхнего квантиля, медианы. </w:t>
      </w:r>
    </w:p>
    <w:p w:rsidR="005C23DC" w:rsidRPr="005C23DC" w:rsidRDefault="005C23DC" w:rsidP="005C23DC">
      <w:pPr>
        <w:shd w:val="clear" w:color="auto" w:fill="FFFFFF"/>
        <w:spacing w:after="240"/>
        <w:ind w:firstLine="708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p w:rsidR="005C23DC" w:rsidRPr="005C23DC" w:rsidRDefault="005C23DC" w:rsidP="005C23DC">
      <w:pPr>
        <w:shd w:val="clear" w:color="auto" w:fill="FFFFFF"/>
        <w:spacing w:after="2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A65A9" w:rsidRPr="00251550" w:rsidRDefault="008A65A9" w:rsidP="00251550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A65A9" w:rsidRPr="00251550" w:rsidSect="003361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A0C"/>
    <w:multiLevelType w:val="hybridMultilevel"/>
    <w:tmpl w:val="A6CE9D78"/>
    <w:lvl w:ilvl="0" w:tplc="AF98EC78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CB02EFC"/>
    <w:multiLevelType w:val="hybridMultilevel"/>
    <w:tmpl w:val="BF86EB6E"/>
    <w:lvl w:ilvl="0" w:tplc="9A66E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F2CA0"/>
    <w:multiLevelType w:val="hybridMultilevel"/>
    <w:tmpl w:val="3E4A252A"/>
    <w:lvl w:ilvl="0" w:tplc="9A66E1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280886"/>
    <w:multiLevelType w:val="hybridMultilevel"/>
    <w:tmpl w:val="7828FE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613F"/>
    <w:rsid w:val="00014256"/>
    <w:rsid w:val="00127903"/>
    <w:rsid w:val="001667C5"/>
    <w:rsid w:val="00177B43"/>
    <w:rsid w:val="0020065A"/>
    <w:rsid w:val="00242361"/>
    <w:rsid w:val="00251550"/>
    <w:rsid w:val="002537C2"/>
    <w:rsid w:val="0033613F"/>
    <w:rsid w:val="003923EC"/>
    <w:rsid w:val="003D5918"/>
    <w:rsid w:val="00543706"/>
    <w:rsid w:val="00575A15"/>
    <w:rsid w:val="00593EB7"/>
    <w:rsid w:val="005C23DC"/>
    <w:rsid w:val="00646342"/>
    <w:rsid w:val="006C6398"/>
    <w:rsid w:val="006D5EBF"/>
    <w:rsid w:val="007B3E90"/>
    <w:rsid w:val="008A65A9"/>
    <w:rsid w:val="00930BDA"/>
    <w:rsid w:val="00A8759E"/>
    <w:rsid w:val="00AA7A05"/>
    <w:rsid w:val="00AE2A95"/>
    <w:rsid w:val="00B40150"/>
    <w:rsid w:val="00C4357F"/>
    <w:rsid w:val="00D60EBE"/>
    <w:rsid w:val="00E17DB1"/>
    <w:rsid w:val="00E270E7"/>
    <w:rsid w:val="00EF488F"/>
    <w:rsid w:val="00FE11ED"/>
    <w:rsid w:val="00FF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23DC"/>
    <w:pPr>
      <w:keepNext/>
      <w:widowControl/>
      <w:autoSpaceDE/>
      <w:autoSpaceDN/>
      <w:adjustRightInd/>
      <w:spacing w:before="240" w:after="60" w:line="360" w:lineRule="auto"/>
      <w:ind w:firstLine="3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537C2"/>
    <w:rPr>
      <w:color w:val="808080"/>
    </w:rPr>
  </w:style>
  <w:style w:type="paragraph" w:styleId="a6">
    <w:name w:val="List Paragraph"/>
    <w:basedOn w:val="a"/>
    <w:uiPriority w:val="34"/>
    <w:qFormat/>
    <w:rsid w:val="008A65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C23DC"/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2016-11-21T03:48:00Z</dcterms:created>
  <dcterms:modified xsi:type="dcterms:W3CDTF">2016-11-21T03:48:00Z</dcterms:modified>
</cp:coreProperties>
</file>