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6F3" w:rsidRDefault="00B756F3"/>
    <w:p w:rsidR="001F4DC8" w:rsidRPr="001F4DC8" w:rsidRDefault="001F4DC8" w:rsidP="001F4DC8">
      <w:pPr>
        <w:shd w:val="clear" w:color="auto" w:fill="FFFFFF"/>
        <w:spacing w:before="105" w:after="75" w:line="315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1F4DC8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Педагогика для родителей</w:t>
      </w:r>
    </w:p>
    <w:p w:rsidR="001F4DC8" w:rsidRPr="00616668" w:rsidRDefault="001F4DC8" w:rsidP="001F4DC8">
      <w:pPr>
        <w:shd w:val="clear" w:color="auto" w:fill="FFFFFF"/>
        <w:spacing w:before="150" w:after="3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00B050"/>
          <w:sz w:val="29"/>
          <w:szCs w:val="29"/>
          <w:u w:val="single"/>
          <w:lang w:eastAsia="ru-RU"/>
        </w:rPr>
      </w:pPr>
      <w:r w:rsidRPr="00616668">
        <w:rPr>
          <w:rFonts w:ascii="Trebuchet MS" w:eastAsia="Times New Roman" w:hAnsi="Trebuchet MS" w:cs="Times New Roman"/>
          <w:b/>
          <w:bCs/>
          <w:color w:val="00B050"/>
          <w:sz w:val="29"/>
          <w:szCs w:val="29"/>
          <w:u w:val="single"/>
          <w:lang w:eastAsia="ru-RU"/>
        </w:rPr>
        <w:t>Советы для родителей по воспитанию детей</w:t>
      </w:r>
    </w:p>
    <w:p w:rsidR="001F4DC8" w:rsidRPr="001F4DC8" w:rsidRDefault="001F4DC8" w:rsidP="001F4DC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4DC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Ступень первая.</w:t>
      </w:r>
      <w:r w:rsidRPr="001F4DC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F4D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Вам что-то надо от ребенка.</w:t>
      </w:r>
    </w:p>
    <w:p w:rsidR="001F4DC8" w:rsidRPr="001F4DC8" w:rsidRDefault="001F4DC8" w:rsidP="001F4DC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4D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Кому понравится каждый день слышать сотни приказов! Первым делом забудьте про командный гон и просите, просите и еще раз просите. Вы должны помнить, что слово «пожалуйста» является волшебным не только в устах вашего ребенка, но и </w:t>
      </w:r>
      <w:proofErr w:type="gramStart"/>
      <w:r w:rsidRPr="001F4D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proofErr w:type="gramEnd"/>
      <w:r w:rsidRPr="001F4D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ваших тоже.</w:t>
      </w:r>
    </w:p>
    <w:p w:rsidR="001F4DC8" w:rsidRPr="001F4DC8" w:rsidRDefault="001F4DC8" w:rsidP="001F4DC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4D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Ситуация: ваше чадо, вдоволь наигравшись, оставило в комнате пейзаж, сопоставимый с последствиями операции «Буря в пустыне».</w:t>
      </w:r>
    </w:p>
    <w:p w:rsidR="001F4DC8" w:rsidRPr="001F4DC8" w:rsidRDefault="001F4DC8" w:rsidP="001F4DC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4D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Требуется: ликвидировать беспорядок.</w:t>
      </w:r>
    </w:p>
    <w:p w:rsidR="001F4DC8" w:rsidRPr="001F4DC8" w:rsidRDefault="001F4DC8" w:rsidP="001F4DC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4D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Способ: вместо привычной требовательной фразы: «Убери в своей комнате» попробуйте вариант в сослагательном наклонении «Ты не уберешь в своей комнате?» Почти безотказно работает слово «давай» — «Давай уберем в твоей комнате».</w:t>
      </w:r>
    </w:p>
    <w:p w:rsidR="001F4DC8" w:rsidRPr="001F4DC8" w:rsidRDefault="001F4DC8" w:rsidP="001F4DC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4D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Еще хуже приказов пространные сообщения вроде «В твоей комнате всегда жуткий кавардак». Еще хуже — риторические вопросы, в которых можно прочесть кучу упреков. Причем из-за формы, в которую облечен вопрос, возразить очень трудно. Это как если бы вас спросили: «А вы уже перестали пить коньяк по утрам?» Слыша реплику «Почему в твоей комнате всегда жуткий кавардак?», ребенок слышит также и «Ты плохой и ленивый, никогда меня не слушаешься». Когда вы восклицаете: «Как ты мог забыть о...!», ребенок слышит: «Ты бесчувственный и глупый, на тебя нельзя положиться».</w:t>
      </w:r>
    </w:p>
    <w:p w:rsidR="001F4DC8" w:rsidRPr="001F4DC8" w:rsidRDefault="001F4DC8" w:rsidP="001F4DC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4D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Всегда стремитесь вызвать в ребенке чувство того, что он является вашим почти полноправным партнером.</w:t>
      </w:r>
    </w:p>
    <w:p w:rsidR="001F4DC8" w:rsidRPr="001F4DC8" w:rsidRDefault="001F4DC8" w:rsidP="001F4DC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4DC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Ступень вторая</w:t>
      </w:r>
      <w:r w:rsidRPr="001F4D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Он сопротивляется.</w:t>
      </w:r>
    </w:p>
    <w:p w:rsidR="001F4DC8" w:rsidRPr="001F4DC8" w:rsidRDefault="001F4DC8" w:rsidP="001F4DC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4D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Старый способ воспитания: добиться послушания любой ценой. «Позитивное воспитание» советует: попытайтесь ослабить сопротивление ребенка. А для этого нужно учитывать, к какому типу поведения он относится. Чувствительным детишкам больше всего нужно, чтобы их выслушали и поняли. И не говорили: «Это все ерунда и пустяки». Активных детей нужно строго регламентировать, они должны быть в курсе планов и правил игры. Отзывчивого ребенка нужно вовремя переключить. Он начинает сопротивляться — предложите ему что-то другое. Осторожному ребенку нужен ритм и ритуал — зная, что </w:t>
      </w:r>
      <w:proofErr w:type="gramStart"/>
      <w:r w:rsidRPr="001F4D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 чем</w:t>
      </w:r>
      <w:proofErr w:type="gramEnd"/>
      <w:r w:rsidRPr="001F4D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следует, он будет меньше сопротивляться вашему руководству.</w:t>
      </w:r>
    </w:p>
    <w:p w:rsidR="001F4DC8" w:rsidRPr="001F4DC8" w:rsidRDefault="001F4DC8" w:rsidP="001F4DC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4D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Общие закономерности таковы: экстравертов нужно немножечко сосредотачивать и «тормозить», а интровертов — наоборот, поощрять и тормошить.</w:t>
      </w:r>
    </w:p>
    <w:p w:rsidR="001F4DC8" w:rsidRPr="001F4DC8" w:rsidRDefault="001F4DC8" w:rsidP="001F4DC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4DC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Ступень третья</w:t>
      </w:r>
      <w:r w:rsidRPr="001F4D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Он продолжает сопротивляться.</w:t>
      </w:r>
    </w:p>
    <w:p w:rsidR="001F4DC8" w:rsidRPr="001F4DC8" w:rsidRDefault="001F4DC8" w:rsidP="001F4DC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4D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Кажется, тут уже наказания не избежать. Но вы попробуйте поступить с точностью </w:t>
      </w:r>
      <w:proofErr w:type="gramStart"/>
      <w:r w:rsidRPr="001F4D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</w:t>
      </w:r>
      <w:proofErr w:type="gramEnd"/>
      <w:r w:rsidRPr="001F4D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наоборот. И вместо кнута посулите пряник. Все дети ждут выходных. Все дети ждут праздников. Все любят подарки. Все облизываются при слове «мороженое». Награда за хорошее поведение обычно вызывает желание вести себя так и дальше, а наказание за плохое только акцентирует внимание ребенка на </w:t>
      </w:r>
      <w:proofErr w:type="gramStart"/>
      <w:r w:rsidRPr="001F4D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плохом</w:t>
      </w:r>
      <w:proofErr w:type="gramEnd"/>
      <w:r w:rsidRPr="001F4D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убеждает его: «Ты плохой».</w:t>
      </w:r>
    </w:p>
    <w:p w:rsidR="001F4DC8" w:rsidRPr="001F4DC8" w:rsidRDefault="001F4DC8" w:rsidP="001F4DC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4D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Поэтому, если возникла необходимость дать понять ребенку, что он поступил дурно, никогда не говорите ему: «Ты — ужасный ребенок, ты невыносим». Разграничьте ребенка и поступок ребенка. Ваши словесные выступления должны быть выдержаны в ключе: «Ты хороший ребенок, а разве такой замечательный мальчик может так ужасно капризничать (мучить кошку, плеваться супом и т.д.)?» Ваша задача — не вызвать у ребенка ощущение собственной неполноценности и безнадежности, а, наоборот, поднять его собственную значимость, здоровые </w:t>
      </w:r>
      <w:r w:rsidRPr="001F4D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амбиции. Пусть он сам учится оценивать свои поступки с точки зрения здравого смысла.</w:t>
      </w:r>
    </w:p>
    <w:p w:rsidR="001F4DC8" w:rsidRPr="001F4DC8" w:rsidRDefault="001F4DC8" w:rsidP="001F4DC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4D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Фиксируйте малейшие проблески хорошего поведения, желания делать что-то хорошее. Развешивайте над кроватью маленького хулигана флажки, звездочки и пр. по количеству хороших поступков за день. И за каждый десятый... двадцатый давайте приз. </w:t>
      </w:r>
      <w:proofErr w:type="gramStart"/>
      <w:r w:rsidRPr="001F4D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Почаще</w:t>
      </w:r>
      <w:proofErr w:type="gramEnd"/>
      <w:r w:rsidRPr="001F4D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говорите слова, которые подчеркивают его значимость и побуждают к лучшему: «Ты у меня такой умница (хороший, добрый, внимательный, ответственный и т.д.), ты сделал потрясающую работу. Ты мой помощник».</w:t>
      </w:r>
    </w:p>
    <w:p w:rsidR="001F4DC8" w:rsidRPr="001F4DC8" w:rsidRDefault="001F4DC8" w:rsidP="001F4DC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4DC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Ступень четвертая</w:t>
      </w:r>
      <w:r w:rsidRPr="001F4D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Он еще упрямится.</w:t>
      </w:r>
    </w:p>
    <w:p w:rsidR="001F4DC8" w:rsidRPr="001F4DC8" w:rsidRDefault="001F4DC8" w:rsidP="001F4DC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4D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Тут уж настало время вспомнить, кто здесь главный. Вы честно попросили, выслушали, посулили награду. Все бесполезно. Поэтому пора превратиться в генерала и отдать войскам команду. Командовать — это значит прямо сказать ребенку, что вы от него хотите: «Я хочу, чтобы ты убрал свои игрушки».</w:t>
      </w:r>
    </w:p>
    <w:p w:rsidR="001F4DC8" w:rsidRPr="001F4DC8" w:rsidRDefault="001F4DC8" w:rsidP="001F4DC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4D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Говорите это настоящим командным тоном, не терпящим возражений. Эмоции, объяснения, угрозы, обвинения только ослабят вашу власть. Ребенок должен понимать: когда вы превращаетесь в генерала, все переговоры заканчиваются. Единственное объяснение вашему поведению: «Потому что я родитель, вот почему».</w:t>
      </w:r>
    </w:p>
    <w:p w:rsidR="001F4DC8" w:rsidRPr="001F4DC8" w:rsidRDefault="001F4DC8" w:rsidP="001F4DC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4DC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Ступень пятая и последняя</w:t>
      </w:r>
      <w:r w:rsidRPr="001F4D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Он не смог остановиться.</w:t>
      </w:r>
    </w:p>
    <w:p w:rsidR="001F4DC8" w:rsidRPr="001F4DC8" w:rsidRDefault="001F4DC8" w:rsidP="001F4DC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4D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Ваш приказ не выполнен. Ребенок полностью вышел из-под вашего контроля, он стал неуправляем, эмоции переполняют его. Тут тоже возможны варианты решения проблемы. Главное здесь — шоковая терапия.</w:t>
      </w:r>
    </w:p>
    <w:p w:rsidR="001F4DC8" w:rsidRPr="001F4DC8" w:rsidRDefault="001F4DC8" w:rsidP="001F4DC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4D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Это может быть своеобразный «тайм-аут», ребенку нужно остаться наедине с собой, освободиться от негативных эмоций. Закройте маленького скандалиста в комнате (безусловно, это не Должен быть пыльный чулан или какая-нибудь кладовка) на несколько минут. Минута за год жизни, стало быть, если </w:t>
      </w:r>
      <w:proofErr w:type="gramStart"/>
      <w:r w:rsidRPr="001F4D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четырехлетнему</w:t>
      </w:r>
      <w:proofErr w:type="gramEnd"/>
      <w:r w:rsidRPr="001F4D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достаточно четырех минут, десятилетний может побыть в ней и все десять. Сидя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взаперти, дети последовательно орут, </w:t>
      </w:r>
      <w:r w:rsidRPr="001F4D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злятс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я, дуются, грустят, боятся и    </w:t>
      </w:r>
      <w:r w:rsidRPr="001F4D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успокаиваются.</w:t>
      </w:r>
    </w:p>
    <w:p w:rsidR="001F4DC8" w:rsidRPr="001F4DC8" w:rsidRDefault="001F4DC8" w:rsidP="001F4DC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4D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 в коем случае не нужно рассматривать варианты «шоковой терапии»</w:t>
      </w:r>
      <w:r w:rsidRPr="001F4DC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hyperlink r:id="rId4" w:tooltip="Как можно наказывать ребёнка" w:history="1">
        <w:r w:rsidRPr="001F4DC8">
          <w:rPr>
            <w:rFonts w:ascii="Arial" w:eastAsia="Times New Roman" w:hAnsi="Arial" w:cs="Arial"/>
            <w:b/>
            <w:bCs/>
            <w:color w:val="2C1B09"/>
            <w:sz w:val="23"/>
            <w:u w:val="single"/>
            <w:lang w:eastAsia="ru-RU"/>
          </w:rPr>
          <w:t>как наказание</w:t>
        </w:r>
      </w:hyperlink>
      <w:r w:rsidRPr="001F4DC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F4D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это просто последние попытки наладить сотрудничество. Каждый ребенок должен четко усвоить: если он будет упорствовать до последнего, ему придется ненадолго остаться со своими чувствами. Пусть попытается посмотреть на себя со стороны.</w:t>
      </w:r>
    </w:p>
    <w:p w:rsidR="001F4DC8" w:rsidRDefault="001F4DC8" w:rsidP="001F4DC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1F4D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протестующий рев вашего чада не несет в себе никакой конструктивной ноты, а является «воплями ради воплей», он уже втянулся в процесс и не может остановиться, пойти на попятный: не нанеся ущерба собственной гордости, его нужно просто резко «переключить», потому что разумные доводы тут не подействуют.</w:t>
      </w:r>
      <w:proofErr w:type="gramEnd"/>
      <w:r w:rsidRPr="001F4D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Скажите ему: «Кажется, тебя укусила злая Каприза, я знаю, как тебе можно помочь», голос ваш должен быть как можно более ласковым, вы ведь знаете, что ваш ребенок — это ваш ребенок, а злая Каприза — внешнее влияние. Лучшее средство от истерик — холодная вода, вот и устройте </w:t>
      </w:r>
      <w:proofErr w:type="spellStart"/>
      <w:r w:rsidRPr="001F4D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оздоравливающее</w:t>
      </w:r>
      <w:proofErr w:type="spellEnd"/>
      <w:r w:rsidRPr="001F4D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обливание после каждого эпизода. Очень скоро ваш ребенок откажется от истерик как доводов. Главное, обливание — не наказание для ребенка, холодной воды боится Каприза. Поэтому в вашем голосе не должно быть гнева, только спокойствие, понимание и здоровая ирония. Хорошо, если поход в ванную закончится возней и хохотом в общей победе над внешним врагом. И к тому же, между прочим, холодная вода — великолепный стимулятор иммунитета. Заодно и о здоровье позаботитесь.</w:t>
      </w:r>
    </w:p>
    <w:p w:rsidR="001F4DC8" w:rsidRDefault="001F4DC8" w:rsidP="001F4DC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F4DC8" w:rsidRPr="001F4DC8" w:rsidRDefault="001F4DC8" w:rsidP="001F4DC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F4DC8" w:rsidRDefault="008E081B" w:rsidP="001F4DC8">
      <w:hyperlink r:id="rId5" w:history="1">
        <w:r w:rsidR="001F4DC8" w:rsidRPr="00380743">
          <w:rPr>
            <w:rStyle w:val="af4"/>
          </w:rPr>
          <w:t>http://ped-kopilka.ru/roditeljam/kak-vospityvat-reb-nka-bez-krikov-i-nakazanii.html</w:t>
        </w:r>
      </w:hyperlink>
    </w:p>
    <w:p w:rsidR="001F4DC8" w:rsidRDefault="001F4DC8"/>
    <w:sectPr w:rsidR="001F4DC8" w:rsidSect="00B75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DC8"/>
    <w:rsid w:val="001F4DC8"/>
    <w:rsid w:val="00616668"/>
    <w:rsid w:val="008E081B"/>
    <w:rsid w:val="00B756F3"/>
    <w:rsid w:val="00C67474"/>
    <w:rsid w:val="00DC2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474"/>
  </w:style>
  <w:style w:type="paragraph" w:styleId="1">
    <w:name w:val="heading 1"/>
    <w:basedOn w:val="a"/>
    <w:next w:val="a"/>
    <w:link w:val="10"/>
    <w:uiPriority w:val="9"/>
    <w:qFormat/>
    <w:rsid w:val="00C674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74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674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74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74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74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747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747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747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74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674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674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674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674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674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674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6747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674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6747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next w:val="a"/>
    <w:link w:val="a5"/>
    <w:uiPriority w:val="10"/>
    <w:qFormat/>
    <w:rsid w:val="00C674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674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next w:val="a"/>
    <w:link w:val="a7"/>
    <w:uiPriority w:val="11"/>
    <w:qFormat/>
    <w:rsid w:val="00C674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674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C67474"/>
    <w:rPr>
      <w:b/>
      <w:bCs/>
    </w:rPr>
  </w:style>
  <w:style w:type="character" w:styleId="a9">
    <w:name w:val="Emphasis"/>
    <w:uiPriority w:val="20"/>
    <w:qFormat/>
    <w:rsid w:val="00C67474"/>
    <w:rPr>
      <w:i/>
      <w:iCs/>
    </w:rPr>
  </w:style>
  <w:style w:type="paragraph" w:styleId="aa">
    <w:name w:val="No Spacing"/>
    <w:basedOn w:val="a"/>
    <w:uiPriority w:val="1"/>
    <w:qFormat/>
    <w:rsid w:val="00C6747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6747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747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6747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6747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67474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C67474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C67474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C67474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C6747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C6747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67474"/>
    <w:pPr>
      <w:outlineLvl w:val="9"/>
    </w:pPr>
  </w:style>
  <w:style w:type="character" w:styleId="af4">
    <w:name w:val="Hyperlink"/>
    <w:basedOn w:val="a0"/>
    <w:uiPriority w:val="99"/>
    <w:unhideWhenUsed/>
    <w:rsid w:val="001F4DC8"/>
    <w:rPr>
      <w:color w:val="0000FF" w:themeColor="hyperlink"/>
      <w:u w:val="single"/>
    </w:rPr>
  </w:style>
  <w:style w:type="paragraph" w:styleId="af5">
    <w:name w:val="Normal (Web)"/>
    <w:basedOn w:val="a"/>
    <w:uiPriority w:val="99"/>
    <w:semiHidden/>
    <w:unhideWhenUsed/>
    <w:rsid w:val="001F4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4D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5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d-kopilka.ru/roditeljam/kak-vospityvat-reb-nka-bez-krikov-i-nakazanii.html" TargetMode="External"/><Relationship Id="rId4" Type="http://schemas.openxmlformats.org/officeDocument/2006/relationships/hyperlink" Target="http://ped-kopilka.ru/roditeljam/kak-mozhno-nakazyvat-rebenka-kak-reshat-semeinye-konflikt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1011</Words>
  <Characters>5763</Characters>
  <Application>Microsoft Office Word</Application>
  <DocSecurity>0</DocSecurity>
  <Lines>48</Lines>
  <Paragraphs>13</Paragraphs>
  <ScaleCrop>false</ScaleCrop>
  <Company>Microsoft</Company>
  <LinksUpToDate>false</LinksUpToDate>
  <CharactersWithSpaces>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2015-02-07T06:54:00Z</dcterms:created>
  <dcterms:modified xsi:type="dcterms:W3CDTF">2015-02-07T07:00:00Z</dcterms:modified>
</cp:coreProperties>
</file>