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DB" w:rsidRDefault="00F546DB" w:rsidP="00F546DB">
      <w:pPr>
        <w:pStyle w:val="text"/>
        <w:spacing w:before="0" w:beforeAutospacing="0" w:after="0" w:afterAutospacing="0"/>
        <w:jc w:val="center"/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</w:pPr>
      <w:r w:rsidRPr="00432866"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35pt;height:33.5pt" fillcolor="#e36c0a [2409]">
            <v:shadow color="#868686"/>
            <v:textpath style="font-family:&quot;Arial Black&quot;;font-size:14pt;font-style:italic;v-text-kern:t" trim="t" fitpath="t" string="Обобщение и распространение &#10;педагогического опыта"/>
          </v:shape>
        </w:pict>
      </w:r>
    </w:p>
    <w:p w:rsidR="00F546DB" w:rsidRPr="00CF4CE1" w:rsidRDefault="00F546DB" w:rsidP="00F546DB">
      <w:pPr>
        <w:pStyle w:val="text"/>
        <w:spacing w:before="0" w:beforeAutospacing="0" w:after="0" w:afterAutospacing="0"/>
        <w:jc w:val="right"/>
        <w:rPr>
          <w:rStyle w:val="titl21"/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1E0"/>
      </w:tblPr>
      <w:tblGrid>
        <w:gridCol w:w="760"/>
        <w:gridCol w:w="2688"/>
        <w:gridCol w:w="4523"/>
        <w:gridCol w:w="2519"/>
      </w:tblGrid>
      <w:tr w:rsidR="00F546DB" w:rsidRPr="00EF23FE" w:rsidTr="00F546DB">
        <w:tc>
          <w:tcPr>
            <w:tcW w:w="760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 w:rsidRPr="00EF23FE">
              <w:rPr>
                <w:rFonts w:eastAsia="Arial Unicode MS"/>
              </w:rPr>
              <w:t xml:space="preserve">1 </w:t>
            </w:r>
          </w:p>
        </w:tc>
        <w:tc>
          <w:tcPr>
            <w:tcW w:w="9730" w:type="dxa"/>
            <w:gridSpan w:val="3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EF23FE">
              <w:rPr>
                <w:rFonts w:eastAsia="Arial Unicode MS"/>
                <w:b/>
              </w:rPr>
              <w:t>Наличие собственной системы методических разработок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 w:rsidRPr="00EF23FE">
              <w:rPr>
                <w:rFonts w:eastAsia="Arial Unicode MS"/>
              </w:rPr>
              <w:t xml:space="preserve">№ </w:t>
            </w:r>
          </w:p>
        </w:tc>
        <w:tc>
          <w:tcPr>
            <w:tcW w:w="2688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jc w:val="center"/>
              <w:rPr>
                <w:rFonts w:eastAsia="Arial Unicode MS"/>
              </w:rPr>
            </w:pPr>
            <w:r w:rsidRPr="00EF23FE">
              <w:rPr>
                <w:rFonts w:eastAsia="Arial Unicode MS"/>
              </w:rPr>
              <w:t>Название работы</w:t>
            </w:r>
          </w:p>
        </w:tc>
        <w:tc>
          <w:tcPr>
            <w:tcW w:w="4523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jc w:val="center"/>
              <w:rPr>
                <w:rFonts w:eastAsia="Arial Unicode MS"/>
              </w:rPr>
            </w:pPr>
            <w:r w:rsidRPr="00EF23FE">
              <w:rPr>
                <w:rFonts w:eastAsia="Arial Unicode MS"/>
              </w:rPr>
              <w:t>Тема</w:t>
            </w:r>
          </w:p>
        </w:tc>
        <w:tc>
          <w:tcPr>
            <w:tcW w:w="2519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EF23F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Дата написания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88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4523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Программа « Д</w:t>
            </w:r>
            <w:r w:rsidRPr="00EF23F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екоративно – прикладное искусство»</w:t>
            </w:r>
          </w:p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EF23F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(бисероплетение)</w:t>
            </w:r>
          </w:p>
        </w:tc>
        <w:tc>
          <w:tcPr>
            <w:tcW w:w="2519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F23F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утверждена</w:t>
            </w:r>
            <w:proofErr w:type="gramEnd"/>
            <w:r w:rsidRPr="00EF23F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на школьном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F23F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МО </w:t>
            </w:r>
          </w:p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6DB" w:rsidRPr="00EF23FE" w:rsidTr="00F546DB">
        <w:tc>
          <w:tcPr>
            <w:tcW w:w="760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730" w:type="dxa"/>
            <w:gridSpan w:val="3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EF23FE">
              <w:rPr>
                <w:rFonts w:eastAsia="Arial Unicode MS"/>
                <w:b/>
              </w:rPr>
              <w:t xml:space="preserve">Участие в проведении мастер </w:t>
            </w:r>
            <w:r>
              <w:rPr>
                <w:rFonts w:eastAsia="Arial Unicode MS"/>
                <w:b/>
              </w:rPr>
              <w:t>–</w:t>
            </w:r>
            <w:r w:rsidRPr="00EF23FE">
              <w:rPr>
                <w:rFonts w:eastAsia="Arial Unicode MS"/>
                <w:b/>
              </w:rPr>
              <w:t xml:space="preserve"> классов, круглых столов, стажировок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 w:rsidRPr="00EF23FE">
              <w:rPr>
                <w:rFonts w:eastAsia="Arial Unicode MS"/>
              </w:rPr>
              <w:t xml:space="preserve">№ </w:t>
            </w:r>
          </w:p>
        </w:tc>
        <w:tc>
          <w:tcPr>
            <w:tcW w:w="2688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 w:rsidRPr="00EF23FE">
              <w:rPr>
                <w:rFonts w:eastAsia="Arial Unicode MS"/>
              </w:rPr>
              <w:t xml:space="preserve">Форма представления опыта </w:t>
            </w:r>
          </w:p>
        </w:tc>
        <w:tc>
          <w:tcPr>
            <w:tcW w:w="4523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jc w:val="center"/>
              <w:rPr>
                <w:rFonts w:eastAsia="Arial Unicode MS"/>
              </w:rPr>
            </w:pPr>
            <w:r w:rsidRPr="00EF23FE">
              <w:rPr>
                <w:rFonts w:eastAsia="Arial Unicode MS"/>
              </w:rPr>
              <w:t>Тема</w:t>
            </w:r>
          </w:p>
        </w:tc>
        <w:tc>
          <w:tcPr>
            <w:tcW w:w="2519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 w:rsidRPr="00EF23FE">
              <w:rPr>
                <w:rFonts w:eastAsia="Arial Unicode MS"/>
              </w:rPr>
              <w:t xml:space="preserve">Уровень (школьный, муниципальный, региональный) 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2688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</w:t>
            </w:r>
            <w:r w:rsidRPr="00EF23F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оклад </w:t>
            </w:r>
          </w:p>
        </w:tc>
        <w:tc>
          <w:tcPr>
            <w:tcW w:w="4523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EF23F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«Индивидуальный подход в развитии творческих способностей учащихся»</w:t>
            </w:r>
          </w:p>
        </w:tc>
        <w:tc>
          <w:tcPr>
            <w:tcW w:w="2519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4D5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Школьный,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д. Русскинская</w:t>
            </w:r>
          </w:p>
          <w:p w:rsidR="00F546DB" w:rsidRPr="00D24D52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24D52">
              <w:rPr>
                <w:rFonts w:ascii="Times New Roman" w:eastAsia="Arial Unicode MS" w:hAnsi="Times New Roman" w:cs="Times New Roman"/>
                <w:sz w:val="24"/>
                <w:szCs w:val="24"/>
              </w:rPr>
              <w:t>30.08.2005г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Мастер – класс</w:t>
            </w:r>
          </w:p>
        </w:tc>
        <w:tc>
          <w:tcPr>
            <w:tcW w:w="4523" w:type="dxa"/>
          </w:tcPr>
          <w:p w:rsidR="00F546DB" w:rsidRPr="00EF23FE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«Плетение кулона»</w:t>
            </w:r>
          </w:p>
        </w:tc>
        <w:tc>
          <w:tcPr>
            <w:tcW w:w="2519" w:type="dxa"/>
          </w:tcPr>
          <w:p w:rsidR="00F546DB" w:rsidRPr="00D24D52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 w:rsidRPr="00D24D52">
              <w:rPr>
                <w:rFonts w:eastAsia="Arial Unicode MS"/>
              </w:rPr>
              <w:t>Региональный</w:t>
            </w:r>
          </w:p>
          <w:p w:rsidR="00F546DB" w:rsidRPr="00D24D52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 w:rsidRPr="00D24D52">
              <w:t xml:space="preserve">п. Луговой, </w:t>
            </w:r>
            <w:proofErr w:type="spellStart"/>
            <w:r w:rsidRPr="00D24D52">
              <w:t>Кондинский</w:t>
            </w:r>
            <w:proofErr w:type="spellEnd"/>
            <w:r w:rsidRPr="00D24D52">
              <w:t xml:space="preserve"> район</w:t>
            </w:r>
            <w:r>
              <w:t>, февраль 2006г.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88" w:type="dxa"/>
          </w:tcPr>
          <w:p w:rsidR="00F546DB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Мастер – класс</w:t>
            </w:r>
          </w:p>
        </w:tc>
        <w:tc>
          <w:tcPr>
            <w:tcW w:w="4523" w:type="dxa"/>
          </w:tcPr>
          <w:p w:rsidR="00F546DB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r>
              <w:rPr>
                <w:rFonts w:eastAsia="Arial Unicode MS"/>
              </w:rPr>
              <w:t>«Цветы»</w:t>
            </w:r>
          </w:p>
        </w:tc>
        <w:tc>
          <w:tcPr>
            <w:tcW w:w="2519" w:type="dxa"/>
          </w:tcPr>
          <w:p w:rsidR="00F546DB" w:rsidRDefault="00F546DB" w:rsidP="00107C73">
            <w:pPr>
              <w:pStyle w:val="a3"/>
              <w:spacing w:before="0" w:beforeAutospacing="0" w:after="0" w:afterAutospacing="0"/>
            </w:pPr>
            <w:r>
              <w:rPr>
                <w:rFonts w:eastAsia="Arial Unicode MS"/>
              </w:rPr>
              <w:t>М</w:t>
            </w:r>
            <w:r w:rsidRPr="00EF23FE">
              <w:rPr>
                <w:rFonts w:eastAsia="Arial Unicode MS"/>
              </w:rPr>
              <w:t>униципальный</w:t>
            </w:r>
          </w:p>
          <w:p w:rsidR="00F546DB" w:rsidRPr="00D24D52" w:rsidRDefault="00F546DB" w:rsidP="00107C73">
            <w:pPr>
              <w:pStyle w:val="a3"/>
              <w:spacing w:before="0" w:beforeAutospacing="0" w:after="0" w:afterAutospacing="0"/>
              <w:rPr>
                <w:rFonts w:eastAsia="Arial Unicode MS"/>
              </w:rPr>
            </w:pPr>
            <w:proofErr w:type="spellStart"/>
            <w:r w:rsidRPr="00D24D52">
              <w:t>Ляминская</w:t>
            </w:r>
            <w:proofErr w:type="spellEnd"/>
            <w:r w:rsidRPr="00D24D52">
              <w:t xml:space="preserve"> школа</w:t>
            </w:r>
            <w:r w:rsidRPr="00333291">
              <w:t xml:space="preserve"> </w:t>
            </w:r>
            <w:r>
              <w:t>–</w:t>
            </w:r>
            <w:r w:rsidRPr="00D24D52">
              <w:t xml:space="preserve"> интернат</w:t>
            </w:r>
            <w:r>
              <w:t>, Сургутский район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688" w:type="dxa"/>
          </w:tcPr>
          <w:p w:rsidR="00F546DB" w:rsidRPr="00D24D52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24D5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4523" w:type="dxa"/>
          </w:tcPr>
          <w:p w:rsidR="00F546DB" w:rsidRPr="00D24D52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24D52">
              <w:rPr>
                <w:rFonts w:ascii="Times New Roman" w:hAnsi="Times New Roman" w:cs="Times New Roman"/>
                <w:sz w:val="24"/>
                <w:szCs w:val="24"/>
              </w:rPr>
              <w:t>«Ажурное плетение» (изготовление игольницы)</w:t>
            </w:r>
          </w:p>
        </w:tc>
        <w:tc>
          <w:tcPr>
            <w:tcW w:w="2519" w:type="dxa"/>
          </w:tcPr>
          <w:p w:rsidR="00F546DB" w:rsidRPr="00D24D52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4D52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Муниципальный,</w:t>
            </w:r>
          </w:p>
          <w:p w:rsidR="00F546DB" w:rsidRPr="00D24D52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D24D52"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 w:rsidRPr="00D24D52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24D52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интернат, Сургутский район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688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</w:t>
            </w:r>
            <w:r w:rsidRPr="00EF23F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оклад </w:t>
            </w:r>
          </w:p>
        </w:tc>
        <w:tc>
          <w:tcPr>
            <w:tcW w:w="4523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EF23F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« Воспитательные возможности объединений дополнительного образования»</w:t>
            </w:r>
          </w:p>
        </w:tc>
        <w:tc>
          <w:tcPr>
            <w:tcW w:w="2519" w:type="dxa"/>
          </w:tcPr>
          <w:p w:rsidR="00F546DB" w:rsidRPr="00D24D52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D24D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Школьный,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д. Русскинская</w:t>
            </w:r>
            <w:r w:rsidRPr="00D24D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2008 г.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688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Мастер – класс</w:t>
            </w:r>
          </w:p>
        </w:tc>
        <w:tc>
          <w:tcPr>
            <w:tcW w:w="4523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6A72BB">
              <w:rPr>
                <w:rFonts w:ascii="Times New Roman" w:hAnsi="Times New Roman" w:cs="Times New Roman"/>
                <w:sz w:val="24"/>
                <w:szCs w:val="24"/>
              </w:rPr>
              <w:t>«Эти летающие – цветы, бабочки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F546DB" w:rsidRPr="00EF23FE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Международный д. Русскинская,</w:t>
            </w:r>
            <w:r w:rsidRPr="00D24D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2011. 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688" w:type="dxa"/>
          </w:tcPr>
          <w:p w:rsidR="00F546DB" w:rsidRPr="00CC47BD" w:rsidRDefault="00F546DB" w:rsidP="00F546DB">
            <w:pPr>
              <w:rPr>
                <w:sz w:val="24"/>
                <w:szCs w:val="24"/>
              </w:rPr>
            </w:pPr>
            <w:r w:rsidRPr="003D26FF">
              <w:rPr>
                <w:sz w:val="24"/>
                <w:szCs w:val="24"/>
              </w:rPr>
              <w:t>«Всероссийский мастер-класс учителей р</w:t>
            </w:r>
            <w:r>
              <w:rPr>
                <w:sz w:val="24"/>
                <w:szCs w:val="24"/>
              </w:rPr>
              <w:t xml:space="preserve">одных, включая русский, языков» </w:t>
            </w:r>
          </w:p>
        </w:tc>
        <w:tc>
          <w:tcPr>
            <w:tcW w:w="4523" w:type="dxa"/>
          </w:tcPr>
          <w:p w:rsidR="00F546DB" w:rsidRPr="003109BA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родного языка</w:t>
            </w:r>
            <w:r w:rsidRPr="00310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F546DB" w:rsidRPr="003109BA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3109BA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688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Мастер класс</w:t>
            </w:r>
          </w:p>
        </w:tc>
        <w:tc>
          <w:tcPr>
            <w:tcW w:w="4523" w:type="dxa"/>
          </w:tcPr>
          <w:p w:rsidR="00F546DB" w:rsidRPr="006A72B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74"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семинаре «Школа молодого журналиста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«Цветок сорвать я захотел, а он вспорхнул и улетел»</w:t>
            </w:r>
          </w:p>
        </w:tc>
        <w:tc>
          <w:tcPr>
            <w:tcW w:w="2519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Районный, г.п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елый яр</w:t>
            </w:r>
          </w:p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16 марта 2012</w:t>
            </w:r>
          </w:p>
        </w:tc>
      </w:tr>
      <w:tr w:rsidR="00F546DB" w:rsidRPr="00EF23FE" w:rsidTr="00F546DB">
        <w:trPr>
          <w:trHeight w:val="862"/>
        </w:trPr>
        <w:tc>
          <w:tcPr>
            <w:tcW w:w="760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688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РМО</w:t>
            </w:r>
          </w:p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23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музейного материала  на уроках истории и КНС»</w:t>
            </w:r>
          </w:p>
        </w:tc>
        <w:tc>
          <w:tcPr>
            <w:tcW w:w="2519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г.п.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Барсово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26.03.2014.</w:t>
            </w:r>
          </w:p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688" w:type="dxa"/>
          </w:tcPr>
          <w:p w:rsidR="00F546DB" w:rsidRPr="00F01174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</w:t>
            </w:r>
          </w:p>
        </w:tc>
        <w:tc>
          <w:tcPr>
            <w:tcW w:w="4523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« Интегрированный урок»</w:t>
            </w:r>
          </w:p>
        </w:tc>
        <w:tc>
          <w:tcPr>
            <w:tcW w:w="2519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с. Угут, 2013г.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688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4523" w:type="dxa"/>
          </w:tcPr>
          <w:p w:rsidR="00F546DB" w:rsidRPr="003109BA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музей</w:t>
            </w:r>
            <w:r w:rsidRPr="00310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</w:tcPr>
          <w:p w:rsidR="00F546DB" w:rsidRPr="003109BA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3109BA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г. Ханты-Мансийск, 16 апреля 2014г.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2688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4523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«Деятельность музея образовательной организации»</w:t>
            </w:r>
          </w:p>
        </w:tc>
        <w:tc>
          <w:tcPr>
            <w:tcW w:w="2519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г.п. Белый Яр,</w:t>
            </w:r>
          </w:p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21.10.2014г.</w:t>
            </w:r>
          </w:p>
        </w:tc>
      </w:tr>
      <w:tr w:rsidR="00F546DB" w:rsidRPr="00EF23FE" w:rsidTr="00F546DB">
        <w:tc>
          <w:tcPr>
            <w:tcW w:w="760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2688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- класс</w:t>
            </w:r>
          </w:p>
        </w:tc>
        <w:tc>
          <w:tcPr>
            <w:tcW w:w="4523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«Районный фестиваль « Счастливое детство»</w:t>
            </w:r>
          </w:p>
        </w:tc>
        <w:tc>
          <w:tcPr>
            <w:tcW w:w="2519" w:type="dxa"/>
          </w:tcPr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д. Русскинская</w:t>
            </w:r>
          </w:p>
          <w:p w:rsidR="00F546DB" w:rsidRDefault="00F546DB" w:rsidP="00107C73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6.12.2014г</w:t>
            </w:r>
          </w:p>
        </w:tc>
      </w:tr>
    </w:tbl>
    <w:p w:rsidR="00A75DDF" w:rsidRDefault="00A75DDF" w:rsidP="00F546DB">
      <w:pPr>
        <w:ind w:left="-851"/>
      </w:pPr>
    </w:p>
    <w:sectPr w:rsidR="00A75DDF" w:rsidSect="00A7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6DB"/>
    <w:rsid w:val="000E6D49"/>
    <w:rsid w:val="00184B0C"/>
    <w:rsid w:val="00186BB9"/>
    <w:rsid w:val="001A0FA6"/>
    <w:rsid w:val="002520B6"/>
    <w:rsid w:val="00267274"/>
    <w:rsid w:val="0039325C"/>
    <w:rsid w:val="0046119A"/>
    <w:rsid w:val="00570573"/>
    <w:rsid w:val="006D28E9"/>
    <w:rsid w:val="008C59D4"/>
    <w:rsid w:val="00A75DDF"/>
    <w:rsid w:val="00CE5AB2"/>
    <w:rsid w:val="00EB48AE"/>
    <w:rsid w:val="00F5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546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titl21">
    <w:name w:val="titl21"/>
    <w:basedOn w:val="a0"/>
    <w:rsid w:val="00F546DB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3">
    <w:name w:val="Normal (Web)"/>
    <w:basedOn w:val="a"/>
    <w:rsid w:val="00F5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54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2015-03-02T14:41:00Z</dcterms:created>
  <dcterms:modified xsi:type="dcterms:W3CDTF">2015-03-02T14:44:00Z</dcterms:modified>
</cp:coreProperties>
</file>