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C4" w:rsidRDefault="008C41C4" w:rsidP="00DE6845"/>
    <w:p w:rsidR="00877E6B" w:rsidRDefault="008840E7" w:rsidP="008840E7">
      <w:pPr>
        <w:jc w:val="center"/>
      </w:pPr>
      <w:r>
        <w:rPr>
          <w:noProof/>
        </w:rPr>
        <w:drawing>
          <wp:inline distT="0" distB="0" distL="0" distR="0">
            <wp:extent cx="5953125" cy="3648075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C41C4" w:rsidRDefault="008C41C4" w:rsidP="00DE6845"/>
    <w:p w:rsidR="008C41C4" w:rsidRDefault="008C41C4" w:rsidP="00DE6845"/>
    <w:p w:rsidR="008C41C4" w:rsidRDefault="008C41C4" w:rsidP="008840E7">
      <w:pPr>
        <w:jc w:val="center"/>
      </w:pPr>
      <w:r>
        <w:rPr>
          <w:noProof/>
        </w:rPr>
        <w:drawing>
          <wp:inline distT="0" distB="0" distL="0" distR="0">
            <wp:extent cx="5953125" cy="34290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C41C4" w:rsidRDefault="008C41C4" w:rsidP="00DE6845"/>
    <w:p w:rsidR="008C41C4" w:rsidRDefault="008C41C4" w:rsidP="00DE6845"/>
    <w:sectPr w:rsidR="008C41C4" w:rsidSect="008C41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845"/>
    <w:rsid w:val="000149D9"/>
    <w:rsid w:val="000D6812"/>
    <w:rsid w:val="003730EB"/>
    <w:rsid w:val="003827C2"/>
    <w:rsid w:val="004C5CF6"/>
    <w:rsid w:val="006940A0"/>
    <w:rsid w:val="00795905"/>
    <w:rsid w:val="00877E6B"/>
    <w:rsid w:val="008840E7"/>
    <w:rsid w:val="008C41C4"/>
    <w:rsid w:val="00995806"/>
    <w:rsid w:val="009E5640"/>
    <w:rsid w:val="00AF3A0B"/>
    <w:rsid w:val="00B02C95"/>
    <w:rsid w:val="00B26F12"/>
    <w:rsid w:val="00C21341"/>
    <w:rsid w:val="00DD48DC"/>
    <w:rsid w:val="00DE6845"/>
    <w:rsid w:val="00E0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84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684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7а, 8а, 9а, 10а, 11а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</c:v>
                </c:pt>
                <c:pt idx="1">
                  <c:v>64</c:v>
                </c:pt>
                <c:pt idx="2">
                  <c:v>67</c:v>
                </c:pt>
                <c:pt idx="3">
                  <c:v>71</c:v>
                </c:pt>
                <c:pt idx="4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7б, 8б, 9б, 10б, 11б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35</c:v>
                </c:pt>
                <c:pt idx="1">
                  <c:v>38</c:v>
                </c:pt>
                <c:pt idx="2">
                  <c:v>42</c:v>
                </c:pt>
                <c:pt idx="3">
                  <c:v>46</c:v>
                </c:pt>
                <c:pt idx="4">
                  <c:v>52</c:v>
                </c:pt>
              </c:numCache>
            </c:numRef>
          </c:val>
        </c:ser>
        <c:shape val="cylinder"/>
        <c:axId val="71303552"/>
        <c:axId val="71306240"/>
        <c:axId val="0"/>
      </c:bar3DChart>
      <c:catAx>
        <c:axId val="71303552"/>
        <c:scaling>
          <c:orientation val="minMax"/>
        </c:scaling>
        <c:axPos val="b"/>
        <c:tickLblPos val="nextTo"/>
        <c:crossAx val="71306240"/>
        <c:crosses val="autoZero"/>
        <c:auto val="1"/>
        <c:lblAlgn val="ctr"/>
        <c:lblOffset val="100"/>
      </c:catAx>
      <c:valAx>
        <c:axId val="71306240"/>
        <c:scaling>
          <c:orientation val="minMax"/>
        </c:scaling>
        <c:axPos val="l"/>
        <c:majorGridlines/>
        <c:numFmt formatCode="General" sourceLinked="1"/>
        <c:tickLblPos val="nextTo"/>
        <c:crossAx val="71303552"/>
        <c:crosses val="autoZero"/>
        <c:crossBetween val="between"/>
      </c:valAx>
    </c:plotArea>
    <c:legend>
      <c:legendPos val="r"/>
    </c:legend>
    <c:plotVisOnly val="1"/>
  </c:chart>
  <c:spPr>
    <a:solidFill>
      <a:srgbClr val="C0504D">
        <a:lumMod val="60000"/>
        <a:lumOff val="40000"/>
        <a:alpha val="35000"/>
      </a:srgbClr>
    </a:solidFill>
    <a:ln>
      <a:solidFill>
        <a:schemeClr val="accent2">
          <a:lumMod val="40000"/>
          <a:lumOff val="60000"/>
        </a:schemeClr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8а, 9а, 10а, 11а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</c:v>
                </c:pt>
                <c:pt idx="1">
                  <c:v>58</c:v>
                </c:pt>
                <c:pt idx="2">
                  <c:v>63</c:v>
                </c:pt>
                <c:pt idx="3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8б, 9б, 10б, 11б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54</c:v>
                </c:pt>
                <c:pt idx="1">
                  <c:v>58</c:v>
                </c:pt>
                <c:pt idx="2">
                  <c:v>62</c:v>
                </c:pt>
                <c:pt idx="3">
                  <c:v>63</c:v>
                </c:pt>
              </c:numCache>
            </c:numRef>
          </c:val>
        </c:ser>
        <c:shape val="cylinder"/>
        <c:axId val="36349056"/>
        <c:axId val="36350592"/>
        <c:axId val="0"/>
      </c:bar3DChart>
      <c:catAx>
        <c:axId val="36349056"/>
        <c:scaling>
          <c:orientation val="minMax"/>
        </c:scaling>
        <c:axPos val="b"/>
        <c:tickLblPos val="nextTo"/>
        <c:crossAx val="36350592"/>
        <c:crosses val="autoZero"/>
        <c:auto val="1"/>
        <c:lblAlgn val="ctr"/>
        <c:lblOffset val="100"/>
      </c:catAx>
      <c:valAx>
        <c:axId val="36350592"/>
        <c:scaling>
          <c:orientation val="minMax"/>
        </c:scaling>
        <c:axPos val="l"/>
        <c:majorGridlines/>
        <c:numFmt formatCode="General" sourceLinked="1"/>
        <c:tickLblPos val="nextTo"/>
        <c:crossAx val="36349056"/>
        <c:crosses val="autoZero"/>
        <c:crossBetween val="between"/>
      </c:valAx>
    </c:plotArea>
    <c:legend>
      <c:legendPos val="r"/>
    </c:legend>
    <c:plotVisOnly val="1"/>
  </c:chart>
  <c:spPr>
    <a:solidFill>
      <a:srgbClr val="4F81BD">
        <a:alpha val="37000"/>
      </a:srgbClr>
    </a:solidFill>
    <a:ln>
      <a:solidFill>
        <a:schemeClr val="accent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</cp:revision>
  <dcterms:created xsi:type="dcterms:W3CDTF">2019-07-01T14:30:00Z</dcterms:created>
  <dcterms:modified xsi:type="dcterms:W3CDTF">2019-08-27T06:54:00Z</dcterms:modified>
</cp:coreProperties>
</file>