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23" w:rsidRPr="00976AC2" w:rsidRDefault="00630F23" w:rsidP="00DB29B9">
      <w:pPr>
        <w:pStyle w:val="a3"/>
        <w:jc w:val="center"/>
        <w:rPr>
          <w:b/>
          <w:sz w:val="28"/>
          <w:szCs w:val="28"/>
        </w:rPr>
      </w:pPr>
      <w:bookmarkStart w:id="0" w:name="_GoBack"/>
      <w:r w:rsidRPr="00976AC2">
        <w:rPr>
          <w:b/>
          <w:sz w:val="28"/>
          <w:szCs w:val="28"/>
        </w:rPr>
        <w:t>«ЧТО ТАКОЕ ЗАВИСИМОСТЬ»?</w:t>
      </w:r>
    </w:p>
    <w:p w:rsidR="00630F23" w:rsidRPr="00976AC2" w:rsidRDefault="00630F23" w:rsidP="00DB29B9">
      <w:pPr>
        <w:pStyle w:val="a3"/>
      </w:pP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b/>
          <w:sz w:val="24"/>
          <w:szCs w:val="24"/>
        </w:rPr>
        <w:t>Цель:</w:t>
      </w:r>
      <w:r w:rsidRPr="00976AC2">
        <w:rPr>
          <w:sz w:val="24"/>
          <w:szCs w:val="24"/>
        </w:rPr>
        <w:t xml:space="preserve"> привлечение внимания подростков к проблемам, связанных с зависимостью.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b/>
          <w:sz w:val="24"/>
          <w:szCs w:val="24"/>
        </w:rPr>
      </w:pPr>
      <w:r w:rsidRPr="00976AC2">
        <w:rPr>
          <w:b/>
          <w:sz w:val="24"/>
          <w:szCs w:val="24"/>
        </w:rPr>
        <w:t>Задачи: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>·  Выяснить уровень информированности подростков по проблеме зависимости;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>·  Дать достоверную информацию о причинах и последствиях формирования зависимости;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>·  Сформировать навык принятия решения в ситуациях выбора и умения сказать «нет».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DB29B9" w:rsidP="00DB29B9">
      <w:pPr>
        <w:pStyle w:val="a3"/>
        <w:jc w:val="center"/>
        <w:rPr>
          <w:b/>
          <w:sz w:val="24"/>
          <w:szCs w:val="24"/>
        </w:rPr>
      </w:pPr>
      <w:r w:rsidRPr="00976AC2">
        <w:rPr>
          <w:b/>
          <w:sz w:val="24"/>
          <w:szCs w:val="24"/>
        </w:rPr>
        <w:t>Ход занятия</w:t>
      </w:r>
    </w:p>
    <w:p w:rsidR="00630F23" w:rsidRPr="00976AC2" w:rsidRDefault="00630F23" w:rsidP="00DB29B9">
      <w:pPr>
        <w:pStyle w:val="a3"/>
        <w:rPr>
          <w:sz w:val="24"/>
          <w:szCs w:val="24"/>
          <w:u w:val="single"/>
        </w:rPr>
      </w:pPr>
      <w:r w:rsidRPr="00976AC2">
        <w:rPr>
          <w:sz w:val="24"/>
          <w:szCs w:val="24"/>
          <w:u w:val="single"/>
        </w:rPr>
        <w:t>1.  Введение.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>Игра «Ассоциация»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>Дается задание участникам написать на листочках первую, пришедшую в голову ассоциацию к слову «зависимость».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>Обсуждение в группе о написанных словах и чувствах, которые испытывали при их написании.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  <w:u w:val="single"/>
        </w:rPr>
      </w:pPr>
      <w:r w:rsidRPr="00976AC2">
        <w:rPr>
          <w:sz w:val="24"/>
          <w:szCs w:val="24"/>
          <w:u w:val="single"/>
        </w:rPr>
        <w:t>2.  Оценка уровня информированности. Актуализация проблемы.</w:t>
      </w:r>
    </w:p>
    <w:p w:rsidR="00630F23" w:rsidRPr="00976AC2" w:rsidRDefault="00630F23" w:rsidP="00DB29B9">
      <w:pPr>
        <w:pStyle w:val="a3"/>
        <w:rPr>
          <w:sz w:val="24"/>
          <w:szCs w:val="24"/>
          <w:u w:val="single"/>
        </w:rPr>
      </w:pP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>Задания по группам.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 xml:space="preserve">1.  От чего зависит человек </w:t>
      </w:r>
      <w:proofErr w:type="gramStart"/>
      <w:r w:rsidRPr="00976AC2">
        <w:rPr>
          <w:sz w:val="24"/>
          <w:szCs w:val="24"/>
        </w:rPr>
        <w:t xml:space="preserve">( </w:t>
      </w:r>
      <w:proofErr w:type="gramEnd"/>
      <w:r w:rsidRPr="00976AC2">
        <w:rPr>
          <w:sz w:val="24"/>
          <w:szCs w:val="24"/>
        </w:rPr>
        <w:t>первая группа).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 xml:space="preserve">2.  Как формируется зависимость </w:t>
      </w:r>
      <w:proofErr w:type="gramStart"/>
      <w:r w:rsidRPr="00976AC2">
        <w:rPr>
          <w:sz w:val="24"/>
          <w:szCs w:val="24"/>
        </w:rPr>
        <w:t xml:space="preserve">( </w:t>
      </w:r>
      <w:proofErr w:type="gramEnd"/>
      <w:r w:rsidRPr="00976AC2">
        <w:rPr>
          <w:sz w:val="24"/>
          <w:szCs w:val="24"/>
        </w:rPr>
        <w:t>вторая группа).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 xml:space="preserve">3.  Что способствует формированию зависимости </w:t>
      </w:r>
      <w:proofErr w:type="gramStart"/>
      <w:r w:rsidRPr="00976AC2">
        <w:rPr>
          <w:sz w:val="24"/>
          <w:szCs w:val="24"/>
        </w:rPr>
        <w:t xml:space="preserve">( </w:t>
      </w:r>
      <w:proofErr w:type="gramEnd"/>
      <w:r w:rsidRPr="00976AC2">
        <w:rPr>
          <w:sz w:val="24"/>
          <w:szCs w:val="24"/>
        </w:rPr>
        <w:t>третья группа).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>4.  Что мешает формированию зависимости (четвёртая группа).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>Что такое зависимость?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 xml:space="preserve">Определение зависимости выясняется, выслушав несколько мнений, если </w:t>
      </w:r>
      <w:proofErr w:type="gramStart"/>
      <w:r w:rsidRPr="00976AC2">
        <w:rPr>
          <w:sz w:val="24"/>
          <w:szCs w:val="24"/>
        </w:rPr>
        <w:t>все-же</w:t>
      </w:r>
      <w:proofErr w:type="gramEnd"/>
      <w:r w:rsidRPr="00976AC2">
        <w:rPr>
          <w:sz w:val="24"/>
          <w:szCs w:val="24"/>
        </w:rPr>
        <w:t xml:space="preserve"> этот вопрос оказался сложным, необходимо несколько примеров зависимости.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 xml:space="preserve">Зависимость – это болезненная </w:t>
      </w:r>
      <w:proofErr w:type="gramStart"/>
      <w:r w:rsidRPr="00976AC2">
        <w:rPr>
          <w:sz w:val="24"/>
          <w:szCs w:val="24"/>
        </w:rPr>
        <w:t>потребность</w:t>
      </w:r>
      <w:proofErr w:type="gramEnd"/>
      <w:r w:rsidRPr="00976AC2">
        <w:rPr>
          <w:sz w:val="24"/>
          <w:szCs w:val="24"/>
        </w:rPr>
        <w:t xml:space="preserve"> в чем либо или в ком-либо, это же жизненная необходимость.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DB29B9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 xml:space="preserve">             </w:t>
      </w:r>
      <w:r w:rsidR="00630F23" w:rsidRPr="00976AC2">
        <w:rPr>
          <w:sz w:val="24"/>
          <w:szCs w:val="24"/>
        </w:rPr>
        <w:t>Зависимость</w:t>
      </w:r>
    </w:p>
    <w:p w:rsidR="00630F23" w:rsidRPr="00976AC2" w:rsidRDefault="00DB29B9" w:rsidP="00DB29B9">
      <w:pPr>
        <w:pStyle w:val="a3"/>
        <w:rPr>
          <w:sz w:val="24"/>
          <w:szCs w:val="24"/>
        </w:rPr>
      </w:pPr>
      <w:r w:rsidRPr="00976AC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C3D1F" wp14:editId="4E11D68E">
                <wp:simplePos x="0" y="0"/>
                <wp:positionH relativeFrom="column">
                  <wp:posOffset>791210</wp:posOffset>
                </wp:positionH>
                <wp:positionV relativeFrom="paragraph">
                  <wp:posOffset>19050</wp:posOffset>
                </wp:positionV>
                <wp:extent cx="306705" cy="140335"/>
                <wp:effectExtent l="0" t="0" r="74295" b="6921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140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62.3pt;margin-top:1.5pt;width:24.15pt;height: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 w:rsidRPr="00976AC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E0F5F" wp14:editId="58607BB6">
                <wp:simplePos x="0" y="0"/>
                <wp:positionH relativeFrom="column">
                  <wp:posOffset>369278</wp:posOffset>
                </wp:positionH>
                <wp:positionV relativeFrom="paragraph">
                  <wp:posOffset>19441</wp:posOffset>
                </wp:positionV>
                <wp:extent cx="351691" cy="140335"/>
                <wp:effectExtent l="38100" t="0" r="29845" b="6921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691" cy="140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9.1pt;margin-top:1.55pt;width:27.7pt;height:11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 xml:space="preserve"> Химическая</w:t>
      </w:r>
      <w:proofErr w:type="gramStart"/>
      <w:r w:rsidRPr="00976AC2">
        <w:rPr>
          <w:sz w:val="24"/>
          <w:szCs w:val="24"/>
        </w:rPr>
        <w:t xml:space="preserve"> Н</w:t>
      </w:r>
      <w:proofErr w:type="gramEnd"/>
      <w:r w:rsidRPr="00976AC2">
        <w:rPr>
          <w:sz w:val="24"/>
          <w:szCs w:val="24"/>
        </w:rPr>
        <w:t>е химическая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DB29B9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 xml:space="preserve">                </w:t>
      </w:r>
      <w:r w:rsidR="00630F23" w:rsidRPr="00976AC2">
        <w:rPr>
          <w:sz w:val="24"/>
          <w:szCs w:val="24"/>
        </w:rPr>
        <w:t>Пища</w:t>
      </w:r>
    </w:p>
    <w:p w:rsidR="00630F23" w:rsidRPr="00976AC2" w:rsidRDefault="00DB29B9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 xml:space="preserve">                </w:t>
      </w:r>
      <w:r w:rsidR="00630F23" w:rsidRPr="00976AC2">
        <w:rPr>
          <w:sz w:val="24"/>
          <w:szCs w:val="24"/>
        </w:rPr>
        <w:t>Алкоголь</w:t>
      </w:r>
    </w:p>
    <w:p w:rsidR="00630F23" w:rsidRPr="00976AC2" w:rsidRDefault="00DB29B9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 xml:space="preserve">                </w:t>
      </w:r>
      <w:r w:rsidR="00630F23" w:rsidRPr="00976AC2">
        <w:rPr>
          <w:sz w:val="24"/>
          <w:szCs w:val="24"/>
        </w:rPr>
        <w:t>Таблетки</w:t>
      </w:r>
    </w:p>
    <w:p w:rsidR="00630F23" w:rsidRPr="00976AC2" w:rsidRDefault="00DB29B9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 xml:space="preserve">                </w:t>
      </w:r>
      <w:r w:rsidR="00630F23" w:rsidRPr="00976AC2">
        <w:rPr>
          <w:sz w:val="24"/>
          <w:szCs w:val="24"/>
        </w:rPr>
        <w:t>Курение</w:t>
      </w:r>
    </w:p>
    <w:p w:rsidR="00630F23" w:rsidRPr="00976AC2" w:rsidRDefault="00DB29B9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 xml:space="preserve">                </w:t>
      </w:r>
      <w:r w:rsidR="00630F23" w:rsidRPr="00976AC2">
        <w:rPr>
          <w:sz w:val="24"/>
          <w:szCs w:val="24"/>
        </w:rPr>
        <w:t>Наркотик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lastRenderedPageBreak/>
        <w:t>Особенности формирования химической зависимости</w:t>
      </w:r>
    </w:p>
    <w:p w:rsidR="00630F23" w:rsidRPr="00976AC2" w:rsidRDefault="00DB29B9" w:rsidP="00DB29B9">
      <w:pPr>
        <w:pStyle w:val="a3"/>
        <w:rPr>
          <w:sz w:val="24"/>
          <w:szCs w:val="24"/>
        </w:rPr>
      </w:pPr>
      <w:r w:rsidRPr="00976AC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406A9B" wp14:editId="7A468AD5">
                <wp:simplePos x="0" y="0"/>
                <wp:positionH relativeFrom="column">
                  <wp:posOffset>1362808</wp:posOffset>
                </wp:positionH>
                <wp:positionV relativeFrom="paragraph">
                  <wp:posOffset>-3175</wp:posOffset>
                </wp:positionV>
                <wp:extent cx="0" cy="228600"/>
                <wp:effectExtent l="9525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07.3pt;margin-top:-.25pt;width:0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Pr="00976AC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C094C" wp14:editId="762D6BAB">
                <wp:simplePos x="0" y="0"/>
                <wp:positionH relativeFrom="column">
                  <wp:posOffset>2209165</wp:posOffset>
                </wp:positionH>
                <wp:positionV relativeFrom="paragraph">
                  <wp:posOffset>-635</wp:posOffset>
                </wp:positionV>
                <wp:extent cx="306705" cy="140335"/>
                <wp:effectExtent l="0" t="0" r="74295" b="6921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140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73.95pt;margin-top:-.05pt;width:24.15pt;height:1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 w:rsidRPr="00976AC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E2167" wp14:editId="31246235">
                <wp:simplePos x="0" y="0"/>
                <wp:positionH relativeFrom="column">
                  <wp:posOffset>398047</wp:posOffset>
                </wp:positionH>
                <wp:positionV relativeFrom="paragraph">
                  <wp:posOffset>-879</wp:posOffset>
                </wp:positionV>
                <wp:extent cx="351155" cy="140335"/>
                <wp:effectExtent l="38100" t="0" r="29845" b="6921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155" cy="140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1.35pt;margin-top:-.05pt;width:27.65pt;height:11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630F23" w:rsidRPr="00976AC2" w:rsidRDefault="00DB29B9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 xml:space="preserve">     </w:t>
      </w:r>
      <w:r w:rsidR="00630F23" w:rsidRPr="00976AC2">
        <w:rPr>
          <w:sz w:val="24"/>
          <w:szCs w:val="24"/>
        </w:rPr>
        <w:t>социальная психологическая физическая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>Как формируется зависимость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>·  Информация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>·  Принятие решения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>·  Первые пробы (обстановка, ощущения, окружение)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>·  Эпизодическое употребление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>·  Постоянное употребление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>·  Зависимый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  <w:u w:val="single"/>
        </w:rPr>
      </w:pPr>
      <w:r w:rsidRPr="00976AC2">
        <w:rPr>
          <w:sz w:val="24"/>
          <w:szCs w:val="24"/>
          <w:u w:val="single"/>
        </w:rPr>
        <w:t>3. Информационный блок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>Упражнение «Спорные утверждения»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>Цель: дать возможность каждому участнику выяснить свои взгляды на проблемы, связанные с употреблением наркотиков.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>Материалы: 5 листов бумаги с надписью: - «</w:t>
      </w:r>
      <w:proofErr w:type="gramStart"/>
      <w:r w:rsidRPr="00976AC2">
        <w:rPr>
          <w:sz w:val="24"/>
          <w:szCs w:val="24"/>
        </w:rPr>
        <w:t>Совершенно согласен</w:t>
      </w:r>
      <w:proofErr w:type="gramEnd"/>
      <w:r w:rsidRPr="00976AC2">
        <w:rPr>
          <w:sz w:val="24"/>
          <w:szCs w:val="24"/>
        </w:rPr>
        <w:t>»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>- «</w:t>
      </w:r>
      <w:proofErr w:type="gramStart"/>
      <w:r w:rsidRPr="00976AC2">
        <w:rPr>
          <w:sz w:val="24"/>
          <w:szCs w:val="24"/>
        </w:rPr>
        <w:t>Согласен</w:t>
      </w:r>
      <w:proofErr w:type="gramEnd"/>
      <w:r w:rsidRPr="00976AC2">
        <w:rPr>
          <w:sz w:val="24"/>
          <w:szCs w:val="24"/>
        </w:rPr>
        <w:t>, но с оговорками»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>- «Совершенно не согласен»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 xml:space="preserve">- «Не </w:t>
      </w:r>
      <w:proofErr w:type="gramStart"/>
      <w:r w:rsidRPr="00976AC2">
        <w:rPr>
          <w:sz w:val="24"/>
          <w:szCs w:val="24"/>
        </w:rPr>
        <w:t>знаю</w:t>
      </w:r>
      <w:proofErr w:type="gramEnd"/>
      <w:r w:rsidRPr="00976AC2">
        <w:rPr>
          <w:sz w:val="24"/>
          <w:szCs w:val="24"/>
        </w:rPr>
        <w:t>/ не уверен»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 xml:space="preserve">- «Не </w:t>
      </w:r>
      <w:proofErr w:type="gramStart"/>
      <w:r w:rsidRPr="00976AC2">
        <w:rPr>
          <w:sz w:val="24"/>
          <w:szCs w:val="24"/>
        </w:rPr>
        <w:t>согласен</w:t>
      </w:r>
      <w:proofErr w:type="gramEnd"/>
      <w:r w:rsidRPr="00976AC2">
        <w:rPr>
          <w:sz w:val="24"/>
          <w:szCs w:val="24"/>
        </w:rPr>
        <w:t>, но с оговорками»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>Прикрепить подготовленные листы с утверждениями по стенам комнаты. По одному зачитывают утверждения, а участники должны разойтись и встать у тех листов, надписи на которых отражают их точку зрения. Участников просят объяснить, почему они выбрали именно это мнение. Выслушав разные точки зрения, участники могут выбрать листы с утверждениями, более подходящими для них теперь.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>Иногда в ответственный момент подростки не могут подобрать подходящих слов для объяснения своих идей. Поэтому, задавая вопросы, необходимо точно выяснить, что они на самом деле имели в виду. Еще одним сложным моментом этой игры является «стадное чувство» - когда участники ходят друг за другом, не стремясь задуматься и выработать свое собственное мнение. Чтобы преодолеть это, нужно оговорить такой вариант заранее.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>Спорные утверждения: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>§  наркомания – это преступление.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>§  наркоманы - это не люди.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>§  легкие наркотики безвредны.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>§  наркотики повышают творческий потенциал.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>§  Наркомания – это болезнь.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lastRenderedPageBreak/>
        <w:t>§  У многих молодых людей возникают проблемы из-за наркотиков.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>§  Нужно, чтобы наркоманы могли бесплатно получать чистые иглы и шприцы.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>§  Прекратить употреблять наркотики можно в любой момент.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>§  Наркомания излечима.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>§  Многие подростки начинают употребление наркотиков «за компанию».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>§  Люди, употребляющие наркотики, очень часто не осознают, что зависят от них.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>§  Наркоман может умереть от СПИДа.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 xml:space="preserve">§  Лечение и реабилитация </w:t>
      </w:r>
      <w:proofErr w:type="spellStart"/>
      <w:r w:rsidRPr="00976AC2">
        <w:rPr>
          <w:sz w:val="24"/>
          <w:szCs w:val="24"/>
        </w:rPr>
        <w:t>наркопотребителей</w:t>
      </w:r>
      <w:proofErr w:type="spellEnd"/>
      <w:r w:rsidRPr="00976AC2">
        <w:rPr>
          <w:sz w:val="24"/>
          <w:szCs w:val="24"/>
        </w:rPr>
        <w:t xml:space="preserve"> должны быть абсолютно бесплатным, если государство хочет решить эту проблему.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>§  Зависимость от наркотиков формируется только после их многократного употребления.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>§  По внешнему виду человека можно определить, употребляет он наркотики или нет.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>§  Наркоман может умереть от передозировки.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>§  Продажа наркотиков не преследуется законом.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>§  Наркомания неизлечима.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>Обсуждение: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>Какие чувства возникли у вас, когда вы размышляли над этими вопросами?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>Легко ли было высказать свою точку зрения перед всеми участниками, особенно, когда вы оказались в меньшинстве?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>Легко ли было изменить свою точку зрения?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  <w:u w:val="single"/>
        </w:rPr>
      </w:pPr>
      <w:r w:rsidRPr="00976AC2">
        <w:rPr>
          <w:sz w:val="24"/>
          <w:szCs w:val="24"/>
          <w:u w:val="single"/>
        </w:rPr>
        <w:t>4.Завершение работы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>Упражнение «Ощущения»: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630F23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>Каждый участник выражает своё мнение, удаляясь из класса. Он прикрепляет к ватману тот цвет, который соответствует его чувству.</w:t>
      </w:r>
    </w:p>
    <w:p w:rsidR="00630F23" w:rsidRPr="00976AC2" w:rsidRDefault="00630F23" w:rsidP="00DB29B9">
      <w:pPr>
        <w:pStyle w:val="a3"/>
        <w:rPr>
          <w:sz w:val="24"/>
          <w:szCs w:val="24"/>
        </w:rPr>
      </w:pPr>
    </w:p>
    <w:p w:rsidR="00DC5E0F" w:rsidRPr="00976AC2" w:rsidRDefault="00630F23" w:rsidP="00DB29B9">
      <w:pPr>
        <w:pStyle w:val="a3"/>
        <w:rPr>
          <w:sz w:val="24"/>
          <w:szCs w:val="24"/>
        </w:rPr>
      </w:pPr>
      <w:r w:rsidRPr="00976AC2">
        <w:rPr>
          <w:sz w:val="24"/>
          <w:szCs w:val="24"/>
        </w:rPr>
        <w:t xml:space="preserve">( Понравилось; не понравилось; </w:t>
      </w:r>
      <w:proofErr w:type="gramStart"/>
      <w:r w:rsidRPr="00976AC2">
        <w:rPr>
          <w:sz w:val="24"/>
          <w:szCs w:val="24"/>
        </w:rPr>
        <w:t>равнодушен</w:t>
      </w:r>
      <w:proofErr w:type="gramEnd"/>
      <w:r w:rsidRPr="00976AC2">
        <w:rPr>
          <w:sz w:val="24"/>
          <w:szCs w:val="24"/>
        </w:rPr>
        <w:t>) Благодарю участников за внимание.</w:t>
      </w:r>
      <w:bookmarkEnd w:id="0"/>
    </w:p>
    <w:sectPr w:rsidR="00DC5E0F" w:rsidRPr="00976AC2" w:rsidSect="00DB29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23"/>
    <w:rsid w:val="00630F23"/>
    <w:rsid w:val="00976AC2"/>
    <w:rsid w:val="00DB29B9"/>
    <w:rsid w:val="00DC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9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Валентина</cp:lastModifiedBy>
  <cp:revision>4</cp:revision>
  <dcterms:created xsi:type="dcterms:W3CDTF">2015-10-10T11:24:00Z</dcterms:created>
  <dcterms:modified xsi:type="dcterms:W3CDTF">2018-02-01T10:34:00Z</dcterms:modified>
</cp:coreProperties>
</file>