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b/>
          <w:bCs/>
          <w:color w:val="333333"/>
          <w:sz w:val="24"/>
          <w:szCs w:val="24"/>
        </w:rPr>
        <w:t>Тренажер для начинающих. Простые слова.</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t xml:space="preserve">Книга - это замечательно. Но малыши не хотят напрягаться и складывать буквы в слова, гораздо проще посмотреть на картинку и по </w:t>
      </w:r>
      <w:proofErr w:type="gramStart"/>
      <w:r w:rsidRPr="00306926">
        <w:rPr>
          <w:rFonts w:ascii="Arial" w:eastAsia="Times New Roman" w:hAnsi="Arial" w:cs="Arial"/>
          <w:color w:val="333333"/>
          <w:sz w:val="24"/>
          <w:szCs w:val="24"/>
        </w:rPr>
        <w:t>первой</w:t>
      </w:r>
      <w:proofErr w:type="gramEnd"/>
      <w:r w:rsidRPr="00306926">
        <w:rPr>
          <w:rFonts w:ascii="Arial" w:eastAsia="Times New Roman" w:hAnsi="Arial" w:cs="Arial"/>
          <w:color w:val="333333"/>
          <w:sz w:val="24"/>
          <w:szCs w:val="24"/>
        </w:rPr>
        <w:t xml:space="preserve"> же букве догадаться, что написано под рисунком.</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t>Поэтому предлагаю скачать вот эти листики. На них много слов и никаких поясняющих картинок. Малыша ничто не будет отвлекать от процесса чтения. А так как в каждом слове всего три буквы, прочитать их будет не очень сложно.</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t>А сколько их - слов, состоящих из трех букв? На этих листиках больше ста таких слов. Так что ребенку будет что почитать.</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Pr>
          <w:rFonts w:ascii="Arial" w:eastAsia="Times New Roman" w:hAnsi="Arial" w:cs="Arial"/>
          <w:noProof/>
          <w:color w:val="333333"/>
          <w:sz w:val="24"/>
          <w:szCs w:val="24"/>
        </w:rPr>
        <w:lastRenderedPageBreak/>
        <w:drawing>
          <wp:inline distT="0" distB="0" distL="0" distR="0">
            <wp:extent cx="5238750" cy="7400925"/>
            <wp:effectExtent l="19050" t="0" r="0" b="0"/>
            <wp:docPr id="1" name="Рисунок 1" descr="https://i2.wp.com/ot2do6.ru/uploads/posts/2015-11/thumbs/1447831114_3bukv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ot2do6.ru/uploads/posts/2015-11/thumbs/1447831114_3bukvy2.jpg"/>
                    <pic:cNvPicPr>
                      <a:picLocks noChangeAspect="1" noChangeArrowheads="1"/>
                    </pic:cNvPicPr>
                  </pic:nvPicPr>
                  <pic:blipFill>
                    <a:blip r:embed="rId5"/>
                    <a:srcRect/>
                    <a:stretch>
                      <a:fillRect/>
                    </a:stretch>
                  </pic:blipFill>
                  <pic:spPr bwMode="auto">
                    <a:xfrm>
                      <a:off x="0" y="0"/>
                      <a:ext cx="5238750" cy="7400925"/>
                    </a:xfrm>
                    <a:prstGeom prst="rect">
                      <a:avLst/>
                    </a:prstGeom>
                    <a:noFill/>
                    <a:ln w="9525">
                      <a:noFill/>
                      <a:miter lim="800000"/>
                      <a:headEnd/>
                      <a:tailEnd/>
                    </a:ln>
                  </pic:spPr>
                </pic:pic>
              </a:graphicData>
            </a:graphic>
          </wp:inline>
        </w:drawing>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t>Новые карточки для отработки навыков чтения. На этот раз в подборке слова из 4 букв, но с одним слогом.</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t>То есть в словах есть только одна гласная буква.</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t>ДЕНЬ, ГРУЗ, СРОК, ПЕЧЬ, СЕМЬ, НОЧЬ и так далее.</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t>На двух листах собрано более 100 слов, состоящих из 4 букв и 1 слога.</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lastRenderedPageBreak/>
        <w:t>При чтении ребенок должен не просто составить слово из букв, но и осмыслить прочитанное. Попросите малыша объяснить каждое новое слово.</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5238750" cy="7400925"/>
            <wp:effectExtent l="19050" t="0" r="0" b="0"/>
            <wp:docPr id="2" name="Рисунок 2" descr="https://i0.wp.com/ot2do6.ru/uploads/posts/2015-11/thumbs/1447920257_4bukv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wp.com/ot2do6.ru/uploads/posts/2015-11/thumbs/1447920257_4bukvy1.jpg"/>
                    <pic:cNvPicPr>
                      <a:picLocks noChangeAspect="1" noChangeArrowheads="1"/>
                    </pic:cNvPicPr>
                  </pic:nvPicPr>
                  <pic:blipFill>
                    <a:blip r:embed="rId6"/>
                    <a:srcRect/>
                    <a:stretch>
                      <a:fillRect/>
                    </a:stretch>
                  </pic:blipFill>
                  <pic:spPr bwMode="auto">
                    <a:xfrm>
                      <a:off x="0" y="0"/>
                      <a:ext cx="5238750" cy="7400925"/>
                    </a:xfrm>
                    <a:prstGeom prst="rect">
                      <a:avLst/>
                    </a:prstGeom>
                    <a:noFill/>
                    <a:ln w="9525">
                      <a:noFill/>
                      <a:miter lim="800000"/>
                      <a:headEnd/>
                      <a:tailEnd/>
                    </a:ln>
                  </pic:spPr>
                </pic:pic>
              </a:graphicData>
            </a:graphic>
          </wp:inline>
        </w:drawing>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Pr>
          <w:rFonts w:ascii="Arial" w:eastAsia="Times New Roman" w:hAnsi="Arial" w:cs="Arial"/>
          <w:noProof/>
          <w:color w:val="333333"/>
          <w:sz w:val="24"/>
          <w:szCs w:val="24"/>
        </w:rPr>
        <w:lastRenderedPageBreak/>
        <w:drawing>
          <wp:inline distT="0" distB="0" distL="0" distR="0">
            <wp:extent cx="5238750" cy="7400925"/>
            <wp:effectExtent l="19050" t="0" r="0" b="0"/>
            <wp:docPr id="3" name="Рисунок 3" descr="https://i0.wp.com/ot2do6.ru/uploads/posts/2015-11/thumbs/1447920220_4bukv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0.wp.com/ot2do6.ru/uploads/posts/2015-11/thumbs/1447920220_4bukvy2.jpg"/>
                    <pic:cNvPicPr>
                      <a:picLocks noChangeAspect="1" noChangeArrowheads="1"/>
                    </pic:cNvPicPr>
                  </pic:nvPicPr>
                  <pic:blipFill>
                    <a:blip r:embed="rId7"/>
                    <a:srcRect/>
                    <a:stretch>
                      <a:fillRect/>
                    </a:stretch>
                  </pic:blipFill>
                  <pic:spPr bwMode="auto">
                    <a:xfrm>
                      <a:off x="0" y="0"/>
                      <a:ext cx="5238750" cy="7400925"/>
                    </a:xfrm>
                    <a:prstGeom prst="rect">
                      <a:avLst/>
                    </a:prstGeom>
                    <a:noFill/>
                    <a:ln w="9525">
                      <a:noFill/>
                      <a:miter lim="800000"/>
                      <a:headEnd/>
                      <a:tailEnd/>
                    </a:ln>
                  </pic:spPr>
                </pic:pic>
              </a:graphicData>
            </a:graphic>
          </wp:inline>
        </w:drawing>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t>Продолжаем отрабатывать навыки чтения.</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t xml:space="preserve">Следующая подборка - это уже двухсложные слова из 4 букв. На первой карточке слова с так называемым "открытым слогом". Их читать легко. </w:t>
      </w:r>
      <w:proofErr w:type="spellStart"/>
      <w:proofErr w:type="gramStart"/>
      <w:r w:rsidRPr="00306926">
        <w:rPr>
          <w:rFonts w:ascii="Arial" w:eastAsia="Times New Roman" w:hAnsi="Arial" w:cs="Arial"/>
          <w:color w:val="333333"/>
          <w:sz w:val="24"/>
          <w:szCs w:val="24"/>
        </w:rPr>
        <w:t>Ма-ма</w:t>
      </w:r>
      <w:proofErr w:type="spellEnd"/>
      <w:proofErr w:type="gramEnd"/>
      <w:r w:rsidRPr="00306926">
        <w:rPr>
          <w:rFonts w:ascii="Arial" w:eastAsia="Times New Roman" w:hAnsi="Arial" w:cs="Arial"/>
          <w:color w:val="333333"/>
          <w:sz w:val="24"/>
          <w:szCs w:val="24"/>
        </w:rPr>
        <w:t xml:space="preserve">, </w:t>
      </w:r>
      <w:proofErr w:type="spellStart"/>
      <w:r w:rsidRPr="00306926">
        <w:rPr>
          <w:rFonts w:ascii="Arial" w:eastAsia="Times New Roman" w:hAnsi="Arial" w:cs="Arial"/>
          <w:color w:val="333333"/>
          <w:sz w:val="24"/>
          <w:szCs w:val="24"/>
        </w:rPr>
        <w:t>ка-ша</w:t>
      </w:r>
      <w:proofErr w:type="spellEnd"/>
      <w:r w:rsidRPr="00306926">
        <w:rPr>
          <w:rFonts w:ascii="Arial" w:eastAsia="Times New Roman" w:hAnsi="Arial" w:cs="Arial"/>
          <w:color w:val="333333"/>
          <w:sz w:val="24"/>
          <w:szCs w:val="24"/>
        </w:rPr>
        <w:t xml:space="preserve">, </w:t>
      </w:r>
      <w:proofErr w:type="spellStart"/>
      <w:r w:rsidRPr="00306926">
        <w:rPr>
          <w:rFonts w:ascii="Arial" w:eastAsia="Times New Roman" w:hAnsi="Arial" w:cs="Arial"/>
          <w:color w:val="333333"/>
          <w:sz w:val="24"/>
          <w:szCs w:val="24"/>
        </w:rPr>
        <w:t>не-бо</w:t>
      </w:r>
      <w:proofErr w:type="spellEnd"/>
      <w:r w:rsidRPr="00306926">
        <w:rPr>
          <w:rFonts w:ascii="Arial" w:eastAsia="Times New Roman" w:hAnsi="Arial" w:cs="Arial"/>
          <w:color w:val="333333"/>
          <w:sz w:val="24"/>
          <w:szCs w:val="24"/>
        </w:rPr>
        <w:t xml:space="preserve">, </w:t>
      </w:r>
      <w:proofErr w:type="spellStart"/>
      <w:r w:rsidRPr="00306926">
        <w:rPr>
          <w:rFonts w:ascii="Arial" w:eastAsia="Times New Roman" w:hAnsi="Arial" w:cs="Arial"/>
          <w:color w:val="333333"/>
          <w:sz w:val="24"/>
          <w:szCs w:val="24"/>
        </w:rPr>
        <w:t>ре-ка</w:t>
      </w:r>
      <w:proofErr w:type="spellEnd"/>
      <w:r w:rsidRPr="00306926">
        <w:rPr>
          <w:rFonts w:ascii="Arial" w:eastAsia="Times New Roman" w:hAnsi="Arial" w:cs="Arial"/>
          <w:color w:val="333333"/>
          <w:sz w:val="24"/>
          <w:szCs w:val="24"/>
        </w:rPr>
        <w:t xml:space="preserve">, </w:t>
      </w:r>
      <w:proofErr w:type="spellStart"/>
      <w:r w:rsidRPr="00306926">
        <w:rPr>
          <w:rFonts w:ascii="Arial" w:eastAsia="Times New Roman" w:hAnsi="Arial" w:cs="Arial"/>
          <w:color w:val="333333"/>
          <w:sz w:val="24"/>
          <w:szCs w:val="24"/>
        </w:rPr>
        <w:t>лу-жа</w:t>
      </w:r>
      <w:proofErr w:type="spellEnd"/>
      <w:r w:rsidRPr="00306926">
        <w:rPr>
          <w:rFonts w:ascii="Arial" w:eastAsia="Times New Roman" w:hAnsi="Arial" w:cs="Arial"/>
          <w:color w:val="333333"/>
          <w:sz w:val="24"/>
          <w:szCs w:val="24"/>
        </w:rPr>
        <w:t xml:space="preserve"> и тому подобные слова.</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t xml:space="preserve">Вторая карточка </w:t>
      </w:r>
      <w:proofErr w:type="gramStart"/>
      <w:r w:rsidRPr="00306926">
        <w:rPr>
          <w:rFonts w:ascii="Arial" w:eastAsia="Times New Roman" w:hAnsi="Arial" w:cs="Arial"/>
          <w:color w:val="333333"/>
          <w:sz w:val="24"/>
          <w:szCs w:val="24"/>
        </w:rPr>
        <w:t>посложнее</w:t>
      </w:r>
      <w:proofErr w:type="gramEnd"/>
      <w:r w:rsidRPr="00306926">
        <w:rPr>
          <w:rFonts w:ascii="Arial" w:eastAsia="Times New Roman" w:hAnsi="Arial" w:cs="Arial"/>
          <w:color w:val="333333"/>
          <w:sz w:val="24"/>
          <w:szCs w:val="24"/>
        </w:rPr>
        <w:t xml:space="preserve">. Слова на ней содержат как открытые слоги, так и закрытые. </w:t>
      </w:r>
      <w:proofErr w:type="spellStart"/>
      <w:proofErr w:type="gramStart"/>
      <w:r w:rsidRPr="00306926">
        <w:rPr>
          <w:rFonts w:ascii="Arial" w:eastAsia="Times New Roman" w:hAnsi="Arial" w:cs="Arial"/>
          <w:color w:val="333333"/>
          <w:sz w:val="24"/>
          <w:szCs w:val="24"/>
        </w:rPr>
        <w:t>Ма-як</w:t>
      </w:r>
      <w:proofErr w:type="spellEnd"/>
      <w:proofErr w:type="gramEnd"/>
      <w:r w:rsidRPr="00306926">
        <w:rPr>
          <w:rFonts w:ascii="Arial" w:eastAsia="Times New Roman" w:hAnsi="Arial" w:cs="Arial"/>
          <w:color w:val="333333"/>
          <w:sz w:val="24"/>
          <w:szCs w:val="24"/>
        </w:rPr>
        <w:t xml:space="preserve">, </w:t>
      </w:r>
      <w:proofErr w:type="spellStart"/>
      <w:r w:rsidRPr="00306926">
        <w:rPr>
          <w:rFonts w:ascii="Arial" w:eastAsia="Times New Roman" w:hAnsi="Arial" w:cs="Arial"/>
          <w:color w:val="333333"/>
          <w:sz w:val="24"/>
          <w:szCs w:val="24"/>
        </w:rPr>
        <w:t>иг-ла</w:t>
      </w:r>
      <w:proofErr w:type="spellEnd"/>
      <w:r w:rsidRPr="00306926">
        <w:rPr>
          <w:rFonts w:ascii="Arial" w:eastAsia="Times New Roman" w:hAnsi="Arial" w:cs="Arial"/>
          <w:color w:val="333333"/>
          <w:sz w:val="24"/>
          <w:szCs w:val="24"/>
        </w:rPr>
        <w:t xml:space="preserve">, </w:t>
      </w:r>
      <w:proofErr w:type="spellStart"/>
      <w:r w:rsidRPr="00306926">
        <w:rPr>
          <w:rFonts w:ascii="Arial" w:eastAsia="Times New Roman" w:hAnsi="Arial" w:cs="Arial"/>
          <w:color w:val="333333"/>
          <w:sz w:val="24"/>
          <w:szCs w:val="24"/>
        </w:rPr>
        <w:t>у-тюг</w:t>
      </w:r>
      <w:proofErr w:type="spellEnd"/>
      <w:r w:rsidRPr="00306926">
        <w:rPr>
          <w:rFonts w:ascii="Arial" w:eastAsia="Times New Roman" w:hAnsi="Arial" w:cs="Arial"/>
          <w:color w:val="333333"/>
          <w:sz w:val="24"/>
          <w:szCs w:val="24"/>
        </w:rPr>
        <w:t xml:space="preserve">, </w:t>
      </w:r>
      <w:proofErr w:type="spellStart"/>
      <w:r w:rsidRPr="00306926">
        <w:rPr>
          <w:rFonts w:ascii="Arial" w:eastAsia="Times New Roman" w:hAnsi="Arial" w:cs="Arial"/>
          <w:color w:val="333333"/>
          <w:sz w:val="24"/>
          <w:szCs w:val="24"/>
        </w:rPr>
        <w:t>ях-та</w:t>
      </w:r>
      <w:proofErr w:type="spellEnd"/>
      <w:r w:rsidRPr="00306926">
        <w:rPr>
          <w:rFonts w:ascii="Arial" w:eastAsia="Times New Roman" w:hAnsi="Arial" w:cs="Arial"/>
          <w:color w:val="333333"/>
          <w:sz w:val="24"/>
          <w:szCs w:val="24"/>
        </w:rPr>
        <w:t xml:space="preserve">, </w:t>
      </w:r>
      <w:proofErr w:type="spellStart"/>
      <w:r w:rsidRPr="00306926">
        <w:rPr>
          <w:rFonts w:ascii="Arial" w:eastAsia="Times New Roman" w:hAnsi="Arial" w:cs="Arial"/>
          <w:color w:val="333333"/>
          <w:sz w:val="24"/>
          <w:szCs w:val="24"/>
        </w:rPr>
        <w:t>о-сёл</w:t>
      </w:r>
      <w:proofErr w:type="spellEnd"/>
      <w:r w:rsidRPr="00306926">
        <w:rPr>
          <w:rFonts w:ascii="Arial" w:eastAsia="Times New Roman" w:hAnsi="Arial" w:cs="Arial"/>
          <w:color w:val="333333"/>
          <w:sz w:val="24"/>
          <w:szCs w:val="24"/>
        </w:rPr>
        <w:t xml:space="preserve">, </w:t>
      </w:r>
      <w:proofErr w:type="spellStart"/>
      <w:r w:rsidRPr="00306926">
        <w:rPr>
          <w:rFonts w:ascii="Arial" w:eastAsia="Times New Roman" w:hAnsi="Arial" w:cs="Arial"/>
          <w:color w:val="333333"/>
          <w:sz w:val="24"/>
          <w:szCs w:val="24"/>
        </w:rPr>
        <w:t>ёл-ка</w:t>
      </w:r>
      <w:proofErr w:type="spellEnd"/>
      <w:r w:rsidRPr="00306926">
        <w:rPr>
          <w:rFonts w:ascii="Arial" w:eastAsia="Times New Roman" w:hAnsi="Arial" w:cs="Arial"/>
          <w:color w:val="333333"/>
          <w:sz w:val="24"/>
          <w:szCs w:val="24"/>
        </w:rPr>
        <w:t xml:space="preserve"> и так далее.</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lastRenderedPageBreak/>
        <w:t>На каждой карточке более пятидесяти слов. Так что ребенку придется потрудиться, пока прочтет все слова.</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5238750" cy="7400925"/>
            <wp:effectExtent l="19050" t="0" r="0" b="0"/>
            <wp:docPr id="4" name="Рисунок 4" descr="https://i2.wp.com/ot2do6.ru/uploads/posts/2015-11/thumbs/1448889200_2-sl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2.wp.com/ot2do6.ru/uploads/posts/2015-11/thumbs/1448889200_2-sloga.jpg"/>
                    <pic:cNvPicPr>
                      <a:picLocks noChangeAspect="1" noChangeArrowheads="1"/>
                    </pic:cNvPicPr>
                  </pic:nvPicPr>
                  <pic:blipFill>
                    <a:blip r:embed="rId8"/>
                    <a:srcRect/>
                    <a:stretch>
                      <a:fillRect/>
                    </a:stretch>
                  </pic:blipFill>
                  <pic:spPr bwMode="auto">
                    <a:xfrm>
                      <a:off x="0" y="0"/>
                      <a:ext cx="5238750" cy="7400925"/>
                    </a:xfrm>
                    <a:prstGeom prst="rect">
                      <a:avLst/>
                    </a:prstGeom>
                    <a:noFill/>
                    <a:ln w="9525">
                      <a:noFill/>
                      <a:miter lim="800000"/>
                      <a:headEnd/>
                      <a:tailEnd/>
                    </a:ln>
                  </pic:spPr>
                </pic:pic>
              </a:graphicData>
            </a:graphic>
          </wp:inline>
        </w:drawing>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Pr>
          <w:rFonts w:ascii="Arial" w:eastAsia="Times New Roman" w:hAnsi="Arial" w:cs="Arial"/>
          <w:noProof/>
          <w:color w:val="333333"/>
          <w:sz w:val="24"/>
          <w:szCs w:val="24"/>
        </w:rPr>
        <w:lastRenderedPageBreak/>
        <w:drawing>
          <wp:inline distT="0" distB="0" distL="0" distR="0">
            <wp:extent cx="5238750" cy="7400925"/>
            <wp:effectExtent l="19050" t="0" r="0" b="0"/>
            <wp:docPr id="5" name="Рисунок 5" descr="https://i0.wp.com/ot2do6.ru/uploads/posts/2015-11/thumbs/1448889150_2-slog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0.wp.com/ot2do6.ru/uploads/posts/2015-11/thumbs/1448889150_2-sloga2.jpg"/>
                    <pic:cNvPicPr>
                      <a:picLocks noChangeAspect="1" noChangeArrowheads="1"/>
                    </pic:cNvPicPr>
                  </pic:nvPicPr>
                  <pic:blipFill>
                    <a:blip r:embed="rId9"/>
                    <a:srcRect/>
                    <a:stretch>
                      <a:fillRect/>
                    </a:stretch>
                  </pic:blipFill>
                  <pic:spPr bwMode="auto">
                    <a:xfrm>
                      <a:off x="0" y="0"/>
                      <a:ext cx="5238750" cy="7400925"/>
                    </a:xfrm>
                    <a:prstGeom prst="rect">
                      <a:avLst/>
                    </a:prstGeom>
                    <a:noFill/>
                    <a:ln w="9525">
                      <a:noFill/>
                      <a:miter lim="800000"/>
                      <a:headEnd/>
                      <a:tailEnd/>
                    </a:ln>
                  </pic:spPr>
                </pic:pic>
              </a:graphicData>
            </a:graphic>
          </wp:inline>
        </w:drawing>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t xml:space="preserve">Читаем по слогам новые слова. Слова уже состоят из 5 букв. </w:t>
      </w:r>
      <w:proofErr w:type="spellStart"/>
      <w:proofErr w:type="gramStart"/>
      <w:r w:rsidRPr="00306926">
        <w:rPr>
          <w:rFonts w:ascii="Arial" w:eastAsia="Times New Roman" w:hAnsi="Arial" w:cs="Arial"/>
          <w:color w:val="333333"/>
          <w:sz w:val="24"/>
          <w:szCs w:val="24"/>
        </w:rPr>
        <w:t>Ва-гон</w:t>
      </w:r>
      <w:proofErr w:type="spellEnd"/>
      <w:proofErr w:type="gramEnd"/>
      <w:r w:rsidRPr="00306926">
        <w:rPr>
          <w:rFonts w:ascii="Arial" w:eastAsia="Times New Roman" w:hAnsi="Arial" w:cs="Arial"/>
          <w:color w:val="333333"/>
          <w:sz w:val="24"/>
          <w:szCs w:val="24"/>
        </w:rPr>
        <w:t xml:space="preserve">, </w:t>
      </w:r>
      <w:proofErr w:type="spellStart"/>
      <w:r w:rsidRPr="00306926">
        <w:rPr>
          <w:rFonts w:ascii="Arial" w:eastAsia="Times New Roman" w:hAnsi="Arial" w:cs="Arial"/>
          <w:color w:val="333333"/>
          <w:sz w:val="24"/>
          <w:szCs w:val="24"/>
        </w:rPr>
        <w:t>ма-лыш</w:t>
      </w:r>
      <w:proofErr w:type="spellEnd"/>
      <w:r w:rsidRPr="00306926">
        <w:rPr>
          <w:rFonts w:ascii="Arial" w:eastAsia="Times New Roman" w:hAnsi="Arial" w:cs="Arial"/>
          <w:color w:val="333333"/>
          <w:sz w:val="24"/>
          <w:szCs w:val="24"/>
        </w:rPr>
        <w:t xml:space="preserve">, </w:t>
      </w:r>
      <w:proofErr w:type="spellStart"/>
      <w:r w:rsidRPr="00306926">
        <w:rPr>
          <w:rFonts w:ascii="Arial" w:eastAsia="Times New Roman" w:hAnsi="Arial" w:cs="Arial"/>
          <w:color w:val="333333"/>
          <w:sz w:val="24"/>
          <w:szCs w:val="24"/>
        </w:rPr>
        <w:t>ту-ман</w:t>
      </w:r>
      <w:proofErr w:type="spellEnd"/>
      <w:r w:rsidRPr="00306926">
        <w:rPr>
          <w:rFonts w:ascii="Arial" w:eastAsia="Times New Roman" w:hAnsi="Arial" w:cs="Arial"/>
          <w:color w:val="333333"/>
          <w:sz w:val="24"/>
          <w:szCs w:val="24"/>
        </w:rPr>
        <w:t xml:space="preserve">, </w:t>
      </w:r>
      <w:proofErr w:type="spellStart"/>
      <w:r w:rsidRPr="00306926">
        <w:rPr>
          <w:rFonts w:ascii="Arial" w:eastAsia="Times New Roman" w:hAnsi="Arial" w:cs="Arial"/>
          <w:color w:val="333333"/>
          <w:sz w:val="24"/>
          <w:szCs w:val="24"/>
        </w:rPr>
        <w:t>мар-ка</w:t>
      </w:r>
      <w:proofErr w:type="spellEnd"/>
      <w:r w:rsidRPr="00306926">
        <w:rPr>
          <w:rFonts w:ascii="Arial" w:eastAsia="Times New Roman" w:hAnsi="Arial" w:cs="Arial"/>
          <w:color w:val="333333"/>
          <w:sz w:val="24"/>
          <w:szCs w:val="24"/>
        </w:rPr>
        <w:t xml:space="preserve">, </w:t>
      </w:r>
      <w:proofErr w:type="spellStart"/>
      <w:r w:rsidRPr="00306926">
        <w:rPr>
          <w:rFonts w:ascii="Arial" w:eastAsia="Times New Roman" w:hAnsi="Arial" w:cs="Arial"/>
          <w:color w:val="333333"/>
          <w:sz w:val="24"/>
          <w:szCs w:val="24"/>
        </w:rPr>
        <w:t>ре-дис</w:t>
      </w:r>
      <w:proofErr w:type="spellEnd"/>
      <w:r w:rsidRPr="00306926">
        <w:rPr>
          <w:rFonts w:ascii="Arial" w:eastAsia="Times New Roman" w:hAnsi="Arial" w:cs="Arial"/>
          <w:color w:val="333333"/>
          <w:sz w:val="24"/>
          <w:szCs w:val="24"/>
        </w:rPr>
        <w:t xml:space="preserve">, </w:t>
      </w:r>
      <w:proofErr w:type="spellStart"/>
      <w:r w:rsidRPr="00306926">
        <w:rPr>
          <w:rFonts w:ascii="Arial" w:eastAsia="Times New Roman" w:hAnsi="Arial" w:cs="Arial"/>
          <w:color w:val="333333"/>
          <w:sz w:val="24"/>
          <w:szCs w:val="24"/>
        </w:rPr>
        <w:t>лам-па</w:t>
      </w:r>
      <w:proofErr w:type="spellEnd"/>
      <w:r w:rsidRPr="00306926">
        <w:rPr>
          <w:rFonts w:ascii="Arial" w:eastAsia="Times New Roman" w:hAnsi="Arial" w:cs="Arial"/>
          <w:color w:val="333333"/>
          <w:sz w:val="24"/>
          <w:szCs w:val="24"/>
        </w:rPr>
        <w:t>. И так далее. Если ребенок уверено прочтет эти сто пятьдесят с "хвостиком" слов, вы можете считать, что ваш малыш читать НАУЧИЛСЯ! Вернее, научился складывать из букв слова.</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t xml:space="preserve">Учимся читать по слогам – этот этап в обучении детей чтению является одним из самых важных и непростых. Часто родители просто не знают, как научить ребёнка произносить две буквы слитно и надолго «застревают» на этом. Устав от </w:t>
      </w:r>
      <w:r w:rsidRPr="00306926">
        <w:rPr>
          <w:rFonts w:ascii="Arial" w:eastAsia="Times New Roman" w:hAnsi="Arial" w:cs="Arial"/>
          <w:color w:val="333333"/>
          <w:sz w:val="24"/>
          <w:szCs w:val="24"/>
        </w:rPr>
        <w:lastRenderedPageBreak/>
        <w:t>бесконечного повторения «МЭ и</w:t>
      </w:r>
      <w:proofErr w:type="gramStart"/>
      <w:r w:rsidRPr="00306926">
        <w:rPr>
          <w:rFonts w:ascii="Arial" w:eastAsia="Times New Roman" w:hAnsi="Arial" w:cs="Arial"/>
          <w:color w:val="333333"/>
          <w:sz w:val="24"/>
          <w:szCs w:val="24"/>
        </w:rPr>
        <w:t xml:space="preserve"> А</w:t>
      </w:r>
      <w:proofErr w:type="gramEnd"/>
      <w:r w:rsidRPr="00306926">
        <w:rPr>
          <w:rFonts w:ascii="Arial" w:eastAsia="Times New Roman" w:hAnsi="Arial" w:cs="Arial"/>
          <w:color w:val="333333"/>
          <w:sz w:val="24"/>
          <w:szCs w:val="24"/>
        </w:rPr>
        <w:t xml:space="preserve"> будет МА», ребёнок быстро теряет интерес, и обучение чтению превращается в мучение для всей семьи. В результате дети, уже с двух-трёх лет знающие буквы, даже к пяти годам не могут читать простые слова, не говоря уже о чтении предложений и книг.</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t>Что же делать дальше, когда ребёнок запомнил буквы? Сразу оговоримся, что обучение дошкольника чтению слогов можно начинать и ДО того, как он освоил весь алфавит (более того, некоторые педагоги настаивают на том, что переходить к слогам нужно как можно быстрее, не дожидаясь изучения всех букв). Но те буквы, которые мы будем соединять в слоги, ребёнок должен называть без запинок.</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t xml:space="preserve">Для того чтобы начать обучение чтению по слогам, ребёнку достаточно знать 3-4 гласных и несколько согласных. Возьмите в первую очередь те согласные, которые можно тянуть (С, </w:t>
      </w:r>
      <w:proofErr w:type="gramStart"/>
      <w:r w:rsidRPr="00306926">
        <w:rPr>
          <w:rFonts w:ascii="Arial" w:eastAsia="Times New Roman" w:hAnsi="Arial" w:cs="Arial"/>
          <w:color w:val="333333"/>
          <w:sz w:val="24"/>
          <w:szCs w:val="24"/>
        </w:rPr>
        <w:t>З</w:t>
      </w:r>
      <w:proofErr w:type="gramEnd"/>
      <w:r w:rsidRPr="00306926">
        <w:rPr>
          <w:rFonts w:ascii="Arial" w:eastAsia="Times New Roman" w:hAnsi="Arial" w:cs="Arial"/>
          <w:color w:val="333333"/>
          <w:sz w:val="24"/>
          <w:szCs w:val="24"/>
        </w:rPr>
        <w:t>, Л, М, Н, В, Ф), это поможет научить ребёнка слитному произношению слога. А это принципиально важный момент.</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t>Итак, рассмотрим несколько, на наш взгляд, самых эффективных методик, которые </w:t>
      </w:r>
      <w:hyperlink r:id="rId10" w:history="1">
        <w:r w:rsidRPr="00306926">
          <w:rPr>
            <w:rFonts w:ascii="Arial" w:eastAsia="Times New Roman" w:hAnsi="Arial" w:cs="Arial"/>
            <w:color w:val="428BCA"/>
            <w:sz w:val="24"/>
            <w:szCs w:val="24"/>
            <w:u w:val="single"/>
          </w:rPr>
          <w:t>современные педагоги</w:t>
        </w:r>
      </w:hyperlink>
      <w:r w:rsidRPr="00306926">
        <w:rPr>
          <w:rFonts w:ascii="Arial" w:eastAsia="Times New Roman" w:hAnsi="Arial" w:cs="Arial"/>
          <w:color w:val="333333"/>
          <w:sz w:val="24"/>
          <w:szCs w:val="24"/>
        </w:rPr>
        <w:t> предлагают для обучения ребёнка складыванию бу</w:t>
      </w:r>
      <w:proofErr w:type="gramStart"/>
      <w:r w:rsidRPr="00306926">
        <w:rPr>
          <w:rFonts w:ascii="Arial" w:eastAsia="Times New Roman" w:hAnsi="Arial" w:cs="Arial"/>
          <w:color w:val="333333"/>
          <w:sz w:val="24"/>
          <w:szCs w:val="24"/>
        </w:rPr>
        <w:t>кв в сл</w:t>
      </w:r>
      <w:proofErr w:type="gramEnd"/>
      <w:r w:rsidRPr="00306926">
        <w:rPr>
          <w:rFonts w:ascii="Arial" w:eastAsia="Times New Roman" w:hAnsi="Arial" w:cs="Arial"/>
          <w:color w:val="333333"/>
          <w:sz w:val="24"/>
          <w:szCs w:val="24"/>
        </w:rPr>
        <w:t>оги.</w:t>
      </w:r>
    </w:p>
    <w:p w:rsidR="00306926" w:rsidRPr="00306926" w:rsidRDefault="00306926" w:rsidP="00306926">
      <w:pPr>
        <w:shd w:val="clear" w:color="auto" w:fill="FFFFFF"/>
        <w:spacing w:before="360" w:after="120" w:line="240" w:lineRule="auto"/>
        <w:outlineLvl w:val="1"/>
        <w:rPr>
          <w:rFonts w:ascii="Arial" w:eastAsia="Times New Roman" w:hAnsi="Arial" w:cs="Arial"/>
          <w:b/>
          <w:bCs/>
          <w:color w:val="333333"/>
          <w:sz w:val="36"/>
          <w:szCs w:val="36"/>
        </w:rPr>
      </w:pPr>
      <w:r w:rsidRPr="00306926">
        <w:rPr>
          <w:rFonts w:ascii="Arial" w:eastAsia="Times New Roman" w:hAnsi="Arial" w:cs="Arial"/>
          <w:b/>
          <w:bCs/>
          <w:color w:val="333333"/>
          <w:sz w:val="36"/>
          <w:szCs w:val="36"/>
        </w:rPr>
        <w:t>1. Играем в «Паровозики»</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i/>
          <w:iCs/>
          <w:color w:val="333333"/>
          <w:sz w:val="24"/>
          <w:szCs w:val="24"/>
        </w:rPr>
        <w:t>(игра из пособия Е. Барановой, О. Разумовской «Как научить вашего ребёнка читать»).</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t>Вместо скучной зубрёжки, предложите ребёнку «прокатиться на поезде». На рельсах, по которым поедут наши вагончики, написаны все согласные, а на самих вагончиках – гласные. Помещаем вагончик на рельсы так, чтобы в окошечко показалась согласная, и называем, какая станция у нас получилась (например, БА). Далее перемещаем вагончик вниз по рельсам – до следующей согласной и читаем появившийся слог.</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t>Есть похожее пособие в карточках «Игра «Паровозик». Читаем слоги</w:t>
      </w:r>
      <w:proofErr w:type="gramStart"/>
      <w:r w:rsidRPr="00306926">
        <w:rPr>
          <w:rFonts w:ascii="Arial" w:eastAsia="Times New Roman" w:hAnsi="Arial" w:cs="Arial"/>
          <w:color w:val="333333"/>
          <w:sz w:val="24"/>
          <w:szCs w:val="24"/>
        </w:rPr>
        <w:t xml:space="preserve">.» </w:t>
      </w:r>
      <w:proofErr w:type="gramEnd"/>
      <w:r w:rsidRPr="00306926">
        <w:rPr>
          <w:rFonts w:ascii="Arial" w:eastAsia="Times New Roman" w:hAnsi="Arial" w:cs="Arial"/>
          <w:color w:val="333333"/>
          <w:sz w:val="24"/>
          <w:szCs w:val="24"/>
        </w:rPr>
        <w:t xml:space="preserve">от Е. </w:t>
      </w:r>
      <w:proofErr w:type="spellStart"/>
      <w:r w:rsidRPr="00306926">
        <w:rPr>
          <w:rFonts w:ascii="Arial" w:eastAsia="Times New Roman" w:hAnsi="Arial" w:cs="Arial"/>
          <w:color w:val="333333"/>
          <w:sz w:val="24"/>
          <w:szCs w:val="24"/>
        </w:rPr>
        <w:t>Сатаевой</w:t>
      </w:r>
      <w:proofErr w:type="spellEnd"/>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t>Эта игра хороша тем, что ребёнку не нужно специально объяснять, как складывать слоги. Достаточно сказать: «Сейчас мы покатаем букву</w:t>
      </w:r>
      <w:proofErr w:type="gramStart"/>
      <w:r w:rsidRPr="00306926">
        <w:rPr>
          <w:rFonts w:ascii="Arial" w:eastAsia="Times New Roman" w:hAnsi="Arial" w:cs="Arial"/>
          <w:color w:val="333333"/>
          <w:sz w:val="24"/>
          <w:szCs w:val="24"/>
        </w:rPr>
        <w:t xml:space="preserve"> А</w:t>
      </w:r>
      <w:proofErr w:type="gramEnd"/>
      <w:r w:rsidRPr="00306926">
        <w:rPr>
          <w:rFonts w:ascii="Arial" w:eastAsia="Times New Roman" w:hAnsi="Arial" w:cs="Arial"/>
          <w:color w:val="333333"/>
          <w:sz w:val="24"/>
          <w:szCs w:val="24"/>
        </w:rPr>
        <w:t xml:space="preserve">, она будет нашим пассажиром, называй все станции, на которых мы будем делать остановку». Для начала «прокатитесь» сами – пусть ребёнок перемещает вагончик по рельсам, а вы громко и чётко называйте «станции»: БА, ВА, ГА, ДА, ЖА, </w:t>
      </w:r>
      <w:proofErr w:type="gramStart"/>
      <w:r w:rsidRPr="00306926">
        <w:rPr>
          <w:rFonts w:ascii="Arial" w:eastAsia="Times New Roman" w:hAnsi="Arial" w:cs="Arial"/>
          <w:color w:val="333333"/>
          <w:sz w:val="24"/>
          <w:szCs w:val="24"/>
        </w:rPr>
        <w:t>ЗА</w:t>
      </w:r>
      <w:proofErr w:type="gramEnd"/>
      <w:r w:rsidRPr="00306926">
        <w:rPr>
          <w:rFonts w:ascii="Arial" w:eastAsia="Times New Roman" w:hAnsi="Arial" w:cs="Arial"/>
          <w:color w:val="333333"/>
          <w:sz w:val="24"/>
          <w:szCs w:val="24"/>
        </w:rPr>
        <w:t xml:space="preserve"> и т.д. Затем предложите ребёнку делать это с вами по очереди. В процессе игры, слушая вас, дети легко схватывают, как произнести два звука слитно. На третий раз ребёнок уже без особого труда «прокатится» сам.</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B10099">
        <w:rPr>
          <w:rFonts w:ascii="Arial" w:eastAsia="Times New Roman" w:hAnsi="Arial" w:cs="Arial"/>
          <w:b/>
          <w:color w:val="333333"/>
          <w:sz w:val="24"/>
          <w:szCs w:val="24"/>
        </w:rPr>
        <w:t>Если ребёнок знает не все буквы – останавливайтесь только на тех «станциях»,</w:t>
      </w:r>
      <w:r w:rsidRPr="00306926">
        <w:rPr>
          <w:rFonts w:ascii="Arial" w:eastAsia="Times New Roman" w:hAnsi="Arial" w:cs="Arial"/>
          <w:color w:val="333333"/>
          <w:sz w:val="24"/>
          <w:szCs w:val="24"/>
        </w:rPr>
        <w:t xml:space="preserve"> которые ему хорошо знакомы. Далее меняем вагончик. Теперь катаем буквы</w:t>
      </w:r>
      <w:proofErr w:type="gramStart"/>
      <w:r w:rsidRPr="00306926">
        <w:rPr>
          <w:rFonts w:ascii="Arial" w:eastAsia="Times New Roman" w:hAnsi="Arial" w:cs="Arial"/>
          <w:color w:val="333333"/>
          <w:sz w:val="24"/>
          <w:szCs w:val="24"/>
        </w:rPr>
        <w:t xml:space="preserve"> О</w:t>
      </w:r>
      <w:proofErr w:type="gramEnd"/>
      <w:r w:rsidRPr="00306926">
        <w:rPr>
          <w:rFonts w:ascii="Arial" w:eastAsia="Times New Roman" w:hAnsi="Arial" w:cs="Arial"/>
          <w:color w:val="333333"/>
          <w:sz w:val="24"/>
          <w:szCs w:val="24"/>
        </w:rPr>
        <w:t xml:space="preserve">, У, Ы. Если ребёнок легко справляется с заданием, усложняем задачу. Например, катаемся на скорость – засекая время, какой из вагончиков </w:t>
      </w:r>
      <w:r w:rsidRPr="00306926">
        <w:rPr>
          <w:rFonts w:ascii="Arial" w:eastAsia="Times New Roman" w:hAnsi="Arial" w:cs="Arial"/>
          <w:color w:val="333333"/>
          <w:sz w:val="24"/>
          <w:szCs w:val="24"/>
        </w:rPr>
        <w:lastRenderedPageBreak/>
        <w:t xml:space="preserve">доберётся до конца пути первым. Или другой вариант: останавливаясь на станции, ребёнок должен назвать не только слог, но и слова, начинающиеся с этого слога (БО – бочка, бок, Боря; </w:t>
      </w:r>
      <w:proofErr w:type="gramStart"/>
      <w:r w:rsidRPr="00306926">
        <w:rPr>
          <w:rFonts w:ascii="Arial" w:eastAsia="Times New Roman" w:hAnsi="Arial" w:cs="Arial"/>
          <w:color w:val="333333"/>
          <w:sz w:val="24"/>
          <w:szCs w:val="24"/>
        </w:rPr>
        <w:t>ВО</w:t>
      </w:r>
      <w:proofErr w:type="gramEnd"/>
      <w:r w:rsidRPr="00306926">
        <w:rPr>
          <w:rFonts w:ascii="Arial" w:eastAsia="Times New Roman" w:hAnsi="Arial" w:cs="Arial"/>
          <w:color w:val="333333"/>
          <w:sz w:val="24"/>
          <w:szCs w:val="24"/>
        </w:rPr>
        <w:t xml:space="preserve"> – волк, воздух, восемь; ГО – город, гольфы, гости; ДО – дождь, дочка, доски и т.д.).</w:t>
      </w:r>
    </w:p>
    <w:p w:rsidR="00306926" w:rsidRPr="00306926" w:rsidRDefault="00306926" w:rsidP="00306926">
      <w:pPr>
        <w:shd w:val="clear" w:color="auto" w:fill="F5F4F1"/>
        <w:spacing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t>Обратите внимание, что с помощью этой игры можно отработать чтение не только открытых слогов (с гласным звуком в конце), но и закрытых (с согласным в конце).</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t xml:space="preserve">Для этого берём вагончики там, где гласные буквы написаны перед окошечком, и действуем аналогично. Теперь у нас буква на вагончике не пассажир, а машинист, она главная, она впереди. Прочитайте сначала получившиеся «станции» с закрытыми слогами сами: АБ, АВ, АГ, АД, АЖ, АЗ и </w:t>
      </w:r>
      <w:proofErr w:type="spellStart"/>
      <w:r w:rsidRPr="00306926">
        <w:rPr>
          <w:rFonts w:ascii="Arial" w:eastAsia="Times New Roman" w:hAnsi="Arial" w:cs="Arial"/>
          <w:color w:val="333333"/>
          <w:sz w:val="24"/>
          <w:szCs w:val="24"/>
        </w:rPr>
        <w:t>т</w:t>
      </w:r>
      <w:proofErr w:type="gramStart"/>
      <w:r w:rsidRPr="00306926">
        <w:rPr>
          <w:rFonts w:ascii="Arial" w:eastAsia="Times New Roman" w:hAnsi="Arial" w:cs="Arial"/>
          <w:color w:val="333333"/>
          <w:sz w:val="24"/>
          <w:szCs w:val="24"/>
        </w:rPr>
        <w:t>,д</w:t>
      </w:r>
      <w:proofErr w:type="spellEnd"/>
      <w:proofErr w:type="gramEnd"/>
      <w:r w:rsidRPr="00306926">
        <w:rPr>
          <w:rFonts w:ascii="Arial" w:eastAsia="Times New Roman" w:hAnsi="Arial" w:cs="Arial"/>
          <w:color w:val="333333"/>
          <w:sz w:val="24"/>
          <w:szCs w:val="24"/>
        </w:rPr>
        <w:t>., затем предложите «прокатиться» ребёнку.</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t xml:space="preserve">Помните, что и в этом, и в других упражнениях мы сначала тренируемся складывать слоги с гласными первого ряда (А, О, Э, У, Ы), а затем вводим гласные второго ряда (Я, Ё, Е, </w:t>
      </w:r>
      <w:proofErr w:type="gramStart"/>
      <w:r w:rsidRPr="00306926">
        <w:rPr>
          <w:rFonts w:ascii="Arial" w:eastAsia="Times New Roman" w:hAnsi="Arial" w:cs="Arial"/>
          <w:color w:val="333333"/>
          <w:sz w:val="24"/>
          <w:szCs w:val="24"/>
        </w:rPr>
        <w:t>Ю</w:t>
      </w:r>
      <w:proofErr w:type="gramEnd"/>
      <w:r w:rsidRPr="00306926">
        <w:rPr>
          <w:rFonts w:ascii="Arial" w:eastAsia="Times New Roman" w:hAnsi="Arial" w:cs="Arial"/>
          <w:color w:val="333333"/>
          <w:sz w:val="24"/>
          <w:szCs w:val="24"/>
        </w:rPr>
        <w:t>, И) — так называемые, «йотированные» гласные, которые делают предшествующий им звук мягким.</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t xml:space="preserve">Когда у ребёнка будет хорошо получаться чтение отдельных дорожек со слогами – чередуйте вагончики с пассажирами и машинистами, при </w:t>
      </w:r>
      <w:proofErr w:type="gramStart"/>
      <w:r w:rsidRPr="00306926">
        <w:rPr>
          <w:rFonts w:ascii="Arial" w:eastAsia="Times New Roman" w:hAnsi="Arial" w:cs="Arial"/>
          <w:color w:val="333333"/>
          <w:sz w:val="24"/>
          <w:szCs w:val="24"/>
        </w:rPr>
        <w:t>этом</w:t>
      </w:r>
      <w:proofErr w:type="gramEnd"/>
      <w:r w:rsidRPr="00306926">
        <w:rPr>
          <w:rFonts w:ascii="Arial" w:eastAsia="Times New Roman" w:hAnsi="Arial" w:cs="Arial"/>
          <w:color w:val="333333"/>
          <w:sz w:val="24"/>
          <w:szCs w:val="24"/>
        </w:rPr>
        <w:t xml:space="preserve"> не подсказывая – какой именно вагончик мы будем катать. Это поможет ребёнку научиться </w:t>
      </w:r>
      <w:proofErr w:type="gramStart"/>
      <w:r w:rsidRPr="00306926">
        <w:rPr>
          <w:rFonts w:ascii="Arial" w:eastAsia="Times New Roman" w:hAnsi="Arial" w:cs="Arial"/>
          <w:color w:val="333333"/>
          <w:sz w:val="24"/>
          <w:szCs w:val="24"/>
        </w:rPr>
        <w:t>чётко</w:t>
      </w:r>
      <w:proofErr w:type="gramEnd"/>
      <w:r w:rsidRPr="00306926">
        <w:rPr>
          <w:rFonts w:ascii="Arial" w:eastAsia="Times New Roman" w:hAnsi="Arial" w:cs="Arial"/>
          <w:color w:val="333333"/>
          <w:sz w:val="24"/>
          <w:szCs w:val="24"/>
        </w:rPr>
        <w:t xml:space="preserve"> видеть, где именно в слоге стоит гласный (с него начинается слог или им заканчивается). На первых порах обучения чтению по слогам у ребёнка с этим могут возникнуть сложности.</w:t>
      </w:r>
    </w:p>
    <w:p w:rsidR="00306926" w:rsidRPr="00306926" w:rsidRDefault="00306926" w:rsidP="00306926">
      <w:pPr>
        <w:shd w:val="clear" w:color="auto" w:fill="FFFFFF"/>
        <w:spacing w:before="360" w:after="120" w:line="240" w:lineRule="auto"/>
        <w:outlineLvl w:val="1"/>
        <w:rPr>
          <w:rFonts w:ascii="Arial" w:eastAsia="Times New Roman" w:hAnsi="Arial" w:cs="Arial"/>
          <w:b/>
          <w:bCs/>
          <w:color w:val="333333"/>
          <w:sz w:val="36"/>
          <w:szCs w:val="36"/>
        </w:rPr>
      </w:pPr>
      <w:r w:rsidRPr="00306926">
        <w:rPr>
          <w:rFonts w:ascii="Arial" w:eastAsia="Times New Roman" w:hAnsi="Arial" w:cs="Arial"/>
          <w:b/>
          <w:bCs/>
          <w:color w:val="333333"/>
          <w:sz w:val="36"/>
          <w:szCs w:val="36"/>
        </w:rPr>
        <w:t>2. «Бежим» от одной буквы к другой</w:t>
      </w:r>
    </w:p>
    <w:p w:rsidR="00306926" w:rsidRPr="00306926" w:rsidRDefault="00306926" w:rsidP="00306926">
      <w:pPr>
        <w:shd w:val="clear" w:color="auto" w:fill="FFFFFF"/>
        <w:spacing w:after="0"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t>(из «Азбуки для малышей» О. Жуковой)</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t>Это наглядное упражнение, которое поможет ребёнку научиться произносить две буквы слитно.</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7620000" cy="3114675"/>
            <wp:effectExtent l="19050" t="0" r="0" b="0"/>
            <wp:docPr id="6" name="Рисунок 6" descr="https://i0.wp.com/marypop.ru/wp-content/uploads/igra-beg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0.wp.com/marypop.ru/wp-content/uploads/igra-begim.jpg"/>
                    <pic:cNvPicPr>
                      <a:picLocks noChangeAspect="1" noChangeArrowheads="1"/>
                    </pic:cNvPicPr>
                  </pic:nvPicPr>
                  <pic:blipFill>
                    <a:blip r:embed="rId11"/>
                    <a:srcRect/>
                    <a:stretch>
                      <a:fillRect/>
                    </a:stretch>
                  </pic:blipFill>
                  <pic:spPr bwMode="auto">
                    <a:xfrm>
                      <a:off x="0" y="0"/>
                      <a:ext cx="7620000" cy="3114675"/>
                    </a:xfrm>
                    <a:prstGeom prst="rect">
                      <a:avLst/>
                    </a:prstGeom>
                    <a:noFill/>
                    <a:ln w="9525">
                      <a:noFill/>
                      <a:miter lim="800000"/>
                      <a:headEnd/>
                      <a:tailEnd/>
                    </a:ln>
                  </pic:spPr>
                </pic:pic>
              </a:graphicData>
            </a:graphic>
          </wp:inline>
        </w:drawing>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lastRenderedPageBreak/>
        <w:t xml:space="preserve">Перед нами дорожка от одной буквы к другой. Чтобы её преодолеть, нужно тянуть первую букву, пока палец, который мы ведём по дорожке, не дойдёт до второй буквы. Главное, </w:t>
      </w:r>
      <w:proofErr w:type="gramStart"/>
      <w:r w:rsidRPr="00306926">
        <w:rPr>
          <w:rFonts w:ascii="Arial" w:eastAsia="Times New Roman" w:hAnsi="Arial" w:cs="Arial"/>
          <w:color w:val="333333"/>
          <w:sz w:val="24"/>
          <w:szCs w:val="24"/>
        </w:rPr>
        <w:t>над</w:t>
      </w:r>
      <w:proofErr w:type="gramEnd"/>
      <w:r w:rsidRPr="00306926">
        <w:rPr>
          <w:rFonts w:ascii="Arial" w:eastAsia="Times New Roman" w:hAnsi="Arial" w:cs="Arial"/>
          <w:color w:val="333333"/>
          <w:sz w:val="24"/>
          <w:szCs w:val="24"/>
        </w:rPr>
        <w:t xml:space="preserve"> чем мы работаем в этом упражнении: чтобы не возникло паузы между первым и вторым звуком. Для того чтобы было интереснее заниматься, </w:t>
      </w:r>
      <w:proofErr w:type="gramStart"/>
      <w:r w:rsidRPr="00306926">
        <w:rPr>
          <w:rFonts w:ascii="Arial" w:eastAsia="Times New Roman" w:hAnsi="Arial" w:cs="Arial"/>
          <w:color w:val="333333"/>
          <w:sz w:val="24"/>
          <w:szCs w:val="24"/>
        </w:rPr>
        <w:t>замените палец на фигурку</w:t>
      </w:r>
      <w:proofErr w:type="gramEnd"/>
      <w:r w:rsidRPr="00306926">
        <w:rPr>
          <w:rFonts w:ascii="Arial" w:eastAsia="Times New Roman" w:hAnsi="Arial" w:cs="Arial"/>
          <w:color w:val="333333"/>
          <w:sz w:val="24"/>
          <w:szCs w:val="24"/>
        </w:rPr>
        <w:t xml:space="preserve"> любого зверя/человечка – пусть он бежит по дорожке и соединяет две буквы.</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i/>
          <w:iCs/>
          <w:color w:val="333333"/>
          <w:sz w:val="24"/>
          <w:szCs w:val="24"/>
        </w:rPr>
        <w:t>(«Букварь для малышей» Е. Бахтиной</w:t>
      </w:r>
      <w:proofErr w:type="gramStart"/>
      <w:r w:rsidRPr="00306926">
        <w:rPr>
          <w:rFonts w:ascii="Arial" w:eastAsia="Times New Roman" w:hAnsi="Arial" w:cs="Arial"/>
          <w:i/>
          <w:iCs/>
          <w:color w:val="333333"/>
          <w:sz w:val="24"/>
          <w:szCs w:val="24"/>
        </w:rPr>
        <w:t> ,</w:t>
      </w:r>
      <w:proofErr w:type="gramEnd"/>
      <w:r w:rsidRPr="00306926">
        <w:rPr>
          <w:rFonts w:ascii="Arial" w:eastAsia="Times New Roman" w:hAnsi="Arial" w:cs="Arial"/>
          <w:i/>
          <w:iCs/>
          <w:color w:val="333333"/>
          <w:sz w:val="24"/>
          <w:szCs w:val="24"/>
        </w:rPr>
        <w:t xml:space="preserve"> «Русская азбука» О. Жуковой и др.).</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7620000" cy="5105400"/>
            <wp:effectExtent l="19050" t="0" r="0" b="0"/>
            <wp:docPr id="7" name="Рисунок 7" descr="https://i0.wp.com/marypop.ru/wp-content/uploads/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0.wp.com/marypop.ru/wp-content/uploads/4-13.jpg"/>
                    <pic:cNvPicPr>
                      <a:picLocks noChangeAspect="1" noChangeArrowheads="1"/>
                    </pic:cNvPicPr>
                  </pic:nvPicPr>
                  <pic:blipFill>
                    <a:blip r:embed="rId12"/>
                    <a:srcRect/>
                    <a:stretch>
                      <a:fillRect/>
                    </a:stretch>
                  </pic:blipFill>
                  <pic:spPr bwMode="auto">
                    <a:xfrm>
                      <a:off x="0" y="0"/>
                      <a:ext cx="7620000" cy="5105400"/>
                    </a:xfrm>
                    <a:prstGeom prst="rect">
                      <a:avLst/>
                    </a:prstGeom>
                    <a:noFill/>
                    <a:ln w="9525">
                      <a:noFill/>
                      <a:miter lim="800000"/>
                      <a:headEnd/>
                      <a:tailEnd/>
                    </a:ln>
                  </pic:spPr>
                </pic:pic>
              </a:graphicData>
            </a:graphic>
          </wp:inline>
        </w:drawing>
      </w:r>
      <w:r w:rsidRPr="00306926">
        <w:rPr>
          <w:rFonts w:ascii="Arial" w:eastAsia="Times New Roman" w:hAnsi="Arial" w:cs="Arial"/>
          <w:color w:val="333333"/>
          <w:sz w:val="24"/>
          <w:szCs w:val="24"/>
        </w:rPr>
        <w:t>Многие авторы букварей и азбук используют одушевлённые образы букв, которые нужно сложить в слог, – они дружат, ходят вместе парами, тянут друг друга через препятствия. Главное в таких заданиях, как и в предыдущем упражнении, называть две буквы слитно, чтобы две буквы-подружки остались вместе.</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Pr>
          <w:rFonts w:ascii="Arial" w:eastAsia="Times New Roman" w:hAnsi="Arial" w:cs="Arial"/>
          <w:noProof/>
          <w:color w:val="333333"/>
          <w:sz w:val="24"/>
          <w:szCs w:val="24"/>
        </w:rPr>
        <w:lastRenderedPageBreak/>
        <w:drawing>
          <wp:inline distT="0" distB="0" distL="0" distR="0">
            <wp:extent cx="7620000" cy="4962525"/>
            <wp:effectExtent l="19050" t="0" r="0" b="0"/>
            <wp:docPr id="8" name="Рисунок 8" descr="https://i2.wp.com/marypop.ru/wp-content/uploads/igra-bukvi-drug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2.wp.com/marypop.ru/wp-content/uploads/igra-bukvi-drugat.jpg"/>
                    <pic:cNvPicPr>
                      <a:picLocks noChangeAspect="1" noChangeArrowheads="1"/>
                    </pic:cNvPicPr>
                  </pic:nvPicPr>
                  <pic:blipFill>
                    <a:blip r:embed="rId13"/>
                    <a:srcRect/>
                    <a:stretch>
                      <a:fillRect/>
                    </a:stretch>
                  </pic:blipFill>
                  <pic:spPr bwMode="auto">
                    <a:xfrm>
                      <a:off x="0" y="0"/>
                      <a:ext cx="7620000" cy="4962525"/>
                    </a:xfrm>
                    <a:prstGeom prst="rect">
                      <a:avLst/>
                    </a:prstGeom>
                    <a:noFill/>
                    <a:ln w="9525">
                      <a:noFill/>
                      <a:miter lim="800000"/>
                      <a:headEnd/>
                      <a:tailEnd/>
                    </a:ln>
                  </pic:spPr>
                </pic:pic>
              </a:graphicData>
            </a:graphic>
          </wp:inline>
        </w:drawing>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t>Для использования этого приёма вам даже не нужны специальные пособия или буквари. Распечатайте несколько фигурок мальчиков и девочек (животных, сказочных или </w:t>
      </w:r>
      <w:hyperlink r:id="rId14" w:history="1">
        <w:r w:rsidRPr="00306926">
          <w:rPr>
            <w:rFonts w:ascii="Arial" w:eastAsia="Times New Roman" w:hAnsi="Arial" w:cs="Arial"/>
            <w:color w:val="428BCA"/>
            <w:sz w:val="24"/>
            <w:szCs w:val="24"/>
            <w:u w:val="single"/>
          </w:rPr>
          <w:t>вымышленных персонажей</w:t>
        </w:r>
      </w:hyperlink>
      <w:r w:rsidRPr="00306926">
        <w:rPr>
          <w:rFonts w:ascii="Arial" w:eastAsia="Times New Roman" w:hAnsi="Arial" w:cs="Arial"/>
          <w:color w:val="333333"/>
          <w:sz w:val="24"/>
          <w:szCs w:val="24"/>
        </w:rPr>
        <w:t>), напишите на каждом из них по букве. Пусть на фигурках мальчиков будут написаны согласные, а на фигурках девочек – гласные. Подружите детей. Проверьте вместе с ребёнком, что дружить могут мальчики и девочки или две девочки, а вот подружить двух мальчиков (произнести слитно две согласные) не удаётся. Меняйте пары, ставьте в них сначала вперёд девочек, а потом мальчиков.</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Pr>
          <w:rFonts w:ascii="Arial" w:eastAsia="Times New Roman" w:hAnsi="Arial" w:cs="Arial"/>
          <w:noProof/>
          <w:color w:val="333333"/>
          <w:sz w:val="24"/>
          <w:szCs w:val="24"/>
        </w:rPr>
        <w:lastRenderedPageBreak/>
        <w:drawing>
          <wp:inline distT="0" distB="0" distL="0" distR="0">
            <wp:extent cx="7620000" cy="5181600"/>
            <wp:effectExtent l="19050" t="0" r="0" b="0"/>
            <wp:docPr id="9" name="Рисунок 9" descr="https://i2.wp.com/marypop.ru/wp-content/uploads/po-slogam-3-e1487596473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2.wp.com/marypop.ru/wp-content/uploads/po-slogam-3-e1487596473941.jpg"/>
                    <pic:cNvPicPr>
                      <a:picLocks noChangeAspect="1" noChangeArrowheads="1"/>
                    </pic:cNvPicPr>
                  </pic:nvPicPr>
                  <pic:blipFill>
                    <a:blip r:embed="rId15"/>
                    <a:srcRect/>
                    <a:stretch>
                      <a:fillRect/>
                    </a:stretch>
                  </pic:blipFill>
                  <pic:spPr bwMode="auto">
                    <a:xfrm>
                      <a:off x="0" y="0"/>
                      <a:ext cx="7620000" cy="5181600"/>
                    </a:xfrm>
                    <a:prstGeom prst="rect">
                      <a:avLst/>
                    </a:prstGeom>
                    <a:noFill/>
                    <a:ln w="9525">
                      <a:noFill/>
                      <a:miter lim="800000"/>
                      <a:headEnd/>
                      <a:tailEnd/>
                    </a:ln>
                  </pic:spPr>
                </pic:pic>
              </a:graphicData>
            </a:graphic>
          </wp:inline>
        </w:drawing>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t xml:space="preserve">Читайте слоги сначала в одном порядке, потом </w:t>
      </w:r>
      <w:proofErr w:type="gramStart"/>
      <w:r w:rsidRPr="00306926">
        <w:rPr>
          <w:rFonts w:ascii="Arial" w:eastAsia="Times New Roman" w:hAnsi="Arial" w:cs="Arial"/>
          <w:color w:val="333333"/>
          <w:sz w:val="24"/>
          <w:szCs w:val="24"/>
        </w:rPr>
        <w:t>в</w:t>
      </w:r>
      <w:proofErr w:type="gramEnd"/>
      <w:r w:rsidRPr="00306926">
        <w:rPr>
          <w:rFonts w:ascii="Arial" w:eastAsia="Times New Roman" w:hAnsi="Arial" w:cs="Arial"/>
          <w:color w:val="333333"/>
          <w:sz w:val="24"/>
          <w:szCs w:val="24"/>
        </w:rPr>
        <w:t xml:space="preserve"> обратном.</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t>Этих нескольких приёмов вполне хватит для того, чтобы научить складывать ребёнка две буквы в слог. А обучение в форме игры позволит избежать зубрёжки и скучного повторения одного и того же.</w:t>
      </w:r>
    </w:p>
    <w:p w:rsidR="00306926" w:rsidRPr="00306926" w:rsidRDefault="00306926" w:rsidP="00306926">
      <w:pPr>
        <w:shd w:val="clear" w:color="auto" w:fill="FFFFFF"/>
        <w:spacing w:before="360" w:after="120" w:line="240" w:lineRule="auto"/>
        <w:outlineLvl w:val="1"/>
        <w:rPr>
          <w:rFonts w:ascii="Arial" w:eastAsia="Times New Roman" w:hAnsi="Arial" w:cs="Arial"/>
          <w:b/>
          <w:bCs/>
          <w:color w:val="333333"/>
          <w:sz w:val="36"/>
          <w:szCs w:val="36"/>
        </w:rPr>
      </w:pPr>
      <w:r w:rsidRPr="00306926">
        <w:rPr>
          <w:rFonts w:ascii="Arial" w:eastAsia="Times New Roman" w:hAnsi="Arial" w:cs="Arial"/>
          <w:b/>
          <w:bCs/>
          <w:color w:val="333333"/>
          <w:sz w:val="36"/>
          <w:szCs w:val="36"/>
        </w:rPr>
        <w:t>4. Игры для закрепления навыка сложения букв</w:t>
      </w:r>
    </w:p>
    <w:p w:rsidR="00306926" w:rsidRPr="00306926" w:rsidRDefault="00306926" w:rsidP="00306926">
      <w:pPr>
        <w:shd w:val="clear" w:color="auto" w:fill="FFFFFF"/>
        <w:spacing w:before="360" w:after="120" w:line="240" w:lineRule="auto"/>
        <w:outlineLvl w:val="2"/>
        <w:rPr>
          <w:rFonts w:ascii="Arial" w:eastAsia="Times New Roman" w:hAnsi="Arial" w:cs="Arial"/>
          <w:b/>
          <w:bCs/>
          <w:color w:val="333333"/>
          <w:sz w:val="31"/>
          <w:szCs w:val="31"/>
        </w:rPr>
      </w:pPr>
      <w:r w:rsidRPr="00306926">
        <w:rPr>
          <w:rFonts w:ascii="Arial" w:eastAsia="Times New Roman" w:hAnsi="Arial" w:cs="Arial"/>
          <w:b/>
          <w:bCs/>
          <w:color w:val="333333"/>
          <w:sz w:val="31"/>
          <w:szCs w:val="31"/>
        </w:rPr>
        <w:t>— Слоговые лото</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t>Их очень просто сделать самим, для этого нужно подобрать несколько картинок – 6 для каждой карточки и распечатать соответствующие слоги.</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Pr>
          <w:rFonts w:ascii="Arial" w:eastAsia="Times New Roman" w:hAnsi="Arial" w:cs="Arial"/>
          <w:noProof/>
          <w:color w:val="333333"/>
          <w:sz w:val="24"/>
          <w:szCs w:val="24"/>
        </w:rPr>
        <w:lastRenderedPageBreak/>
        <w:drawing>
          <wp:inline distT="0" distB="0" distL="0" distR="0">
            <wp:extent cx="7620000" cy="5534025"/>
            <wp:effectExtent l="19050" t="0" r="0" b="0"/>
            <wp:docPr id="10" name="Рисунок 10" descr="https://i2.wp.com/marypop.ru/wp-content/uploads/10-7-e1487596136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2.wp.com/marypop.ru/wp-content/uploads/10-7-e1487596136785.jpg"/>
                    <pic:cNvPicPr>
                      <a:picLocks noChangeAspect="1" noChangeArrowheads="1"/>
                    </pic:cNvPicPr>
                  </pic:nvPicPr>
                  <pic:blipFill>
                    <a:blip r:embed="rId16"/>
                    <a:srcRect/>
                    <a:stretch>
                      <a:fillRect/>
                    </a:stretch>
                  </pic:blipFill>
                  <pic:spPr bwMode="auto">
                    <a:xfrm>
                      <a:off x="0" y="0"/>
                      <a:ext cx="7620000" cy="5534025"/>
                    </a:xfrm>
                    <a:prstGeom prst="rect">
                      <a:avLst/>
                    </a:prstGeom>
                    <a:noFill/>
                    <a:ln w="9525">
                      <a:noFill/>
                      <a:miter lim="800000"/>
                      <a:headEnd/>
                      <a:tailEnd/>
                    </a:ln>
                  </pic:spPr>
                </pic:pic>
              </a:graphicData>
            </a:graphic>
          </wp:inline>
        </w:drawing>
      </w:r>
    </w:p>
    <w:p w:rsidR="00306926" w:rsidRPr="00306926" w:rsidRDefault="00306926" w:rsidP="00306926">
      <w:pPr>
        <w:numPr>
          <w:ilvl w:val="0"/>
          <w:numId w:val="1"/>
        </w:numPr>
        <w:shd w:val="clear" w:color="auto" w:fill="FFFFFF"/>
        <w:spacing w:before="168" w:after="168" w:line="240" w:lineRule="auto"/>
        <w:ind w:left="240"/>
        <w:rPr>
          <w:rFonts w:ascii="Arial" w:eastAsia="Times New Roman" w:hAnsi="Arial" w:cs="Arial"/>
          <w:color w:val="333333"/>
          <w:sz w:val="24"/>
          <w:szCs w:val="24"/>
        </w:rPr>
      </w:pPr>
      <w:r w:rsidRPr="00306926">
        <w:rPr>
          <w:rFonts w:ascii="Arial" w:eastAsia="Times New Roman" w:hAnsi="Arial" w:cs="Arial"/>
          <w:color w:val="333333"/>
          <w:sz w:val="24"/>
          <w:szCs w:val="24"/>
        </w:rPr>
        <w:t>Вам поможет пособие «Слоги. Выбери картинку по первому слог Б</w:t>
      </w:r>
      <w:proofErr w:type="gramStart"/>
      <w:r w:rsidRPr="00306926">
        <w:rPr>
          <w:rFonts w:ascii="Arial" w:eastAsia="Times New Roman" w:hAnsi="Arial" w:cs="Arial"/>
          <w:color w:val="333333"/>
          <w:sz w:val="24"/>
          <w:szCs w:val="24"/>
        </w:rPr>
        <w:t>А-</w:t>
      </w:r>
      <w:proofErr w:type="gramEnd"/>
      <w:r w:rsidRPr="00306926">
        <w:rPr>
          <w:rFonts w:ascii="Arial" w:eastAsia="Times New Roman" w:hAnsi="Arial" w:cs="Arial"/>
          <w:color w:val="333333"/>
          <w:sz w:val="24"/>
          <w:szCs w:val="24"/>
        </w:rPr>
        <w:t>, ВА- , МА-, СА-, ТА-. Развивающие игры-лото. ФГОС ДО» Е. В. Васильевой — в этой серии есть еще несколько пособий</w:t>
      </w:r>
    </w:p>
    <w:p w:rsidR="00306926" w:rsidRPr="00306926" w:rsidRDefault="00306926" w:rsidP="00306926">
      <w:pPr>
        <w:shd w:val="clear" w:color="auto" w:fill="FFFFFF"/>
        <w:spacing w:after="0" w:line="240" w:lineRule="auto"/>
        <w:ind w:left="240"/>
        <w:rPr>
          <w:rFonts w:ascii="Arial" w:eastAsia="Times New Roman" w:hAnsi="Arial" w:cs="Arial"/>
          <w:color w:val="333333"/>
          <w:sz w:val="24"/>
          <w:szCs w:val="24"/>
        </w:rPr>
      </w:pPr>
      <w:r w:rsidRPr="00306926">
        <w:rPr>
          <w:rFonts w:ascii="Arial" w:eastAsia="Times New Roman" w:hAnsi="Arial" w:cs="Arial"/>
          <w:color w:val="333333"/>
          <w:sz w:val="24"/>
          <w:szCs w:val="24"/>
        </w:rPr>
        <w:t xml:space="preserve">«Буквы, слоги и слова. Лото с проверкой» А. </w:t>
      </w:r>
      <w:proofErr w:type="spellStart"/>
      <w:r w:rsidRPr="00306926">
        <w:rPr>
          <w:rFonts w:ascii="Arial" w:eastAsia="Times New Roman" w:hAnsi="Arial" w:cs="Arial"/>
          <w:color w:val="333333"/>
          <w:sz w:val="24"/>
          <w:szCs w:val="24"/>
        </w:rPr>
        <w:t>Аникушеной</w:t>
      </w:r>
      <w:proofErr w:type="spellEnd"/>
    </w:p>
    <w:p w:rsidR="00306926" w:rsidRPr="00306926" w:rsidRDefault="00306926" w:rsidP="00306926">
      <w:pPr>
        <w:numPr>
          <w:ilvl w:val="0"/>
          <w:numId w:val="1"/>
        </w:numPr>
        <w:shd w:val="clear" w:color="auto" w:fill="FFFFFF"/>
        <w:spacing w:before="168" w:after="168" w:line="240" w:lineRule="auto"/>
        <w:ind w:left="240"/>
        <w:rPr>
          <w:rFonts w:ascii="Arial" w:eastAsia="Times New Roman" w:hAnsi="Arial" w:cs="Arial"/>
          <w:color w:val="333333"/>
          <w:sz w:val="24"/>
          <w:szCs w:val="24"/>
        </w:rPr>
      </w:pPr>
      <w:r w:rsidRPr="00306926">
        <w:rPr>
          <w:rFonts w:ascii="Arial" w:eastAsia="Times New Roman" w:hAnsi="Arial" w:cs="Arial"/>
          <w:color w:val="333333"/>
          <w:sz w:val="24"/>
          <w:szCs w:val="24"/>
        </w:rPr>
        <w:t xml:space="preserve">Подобные упражнения есть в книге «Слоговые таблицы. ФГОС» Н. </w:t>
      </w:r>
      <w:proofErr w:type="spellStart"/>
      <w:r w:rsidRPr="00306926">
        <w:rPr>
          <w:rFonts w:ascii="Arial" w:eastAsia="Times New Roman" w:hAnsi="Arial" w:cs="Arial"/>
          <w:color w:val="333333"/>
          <w:sz w:val="24"/>
          <w:szCs w:val="24"/>
        </w:rPr>
        <w:t>Нещаевой</w:t>
      </w:r>
      <w:proofErr w:type="spellEnd"/>
    </w:p>
    <w:p w:rsidR="00306926" w:rsidRPr="00306926" w:rsidRDefault="00306926" w:rsidP="00306926">
      <w:pPr>
        <w:shd w:val="clear" w:color="auto" w:fill="FFFFFF"/>
        <w:spacing w:before="360" w:after="120" w:line="240" w:lineRule="auto"/>
        <w:outlineLvl w:val="2"/>
        <w:rPr>
          <w:rFonts w:ascii="Arial" w:eastAsia="Times New Roman" w:hAnsi="Arial" w:cs="Arial"/>
          <w:b/>
          <w:bCs/>
          <w:color w:val="333333"/>
          <w:sz w:val="31"/>
          <w:szCs w:val="31"/>
        </w:rPr>
      </w:pPr>
      <w:r w:rsidRPr="00306926">
        <w:rPr>
          <w:rFonts w:ascii="Arial" w:eastAsia="Times New Roman" w:hAnsi="Arial" w:cs="Arial"/>
          <w:b/>
          <w:bCs/>
          <w:color w:val="333333"/>
          <w:sz w:val="31"/>
          <w:szCs w:val="31"/>
        </w:rPr>
        <w:t>— Игра в магазин</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t xml:space="preserve">Разложите на прилавке игрушечные товары или картинки с их изображениями (например, </w:t>
      </w:r>
      <w:proofErr w:type="spellStart"/>
      <w:r w:rsidRPr="00306926">
        <w:rPr>
          <w:rFonts w:ascii="Arial" w:eastAsia="Times New Roman" w:hAnsi="Arial" w:cs="Arial"/>
          <w:color w:val="333333"/>
          <w:sz w:val="24"/>
          <w:szCs w:val="24"/>
        </w:rPr>
        <w:t>РЫ-ба</w:t>
      </w:r>
      <w:proofErr w:type="spellEnd"/>
      <w:r w:rsidRPr="00306926">
        <w:rPr>
          <w:rFonts w:ascii="Arial" w:eastAsia="Times New Roman" w:hAnsi="Arial" w:cs="Arial"/>
          <w:color w:val="333333"/>
          <w:sz w:val="24"/>
          <w:szCs w:val="24"/>
        </w:rPr>
        <w:t xml:space="preserve">, </w:t>
      </w:r>
      <w:proofErr w:type="spellStart"/>
      <w:r w:rsidRPr="00306926">
        <w:rPr>
          <w:rFonts w:ascii="Arial" w:eastAsia="Times New Roman" w:hAnsi="Arial" w:cs="Arial"/>
          <w:color w:val="333333"/>
          <w:sz w:val="24"/>
          <w:szCs w:val="24"/>
        </w:rPr>
        <w:t>ДЫ-ня</w:t>
      </w:r>
      <w:proofErr w:type="spellEnd"/>
      <w:r w:rsidRPr="00306926">
        <w:rPr>
          <w:rFonts w:ascii="Arial" w:eastAsia="Times New Roman" w:hAnsi="Arial" w:cs="Arial"/>
          <w:color w:val="333333"/>
          <w:sz w:val="24"/>
          <w:szCs w:val="24"/>
        </w:rPr>
        <w:t xml:space="preserve">, </w:t>
      </w:r>
      <w:proofErr w:type="spellStart"/>
      <w:r w:rsidRPr="00306926">
        <w:rPr>
          <w:rFonts w:ascii="Arial" w:eastAsia="Times New Roman" w:hAnsi="Arial" w:cs="Arial"/>
          <w:color w:val="333333"/>
          <w:sz w:val="24"/>
          <w:szCs w:val="24"/>
        </w:rPr>
        <w:t>ПИ-рожки</w:t>
      </w:r>
      <w:proofErr w:type="spellEnd"/>
      <w:r w:rsidRPr="00306926">
        <w:rPr>
          <w:rFonts w:ascii="Arial" w:eastAsia="Times New Roman" w:hAnsi="Arial" w:cs="Arial"/>
          <w:color w:val="333333"/>
          <w:sz w:val="24"/>
          <w:szCs w:val="24"/>
        </w:rPr>
        <w:t xml:space="preserve">, </w:t>
      </w:r>
      <w:proofErr w:type="spellStart"/>
      <w:r w:rsidRPr="00306926">
        <w:rPr>
          <w:rFonts w:ascii="Arial" w:eastAsia="Times New Roman" w:hAnsi="Arial" w:cs="Arial"/>
          <w:color w:val="333333"/>
          <w:sz w:val="24"/>
          <w:szCs w:val="24"/>
        </w:rPr>
        <w:t>БУ-лка</w:t>
      </w:r>
      <w:proofErr w:type="spellEnd"/>
      <w:r w:rsidRPr="00306926">
        <w:rPr>
          <w:rFonts w:ascii="Arial" w:eastAsia="Times New Roman" w:hAnsi="Arial" w:cs="Arial"/>
          <w:color w:val="333333"/>
          <w:sz w:val="24"/>
          <w:szCs w:val="24"/>
        </w:rPr>
        <w:t xml:space="preserve">, </w:t>
      </w:r>
      <w:proofErr w:type="spellStart"/>
      <w:r w:rsidRPr="00306926">
        <w:rPr>
          <w:rFonts w:ascii="Arial" w:eastAsia="Times New Roman" w:hAnsi="Arial" w:cs="Arial"/>
          <w:color w:val="333333"/>
          <w:sz w:val="24"/>
          <w:szCs w:val="24"/>
        </w:rPr>
        <w:t>ЯБ-локи</w:t>
      </w:r>
      <w:proofErr w:type="spellEnd"/>
      <w:r w:rsidRPr="00306926">
        <w:rPr>
          <w:rFonts w:ascii="Arial" w:eastAsia="Times New Roman" w:hAnsi="Arial" w:cs="Arial"/>
          <w:color w:val="333333"/>
          <w:sz w:val="24"/>
          <w:szCs w:val="24"/>
        </w:rPr>
        <w:t xml:space="preserve">, </w:t>
      </w:r>
      <w:proofErr w:type="spellStart"/>
      <w:r w:rsidRPr="00306926">
        <w:rPr>
          <w:rFonts w:ascii="Arial" w:eastAsia="Times New Roman" w:hAnsi="Arial" w:cs="Arial"/>
          <w:color w:val="333333"/>
          <w:sz w:val="24"/>
          <w:szCs w:val="24"/>
        </w:rPr>
        <w:t>МЯ-со</w:t>
      </w:r>
      <w:proofErr w:type="spellEnd"/>
      <w:r w:rsidRPr="00306926">
        <w:rPr>
          <w:rFonts w:ascii="Arial" w:eastAsia="Times New Roman" w:hAnsi="Arial" w:cs="Arial"/>
          <w:color w:val="333333"/>
          <w:sz w:val="24"/>
          <w:szCs w:val="24"/>
        </w:rPr>
        <w:t>). Приготовьте «деньги» — бумажки с названием первых слогов этих слов. Ребёнок может покупать товары только за те «купюры», на которых написан правильный слог.</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t>Сделайте своими руками с ребёнком альбомчик, в котором на одной странице разворота будет написан слог, а на другой – предметы, название которых начинается на этот слог. Периодически рассматривайте и дополняйте эти альбомчики. Для более </w:t>
      </w:r>
      <w:hyperlink r:id="rId17" w:history="1">
        <w:r w:rsidRPr="00306926">
          <w:rPr>
            <w:rFonts w:ascii="Arial" w:eastAsia="Times New Roman" w:hAnsi="Arial" w:cs="Arial"/>
            <w:color w:val="428BCA"/>
            <w:sz w:val="24"/>
            <w:szCs w:val="24"/>
            <w:u w:val="single"/>
          </w:rPr>
          <w:t>эффективного обучения</w:t>
        </w:r>
      </w:hyperlink>
      <w:r w:rsidRPr="00306926">
        <w:rPr>
          <w:rFonts w:ascii="Arial" w:eastAsia="Times New Roman" w:hAnsi="Arial" w:cs="Arial"/>
          <w:color w:val="333333"/>
          <w:sz w:val="24"/>
          <w:szCs w:val="24"/>
        </w:rPr>
        <w:t xml:space="preserve"> чтению закрывайте то одну, то </w:t>
      </w:r>
      <w:r w:rsidRPr="00306926">
        <w:rPr>
          <w:rFonts w:ascii="Arial" w:eastAsia="Times New Roman" w:hAnsi="Arial" w:cs="Arial"/>
          <w:color w:val="333333"/>
          <w:sz w:val="24"/>
          <w:szCs w:val="24"/>
        </w:rPr>
        <w:lastRenderedPageBreak/>
        <w:t>вторую половинку разворота (чтобы у ребёнка не было лишних подсказок при назывании слога или подборе слов на определённый слог).</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7620000" cy="4533900"/>
            <wp:effectExtent l="19050" t="0" r="0" b="0"/>
            <wp:docPr id="11" name="Рисунок 11" descr="https://i2.wp.com/marypop.ru/wp-content/uploads/11-7-e1487596179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2.wp.com/marypop.ru/wp-content/uploads/11-7-e1487596179555.jpg"/>
                    <pic:cNvPicPr>
                      <a:picLocks noChangeAspect="1" noChangeArrowheads="1"/>
                    </pic:cNvPicPr>
                  </pic:nvPicPr>
                  <pic:blipFill>
                    <a:blip r:embed="rId18"/>
                    <a:srcRect/>
                    <a:stretch>
                      <a:fillRect/>
                    </a:stretch>
                  </pic:blipFill>
                  <pic:spPr bwMode="auto">
                    <a:xfrm>
                      <a:off x="0" y="0"/>
                      <a:ext cx="7620000" cy="4533900"/>
                    </a:xfrm>
                    <a:prstGeom prst="rect">
                      <a:avLst/>
                    </a:prstGeom>
                    <a:noFill/>
                    <a:ln w="9525">
                      <a:noFill/>
                      <a:miter lim="800000"/>
                      <a:headEnd/>
                      <a:tailEnd/>
                    </a:ln>
                  </pic:spPr>
                </pic:pic>
              </a:graphicData>
            </a:graphic>
          </wp:inline>
        </w:drawing>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t>В этом вам помогут «Карточки для звукового и слогового анализа слов</w:t>
      </w:r>
      <w:proofErr w:type="gramStart"/>
      <w:r w:rsidRPr="00306926">
        <w:rPr>
          <w:rFonts w:ascii="Arial" w:eastAsia="Times New Roman" w:hAnsi="Arial" w:cs="Arial"/>
          <w:color w:val="333333"/>
          <w:sz w:val="24"/>
          <w:szCs w:val="24"/>
        </w:rPr>
        <w:t>.»</w:t>
      </w:r>
      <w:proofErr w:type="gramEnd"/>
    </w:p>
    <w:p w:rsidR="00306926" w:rsidRPr="00306926" w:rsidRDefault="00306926" w:rsidP="00306926">
      <w:pPr>
        <w:shd w:val="clear" w:color="auto" w:fill="FFFFFF"/>
        <w:spacing w:before="360" w:after="120" w:line="240" w:lineRule="auto"/>
        <w:outlineLvl w:val="2"/>
        <w:rPr>
          <w:rFonts w:ascii="Arial" w:eastAsia="Times New Roman" w:hAnsi="Arial" w:cs="Arial"/>
          <w:b/>
          <w:bCs/>
          <w:color w:val="333333"/>
          <w:sz w:val="31"/>
          <w:szCs w:val="31"/>
        </w:rPr>
      </w:pPr>
      <w:r w:rsidRPr="00306926">
        <w:rPr>
          <w:rFonts w:ascii="Arial" w:eastAsia="Times New Roman" w:hAnsi="Arial" w:cs="Arial"/>
          <w:b/>
          <w:bCs/>
          <w:color w:val="333333"/>
          <w:sz w:val="31"/>
          <w:szCs w:val="31"/>
        </w:rPr>
        <w:t>— Игра в аэродром (гаражи)</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t>На листах бумаги крупно пишем слоги, раскладываем их по комнате. Это будут в нашей игре разные аэродромы (гаражи). Ребёнок берёт игрушечный самолёт (машину), а взрослый командует – на какой именно аэродром (в какой гараж) нужно посадить самолёт (припарковать машину).</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t>Для этого упражнения подойдут кубики Зайцева или любые карточки со слогами (можно их сделать в виде следов). Строим из них длинную дорожку – из одного конца комнаты в другой. Выбираем две фигурки/игрушки. Одной играете вы, другой — ребёнок. Кидайте кубик — ходите по очереди вашими фигурками по карточкам на столько ходов, сколько выпало на кубике. Наступая на каждую карточку, называйте слог, написанный на ней.</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t>Для этой игры также можно использовать различные «</w:t>
      </w:r>
      <w:proofErr w:type="spellStart"/>
      <w:r w:rsidRPr="00306926">
        <w:rPr>
          <w:rFonts w:ascii="Arial" w:eastAsia="Times New Roman" w:hAnsi="Arial" w:cs="Arial"/>
          <w:color w:val="333333"/>
          <w:sz w:val="24"/>
          <w:szCs w:val="24"/>
        </w:rPr>
        <w:t>бродилки</w:t>
      </w:r>
      <w:proofErr w:type="spellEnd"/>
      <w:r w:rsidRPr="00306926">
        <w:rPr>
          <w:rFonts w:ascii="Arial" w:eastAsia="Times New Roman" w:hAnsi="Arial" w:cs="Arial"/>
          <w:color w:val="333333"/>
          <w:sz w:val="24"/>
          <w:szCs w:val="24"/>
        </w:rPr>
        <w:t>», написав слоги в кружочках на игровом поле.</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Pr>
          <w:rFonts w:ascii="Arial" w:eastAsia="Times New Roman" w:hAnsi="Arial" w:cs="Arial"/>
          <w:noProof/>
          <w:color w:val="333333"/>
          <w:sz w:val="24"/>
          <w:szCs w:val="24"/>
        </w:rPr>
        <w:lastRenderedPageBreak/>
        <w:drawing>
          <wp:inline distT="0" distB="0" distL="0" distR="0">
            <wp:extent cx="5238750" cy="6667500"/>
            <wp:effectExtent l="19050" t="0" r="0" b="0"/>
            <wp:docPr id="12" name="Рисунок 12" descr="https://i2.wp.com/marypop.ru/wp-content/uploads/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2.wp.com/marypop.ru/wp-content/uploads/5-15.jpg"/>
                    <pic:cNvPicPr>
                      <a:picLocks noChangeAspect="1" noChangeArrowheads="1"/>
                    </pic:cNvPicPr>
                  </pic:nvPicPr>
                  <pic:blipFill>
                    <a:blip r:embed="rId19"/>
                    <a:srcRect/>
                    <a:stretch>
                      <a:fillRect/>
                    </a:stretch>
                  </pic:blipFill>
                  <pic:spPr bwMode="auto">
                    <a:xfrm>
                      <a:off x="0" y="0"/>
                      <a:ext cx="5238750" cy="6667500"/>
                    </a:xfrm>
                    <a:prstGeom prst="rect">
                      <a:avLst/>
                    </a:prstGeom>
                    <a:noFill/>
                    <a:ln w="9525">
                      <a:noFill/>
                      <a:miter lim="800000"/>
                      <a:headEnd/>
                      <a:tailEnd/>
                    </a:ln>
                  </pic:spPr>
                </pic:pic>
              </a:graphicData>
            </a:graphic>
          </wp:inline>
        </w:drawing>
      </w:r>
    </w:p>
    <w:p w:rsidR="00306926" w:rsidRPr="00306926" w:rsidRDefault="00306926" w:rsidP="00306926">
      <w:pPr>
        <w:shd w:val="clear" w:color="auto" w:fill="FFFFFF"/>
        <w:spacing w:before="360" w:after="120" w:line="240" w:lineRule="auto"/>
        <w:outlineLvl w:val="1"/>
        <w:rPr>
          <w:rFonts w:ascii="Arial" w:eastAsia="Times New Roman" w:hAnsi="Arial" w:cs="Arial"/>
          <w:b/>
          <w:bCs/>
          <w:color w:val="333333"/>
          <w:sz w:val="36"/>
          <w:szCs w:val="36"/>
        </w:rPr>
      </w:pPr>
      <w:r w:rsidRPr="00306926">
        <w:rPr>
          <w:rFonts w:ascii="Arial" w:eastAsia="Times New Roman" w:hAnsi="Arial" w:cs="Arial"/>
          <w:b/>
          <w:bCs/>
          <w:color w:val="333333"/>
          <w:sz w:val="36"/>
          <w:szCs w:val="36"/>
        </w:rPr>
        <w:t>5. Чтение простых слов по слогам</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t>Одновременно с отработкой слогов приступаем к чтению </w:t>
      </w:r>
      <w:hyperlink r:id="rId20" w:history="1">
        <w:r w:rsidRPr="00306926">
          <w:rPr>
            <w:rFonts w:ascii="Arial" w:eastAsia="Times New Roman" w:hAnsi="Arial" w:cs="Arial"/>
            <w:color w:val="428BCA"/>
            <w:sz w:val="24"/>
            <w:szCs w:val="24"/>
            <w:u w:val="single"/>
          </w:rPr>
          <w:t>простых слов</w:t>
        </w:r>
      </w:hyperlink>
      <w:r w:rsidRPr="00306926">
        <w:rPr>
          <w:rFonts w:ascii="Arial" w:eastAsia="Times New Roman" w:hAnsi="Arial" w:cs="Arial"/>
          <w:color w:val="333333"/>
          <w:sz w:val="24"/>
          <w:szCs w:val="24"/>
        </w:rPr>
        <w:t> (из трёх-четырёх букв). Для наглядности, чтобы ребёнок понял, из каких частей состоит слово, какие буквы нужно читать слитно, а какие отдельно, мы рекомендуем первые слова составлять из карточек со слогами / </w:t>
      </w:r>
      <w:hyperlink r:id="rId21" w:history="1">
        <w:r w:rsidRPr="00306926">
          <w:rPr>
            <w:rFonts w:ascii="Arial" w:eastAsia="Times New Roman" w:hAnsi="Arial" w:cs="Arial"/>
            <w:color w:val="428BCA"/>
            <w:sz w:val="24"/>
            <w:szCs w:val="24"/>
            <w:u w:val="single"/>
          </w:rPr>
          <w:t>отдельными буквами</w:t>
        </w:r>
      </w:hyperlink>
      <w:r w:rsidRPr="00306926">
        <w:rPr>
          <w:rFonts w:ascii="Arial" w:eastAsia="Times New Roman" w:hAnsi="Arial" w:cs="Arial"/>
          <w:color w:val="333333"/>
          <w:sz w:val="24"/>
          <w:szCs w:val="24"/>
        </w:rPr>
        <w:t> или графически разделять слово на части.</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Pr>
          <w:rFonts w:ascii="Arial" w:eastAsia="Times New Roman" w:hAnsi="Arial" w:cs="Arial"/>
          <w:noProof/>
          <w:color w:val="333333"/>
          <w:sz w:val="24"/>
          <w:szCs w:val="24"/>
        </w:rPr>
        <w:lastRenderedPageBreak/>
        <w:drawing>
          <wp:inline distT="0" distB="0" distL="0" distR="0">
            <wp:extent cx="7620000" cy="3114675"/>
            <wp:effectExtent l="19050" t="0" r="0" b="0"/>
            <wp:docPr id="13" name="Рисунок 13" descr="https://i0.wp.com/marypop.ru/wp-content/uploads/po-slog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0.wp.com/marypop.ru/wp-content/uploads/po-slogam-2.jpg"/>
                    <pic:cNvPicPr>
                      <a:picLocks noChangeAspect="1" noChangeArrowheads="1"/>
                    </pic:cNvPicPr>
                  </pic:nvPicPr>
                  <pic:blipFill>
                    <a:blip r:embed="rId22"/>
                    <a:srcRect/>
                    <a:stretch>
                      <a:fillRect/>
                    </a:stretch>
                  </pic:blipFill>
                  <pic:spPr bwMode="auto">
                    <a:xfrm>
                      <a:off x="0" y="0"/>
                      <a:ext cx="7620000" cy="3114675"/>
                    </a:xfrm>
                    <a:prstGeom prst="rect">
                      <a:avLst/>
                    </a:prstGeom>
                    <a:noFill/>
                    <a:ln w="9525">
                      <a:noFill/>
                      <a:miter lim="800000"/>
                      <a:headEnd/>
                      <a:tailEnd/>
                    </a:ln>
                  </pic:spPr>
                </pic:pic>
              </a:graphicData>
            </a:graphic>
          </wp:inline>
        </w:drawing>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t>Слова из двух слогов можно писать на картинках, состоящих из двух частей. Картинки легче для восприятия (ребёнок охотнее читает слова, написанные на них, чем просто столбики слов) плюс наглядно видно, на какие части можно разбить слово при чтении его по слогам.</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7620000" cy="3114675"/>
            <wp:effectExtent l="19050" t="0" r="0" b="0"/>
            <wp:docPr id="14" name="Рисунок 14" descr="https://i1.wp.com/marypop.ru/wp-content/uploads/po-slog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1.wp.com/marypop.ru/wp-content/uploads/po-slogam-1.jpg"/>
                    <pic:cNvPicPr>
                      <a:picLocks noChangeAspect="1" noChangeArrowheads="1"/>
                    </pic:cNvPicPr>
                  </pic:nvPicPr>
                  <pic:blipFill>
                    <a:blip r:embed="rId23"/>
                    <a:srcRect/>
                    <a:stretch>
                      <a:fillRect/>
                    </a:stretch>
                  </pic:blipFill>
                  <pic:spPr bwMode="auto">
                    <a:xfrm>
                      <a:off x="0" y="0"/>
                      <a:ext cx="7620000" cy="3114675"/>
                    </a:xfrm>
                    <a:prstGeom prst="rect">
                      <a:avLst/>
                    </a:prstGeom>
                    <a:noFill/>
                    <a:ln w="9525">
                      <a:noFill/>
                      <a:miter lim="800000"/>
                      <a:headEnd/>
                      <a:tailEnd/>
                    </a:ln>
                  </pic:spPr>
                </pic:pic>
              </a:graphicData>
            </a:graphic>
          </wp:inline>
        </w:drawing>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proofErr w:type="gramStart"/>
      <w:r w:rsidRPr="00306926">
        <w:rPr>
          <w:rFonts w:ascii="Arial" w:eastAsia="Times New Roman" w:hAnsi="Arial" w:cs="Arial"/>
          <w:color w:val="333333"/>
          <w:sz w:val="24"/>
          <w:szCs w:val="24"/>
        </w:rPr>
        <w:t>Повышайте сложность постепенно: начните со слов, состоящих из одного слога (УМ, ОН, ЕМ, УЖ, ЁЖ) или двух одинаковых слогов:</w:t>
      </w:r>
      <w:proofErr w:type="gramEnd"/>
      <w:r w:rsidRPr="00306926">
        <w:rPr>
          <w:rFonts w:ascii="Arial" w:eastAsia="Times New Roman" w:hAnsi="Arial" w:cs="Arial"/>
          <w:color w:val="333333"/>
          <w:sz w:val="24"/>
          <w:szCs w:val="24"/>
        </w:rPr>
        <w:t xml:space="preserve"> МАМА, ДЯДЯ, ПАПА, НЯНЯ. Затем переходите к чтению слов из трёх букв (закрытый слог + согласный): БАЛ, СЫН, ЛАК, БОК, ДОМ.</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t xml:space="preserve">Нужно понимать, что даже если ребёнок произносит все слоги в слове правильно, это не значит, что он сразу сможет осмысленно сложить их в слово. Наберитесь </w:t>
      </w:r>
      <w:r w:rsidRPr="00306926">
        <w:rPr>
          <w:rFonts w:ascii="Arial" w:eastAsia="Times New Roman" w:hAnsi="Arial" w:cs="Arial"/>
          <w:color w:val="333333"/>
          <w:sz w:val="24"/>
          <w:szCs w:val="24"/>
        </w:rPr>
        <w:lastRenderedPageBreak/>
        <w:t>терпения. Если ребёнок с трудом читает слова из 3-4 букв, не переходите к чтению более длинных слов и тем более предложений.</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t>Будьте готовы к тому, что ребёнок свободно начнёт читать слова только после того, как у него автоматизируется навык сложения бу</w:t>
      </w:r>
      <w:proofErr w:type="gramStart"/>
      <w:r w:rsidRPr="00306926">
        <w:rPr>
          <w:rFonts w:ascii="Arial" w:eastAsia="Times New Roman" w:hAnsi="Arial" w:cs="Arial"/>
          <w:color w:val="333333"/>
          <w:sz w:val="24"/>
          <w:szCs w:val="24"/>
        </w:rPr>
        <w:t>кв в сл</w:t>
      </w:r>
      <w:proofErr w:type="gramEnd"/>
      <w:r w:rsidRPr="00306926">
        <w:rPr>
          <w:rFonts w:ascii="Arial" w:eastAsia="Times New Roman" w:hAnsi="Arial" w:cs="Arial"/>
          <w:color w:val="333333"/>
          <w:sz w:val="24"/>
          <w:szCs w:val="24"/>
        </w:rPr>
        <w:t>оги. Пока этого не произошло – периодически возвращайтесь к отработке слогов.</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t>И, главное, помните, что любое обучение должно быть в радость – и родителям, и детям!</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i/>
          <w:iCs/>
          <w:color w:val="333333"/>
          <w:sz w:val="24"/>
          <w:szCs w:val="24"/>
        </w:rPr>
        <w:t>Филолог, учитель русского языка и литературы, педагог </w:t>
      </w:r>
      <w:hyperlink r:id="rId24" w:history="1">
        <w:r w:rsidRPr="00306926">
          <w:rPr>
            <w:rFonts w:ascii="Arial" w:eastAsia="Times New Roman" w:hAnsi="Arial" w:cs="Arial"/>
            <w:i/>
            <w:iCs/>
            <w:color w:val="428BCA"/>
            <w:sz w:val="24"/>
            <w:szCs w:val="24"/>
            <w:u w:val="single"/>
          </w:rPr>
          <w:t>дошкольного образования</w:t>
        </w:r>
      </w:hyperlink>
      <w:r w:rsidRPr="00306926">
        <w:rPr>
          <w:rFonts w:ascii="Arial" w:eastAsia="Times New Roman" w:hAnsi="Arial" w:cs="Arial"/>
          <w:color w:val="333333"/>
          <w:sz w:val="24"/>
          <w:szCs w:val="24"/>
        </w:rPr>
        <w:br/>
      </w:r>
      <w:r w:rsidRPr="00306926">
        <w:rPr>
          <w:rFonts w:ascii="Arial" w:eastAsia="Times New Roman" w:hAnsi="Arial" w:cs="Arial"/>
          <w:i/>
          <w:iCs/>
          <w:color w:val="333333"/>
          <w:sz w:val="24"/>
          <w:szCs w:val="24"/>
        </w:rPr>
        <w:t>Светлана Зырянова</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t xml:space="preserve">Ваш малыш выучил буквы, активно складывает слоги и небольшие слова. </w:t>
      </w:r>
      <w:proofErr w:type="gramStart"/>
      <w:r w:rsidRPr="00306926">
        <w:rPr>
          <w:rFonts w:ascii="Arial" w:eastAsia="Times New Roman" w:hAnsi="Arial" w:cs="Arial"/>
          <w:color w:val="333333"/>
          <w:sz w:val="24"/>
          <w:szCs w:val="24"/>
        </w:rPr>
        <w:t>Пришла пора перейти</w:t>
      </w:r>
      <w:proofErr w:type="gramEnd"/>
      <w:r w:rsidRPr="00306926">
        <w:rPr>
          <w:rFonts w:ascii="Arial" w:eastAsia="Times New Roman" w:hAnsi="Arial" w:cs="Arial"/>
          <w:color w:val="333333"/>
          <w:sz w:val="24"/>
          <w:szCs w:val="24"/>
        </w:rPr>
        <w:t xml:space="preserve"> к более сложным, но интересным заданиям - чтению текстов. Но здесь родителей и педагогов ожидают некоторые сложности. Предлагать дошкольнику текстовые карточки без учета особенностей возраста, степени наработки навыка </w:t>
      </w:r>
      <w:proofErr w:type="spellStart"/>
      <w:r w:rsidRPr="00306926">
        <w:rPr>
          <w:rFonts w:ascii="Arial" w:eastAsia="Times New Roman" w:hAnsi="Arial" w:cs="Arial"/>
          <w:color w:val="333333"/>
          <w:sz w:val="24"/>
          <w:szCs w:val="24"/>
        </w:rPr>
        <w:t>слогочтения</w:t>
      </w:r>
      <w:proofErr w:type="spellEnd"/>
      <w:r w:rsidRPr="00306926">
        <w:rPr>
          <w:rFonts w:ascii="Arial" w:eastAsia="Times New Roman" w:hAnsi="Arial" w:cs="Arial"/>
          <w:color w:val="333333"/>
          <w:sz w:val="24"/>
          <w:szCs w:val="24"/>
        </w:rPr>
        <w:t xml:space="preserve"> нельзя. О том, как выбрать тексты для чтения для дошкольников, где найти и как правильно распечатать тексты для чтения по слогам для младших и старших дошкольников, расскажем в нашей статье.</w:t>
      </w:r>
    </w:p>
    <w:p w:rsidR="00306926" w:rsidRPr="00306926" w:rsidRDefault="00306926" w:rsidP="00306926">
      <w:pPr>
        <w:shd w:val="clear" w:color="auto" w:fill="FFFFFF"/>
        <w:spacing w:before="360" w:after="120" w:line="240" w:lineRule="auto"/>
        <w:outlineLvl w:val="1"/>
        <w:rPr>
          <w:rFonts w:ascii="Arial" w:eastAsia="Times New Roman" w:hAnsi="Arial" w:cs="Arial"/>
          <w:b/>
          <w:bCs/>
          <w:color w:val="333333"/>
          <w:sz w:val="36"/>
          <w:szCs w:val="36"/>
        </w:rPr>
      </w:pPr>
      <w:r w:rsidRPr="00306926">
        <w:rPr>
          <w:rFonts w:ascii="Arial" w:eastAsia="Times New Roman" w:hAnsi="Arial" w:cs="Arial"/>
          <w:b/>
          <w:bCs/>
          <w:color w:val="333333"/>
          <w:sz w:val="36"/>
          <w:szCs w:val="36"/>
        </w:rPr>
        <w:t>Возрастные особенности дошкольников</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t>Детсадовцы после 5 лет очень активные, подвижные, любознательные. Они стремительно взрослеют, умнеют, развиваются физически и психически.</w:t>
      </w:r>
      <w:r w:rsidRPr="00306926">
        <w:rPr>
          <w:rFonts w:ascii="Arial" w:eastAsia="Times New Roman" w:hAnsi="Arial" w:cs="Arial"/>
          <w:color w:val="333333"/>
          <w:sz w:val="24"/>
          <w:szCs w:val="24"/>
        </w:rPr>
        <w:br/>
        <w:t>При подготовке к школе, родителям, педагогам стоит обратить внимание на следующие возрастные особенности малышей 4-7 лет:</w:t>
      </w:r>
    </w:p>
    <w:p w:rsidR="00306926" w:rsidRPr="00306926" w:rsidRDefault="00306926" w:rsidP="00306926">
      <w:pPr>
        <w:numPr>
          <w:ilvl w:val="0"/>
          <w:numId w:val="2"/>
        </w:numPr>
        <w:shd w:val="clear" w:color="auto" w:fill="FFFFFF"/>
        <w:spacing w:before="168" w:after="168" w:line="240" w:lineRule="auto"/>
        <w:ind w:left="240"/>
        <w:rPr>
          <w:rFonts w:ascii="Arial" w:eastAsia="Times New Roman" w:hAnsi="Arial" w:cs="Arial"/>
          <w:color w:val="333333"/>
          <w:sz w:val="24"/>
          <w:szCs w:val="24"/>
        </w:rPr>
      </w:pPr>
      <w:r w:rsidRPr="00306926">
        <w:rPr>
          <w:rFonts w:ascii="Arial" w:eastAsia="Times New Roman" w:hAnsi="Arial" w:cs="Arial"/>
          <w:color w:val="333333"/>
          <w:sz w:val="24"/>
          <w:szCs w:val="24"/>
        </w:rPr>
        <w:t>Основная потребность детсадовцев - общение, игры. Дети задают много вопросов взрослым, себе, сверстникам. Учатся, играя.</w:t>
      </w:r>
    </w:p>
    <w:p w:rsidR="00306926" w:rsidRPr="00306926" w:rsidRDefault="00306926" w:rsidP="00306926">
      <w:pPr>
        <w:numPr>
          <w:ilvl w:val="0"/>
          <w:numId w:val="2"/>
        </w:numPr>
        <w:shd w:val="clear" w:color="auto" w:fill="FFFFFF"/>
        <w:spacing w:before="168" w:after="168" w:line="240" w:lineRule="auto"/>
        <w:ind w:left="240"/>
        <w:rPr>
          <w:rFonts w:ascii="Arial" w:eastAsia="Times New Roman" w:hAnsi="Arial" w:cs="Arial"/>
          <w:color w:val="333333"/>
          <w:sz w:val="24"/>
          <w:szCs w:val="24"/>
        </w:rPr>
      </w:pPr>
      <w:r w:rsidRPr="00306926">
        <w:rPr>
          <w:rFonts w:ascii="Arial" w:eastAsia="Times New Roman" w:hAnsi="Arial" w:cs="Arial"/>
          <w:color w:val="333333"/>
          <w:sz w:val="24"/>
          <w:szCs w:val="24"/>
        </w:rPr>
        <w:t>Ведущая психическая функция - воображение, фантазия. Это помогает проявить творческий потенциал.</w:t>
      </w:r>
    </w:p>
    <w:p w:rsidR="00306926" w:rsidRPr="00306926" w:rsidRDefault="00306926" w:rsidP="00306926">
      <w:pPr>
        <w:numPr>
          <w:ilvl w:val="0"/>
          <w:numId w:val="2"/>
        </w:numPr>
        <w:shd w:val="clear" w:color="auto" w:fill="FFFFFF"/>
        <w:spacing w:before="168" w:after="168" w:line="240" w:lineRule="auto"/>
        <w:ind w:left="240"/>
        <w:rPr>
          <w:rFonts w:ascii="Arial" w:eastAsia="Times New Roman" w:hAnsi="Arial" w:cs="Arial"/>
          <w:color w:val="333333"/>
          <w:sz w:val="24"/>
          <w:szCs w:val="24"/>
        </w:rPr>
      </w:pPr>
      <w:r w:rsidRPr="00306926">
        <w:rPr>
          <w:rFonts w:ascii="Arial" w:eastAsia="Times New Roman" w:hAnsi="Arial" w:cs="Arial"/>
          <w:color w:val="333333"/>
          <w:sz w:val="24"/>
          <w:szCs w:val="24"/>
        </w:rPr>
        <w:t>Эмоции, впечатления, положительный опыт важны для </w:t>
      </w:r>
      <w:hyperlink r:id="rId25" w:history="1">
        <w:r w:rsidRPr="00306926">
          <w:rPr>
            <w:rFonts w:ascii="Arial" w:eastAsia="Times New Roman" w:hAnsi="Arial" w:cs="Arial"/>
            <w:color w:val="428BCA"/>
            <w:sz w:val="24"/>
            <w:szCs w:val="24"/>
            <w:u w:val="single"/>
          </w:rPr>
          <w:t>дальнейшего развития</w:t>
        </w:r>
      </w:hyperlink>
      <w:r w:rsidRPr="00306926">
        <w:rPr>
          <w:rFonts w:ascii="Arial" w:eastAsia="Times New Roman" w:hAnsi="Arial" w:cs="Arial"/>
          <w:color w:val="333333"/>
          <w:sz w:val="24"/>
          <w:szCs w:val="24"/>
        </w:rPr>
        <w:t>, желания продолжать деятельность. Детсадовцу 5-7 лет необходимы похвала, поддержка, отсутствие сравнения с другими детьми.</w:t>
      </w:r>
    </w:p>
    <w:p w:rsidR="00306926" w:rsidRPr="00306926" w:rsidRDefault="00306926" w:rsidP="00306926">
      <w:pPr>
        <w:numPr>
          <w:ilvl w:val="0"/>
          <w:numId w:val="2"/>
        </w:numPr>
        <w:shd w:val="clear" w:color="auto" w:fill="FFFFFF"/>
        <w:spacing w:before="168" w:after="168" w:line="240" w:lineRule="auto"/>
        <w:ind w:left="240"/>
        <w:rPr>
          <w:rFonts w:ascii="Arial" w:eastAsia="Times New Roman" w:hAnsi="Arial" w:cs="Arial"/>
          <w:color w:val="333333"/>
          <w:sz w:val="24"/>
          <w:szCs w:val="24"/>
        </w:rPr>
      </w:pPr>
      <w:r w:rsidRPr="00306926">
        <w:rPr>
          <w:rFonts w:ascii="Arial" w:eastAsia="Times New Roman" w:hAnsi="Arial" w:cs="Arial"/>
          <w:color w:val="333333"/>
          <w:sz w:val="24"/>
          <w:szCs w:val="24"/>
        </w:rPr>
        <w:t xml:space="preserve">Активно развиваются познавательные процессы: внимание, память. Запомнить и проанализировать в 5-7 лет дошкольники могут большое количество информации. Но </w:t>
      </w:r>
      <w:proofErr w:type="gramStart"/>
      <w:r w:rsidRPr="00306926">
        <w:rPr>
          <w:rFonts w:ascii="Arial" w:eastAsia="Times New Roman" w:hAnsi="Arial" w:cs="Arial"/>
          <w:color w:val="333333"/>
          <w:sz w:val="24"/>
          <w:szCs w:val="24"/>
        </w:rPr>
        <w:t>давать ее нужно дозировано</w:t>
      </w:r>
      <w:proofErr w:type="gramEnd"/>
      <w:r w:rsidRPr="00306926">
        <w:rPr>
          <w:rFonts w:ascii="Arial" w:eastAsia="Times New Roman" w:hAnsi="Arial" w:cs="Arial"/>
          <w:color w:val="333333"/>
          <w:sz w:val="24"/>
          <w:szCs w:val="24"/>
        </w:rPr>
        <w:t>, стараясь не перегрузить детский мозг на одном уроке.</w:t>
      </w:r>
    </w:p>
    <w:p w:rsidR="00306926" w:rsidRPr="00306926" w:rsidRDefault="00306926" w:rsidP="00306926">
      <w:pPr>
        <w:numPr>
          <w:ilvl w:val="0"/>
          <w:numId w:val="2"/>
        </w:numPr>
        <w:shd w:val="clear" w:color="auto" w:fill="FFFFFF"/>
        <w:spacing w:before="168" w:after="168" w:line="240" w:lineRule="auto"/>
        <w:ind w:left="240"/>
        <w:rPr>
          <w:rFonts w:ascii="Arial" w:eastAsia="Times New Roman" w:hAnsi="Arial" w:cs="Arial"/>
          <w:color w:val="333333"/>
          <w:sz w:val="24"/>
          <w:szCs w:val="24"/>
        </w:rPr>
      </w:pPr>
      <w:r w:rsidRPr="00306926">
        <w:rPr>
          <w:rFonts w:ascii="Arial" w:eastAsia="Times New Roman" w:hAnsi="Arial" w:cs="Arial"/>
          <w:color w:val="333333"/>
          <w:sz w:val="24"/>
          <w:szCs w:val="24"/>
        </w:rPr>
        <w:t>Речь становится более развитой. В 5 лет малыш говорит </w:t>
      </w:r>
      <w:hyperlink r:id="rId26" w:history="1">
        <w:r w:rsidRPr="00306926">
          <w:rPr>
            <w:rFonts w:ascii="Arial" w:eastAsia="Times New Roman" w:hAnsi="Arial" w:cs="Arial"/>
            <w:color w:val="428BCA"/>
            <w:sz w:val="24"/>
            <w:szCs w:val="24"/>
            <w:u w:val="single"/>
          </w:rPr>
          <w:t>сложными предложениями</w:t>
        </w:r>
      </w:hyperlink>
      <w:r w:rsidRPr="00306926">
        <w:rPr>
          <w:rFonts w:ascii="Arial" w:eastAsia="Times New Roman" w:hAnsi="Arial" w:cs="Arial"/>
          <w:color w:val="333333"/>
          <w:sz w:val="24"/>
          <w:szCs w:val="24"/>
        </w:rPr>
        <w:t>, может подобрать несколько синонимов к одному слову, знает много стихов, загадок, несколько сказок наизусть.</w:t>
      </w:r>
    </w:p>
    <w:p w:rsidR="00306926" w:rsidRPr="00306926" w:rsidRDefault="00306926" w:rsidP="00306926">
      <w:pPr>
        <w:numPr>
          <w:ilvl w:val="0"/>
          <w:numId w:val="2"/>
        </w:numPr>
        <w:shd w:val="clear" w:color="auto" w:fill="FFFFFF"/>
        <w:spacing w:before="168" w:after="168" w:line="240" w:lineRule="auto"/>
        <w:ind w:left="240"/>
        <w:rPr>
          <w:rFonts w:ascii="Arial" w:eastAsia="Times New Roman" w:hAnsi="Arial" w:cs="Arial"/>
          <w:color w:val="333333"/>
          <w:sz w:val="24"/>
          <w:szCs w:val="24"/>
        </w:rPr>
      </w:pPr>
      <w:r w:rsidRPr="00306926">
        <w:rPr>
          <w:rFonts w:ascii="Arial" w:eastAsia="Times New Roman" w:hAnsi="Arial" w:cs="Arial"/>
          <w:color w:val="333333"/>
          <w:sz w:val="24"/>
          <w:szCs w:val="24"/>
        </w:rPr>
        <w:t>Детсадовец хочет познавать новое и учиться. Малыша подстегивает любопытство, его интересует все новое, неизвестное.</w:t>
      </w:r>
    </w:p>
    <w:p w:rsidR="00306926" w:rsidRPr="00306926" w:rsidRDefault="00306926" w:rsidP="00306926">
      <w:pPr>
        <w:shd w:val="clear" w:color="auto" w:fill="F5F4F1"/>
        <w:spacing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lastRenderedPageBreak/>
        <w:t>Учитывайте возрастные и </w:t>
      </w:r>
      <w:hyperlink r:id="rId27" w:history="1">
        <w:r w:rsidRPr="00306926">
          <w:rPr>
            <w:rFonts w:ascii="Arial" w:eastAsia="Times New Roman" w:hAnsi="Arial" w:cs="Arial"/>
            <w:color w:val="428BCA"/>
            <w:sz w:val="24"/>
            <w:szCs w:val="24"/>
            <w:u w:val="single"/>
          </w:rPr>
          <w:t>индивидуальные особенности</w:t>
        </w:r>
      </w:hyperlink>
      <w:r w:rsidRPr="00306926">
        <w:rPr>
          <w:rFonts w:ascii="Arial" w:eastAsia="Times New Roman" w:hAnsi="Arial" w:cs="Arial"/>
          <w:color w:val="333333"/>
          <w:sz w:val="24"/>
          <w:szCs w:val="24"/>
        </w:rPr>
        <w:t> дошкольников, выбирая тексты для чтения. В этом случае обучающие занятия будут более эффективными.</w:t>
      </w:r>
    </w:p>
    <w:p w:rsidR="00306926" w:rsidRPr="00306926" w:rsidRDefault="00306926" w:rsidP="00306926">
      <w:pPr>
        <w:shd w:val="clear" w:color="auto" w:fill="FFFFFF"/>
        <w:spacing w:before="360" w:after="120" w:line="240" w:lineRule="auto"/>
        <w:outlineLvl w:val="1"/>
        <w:rPr>
          <w:rFonts w:ascii="Arial" w:eastAsia="Times New Roman" w:hAnsi="Arial" w:cs="Arial"/>
          <w:b/>
          <w:bCs/>
          <w:color w:val="333333"/>
          <w:sz w:val="36"/>
          <w:szCs w:val="36"/>
        </w:rPr>
      </w:pPr>
      <w:r w:rsidRPr="00306926">
        <w:rPr>
          <w:rFonts w:ascii="Arial" w:eastAsia="Times New Roman" w:hAnsi="Arial" w:cs="Arial"/>
          <w:b/>
          <w:bCs/>
          <w:color w:val="333333"/>
          <w:sz w:val="36"/>
          <w:szCs w:val="36"/>
        </w:rPr>
        <w:t>Как работать с текстами</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t>Чтение стихотворений, маленьких рассказов для дошкольника - </w:t>
      </w:r>
      <w:hyperlink r:id="rId28" w:history="1">
        <w:r w:rsidRPr="00306926">
          <w:rPr>
            <w:rFonts w:ascii="Arial" w:eastAsia="Times New Roman" w:hAnsi="Arial" w:cs="Arial"/>
            <w:color w:val="428BCA"/>
            <w:sz w:val="24"/>
            <w:szCs w:val="24"/>
            <w:u w:val="single"/>
          </w:rPr>
          <w:t>новый вид</w:t>
        </w:r>
      </w:hyperlink>
      <w:r w:rsidRPr="00306926">
        <w:rPr>
          <w:rFonts w:ascii="Arial" w:eastAsia="Times New Roman" w:hAnsi="Arial" w:cs="Arial"/>
          <w:color w:val="333333"/>
          <w:sz w:val="24"/>
          <w:szCs w:val="24"/>
        </w:rPr>
        <w:t> работы. Сложность выполнения задания по прочтению заключается в том, что детсадовец не всегда понимает смысл отрывка. Чтобы избежать этого, нужно подходить к выбору материала и методам его обработки правильно. Выстраивайте процесс обучения следующим образом:</w:t>
      </w:r>
    </w:p>
    <w:p w:rsidR="00306926" w:rsidRPr="00306926" w:rsidRDefault="00306926" w:rsidP="00306926">
      <w:pPr>
        <w:numPr>
          <w:ilvl w:val="0"/>
          <w:numId w:val="3"/>
        </w:numPr>
        <w:shd w:val="clear" w:color="auto" w:fill="FFFFFF"/>
        <w:spacing w:before="168" w:after="168" w:line="240" w:lineRule="auto"/>
        <w:ind w:left="240"/>
        <w:rPr>
          <w:rFonts w:ascii="Arial" w:eastAsia="Times New Roman" w:hAnsi="Arial" w:cs="Arial"/>
          <w:color w:val="333333"/>
          <w:sz w:val="24"/>
          <w:szCs w:val="24"/>
        </w:rPr>
      </w:pPr>
      <w:r w:rsidRPr="00306926">
        <w:rPr>
          <w:rFonts w:ascii="Arial" w:eastAsia="Times New Roman" w:hAnsi="Arial" w:cs="Arial"/>
          <w:color w:val="333333"/>
          <w:sz w:val="24"/>
          <w:szCs w:val="24"/>
        </w:rPr>
        <w:t>Подбирайте раздаточный материал по возрасту учащегося. Для малышей 4-5 лет карточки из 1-3 предложений, для старших дошкольников - 4-5 предложений.</w:t>
      </w:r>
    </w:p>
    <w:p w:rsidR="00306926" w:rsidRPr="00306926" w:rsidRDefault="00306926" w:rsidP="00306926">
      <w:pPr>
        <w:numPr>
          <w:ilvl w:val="0"/>
          <w:numId w:val="3"/>
        </w:numPr>
        <w:shd w:val="clear" w:color="auto" w:fill="FFFFFF"/>
        <w:spacing w:before="168" w:after="168" w:line="240" w:lineRule="auto"/>
        <w:ind w:left="240"/>
        <w:rPr>
          <w:rFonts w:ascii="Arial" w:eastAsia="Times New Roman" w:hAnsi="Arial" w:cs="Arial"/>
          <w:color w:val="333333"/>
          <w:sz w:val="24"/>
          <w:szCs w:val="24"/>
        </w:rPr>
      </w:pPr>
      <w:r w:rsidRPr="00306926">
        <w:rPr>
          <w:rFonts w:ascii="Arial" w:eastAsia="Times New Roman" w:hAnsi="Arial" w:cs="Arial"/>
          <w:color w:val="333333"/>
          <w:sz w:val="24"/>
          <w:szCs w:val="24"/>
        </w:rPr>
        <w:t>Обратите внимание на количество слов в предложениях. Их должно быть немного. Простые тексты для чтения для дошкольников усваиваются легче, но задерживаться на легком уровне долго нельзя.</w:t>
      </w:r>
    </w:p>
    <w:p w:rsidR="00306926" w:rsidRPr="00306926" w:rsidRDefault="00306926" w:rsidP="00306926">
      <w:pPr>
        <w:numPr>
          <w:ilvl w:val="0"/>
          <w:numId w:val="3"/>
        </w:numPr>
        <w:shd w:val="clear" w:color="auto" w:fill="FFFFFF"/>
        <w:spacing w:before="168" w:after="168" w:line="240" w:lineRule="auto"/>
        <w:ind w:left="240"/>
        <w:rPr>
          <w:rFonts w:ascii="Arial" w:eastAsia="Times New Roman" w:hAnsi="Arial" w:cs="Arial"/>
          <w:color w:val="333333"/>
          <w:sz w:val="24"/>
          <w:szCs w:val="24"/>
        </w:rPr>
      </w:pPr>
      <w:r w:rsidRPr="00306926">
        <w:rPr>
          <w:rFonts w:ascii="Arial" w:eastAsia="Times New Roman" w:hAnsi="Arial" w:cs="Arial"/>
          <w:color w:val="333333"/>
          <w:sz w:val="24"/>
          <w:szCs w:val="24"/>
        </w:rPr>
        <w:t>Переходите к работе с текстовыми карточками после автоматизации слогового чтения.</w:t>
      </w:r>
    </w:p>
    <w:p w:rsidR="00306926" w:rsidRPr="00306926" w:rsidRDefault="00306926" w:rsidP="00306926">
      <w:pPr>
        <w:numPr>
          <w:ilvl w:val="0"/>
          <w:numId w:val="3"/>
        </w:numPr>
        <w:shd w:val="clear" w:color="auto" w:fill="FFFFFF"/>
        <w:spacing w:before="168" w:after="168" w:line="240" w:lineRule="auto"/>
        <w:ind w:left="240"/>
        <w:rPr>
          <w:rFonts w:ascii="Arial" w:eastAsia="Times New Roman" w:hAnsi="Arial" w:cs="Arial"/>
          <w:color w:val="333333"/>
          <w:sz w:val="24"/>
          <w:szCs w:val="24"/>
        </w:rPr>
      </w:pPr>
      <w:r w:rsidRPr="00306926">
        <w:rPr>
          <w:rFonts w:ascii="Arial" w:eastAsia="Times New Roman" w:hAnsi="Arial" w:cs="Arial"/>
          <w:color w:val="333333"/>
          <w:sz w:val="24"/>
          <w:szCs w:val="24"/>
        </w:rPr>
        <w:t xml:space="preserve">Читайте по цепочке в группе или вместе </w:t>
      </w:r>
      <w:proofErr w:type="gramStart"/>
      <w:r w:rsidRPr="00306926">
        <w:rPr>
          <w:rFonts w:ascii="Arial" w:eastAsia="Times New Roman" w:hAnsi="Arial" w:cs="Arial"/>
          <w:color w:val="333333"/>
          <w:sz w:val="24"/>
          <w:szCs w:val="24"/>
        </w:rPr>
        <w:t>со</w:t>
      </w:r>
      <w:proofErr w:type="gramEnd"/>
      <w:r w:rsidRPr="00306926">
        <w:rPr>
          <w:rFonts w:ascii="Arial" w:eastAsia="Times New Roman" w:hAnsi="Arial" w:cs="Arial"/>
          <w:color w:val="333333"/>
          <w:sz w:val="24"/>
          <w:szCs w:val="24"/>
        </w:rPr>
        <w:t xml:space="preserve"> взрослыми при индивидуальной работе.</w:t>
      </w:r>
    </w:p>
    <w:p w:rsidR="00306926" w:rsidRPr="00306926" w:rsidRDefault="00306926" w:rsidP="00306926">
      <w:pPr>
        <w:numPr>
          <w:ilvl w:val="0"/>
          <w:numId w:val="3"/>
        </w:numPr>
        <w:shd w:val="clear" w:color="auto" w:fill="FFFFFF"/>
        <w:spacing w:before="168" w:after="168" w:line="240" w:lineRule="auto"/>
        <w:ind w:left="240"/>
        <w:rPr>
          <w:rFonts w:ascii="Arial" w:eastAsia="Times New Roman" w:hAnsi="Arial" w:cs="Arial"/>
          <w:color w:val="333333"/>
          <w:sz w:val="24"/>
          <w:szCs w:val="24"/>
        </w:rPr>
      </w:pPr>
      <w:r w:rsidRPr="00306926">
        <w:rPr>
          <w:rFonts w:ascii="Arial" w:eastAsia="Times New Roman" w:hAnsi="Arial" w:cs="Arial"/>
          <w:color w:val="333333"/>
          <w:sz w:val="24"/>
          <w:szCs w:val="24"/>
        </w:rPr>
        <w:t>Не торопите ребенка. На этапе обучения важно понимание прочитанного, а не скорость чтения и количество потраченного времени.</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2857500" cy="1905000"/>
            <wp:effectExtent l="19050" t="0" r="0" b="0"/>
            <wp:docPr id="15" name="Рисунок 15" descr="https://i0.wp.com/orechi.ru/wp-content/uploads/2018/10/kartochka-1-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0.wp.com/orechi.ru/wp-content/uploads/2018/10/kartochka-1-300x200.jpg"/>
                    <pic:cNvPicPr>
                      <a:picLocks noChangeAspect="1" noChangeArrowheads="1"/>
                    </pic:cNvPicPr>
                  </pic:nvPicPr>
                  <pic:blipFill>
                    <a:blip r:embed="rId29"/>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drawing>
          <wp:inline distT="0" distB="0" distL="0" distR="0">
            <wp:extent cx="2857500" cy="1905000"/>
            <wp:effectExtent l="19050" t="0" r="0" b="0"/>
            <wp:docPr id="16" name="Рисунок 16" descr="https://i1.wp.com/orechi.ru/wp-content/uploads/2018/10/kartochka-2-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1.wp.com/orechi.ru/wp-content/uploads/2018/10/kartochka-2-300x200.jpg"/>
                    <pic:cNvPicPr>
                      <a:picLocks noChangeAspect="1" noChangeArrowheads="1"/>
                    </pic:cNvPicPr>
                  </pic:nvPicPr>
                  <pic:blipFill>
                    <a:blip r:embed="rId30"/>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306926">
        <w:rPr>
          <w:rFonts w:ascii="Arial" w:eastAsia="Times New Roman" w:hAnsi="Arial" w:cs="Arial"/>
          <w:color w:val="333333"/>
          <w:sz w:val="24"/>
          <w:szCs w:val="24"/>
        </w:rPr>
        <w:br w:type="textWrapping" w:clear="all"/>
      </w:r>
      <w:r>
        <w:rPr>
          <w:rFonts w:ascii="Arial" w:eastAsia="Times New Roman" w:hAnsi="Arial" w:cs="Arial"/>
          <w:noProof/>
          <w:color w:val="333333"/>
          <w:sz w:val="24"/>
          <w:szCs w:val="24"/>
        </w:rPr>
        <w:drawing>
          <wp:inline distT="0" distB="0" distL="0" distR="0">
            <wp:extent cx="2857500" cy="1905000"/>
            <wp:effectExtent l="19050" t="0" r="0" b="0"/>
            <wp:docPr id="17" name="Рисунок 17" descr="https://i0.wp.com/orechi.ru/wp-content/uploads/2018/10/kartochka-3-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0.wp.com/orechi.ru/wp-content/uploads/2018/10/kartochka-3-300x200.jpg"/>
                    <pic:cNvPicPr>
                      <a:picLocks noChangeAspect="1" noChangeArrowheads="1"/>
                    </pic:cNvPicPr>
                  </pic:nvPicPr>
                  <pic:blipFill>
                    <a:blip r:embed="rId31"/>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drawing>
          <wp:inline distT="0" distB="0" distL="0" distR="0">
            <wp:extent cx="2857500" cy="1905000"/>
            <wp:effectExtent l="19050" t="0" r="0" b="0"/>
            <wp:docPr id="18" name="Рисунок 18" descr="https://i1.wp.com/orechi.ru/wp-content/uploads/2018/10/kartochka-4-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1.wp.com/orechi.ru/wp-content/uploads/2018/10/kartochka-4-300x200.jpg"/>
                    <pic:cNvPicPr>
                      <a:picLocks noChangeAspect="1" noChangeArrowheads="1"/>
                    </pic:cNvPicPr>
                  </pic:nvPicPr>
                  <pic:blipFill>
                    <a:blip r:embed="rId32"/>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306926">
        <w:rPr>
          <w:rFonts w:ascii="Arial" w:eastAsia="Times New Roman" w:hAnsi="Arial" w:cs="Arial"/>
          <w:color w:val="333333"/>
          <w:sz w:val="24"/>
          <w:szCs w:val="24"/>
        </w:rPr>
        <w:br w:type="textWrapping" w:clear="all"/>
      </w:r>
      <w:r>
        <w:rPr>
          <w:rFonts w:ascii="Arial" w:eastAsia="Times New Roman" w:hAnsi="Arial" w:cs="Arial"/>
          <w:noProof/>
          <w:color w:val="333333"/>
          <w:sz w:val="24"/>
          <w:szCs w:val="24"/>
        </w:rPr>
        <w:lastRenderedPageBreak/>
        <w:drawing>
          <wp:inline distT="0" distB="0" distL="0" distR="0">
            <wp:extent cx="2857500" cy="1905000"/>
            <wp:effectExtent l="19050" t="0" r="0" b="0"/>
            <wp:docPr id="19" name="Рисунок 19" descr="https://i2.wp.com/orechi.ru/wp-content/uploads/2018/10/kartochka-5-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2.wp.com/orechi.ru/wp-content/uploads/2018/10/kartochka-5-300x200.jpg"/>
                    <pic:cNvPicPr>
                      <a:picLocks noChangeAspect="1" noChangeArrowheads="1"/>
                    </pic:cNvPicPr>
                  </pic:nvPicPr>
                  <pic:blipFill>
                    <a:blip r:embed="rId33"/>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drawing>
          <wp:inline distT="0" distB="0" distL="0" distR="0">
            <wp:extent cx="2857500" cy="1905000"/>
            <wp:effectExtent l="19050" t="0" r="0" b="0"/>
            <wp:docPr id="20" name="Рисунок 20" descr="https://i0.wp.com/orechi.ru/wp-content/uploads/2018/10/kartochka-6-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0.wp.com/orechi.ru/wp-content/uploads/2018/10/kartochka-6-300x200.jpg"/>
                    <pic:cNvPicPr>
                      <a:picLocks noChangeAspect="1" noChangeArrowheads="1"/>
                    </pic:cNvPicPr>
                  </pic:nvPicPr>
                  <pic:blipFill>
                    <a:blip r:embed="rId34"/>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306926">
        <w:rPr>
          <w:rFonts w:ascii="Arial" w:eastAsia="Times New Roman" w:hAnsi="Arial" w:cs="Arial"/>
          <w:color w:val="333333"/>
          <w:sz w:val="24"/>
          <w:szCs w:val="24"/>
        </w:rPr>
        <w:br w:type="textWrapping" w:clear="all"/>
      </w:r>
      <w:r>
        <w:rPr>
          <w:rFonts w:ascii="Arial" w:eastAsia="Times New Roman" w:hAnsi="Arial" w:cs="Arial"/>
          <w:noProof/>
          <w:color w:val="333333"/>
          <w:sz w:val="24"/>
          <w:szCs w:val="24"/>
        </w:rPr>
        <w:drawing>
          <wp:inline distT="0" distB="0" distL="0" distR="0">
            <wp:extent cx="2857500" cy="1905000"/>
            <wp:effectExtent l="19050" t="0" r="0" b="0"/>
            <wp:docPr id="21" name="Рисунок 21" descr="https://i0.wp.com/orechi.ru/wp-content/uploads/2018/10/kartochka-7-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0.wp.com/orechi.ru/wp-content/uploads/2018/10/kartochka-7-300x200.jpg"/>
                    <pic:cNvPicPr>
                      <a:picLocks noChangeAspect="1" noChangeArrowheads="1"/>
                    </pic:cNvPicPr>
                  </pic:nvPicPr>
                  <pic:blipFill>
                    <a:blip r:embed="rId35"/>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drawing>
          <wp:inline distT="0" distB="0" distL="0" distR="0">
            <wp:extent cx="2857500" cy="1905000"/>
            <wp:effectExtent l="19050" t="0" r="0" b="0"/>
            <wp:docPr id="22" name="Рисунок 22" descr="https://i1.wp.com/orechi.ru/wp-content/uploads/2018/10/kartochka-8-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1.wp.com/orechi.ru/wp-content/uploads/2018/10/kartochka-8-300x200.jpg"/>
                    <pic:cNvPicPr>
                      <a:picLocks noChangeAspect="1" noChangeArrowheads="1"/>
                    </pic:cNvPicPr>
                  </pic:nvPicPr>
                  <pic:blipFill>
                    <a:blip r:embed="rId36"/>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306926">
        <w:rPr>
          <w:rFonts w:ascii="Arial" w:eastAsia="Times New Roman" w:hAnsi="Arial" w:cs="Arial"/>
          <w:color w:val="333333"/>
          <w:sz w:val="24"/>
          <w:szCs w:val="24"/>
        </w:rPr>
        <w:br w:type="textWrapping" w:clear="all"/>
      </w:r>
    </w:p>
    <w:p w:rsidR="00306926" w:rsidRPr="00306926" w:rsidRDefault="00306926" w:rsidP="00306926">
      <w:pPr>
        <w:shd w:val="clear" w:color="auto" w:fill="FFFFFF"/>
        <w:spacing w:before="360" w:after="120" w:line="240" w:lineRule="auto"/>
        <w:outlineLvl w:val="1"/>
        <w:rPr>
          <w:rFonts w:ascii="Arial" w:eastAsia="Times New Roman" w:hAnsi="Arial" w:cs="Arial"/>
          <w:b/>
          <w:bCs/>
          <w:color w:val="333333"/>
          <w:sz w:val="36"/>
          <w:szCs w:val="36"/>
        </w:rPr>
      </w:pPr>
      <w:r w:rsidRPr="00306926">
        <w:rPr>
          <w:rFonts w:ascii="Arial" w:eastAsia="Times New Roman" w:hAnsi="Arial" w:cs="Arial"/>
          <w:b/>
          <w:bCs/>
          <w:color w:val="333333"/>
          <w:sz w:val="36"/>
          <w:szCs w:val="36"/>
        </w:rPr>
        <w:t>Тексты для детей 4-5 лет</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t>Дошкольникам раннего возраста нужны особые карточки с предложениями. Чтение по слогам для детей до 5 лет лучше сопровождать текстом с картинками. Например, раскраски с комментариями. Раскрашивание будет дополнительным заданием.</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t>Если первый раз читаем по слогам, тексты для чтения должны состоять из 1-2 предложений. Слова используйте небольшие, из 1-2 слогов. Карточки можно подготовить самостоятельно, найти в сети и напечатать.</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t>Для маленьких учеников важно, чтобы между слогами стоял дефис или другой разделитель. Шрифт для распечатки материала для чтения по слогам в 4 года выбирайте крупный, полужирный.</w:t>
      </w:r>
    </w:p>
    <w:p w:rsidR="00306926" w:rsidRPr="00306926" w:rsidRDefault="00306926" w:rsidP="00306926">
      <w:pPr>
        <w:numPr>
          <w:ilvl w:val="0"/>
          <w:numId w:val="4"/>
        </w:numPr>
        <w:shd w:val="clear" w:color="auto" w:fill="FFFFFF"/>
        <w:spacing w:before="168" w:after="168" w:line="240" w:lineRule="auto"/>
        <w:ind w:left="240"/>
        <w:rPr>
          <w:rFonts w:ascii="Arial" w:eastAsia="Times New Roman" w:hAnsi="Arial" w:cs="Arial"/>
          <w:color w:val="333333"/>
          <w:sz w:val="24"/>
          <w:szCs w:val="24"/>
        </w:rPr>
      </w:pPr>
      <w:r w:rsidRPr="00306926">
        <w:rPr>
          <w:rFonts w:ascii="Arial" w:eastAsia="Times New Roman" w:hAnsi="Arial" w:cs="Arial"/>
          <w:color w:val="333333"/>
          <w:sz w:val="24"/>
          <w:szCs w:val="24"/>
        </w:rPr>
        <w:t>Обучение чтению по слогам через работу с текстом не обязательно начинать после изучения всего алфавита. Находите для чтения детям с 5 лет и распечатывайте отдельные предложения из таких слов, которые состоят из изученных букв. Их много в азбуке Жуковой.</w:t>
      </w:r>
    </w:p>
    <w:p w:rsidR="00306926" w:rsidRPr="00306926" w:rsidRDefault="00306926" w:rsidP="00306926">
      <w:pPr>
        <w:numPr>
          <w:ilvl w:val="0"/>
          <w:numId w:val="4"/>
        </w:numPr>
        <w:shd w:val="clear" w:color="auto" w:fill="FFFFFF"/>
        <w:spacing w:before="168" w:after="168" w:line="240" w:lineRule="auto"/>
        <w:ind w:left="240"/>
        <w:rPr>
          <w:rFonts w:ascii="Arial" w:eastAsia="Times New Roman" w:hAnsi="Arial" w:cs="Arial"/>
          <w:color w:val="333333"/>
          <w:sz w:val="24"/>
          <w:szCs w:val="24"/>
        </w:rPr>
      </w:pPr>
      <w:r w:rsidRPr="00306926">
        <w:rPr>
          <w:rFonts w:ascii="Arial" w:eastAsia="Times New Roman" w:hAnsi="Arial" w:cs="Arial"/>
          <w:color w:val="333333"/>
          <w:sz w:val="24"/>
          <w:szCs w:val="24"/>
        </w:rPr>
        <w:t>В возрасте от 4 до 5 лет не нужно предлагать детям сказку целиком, книгу. Большие объемы пугают малышей, отвлекают красочными рисунками на других страницах. Распечатайте только нужный фрагмент.</w:t>
      </w:r>
    </w:p>
    <w:p w:rsidR="00306926" w:rsidRPr="00306926" w:rsidRDefault="00306926" w:rsidP="00306926">
      <w:pPr>
        <w:numPr>
          <w:ilvl w:val="0"/>
          <w:numId w:val="4"/>
        </w:numPr>
        <w:shd w:val="clear" w:color="auto" w:fill="FFFFFF"/>
        <w:spacing w:before="168" w:after="168" w:line="240" w:lineRule="auto"/>
        <w:ind w:left="240"/>
        <w:rPr>
          <w:rFonts w:ascii="Arial" w:eastAsia="Times New Roman" w:hAnsi="Arial" w:cs="Arial"/>
          <w:color w:val="333333"/>
          <w:sz w:val="24"/>
          <w:szCs w:val="24"/>
        </w:rPr>
      </w:pPr>
      <w:r w:rsidRPr="00306926">
        <w:rPr>
          <w:rFonts w:ascii="Arial" w:eastAsia="Times New Roman" w:hAnsi="Arial" w:cs="Arial"/>
          <w:color w:val="333333"/>
          <w:sz w:val="24"/>
          <w:szCs w:val="24"/>
        </w:rPr>
        <w:t>Играйте с отрывком, стихотворением. Можно читать по слову отдельно, потом по словосочетанию, затем цельную синтаксическую единицу.</w:t>
      </w:r>
    </w:p>
    <w:p w:rsidR="00306926" w:rsidRPr="00306926" w:rsidRDefault="00306926" w:rsidP="00306926">
      <w:pPr>
        <w:numPr>
          <w:ilvl w:val="0"/>
          <w:numId w:val="4"/>
        </w:numPr>
        <w:shd w:val="clear" w:color="auto" w:fill="FFFFFF"/>
        <w:spacing w:before="168" w:after="168" w:line="240" w:lineRule="auto"/>
        <w:ind w:left="240"/>
        <w:rPr>
          <w:rFonts w:ascii="Arial" w:eastAsia="Times New Roman" w:hAnsi="Arial" w:cs="Arial"/>
          <w:color w:val="333333"/>
          <w:sz w:val="24"/>
          <w:szCs w:val="24"/>
        </w:rPr>
      </w:pPr>
      <w:r w:rsidRPr="00306926">
        <w:rPr>
          <w:rFonts w:ascii="Arial" w:eastAsia="Times New Roman" w:hAnsi="Arial" w:cs="Arial"/>
          <w:color w:val="333333"/>
          <w:sz w:val="24"/>
          <w:szCs w:val="24"/>
        </w:rPr>
        <w:lastRenderedPageBreak/>
        <w:t>Работайте по следующему алгоритму. Сначала читаем, потом обсуждаем, рисуем, фантазируем.</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Pr>
          <w:rFonts w:ascii="Arial" w:eastAsia="Times New Roman" w:hAnsi="Arial" w:cs="Arial"/>
          <w:noProof/>
          <w:color w:val="333333"/>
          <w:sz w:val="24"/>
          <w:szCs w:val="24"/>
        </w:rPr>
        <w:drawing>
          <wp:inline distT="0" distB="0" distL="0" distR="0">
            <wp:extent cx="7620000" cy="6296025"/>
            <wp:effectExtent l="19050" t="0" r="0" b="0"/>
            <wp:docPr id="23" name="Рисунок 23" descr="https://i2.wp.com/orechi.ru/wp-content/uploads/2018/10/po-slog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2.wp.com/orechi.ru/wp-content/uploads/2018/10/po-slogam-1.jpg"/>
                    <pic:cNvPicPr>
                      <a:picLocks noChangeAspect="1" noChangeArrowheads="1"/>
                    </pic:cNvPicPr>
                  </pic:nvPicPr>
                  <pic:blipFill>
                    <a:blip r:embed="rId37"/>
                    <a:srcRect/>
                    <a:stretch>
                      <a:fillRect/>
                    </a:stretch>
                  </pic:blipFill>
                  <pic:spPr bwMode="auto">
                    <a:xfrm>
                      <a:off x="0" y="0"/>
                      <a:ext cx="7620000" cy="6296025"/>
                    </a:xfrm>
                    <a:prstGeom prst="rect">
                      <a:avLst/>
                    </a:prstGeom>
                    <a:noFill/>
                    <a:ln w="9525">
                      <a:noFill/>
                      <a:miter lim="800000"/>
                      <a:headEnd/>
                      <a:tailEnd/>
                    </a:ln>
                  </pic:spPr>
                </pic:pic>
              </a:graphicData>
            </a:graphic>
          </wp:inline>
        </w:drawing>
      </w:r>
      <w:r w:rsidRPr="00306926">
        <w:rPr>
          <w:rFonts w:ascii="Arial" w:eastAsia="Times New Roman" w:hAnsi="Arial" w:cs="Arial"/>
          <w:color w:val="333333"/>
          <w:sz w:val="24"/>
          <w:szCs w:val="24"/>
        </w:rPr>
        <w:br w:type="textWrapping" w:clear="all"/>
      </w:r>
      <w:r w:rsidRPr="00306926">
        <w:rPr>
          <w:rFonts w:ascii="Arial" w:eastAsia="Times New Roman" w:hAnsi="Arial" w:cs="Arial"/>
          <w:color w:val="333333"/>
          <w:sz w:val="24"/>
          <w:szCs w:val="24"/>
        </w:rPr>
        <w:br/>
      </w:r>
      <w:r>
        <w:rPr>
          <w:rFonts w:ascii="Arial" w:eastAsia="Times New Roman" w:hAnsi="Arial" w:cs="Arial"/>
          <w:noProof/>
          <w:color w:val="333333"/>
          <w:sz w:val="24"/>
          <w:szCs w:val="24"/>
        </w:rPr>
        <w:lastRenderedPageBreak/>
        <w:drawing>
          <wp:inline distT="0" distB="0" distL="0" distR="0">
            <wp:extent cx="7620000" cy="6029325"/>
            <wp:effectExtent l="19050" t="0" r="0" b="0"/>
            <wp:docPr id="24" name="Рисунок 24" descr="https://i0.wp.com/orechi.ru/wp-content/uploads/2018/10/po-slog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0.wp.com/orechi.ru/wp-content/uploads/2018/10/po-slogam-2.jpg"/>
                    <pic:cNvPicPr>
                      <a:picLocks noChangeAspect="1" noChangeArrowheads="1"/>
                    </pic:cNvPicPr>
                  </pic:nvPicPr>
                  <pic:blipFill>
                    <a:blip r:embed="rId38"/>
                    <a:srcRect/>
                    <a:stretch>
                      <a:fillRect/>
                    </a:stretch>
                  </pic:blipFill>
                  <pic:spPr bwMode="auto">
                    <a:xfrm>
                      <a:off x="0" y="0"/>
                      <a:ext cx="7620000" cy="6029325"/>
                    </a:xfrm>
                    <a:prstGeom prst="rect">
                      <a:avLst/>
                    </a:prstGeom>
                    <a:noFill/>
                    <a:ln w="9525">
                      <a:noFill/>
                      <a:miter lim="800000"/>
                      <a:headEnd/>
                      <a:tailEnd/>
                    </a:ln>
                  </pic:spPr>
                </pic:pic>
              </a:graphicData>
            </a:graphic>
          </wp:inline>
        </w:drawing>
      </w:r>
      <w:r w:rsidRPr="00306926">
        <w:rPr>
          <w:rFonts w:ascii="Arial" w:eastAsia="Times New Roman" w:hAnsi="Arial" w:cs="Arial"/>
          <w:color w:val="333333"/>
          <w:sz w:val="24"/>
          <w:szCs w:val="24"/>
        </w:rPr>
        <w:br w:type="textWrapping" w:clear="all"/>
      </w:r>
      <w:r w:rsidRPr="00306926">
        <w:rPr>
          <w:rFonts w:ascii="Arial" w:eastAsia="Times New Roman" w:hAnsi="Arial" w:cs="Arial"/>
          <w:color w:val="333333"/>
          <w:sz w:val="24"/>
          <w:szCs w:val="24"/>
        </w:rPr>
        <w:br/>
      </w:r>
      <w:r>
        <w:rPr>
          <w:rFonts w:ascii="Arial" w:eastAsia="Times New Roman" w:hAnsi="Arial" w:cs="Arial"/>
          <w:noProof/>
          <w:color w:val="333333"/>
          <w:sz w:val="24"/>
          <w:szCs w:val="24"/>
        </w:rPr>
        <w:lastRenderedPageBreak/>
        <w:drawing>
          <wp:inline distT="0" distB="0" distL="0" distR="0">
            <wp:extent cx="7620000" cy="6296025"/>
            <wp:effectExtent l="19050" t="0" r="0" b="0"/>
            <wp:docPr id="25" name="Рисунок 25" descr="https://i0.wp.com/orechi.ru/wp-content/uploads/2018/10/tekst-po-slogam-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0.wp.com/orechi.ru/wp-content/uploads/2018/10/tekst-po-slogam-33.jpg"/>
                    <pic:cNvPicPr>
                      <a:picLocks noChangeAspect="1" noChangeArrowheads="1"/>
                    </pic:cNvPicPr>
                  </pic:nvPicPr>
                  <pic:blipFill>
                    <a:blip r:embed="rId39"/>
                    <a:srcRect/>
                    <a:stretch>
                      <a:fillRect/>
                    </a:stretch>
                  </pic:blipFill>
                  <pic:spPr bwMode="auto">
                    <a:xfrm>
                      <a:off x="0" y="0"/>
                      <a:ext cx="7620000" cy="6296025"/>
                    </a:xfrm>
                    <a:prstGeom prst="rect">
                      <a:avLst/>
                    </a:prstGeom>
                    <a:noFill/>
                    <a:ln w="9525">
                      <a:noFill/>
                      <a:miter lim="800000"/>
                      <a:headEnd/>
                      <a:tailEnd/>
                    </a:ln>
                  </pic:spPr>
                </pic:pic>
              </a:graphicData>
            </a:graphic>
          </wp:inline>
        </w:drawing>
      </w:r>
      <w:r w:rsidRPr="00306926">
        <w:rPr>
          <w:rFonts w:ascii="Arial" w:eastAsia="Times New Roman" w:hAnsi="Arial" w:cs="Arial"/>
          <w:color w:val="333333"/>
          <w:sz w:val="24"/>
          <w:szCs w:val="24"/>
        </w:rPr>
        <w:br w:type="textWrapping" w:clear="all"/>
      </w:r>
      <w:r w:rsidRPr="00306926">
        <w:rPr>
          <w:rFonts w:ascii="Arial" w:eastAsia="Times New Roman" w:hAnsi="Arial" w:cs="Arial"/>
          <w:color w:val="333333"/>
          <w:sz w:val="24"/>
          <w:szCs w:val="24"/>
        </w:rPr>
        <w:br/>
      </w:r>
      <w:r>
        <w:rPr>
          <w:rFonts w:ascii="Arial" w:eastAsia="Times New Roman" w:hAnsi="Arial" w:cs="Arial"/>
          <w:noProof/>
          <w:color w:val="333333"/>
          <w:sz w:val="24"/>
          <w:szCs w:val="24"/>
        </w:rPr>
        <w:lastRenderedPageBreak/>
        <w:drawing>
          <wp:inline distT="0" distB="0" distL="0" distR="0">
            <wp:extent cx="7620000" cy="6296025"/>
            <wp:effectExtent l="19050" t="0" r="0" b="0"/>
            <wp:docPr id="26" name="Рисунок 26" descr="https://i2.wp.com/orechi.ru/wp-content/uploads/2018/10/tekst-po-slogam-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2.wp.com/orechi.ru/wp-content/uploads/2018/10/tekst-po-slogam-44.jpg"/>
                    <pic:cNvPicPr>
                      <a:picLocks noChangeAspect="1" noChangeArrowheads="1"/>
                    </pic:cNvPicPr>
                  </pic:nvPicPr>
                  <pic:blipFill>
                    <a:blip r:embed="rId40"/>
                    <a:srcRect/>
                    <a:stretch>
                      <a:fillRect/>
                    </a:stretch>
                  </pic:blipFill>
                  <pic:spPr bwMode="auto">
                    <a:xfrm>
                      <a:off x="0" y="0"/>
                      <a:ext cx="7620000" cy="6296025"/>
                    </a:xfrm>
                    <a:prstGeom prst="rect">
                      <a:avLst/>
                    </a:prstGeom>
                    <a:noFill/>
                    <a:ln w="9525">
                      <a:noFill/>
                      <a:miter lim="800000"/>
                      <a:headEnd/>
                      <a:tailEnd/>
                    </a:ln>
                  </pic:spPr>
                </pic:pic>
              </a:graphicData>
            </a:graphic>
          </wp:inline>
        </w:drawing>
      </w:r>
      <w:r w:rsidRPr="00306926">
        <w:rPr>
          <w:rFonts w:ascii="Arial" w:eastAsia="Times New Roman" w:hAnsi="Arial" w:cs="Arial"/>
          <w:color w:val="333333"/>
          <w:sz w:val="24"/>
          <w:szCs w:val="24"/>
        </w:rPr>
        <w:br w:type="textWrapping" w:clear="all"/>
      </w:r>
      <w:r w:rsidRPr="00306926">
        <w:rPr>
          <w:rFonts w:ascii="Arial" w:eastAsia="Times New Roman" w:hAnsi="Arial" w:cs="Arial"/>
          <w:color w:val="333333"/>
          <w:sz w:val="24"/>
          <w:szCs w:val="24"/>
        </w:rPr>
        <w:br/>
      </w:r>
      <w:r>
        <w:rPr>
          <w:rFonts w:ascii="Arial" w:eastAsia="Times New Roman" w:hAnsi="Arial" w:cs="Arial"/>
          <w:noProof/>
          <w:color w:val="333333"/>
          <w:sz w:val="24"/>
          <w:szCs w:val="24"/>
        </w:rPr>
        <w:lastRenderedPageBreak/>
        <w:drawing>
          <wp:inline distT="0" distB="0" distL="0" distR="0">
            <wp:extent cx="7620000" cy="6296025"/>
            <wp:effectExtent l="19050" t="0" r="0" b="0"/>
            <wp:docPr id="27" name="Рисунок 27" descr="https://i0.wp.com/orechi.ru/wp-content/uploads/2018/10/tekst-po-sloga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0.wp.com/orechi.ru/wp-content/uploads/2018/10/tekst-po-slogam-5.jpg"/>
                    <pic:cNvPicPr>
                      <a:picLocks noChangeAspect="1" noChangeArrowheads="1"/>
                    </pic:cNvPicPr>
                  </pic:nvPicPr>
                  <pic:blipFill>
                    <a:blip r:embed="rId41"/>
                    <a:srcRect/>
                    <a:stretch>
                      <a:fillRect/>
                    </a:stretch>
                  </pic:blipFill>
                  <pic:spPr bwMode="auto">
                    <a:xfrm>
                      <a:off x="0" y="0"/>
                      <a:ext cx="7620000" cy="6296025"/>
                    </a:xfrm>
                    <a:prstGeom prst="rect">
                      <a:avLst/>
                    </a:prstGeom>
                    <a:noFill/>
                    <a:ln w="9525">
                      <a:noFill/>
                      <a:miter lim="800000"/>
                      <a:headEnd/>
                      <a:tailEnd/>
                    </a:ln>
                  </pic:spPr>
                </pic:pic>
              </a:graphicData>
            </a:graphic>
          </wp:inline>
        </w:drawing>
      </w:r>
      <w:r w:rsidRPr="00306926">
        <w:rPr>
          <w:rFonts w:ascii="Arial" w:eastAsia="Times New Roman" w:hAnsi="Arial" w:cs="Arial"/>
          <w:color w:val="333333"/>
          <w:sz w:val="24"/>
          <w:szCs w:val="24"/>
        </w:rPr>
        <w:br w:type="textWrapping" w:clear="all"/>
      </w:r>
    </w:p>
    <w:p w:rsidR="00306926" w:rsidRPr="00306926" w:rsidRDefault="00306926" w:rsidP="00306926">
      <w:pPr>
        <w:shd w:val="clear" w:color="auto" w:fill="FFFFFF"/>
        <w:spacing w:before="360" w:after="120" w:line="240" w:lineRule="auto"/>
        <w:outlineLvl w:val="2"/>
        <w:rPr>
          <w:rFonts w:ascii="Arial" w:eastAsia="Times New Roman" w:hAnsi="Arial" w:cs="Arial"/>
          <w:b/>
          <w:bCs/>
          <w:color w:val="333333"/>
          <w:sz w:val="31"/>
          <w:szCs w:val="31"/>
        </w:rPr>
      </w:pPr>
      <w:r w:rsidRPr="00306926">
        <w:rPr>
          <w:rFonts w:ascii="Arial" w:eastAsia="Times New Roman" w:hAnsi="Arial" w:cs="Arial"/>
          <w:b/>
          <w:bCs/>
          <w:color w:val="333333"/>
          <w:sz w:val="31"/>
          <w:szCs w:val="31"/>
        </w:rPr>
        <w:t>Задания</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t>После прочтения текстов обязательно прорабатывайте материал дополнительно. Это необходимо для прочного усвоения информации, формирования навыка осмысленного чтения. Предложите дошкольникам </w:t>
      </w:r>
      <w:hyperlink r:id="rId42" w:history="1">
        <w:r w:rsidRPr="00306926">
          <w:rPr>
            <w:rFonts w:ascii="Arial" w:eastAsia="Times New Roman" w:hAnsi="Arial" w:cs="Arial"/>
            <w:color w:val="428BCA"/>
            <w:sz w:val="24"/>
            <w:szCs w:val="24"/>
            <w:u w:val="single"/>
          </w:rPr>
          <w:t>следующие виды</w:t>
        </w:r>
      </w:hyperlink>
      <w:r w:rsidRPr="00306926">
        <w:rPr>
          <w:rFonts w:ascii="Arial" w:eastAsia="Times New Roman" w:hAnsi="Arial" w:cs="Arial"/>
          <w:color w:val="333333"/>
          <w:sz w:val="24"/>
          <w:szCs w:val="24"/>
        </w:rPr>
        <w:t> заданий к отрывку:</w:t>
      </w:r>
    </w:p>
    <w:p w:rsidR="00306926" w:rsidRPr="00306926" w:rsidRDefault="00306926" w:rsidP="00306926">
      <w:pPr>
        <w:numPr>
          <w:ilvl w:val="0"/>
          <w:numId w:val="5"/>
        </w:numPr>
        <w:shd w:val="clear" w:color="auto" w:fill="FFFFFF"/>
        <w:spacing w:before="168" w:after="168" w:line="240" w:lineRule="auto"/>
        <w:ind w:left="240"/>
        <w:rPr>
          <w:rFonts w:ascii="Arial" w:eastAsia="Times New Roman" w:hAnsi="Arial" w:cs="Arial"/>
          <w:color w:val="333333"/>
          <w:sz w:val="24"/>
          <w:szCs w:val="24"/>
        </w:rPr>
      </w:pPr>
      <w:r w:rsidRPr="00306926">
        <w:rPr>
          <w:rFonts w:ascii="Arial" w:eastAsia="Times New Roman" w:hAnsi="Arial" w:cs="Arial"/>
          <w:color w:val="333333"/>
          <w:sz w:val="24"/>
          <w:szCs w:val="24"/>
        </w:rPr>
        <w:t>Короткий пересказ.</w:t>
      </w:r>
      <w:r w:rsidRPr="00306926">
        <w:rPr>
          <w:rFonts w:ascii="Arial" w:eastAsia="Times New Roman" w:hAnsi="Arial" w:cs="Arial"/>
          <w:color w:val="333333"/>
          <w:sz w:val="24"/>
          <w:szCs w:val="24"/>
        </w:rPr>
        <w:br/>
        <w:t>Детсадовец должен рассказать, что он узнал, какая информация была главной в тексте. Желательно использовать прочитанные слова, называть имена героев, их действия.</w:t>
      </w:r>
    </w:p>
    <w:p w:rsidR="00306926" w:rsidRPr="00306926" w:rsidRDefault="00306926" w:rsidP="00306926">
      <w:pPr>
        <w:numPr>
          <w:ilvl w:val="0"/>
          <w:numId w:val="5"/>
        </w:numPr>
        <w:shd w:val="clear" w:color="auto" w:fill="FFFFFF"/>
        <w:spacing w:before="168" w:after="168" w:line="240" w:lineRule="auto"/>
        <w:ind w:left="240"/>
        <w:rPr>
          <w:rFonts w:ascii="Arial" w:eastAsia="Times New Roman" w:hAnsi="Arial" w:cs="Arial"/>
          <w:color w:val="333333"/>
          <w:sz w:val="24"/>
          <w:szCs w:val="24"/>
        </w:rPr>
      </w:pPr>
      <w:r w:rsidRPr="00306926">
        <w:rPr>
          <w:rFonts w:ascii="Arial" w:eastAsia="Times New Roman" w:hAnsi="Arial" w:cs="Arial"/>
          <w:color w:val="333333"/>
          <w:sz w:val="24"/>
          <w:szCs w:val="24"/>
        </w:rPr>
        <w:lastRenderedPageBreak/>
        <w:t>Ответь на вопросы.</w:t>
      </w:r>
      <w:r w:rsidRPr="00306926">
        <w:rPr>
          <w:rFonts w:ascii="Arial" w:eastAsia="Times New Roman" w:hAnsi="Arial" w:cs="Arial"/>
          <w:color w:val="333333"/>
          <w:sz w:val="24"/>
          <w:szCs w:val="24"/>
        </w:rPr>
        <w:br/>
        <w:t xml:space="preserve">Логопед, родитель задают 1-3 </w:t>
      </w:r>
      <w:proofErr w:type="gramStart"/>
      <w:r w:rsidRPr="00306926">
        <w:rPr>
          <w:rFonts w:ascii="Arial" w:eastAsia="Times New Roman" w:hAnsi="Arial" w:cs="Arial"/>
          <w:color w:val="333333"/>
          <w:sz w:val="24"/>
          <w:szCs w:val="24"/>
        </w:rPr>
        <w:t>простых</w:t>
      </w:r>
      <w:proofErr w:type="gramEnd"/>
      <w:r w:rsidRPr="00306926">
        <w:rPr>
          <w:rFonts w:ascii="Arial" w:eastAsia="Times New Roman" w:hAnsi="Arial" w:cs="Arial"/>
          <w:color w:val="333333"/>
          <w:sz w:val="24"/>
          <w:szCs w:val="24"/>
        </w:rPr>
        <w:t xml:space="preserve"> вопроса по прочитанному материалу.</w:t>
      </w:r>
      <w:r w:rsidRPr="00306926">
        <w:rPr>
          <w:rFonts w:ascii="Arial" w:eastAsia="Times New Roman" w:hAnsi="Arial" w:cs="Arial"/>
          <w:color w:val="333333"/>
          <w:sz w:val="24"/>
          <w:szCs w:val="24"/>
        </w:rPr>
        <w:br/>
        <w:t>Если малыш не отвечает на них, нужно прочитать отрывок вместе, с комментариями взрослого.</w:t>
      </w:r>
    </w:p>
    <w:p w:rsidR="00306926" w:rsidRPr="00306926" w:rsidRDefault="00306926" w:rsidP="00306926">
      <w:pPr>
        <w:numPr>
          <w:ilvl w:val="0"/>
          <w:numId w:val="5"/>
        </w:numPr>
        <w:shd w:val="clear" w:color="auto" w:fill="FFFFFF"/>
        <w:spacing w:before="168" w:after="168" w:line="240" w:lineRule="auto"/>
        <w:ind w:left="240"/>
        <w:rPr>
          <w:rFonts w:ascii="Arial" w:eastAsia="Times New Roman" w:hAnsi="Arial" w:cs="Arial"/>
          <w:color w:val="333333"/>
          <w:sz w:val="24"/>
          <w:szCs w:val="24"/>
        </w:rPr>
      </w:pPr>
      <w:r w:rsidRPr="00306926">
        <w:rPr>
          <w:rFonts w:ascii="Arial" w:eastAsia="Times New Roman" w:hAnsi="Arial" w:cs="Arial"/>
          <w:color w:val="333333"/>
          <w:sz w:val="24"/>
          <w:szCs w:val="24"/>
        </w:rPr>
        <w:t>Нарисуй картинку.</w:t>
      </w:r>
      <w:r w:rsidRPr="00306926">
        <w:rPr>
          <w:rFonts w:ascii="Arial" w:eastAsia="Times New Roman" w:hAnsi="Arial" w:cs="Arial"/>
          <w:color w:val="333333"/>
          <w:sz w:val="24"/>
          <w:szCs w:val="24"/>
        </w:rPr>
        <w:br/>
        <w:t>Играем в иллюстраторов. Дети придумывают сюжетную картинку по полученной из отрывка, стихотворения информации. Это может быть домашнее задание.</w:t>
      </w:r>
    </w:p>
    <w:p w:rsidR="00306926" w:rsidRPr="00306926" w:rsidRDefault="00306926" w:rsidP="00306926">
      <w:pPr>
        <w:numPr>
          <w:ilvl w:val="0"/>
          <w:numId w:val="5"/>
        </w:numPr>
        <w:shd w:val="clear" w:color="auto" w:fill="FFFFFF"/>
        <w:spacing w:before="168" w:after="168" w:line="240" w:lineRule="auto"/>
        <w:ind w:left="240"/>
        <w:rPr>
          <w:rFonts w:ascii="Arial" w:eastAsia="Times New Roman" w:hAnsi="Arial" w:cs="Arial"/>
          <w:color w:val="333333"/>
          <w:sz w:val="24"/>
          <w:szCs w:val="24"/>
        </w:rPr>
      </w:pPr>
      <w:r w:rsidRPr="00306926">
        <w:rPr>
          <w:rFonts w:ascii="Arial" w:eastAsia="Times New Roman" w:hAnsi="Arial" w:cs="Arial"/>
          <w:color w:val="333333"/>
          <w:sz w:val="24"/>
          <w:szCs w:val="24"/>
        </w:rPr>
        <w:t>Что было дальше?</w:t>
      </w:r>
      <w:r w:rsidRPr="00306926">
        <w:rPr>
          <w:rFonts w:ascii="Arial" w:eastAsia="Times New Roman" w:hAnsi="Arial" w:cs="Arial"/>
          <w:color w:val="333333"/>
          <w:sz w:val="24"/>
          <w:szCs w:val="24"/>
        </w:rPr>
        <w:br/>
        <w:t>Предложите пофантазировать, придумать, что могло произойти с героями дальше.</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t>Тексты чтения с картинками и заданиями:</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Pr>
          <w:rFonts w:ascii="Arial" w:eastAsia="Times New Roman" w:hAnsi="Arial" w:cs="Arial"/>
          <w:noProof/>
          <w:color w:val="333333"/>
          <w:sz w:val="24"/>
          <w:szCs w:val="24"/>
        </w:rPr>
        <w:lastRenderedPageBreak/>
        <w:drawing>
          <wp:inline distT="0" distB="0" distL="0" distR="0">
            <wp:extent cx="5715000" cy="8067675"/>
            <wp:effectExtent l="19050" t="0" r="0" b="0"/>
            <wp:docPr id="28" name="Рисунок 28" descr="https://i2.wp.com/orechi.ru/wp-content/uploads/2018/10/tek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2.wp.com/orechi.ru/wp-content/uploads/2018/10/tekst-1.jpg"/>
                    <pic:cNvPicPr>
                      <a:picLocks noChangeAspect="1" noChangeArrowheads="1"/>
                    </pic:cNvPicPr>
                  </pic:nvPicPr>
                  <pic:blipFill>
                    <a:blip r:embed="rId43"/>
                    <a:srcRect/>
                    <a:stretch>
                      <a:fillRect/>
                    </a:stretch>
                  </pic:blipFill>
                  <pic:spPr bwMode="auto">
                    <a:xfrm>
                      <a:off x="0" y="0"/>
                      <a:ext cx="5715000" cy="8067675"/>
                    </a:xfrm>
                    <a:prstGeom prst="rect">
                      <a:avLst/>
                    </a:prstGeom>
                    <a:noFill/>
                    <a:ln w="9525">
                      <a:noFill/>
                      <a:miter lim="800000"/>
                      <a:headEnd/>
                      <a:tailEnd/>
                    </a:ln>
                  </pic:spPr>
                </pic:pic>
              </a:graphicData>
            </a:graphic>
          </wp:inline>
        </w:drawing>
      </w:r>
      <w:r w:rsidRPr="00306926">
        <w:rPr>
          <w:rFonts w:ascii="Arial" w:eastAsia="Times New Roman" w:hAnsi="Arial" w:cs="Arial"/>
          <w:color w:val="333333"/>
          <w:sz w:val="24"/>
          <w:szCs w:val="24"/>
        </w:rPr>
        <w:br/>
      </w:r>
      <w:r>
        <w:rPr>
          <w:rFonts w:ascii="Arial" w:eastAsia="Times New Roman" w:hAnsi="Arial" w:cs="Arial"/>
          <w:noProof/>
          <w:color w:val="333333"/>
          <w:sz w:val="24"/>
          <w:szCs w:val="24"/>
        </w:rPr>
        <w:lastRenderedPageBreak/>
        <w:drawing>
          <wp:inline distT="0" distB="0" distL="0" distR="0">
            <wp:extent cx="7620000" cy="10753725"/>
            <wp:effectExtent l="19050" t="0" r="0" b="0"/>
            <wp:docPr id="29" name="Рисунок 29" descr="https://i1.wp.com/orechi.ru/wp-content/uploads/2018/10/tek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1.wp.com/orechi.ru/wp-content/uploads/2018/10/tekst-2.jpg"/>
                    <pic:cNvPicPr>
                      <a:picLocks noChangeAspect="1" noChangeArrowheads="1"/>
                    </pic:cNvPicPr>
                  </pic:nvPicPr>
                  <pic:blipFill>
                    <a:blip r:embed="rId44"/>
                    <a:srcRect/>
                    <a:stretch>
                      <a:fillRect/>
                    </a:stretch>
                  </pic:blipFill>
                  <pic:spPr bwMode="auto">
                    <a:xfrm>
                      <a:off x="0" y="0"/>
                      <a:ext cx="7620000" cy="10753725"/>
                    </a:xfrm>
                    <a:prstGeom prst="rect">
                      <a:avLst/>
                    </a:prstGeom>
                    <a:noFill/>
                    <a:ln w="9525">
                      <a:noFill/>
                      <a:miter lim="800000"/>
                      <a:headEnd/>
                      <a:tailEnd/>
                    </a:ln>
                  </pic:spPr>
                </pic:pic>
              </a:graphicData>
            </a:graphic>
          </wp:inline>
        </w:drawing>
      </w:r>
      <w:r w:rsidRPr="00306926">
        <w:rPr>
          <w:rFonts w:ascii="Arial" w:eastAsia="Times New Roman" w:hAnsi="Arial" w:cs="Arial"/>
          <w:color w:val="333333"/>
          <w:sz w:val="24"/>
          <w:szCs w:val="24"/>
        </w:rPr>
        <w:lastRenderedPageBreak/>
        <w:br w:type="textWrapping" w:clear="all"/>
      </w:r>
      <w:r w:rsidRPr="00306926">
        <w:rPr>
          <w:rFonts w:ascii="Arial" w:eastAsia="Times New Roman" w:hAnsi="Arial" w:cs="Arial"/>
          <w:color w:val="333333"/>
          <w:sz w:val="24"/>
          <w:szCs w:val="24"/>
        </w:rPr>
        <w:br/>
      </w:r>
      <w:r>
        <w:rPr>
          <w:rFonts w:ascii="Arial" w:eastAsia="Times New Roman" w:hAnsi="Arial" w:cs="Arial"/>
          <w:noProof/>
          <w:color w:val="333333"/>
          <w:sz w:val="24"/>
          <w:szCs w:val="24"/>
        </w:rPr>
        <w:lastRenderedPageBreak/>
        <w:drawing>
          <wp:inline distT="0" distB="0" distL="0" distR="0">
            <wp:extent cx="7620000" cy="10753725"/>
            <wp:effectExtent l="19050" t="0" r="0" b="0"/>
            <wp:docPr id="30" name="Рисунок 30" descr="https://i2.wp.com/orechi.ru/wp-content/uploads/2018/10/teks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2.wp.com/orechi.ru/wp-content/uploads/2018/10/tekst-3.jpg"/>
                    <pic:cNvPicPr>
                      <a:picLocks noChangeAspect="1" noChangeArrowheads="1"/>
                    </pic:cNvPicPr>
                  </pic:nvPicPr>
                  <pic:blipFill>
                    <a:blip r:embed="rId45"/>
                    <a:srcRect/>
                    <a:stretch>
                      <a:fillRect/>
                    </a:stretch>
                  </pic:blipFill>
                  <pic:spPr bwMode="auto">
                    <a:xfrm>
                      <a:off x="0" y="0"/>
                      <a:ext cx="7620000" cy="10753725"/>
                    </a:xfrm>
                    <a:prstGeom prst="rect">
                      <a:avLst/>
                    </a:prstGeom>
                    <a:noFill/>
                    <a:ln w="9525">
                      <a:noFill/>
                      <a:miter lim="800000"/>
                      <a:headEnd/>
                      <a:tailEnd/>
                    </a:ln>
                  </pic:spPr>
                </pic:pic>
              </a:graphicData>
            </a:graphic>
          </wp:inline>
        </w:drawing>
      </w:r>
      <w:r w:rsidRPr="00306926">
        <w:rPr>
          <w:rFonts w:ascii="Arial" w:eastAsia="Times New Roman" w:hAnsi="Arial" w:cs="Arial"/>
          <w:color w:val="333333"/>
          <w:sz w:val="24"/>
          <w:szCs w:val="24"/>
        </w:rPr>
        <w:lastRenderedPageBreak/>
        <w:br/>
      </w:r>
      <w:r>
        <w:rPr>
          <w:rFonts w:ascii="Arial" w:eastAsia="Times New Roman" w:hAnsi="Arial" w:cs="Arial"/>
          <w:noProof/>
          <w:color w:val="333333"/>
          <w:sz w:val="24"/>
          <w:szCs w:val="24"/>
        </w:rPr>
        <w:lastRenderedPageBreak/>
        <w:drawing>
          <wp:inline distT="0" distB="0" distL="0" distR="0">
            <wp:extent cx="7620000" cy="10753725"/>
            <wp:effectExtent l="19050" t="0" r="0" b="0"/>
            <wp:docPr id="31" name="Рисунок 31" descr="https://i0.wp.com/orechi.ru/wp-content/uploads/2018/10/teks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0.wp.com/orechi.ru/wp-content/uploads/2018/10/tekst-4.jpg"/>
                    <pic:cNvPicPr>
                      <a:picLocks noChangeAspect="1" noChangeArrowheads="1"/>
                    </pic:cNvPicPr>
                  </pic:nvPicPr>
                  <pic:blipFill>
                    <a:blip r:embed="rId46"/>
                    <a:srcRect/>
                    <a:stretch>
                      <a:fillRect/>
                    </a:stretch>
                  </pic:blipFill>
                  <pic:spPr bwMode="auto">
                    <a:xfrm>
                      <a:off x="0" y="0"/>
                      <a:ext cx="7620000" cy="10753725"/>
                    </a:xfrm>
                    <a:prstGeom prst="rect">
                      <a:avLst/>
                    </a:prstGeom>
                    <a:noFill/>
                    <a:ln w="9525">
                      <a:noFill/>
                      <a:miter lim="800000"/>
                      <a:headEnd/>
                      <a:tailEnd/>
                    </a:ln>
                  </pic:spPr>
                </pic:pic>
              </a:graphicData>
            </a:graphic>
          </wp:inline>
        </w:drawing>
      </w:r>
      <w:r w:rsidRPr="00306926">
        <w:rPr>
          <w:rFonts w:ascii="Arial" w:eastAsia="Times New Roman" w:hAnsi="Arial" w:cs="Arial"/>
          <w:color w:val="333333"/>
          <w:sz w:val="24"/>
          <w:szCs w:val="24"/>
        </w:rPr>
        <w:lastRenderedPageBreak/>
        <w:br w:type="textWrapping" w:clear="all"/>
      </w:r>
      <w:r w:rsidRPr="00306926">
        <w:rPr>
          <w:rFonts w:ascii="Arial" w:eastAsia="Times New Roman" w:hAnsi="Arial" w:cs="Arial"/>
          <w:color w:val="333333"/>
          <w:sz w:val="24"/>
          <w:szCs w:val="24"/>
        </w:rPr>
        <w:br/>
      </w:r>
      <w:r>
        <w:rPr>
          <w:rFonts w:ascii="Arial" w:eastAsia="Times New Roman" w:hAnsi="Arial" w:cs="Arial"/>
          <w:noProof/>
          <w:color w:val="333333"/>
          <w:sz w:val="24"/>
          <w:szCs w:val="24"/>
        </w:rPr>
        <w:lastRenderedPageBreak/>
        <w:drawing>
          <wp:inline distT="0" distB="0" distL="0" distR="0">
            <wp:extent cx="7620000" cy="10753725"/>
            <wp:effectExtent l="19050" t="0" r="0" b="0"/>
            <wp:docPr id="32" name="Рисунок 32" descr="https://i1.wp.com/orechi.ru/wp-content/uploads/2018/10/teks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1.wp.com/orechi.ru/wp-content/uploads/2018/10/tekst-5.jpg"/>
                    <pic:cNvPicPr>
                      <a:picLocks noChangeAspect="1" noChangeArrowheads="1"/>
                    </pic:cNvPicPr>
                  </pic:nvPicPr>
                  <pic:blipFill>
                    <a:blip r:embed="rId47"/>
                    <a:srcRect/>
                    <a:stretch>
                      <a:fillRect/>
                    </a:stretch>
                  </pic:blipFill>
                  <pic:spPr bwMode="auto">
                    <a:xfrm>
                      <a:off x="0" y="0"/>
                      <a:ext cx="7620000" cy="10753725"/>
                    </a:xfrm>
                    <a:prstGeom prst="rect">
                      <a:avLst/>
                    </a:prstGeom>
                    <a:noFill/>
                    <a:ln w="9525">
                      <a:noFill/>
                      <a:miter lim="800000"/>
                      <a:headEnd/>
                      <a:tailEnd/>
                    </a:ln>
                  </pic:spPr>
                </pic:pic>
              </a:graphicData>
            </a:graphic>
          </wp:inline>
        </w:drawing>
      </w:r>
      <w:r w:rsidRPr="00306926">
        <w:rPr>
          <w:rFonts w:ascii="Arial" w:eastAsia="Times New Roman" w:hAnsi="Arial" w:cs="Arial"/>
          <w:color w:val="333333"/>
          <w:sz w:val="24"/>
          <w:szCs w:val="24"/>
        </w:rPr>
        <w:lastRenderedPageBreak/>
        <w:br/>
      </w:r>
      <w:r>
        <w:rPr>
          <w:rFonts w:ascii="Arial" w:eastAsia="Times New Roman" w:hAnsi="Arial" w:cs="Arial"/>
          <w:noProof/>
          <w:color w:val="333333"/>
          <w:sz w:val="24"/>
          <w:szCs w:val="24"/>
        </w:rPr>
        <w:lastRenderedPageBreak/>
        <w:drawing>
          <wp:inline distT="0" distB="0" distL="0" distR="0">
            <wp:extent cx="7620000" cy="10753725"/>
            <wp:effectExtent l="19050" t="0" r="0" b="0"/>
            <wp:docPr id="33" name="Рисунок 33" descr="https://i2.wp.com/orechi.ru/wp-content/uploads/2018/10/teks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2.wp.com/orechi.ru/wp-content/uploads/2018/10/tekst-6.jpg"/>
                    <pic:cNvPicPr>
                      <a:picLocks noChangeAspect="1" noChangeArrowheads="1"/>
                    </pic:cNvPicPr>
                  </pic:nvPicPr>
                  <pic:blipFill>
                    <a:blip r:embed="rId48"/>
                    <a:srcRect/>
                    <a:stretch>
                      <a:fillRect/>
                    </a:stretch>
                  </pic:blipFill>
                  <pic:spPr bwMode="auto">
                    <a:xfrm>
                      <a:off x="0" y="0"/>
                      <a:ext cx="7620000" cy="10753725"/>
                    </a:xfrm>
                    <a:prstGeom prst="rect">
                      <a:avLst/>
                    </a:prstGeom>
                    <a:noFill/>
                    <a:ln w="9525">
                      <a:noFill/>
                      <a:miter lim="800000"/>
                      <a:headEnd/>
                      <a:tailEnd/>
                    </a:ln>
                  </pic:spPr>
                </pic:pic>
              </a:graphicData>
            </a:graphic>
          </wp:inline>
        </w:drawing>
      </w:r>
      <w:r w:rsidRPr="00306926">
        <w:rPr>
          <w:rFonts w:ascii="Arial" w:eastAsia="Times New Roman" w:hAnsi="Arial" w:cs="Arial"/>
          <w:color w:val="333333"/>
          <w:sz w:val="24"/>
          <w:szCs w:val="24"/>
        </w:rPr>
        <w:lastRenderedPageBreak/>
        <w:br w:type="textWrapping" w:clear="all"/>
      </w:r>
      <w:r w:rsidRPr="00306926">
        <w:rPr>
          <w:rFonts w:ascii="Arial" w:eastAsia="Times New Roman" w:hAnsi="Arial" w:cs="Arial"/>
          <w:color w:val="333333"/>
          <w:sz w:val="24"/>
          <w:szCs w:val="24"/>
        </w:rPr>
        <w:br/>
      </w:r>
      <w:r>
        <w:rPr>
          <w:rFonts w:ascii="Arial" w:eastAsia="Times New Roman" w:hAnsi="Arial" w:cs="Arial"/>
          <w:noProof/>
          <w:color w:val="333333"/>
          <w:sz w:val="24"/>
          <w:szCs w:val="24"/>
        </w:rPr>
        <w:lastRenderedPageBreak/>
        <w:drawing>
          <wp:inline distT="0" distB="0" distL="0" distR="0">
            <wp:extent cx="7620000" cy="10753725"/>
            <wp:effectExtent l="19050" t="0" r="0" b="0"/>
            <wp:docPr id="34" name="Рисунок 34" descr="https://i1.wp.com/orechi.ru/wp-content/uploads/2018/10/teks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1.wp.com/orechi.ru/wp-content/uploads/2018/10/tekst-7.jpg"/>
                    <pic:cNvPicPr>
                      <a:picLocks noChangeAspect="1" noChangeArrowheads="1"/>
                    </pic:cNvPicPr>
                  </pic:nvPicPr>
                  <pic:blipFill>
                    <a:blip r:embed="rId49"/>
                    <a:srcRect/>
                    <a:stretch>
                      <a:fillRect/>
                    </a:stretch>
                  </pic:blipFill>
                  <pic:spPr bwMode="auto">
                    <a:xfrm>
                      <a:off x="0" y="0"/>
                      <a:ext cx="7620000" cy="10753725"/>
                    </a:xfrm>
                    <a:prstGeom prst="rect">
                      <a:avLst/>
                    </a:prstGeom>
                    <a:noFill/>
                    <a:ln w="9525">
                      <a:noFill/>
                      <a:miter lim="800000"/>
                      <a:headEnd/>
                      <a:tailEnd/>
                    </a:ln>
                  </pic:spPr>
                </pic:pic>
              </a:graphicData>
            </a:graphic>
          </wp:inline>
        </w:drawing>
      </w:r>
      <w:r w:rsidRPr="00306926">
        <w:rPr>
          <w:rFonts w:ascii="Arial" w:eastAsia="Times New Roman" w:hAnsi="Arial" w:cs="Arial"/>
          <w:color w:val="333333"/>
          <w:sz w:val="24"/>
          <w:szCs w:val="24"/>
        </w:rPr>
        <w:lastRenderedPageBreak/>
        <w:br/>
      </w:r>
      <w:r>
        <w:rPr>
          <w:rFonts w:ascii="Arial" w:eastAsia="Times New Roman" w:hAnsi="Arial" w:cs="Arial"/>
          <w:noProof/>
          <w:color w:val="333333"/>
          <w:sz w:val="24"/>
          <w:szCs w:val="24"/>
        </w:rPr>
        <w:lastRenderedPageBreak/>
        <w:drawing>
          <wp:inline distT="0" distB="0" distL="0" distR="0">
            <wp:extent cx="7620000" cy="10753725"/>
            <wp:effectExtent l="19050" t="0" r="0" b="0"/>
            <wp:docPr id="35" name="Рисунок 35" descr="https://i1.wp.com/orechi.ru/wp-content/uploads/2018/10/teks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1.wp.com/orechi.ru/wp-content/uploads/2018/10/tekst-8.jpg"/>
                    <pic:cNvPicPr>
                      <a:picLocks noChangeAspect="1" noChangeArrowheads="1"/>
                    </pic:cNvPicPr>
                  </pic:nvPicPr>
                  <pic:blipFill>
                    <a:blip r:embed="rId50"/>
                    <a:srcRect/>
                    <a:stretch>
                      <a:fillRect/>
                    </a:stretch>
                  </pic:blipFill>
                  <pic:spPr bwMode="auto">
                    <a:xfrm>
                      <a:off x="0" y="0"/>
                      <a:ext cx="7620000" cy="10753725"/>
                    </a:xfrm>
                    <a:prstGeom prst="rect">
                      <a:avLst/>
                    </a:prstGeom>
                    <a:noFill/>
                    <a:ln w="9525">
                      <a:noFill/>
                      <a:miter lim="800000"/>
                      <a:headEnd/>
                      <a:tailEnd/>
                    </a:ln>
                  </pic:spPr>
                </pic:pic>
              </a:graphicData>
            </a:graphic>
          </wp:inline>
        </w:drawing>
      </w:r>
      <w:r w:rsidRPr="00306926">
        <w:rPr>
          <w:rFonts w:ascii="Arial" w:eastAsia="Times New Roman" w:hAnsi="Arial" w:cs="Arial"/>
          <w:color w:val="333333"/>
          <w:sz w:val="24"/>
          <w:szCs w:val="24"/>
        </w:rPr>
        <w:lastRenderedPageBreak/>
        <w:br w:type="textWrapping" w:clear="all"/>
      </w:r>
      <w:r w:rsidRPr="00306926">
        <w:rPr>
          <w:rFonts w:ascii="Arial" w:eastAsia="Times New Roman" w:hAnsi="Arial" w:cs="Arial"/>
          <w:color w:val="333333"/>
          <w:sz w:val="24"/>
          <w:szCs w:val="24"/>
        </w:rPr>
        <w:br/>
      </w:r>
      <w:r>
        <w:rPr>
          <w:rFonts w:ascii="Arial" w:eastAsia="Times New Roman" w:hAnsi="Arial" w:cs="Arial"/>
          <w:noProof/>
          <w:color w:val="333333"/>
          <w:sz w:val="24"/>
          <w:szCs w:val="24"/>
        </w:rPr>
        <w:lastRenderedPageBreak/>
        <w:drawing>
          <wp:inline distT="0" distB="0" distL="0" distR="0">
            <wp:extent cx="7620000" cy="10753725"/>
            <wp:effectExtent l="19050" t="0" r="0" b="0"/>
            <wp:docPr id="36" name="Рисунок 36" descr="https://i0.wp.com/orechi.ru/wp-content/uploads/2018/10/teks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0.wp.com/orechi.ru/wp-content/uploads/2018/10/tekst-9.jpg"/>
                    <pic:cNvPicPr>
                      <a:picLocks noChangeAspect="1" noChangeArrowheads="1"/>
                    </pic:cNvPicPr>
                  </pic:nvPicPr>
                  <pic:blipFill>
                    <a:blip r:embed="rId51"/>
                    <a:srcRect/>
                    <a:stretch>
                      <a:fillRect/>
                    </a:stretch>
                  </pic:blipFill>
                  <pic:spPr bwMode="auto">
                    <a:xfrm>
                      <a:off x="0" y="0"/>
                      <a:ext cx="7620000" cy="10753725"/>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lastRenderedPageBreak/>
        <w:drawing>
          <wp:inline distT="0" distB="0" distL="0" distR="0">
            <wp:extent cx="5715000" cy="8067675"/>
            <wp:effectExtent l="19050" t="0" r="0" b="0"/>
            <wp:docPr id="37" name="Рисунок 37" descr="https://i2.wp.com/orechi.ru/wp-content/uploads/2018/10/teks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2.wp.com/orechi.ru/wp-content/uploads/2018/10/tekst-10.jpg"/>
                    <pic:cNvPicPr>
                      <a:picLocks noChangeAspect="1" noChangeArrowheads="1"/>
                    </pic:cNvPicPr>
                  </pic:nvPicPr>
                  <pic:blipFill>
                    <a:blip r:embed="rId52"/>
                    <a:srcRect/>
                    <a:stretch>
                      <a:fillRect/>
                    </a:stretch>
                  </pic:blipFill>
                  <pic:spPr bwMode="auto">
                    <a:xfrm>
                      <a:off x="0" y="0"/>
                      <a:ext cx="5715000" cy="8067675"/>
                    </a:xfrm>
                    <a:prstGeom prst="rect">
                      <a:avLst/>
                    </a:prstGeom>
                    <a:noFill/>
                    <a:ln w="9525">
                      <a:noFill/>
                      <a:miter lim="800000"/>
                      <a:headEnd/>
                      <a:tailEnd/>
                    </a:ln>
                  </pic:spPr>
                </pic:pic>
              </a:graphicData>
            </a:graphic>
          </wp:inline>
        </w:drawing>
      </w:r>
      <w:r w:rsidRPr="00306926">
        <w:rPr>
          <w:rFonts w:ascii="Arial" w:eastAsia="Times New Roman" w:hAnsi="Arial" w:cs="Arial"/>
          <w:color w:val="333333"/>
          <w:sz w:val="24"/>
          <w:szCs w:val="24"/>
        </w:rPr>
        <w:br w:type="textWrapping" w:clear="all"/>
      </w:r>
      <w:r w:rsidRPr="00306926">
        <w:rPr>
          <w:rFonts w:ascii="Arial" w:eastAsia="Times New Roman" w:hAnsi="Arial" w:cs="Arial"/>
          <w:color w:val="333333"/>
          <w:sz w:val="24"/>
          <w:szCs w:val="24"/>
        </w:rPr>
        <w:br/>
      </w:r>
      <w:r>
        <w:rPr>
          <w:rFonts w:ascii="Arial" w:eastAsia="Times New Roman" w:hAnsi="Arial" w:cs="Arial"/>
          <w:noProof/>
          <w:color w:val="333333"/>
          <w:sz w:val="24"/>
          <w:szCs w:val="24"/>
        </w:rPr>
        <w:lastRenderedPageBreak/>
        <w:drawing>
          <wp:inline distT="0" distB="0" distL="0" distR="0">
            <wp:extent cx="7620000" cy="10753725"/>
            <wp:effectExtent l="19050" t="0" r="0" b="0"/>
            <wp:docPr id="38" name="Рисунок 38" descr="https://i2.wp.com/orechi.ru/wp-content/uploads/2018/10/teks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2.wp.com/orechi.ru/wp-content/uploads/2018/10/tekst-11.jpg"/>
                    <pic:cNvPicPr>
                      <a:picLocks noChangeAspect="1" noChangeArrowheads="1"/>
                    </pic:cNvPicPr>
                  </pic:nvPicPr>
                  <pic:blipFill>
                    <a:blip r:embed="rId53"/>
                    <a:srcRect/>
                    <a:stretch>
                      <a:fillRect/>
                    </a:stretch>
                  </pic:blipFill>
                  <pic:spPr bwMode="auto">
                    <a:xfrm>
                      <a:off x="0" y="0"/>
                      <a:ext cx="7620000" cy="10753725"/>
                    </a:xfrm>
                    <a:prstGeom prst="rect">
                      <a:avLst/>
                    </a:prstGeom>
                    <a:noFill/>
                    <a:ln w="9525">
                      <a:noFill/>
                      <a:miter lim="800000"/>
                      <a:headEnd/>
                      <a:tailEnd/>
                    </a:ln>
                  </pic:spPr>
                </pic:pic>
              </a:graphicData>
            </a:graphic>
          </wp:inline>
        </w:drawing>
      </w:r>
      <w:r w:rsidRPr="00306926">
        <w:rPr>
          <w:rFonts w:ascii="Arial" w:eastAsia="Times New Roman" w:hAnsi="Arial" w:cs="Arial"/>
          <w:color w:val="333333"/>
          <w:sz w:val="24"/>
          <w:szCs w:val="24"/>
        </w:rPr>
        <w:lastRenderedPageBreak/>
        <w:br/>
      </w:r>
      <w:r>
        <w:rPr>
          <w:rFonts w:ascii="Arial" w:eastAsia="Times New Roman" w:hAnsi="Arial" w:cs="Arial"/>
          <w:noProof/>
          <w:color w:val="333333"/>
          <w:sz w:val="24"/>
          <w:szCs w:val="24"/>
        </w:rPr>
        <w:lastRenderedPageBreak/>
        <w:drawing>
          <wp:inline distT="0" distB="0" distL="0" distR="0">
            <wp:extent cx="7620000" cy="10753725"/>
            <wp:effectExtent l="19050" t="0" r="0" b="0"/>
            <wp:docPr id="39" name="Рисунок 39" descr="https://i0.wp.com/orechi.ru/wp-content/uploads/2018/10/teks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0.wp.com/orechi.ru/wp-content/uploads/2018/10/tekst-12.jpg"/>
                    <pic:cNvPicPr>
                      <a:picLocks noChangeAspect="1" noChangeArrowheads="1"/>
                    </pic:cNvPicPr>
                  </pic:nvPicPr>
                  <pic:blipFill>
                    <a:blip r:embed="rId54"/>
                    <a:srcRect/>
                    <a:stretch>
                      <a:fillRect/>
                    </a:stretch>
                  </pic:blipFill>
                  <pic:spPr bwMode="auto">
                    <a:xfrm>
                      <a:off x="0" y="0"/>
                      <a:ext cx="7620000" cy="10753725"/>
                    </a:xfrm>
                    <a:prstGeom prst="rect">
                      <a:avLst/>
                    </a:prstGeom>
                    <a:noFill/>
                    <a:ln w="9525">
                      <a:noFill/>
                      <a:miter lim="800000"/>
                      <a:headEnd/>
                      <a:tailEnd/>
                    </a:ln>
                  </pic:spPr>
                </pic:pic>
              </a:graphicData>
            </a:graphic>
          </wp:inline>
        </w:drawing>
      </w:r>
      <w:r w:rsidRPr="00306926">
        <w:rPr>
          <w:rFonts w:ascii="Arial" w:eastAsia="Times New Roman" w:hAnsi="Arial" w:cs="Arial"/>
          <w:color w:val="333333"/>
          <w:sz w:val="24"/>
          <w:szCs w:val="24"/>
        </w:rPr>
        <w:lastRenderedPageBreak/>
        <w:br w:type="textWrapping" w:clear="all"/>
      </w:r>
      <w:r>
        <w:rPr>
          <w:rFonts w:ascii="Arial" w:eastAsia="Times New Roman" w:hAnsi="Arial" w:cs="Arial"/>
          <w:noProof/>
          <w:color w:val="333333"/>
          <w:sz w:val="24"/>
          <w:szCs w:val="24"/>
        </w:rPr>
        <w:drawing>
          <wp:inline distT="0" distB="0" distL="0" distR="0">
            <wp:extent cx="5715000" cy="8067675"/>
            <wp:effectExtent l="19050" t="0" r="0" b="0"/>
            <wp:docPr id="40" name="Рисунок 40" descr="https://i1.wp.com/orechi.ru/wp-content/uploads/2018/10/teks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1.wp.com/orechi.ru/wp-content/uploads/2018/10/tekst-13.jpg"/>
                    <pic:cNvPicPr>
                      <a:picLocks noChangeAspect="1" noChangeArrowheads="1"/>
                    </pic:cNvPicPr>
                  </pic:nvPicPr>
                  <pic:blipFill>
                    <a:blip r:embed="rId55"/>
                    <a:srcRect/>
                    <a:stretch>
                      <a:fillRect/>
                    </a:stretch>
                  </pic:blipFill>
                  <pic:spPr bwMode="auto">
                    <a:xfrm>
                      <a:off x="0" y="0"/>
                      <a:ext cx="5715000" cy="8067675"/>
                    </a:xfrm>
                    <a:prstGeom prst="rect">
                      <a:avLst/>
                    </a:prstGeom>
                    <a:noFill/>
                    <a:ln w="9525">
                      <a:noFill/>
                      <a:miter lim="800000"/>
                      <a:headEnd/>
                      <a:tailEnd/>
                    </a:ln>
                  </pic:spPr>
                </pic:pic>
              </a:graphicData>
            </a:graphic>
          </wp:inline>
        </w:drawing>
      </w:r>
      <w:r w:rsidRPr="00306926">
        <w:rPr>
          <w:rFonts w:ascii="Arial" w:eastAsia="Times New Roman" w:hAnsi="Arial" w:cs="Arial"/>
          <w:color w:val="333333"/>
          <w:sz w:val="24"/>
          <w:szCs w:val="24"/>
        </w:rPr>
        <w:br/>
      </w:r>
      <w:r>
        <w:rPr>
          <w:rFonts w:ascii="Arial" w:eastAsia="Times New Roman" w:hAnsi="Arial" w:cs="Arial"/>
          <w:noProof/>
          <w:color w:val="333333"/>
          <w:sz w:val="24"/>
          <w:szCs w:val="24"/>
        </w:rPr>
        <w:lastRenderedPageBreak/>
        <w:drawing>
          <wp:inline distT="0" distB="0" distL="0" distR="0">
            <wp:extent cx="7620000" cy="10753725"/>
            <wp:effectExtent l="19050" t="0" r="0" b="0"/>
            <wp:docPr id="41" name="Рисунок 41" descr="https://i1.wp.com/orechi.ru/wp-content/uploads/2018/10/teks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1.wp.com/orechi.ru/wp-content/uploads/2018/10/tekst-14.jpg"/>
                    <pic:cNvPicPr>
                      <a:picLocks noChangeAspect="1" noChangeArrowheads="1"/>
                    </pic:cNvPicPr>
                  </pic:nvPicPr>
                  <pic:blipFill>
                    <a:blip r:embed="rId56"/>
                    <a:srcRect/>
                    <a:stretch>
                      <a:fillRect/>
                    </a:stretch>
                  </pic:blipFill>
                  <pic:spPr bwMode="auto">
                    <a:xfrm>
                      <a:off x="0" y="0"/>
                      <a:ext cx="7620000" cy="10753725"/>
                    </a:xfrm>
                    <a:prstGeom prst="rect">
                      <a:avLst/>
                    </a:prstGeom>
                    <a:noFill/>
                    <a:ln w="9525">
                      <a:noFill/>
                      <a:miter lim="800000"/>
                      <a:headEnd/>
                      <a:tailEnd/>
                    </a:ln>
                  </pic:spPr>
                </pic:pic>
              </a:graphicData>
            </a:graphic>
          </wp:inline>
        </w:drawing>
      </w:r>
      <w:r w:rsidRPr="00306926">
        <w:rPr>
          <w:rFonts w:ascii="Arial" w:eastAsia="Times New Roman" w:hAnsi="Arial" w:cs="Arial"/>
          <w:color w:val="333333"/>
          <w:sz w:val="24"/>
          <w:szCs w:val="24"/>
        </w:rPr>
        <w:lastRenderedPageBreak/>
        <w:br w:type="textWrapping" w:clear="all"/>
      </w:r>
      <w:r>
        <w:rPr>
          <w:rFonts w:ascii="Arial" w:eastAsia="Times New Roman" w:hAnsi="Arial" w:cs="Arial"/>
          <w:noProof/>
          <w:color w:val="333333"/>
          <w:sz w:val="24"/>
          <w:szCs w:val="24"/>
        </w:rPr>
        <w:drawing>
          <wp:inline distT="0" distB="0" distL="0" distR="0">
            <wp:extent cx="5715000" cy="8067675"/>
            <wp:effectExtent l="19050" t="0" r="0" b="0"/>
            <wp:docPr id="42" name="Рисунок 42" descr="https://i2.wp.com/orechi.ru/wp-content/uploads/2018/10/tekst-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i2.wp.com/orechi.ru/wp-content/uploads/2018/10/tekst-15.jpg"/>
                    <pic:cNvPicPr>
                      <a:picLocks noChangeAspect="1" noChangeArrowheads="1"/>
                    </pic:cNvPicPr>
                  </pic:nvPicPr>
                  <pic:blipFill>
                    <a:blip r:embed="rId57"/>
                    <a:srcRect/>
                    <a:stretch>
                      <a:fillRect/>
                    </a:stretch>
                  </pic:blipFill>
                  <pic:spPr bwMode="auto">
                    <a:xfrm>
                      <a:off x="0" y="0"/>
                      <a:ext cx="5715000" cy="8067675"/>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lastRenderedPageBreak/>
        <w:drawing>
          <wp:inline distT="0" distB="0" distL="0" distR="0">
            <wp:extent cx="5715000" cy="8067675"/>
            <wp:effectExtent l="19050" t="0" r="0" b="0"/>
            <wp:docPr id="43" name="Рисунок 43" descr="https://i1.wp.com/orechi.ru/wp-content/uploads/2018/10/tekst-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1.wp.com/orechi.ru/wp-content/uploads/2018/10/tekst-16-1.jpg"/>
                    <pic:cNvPicPr>
                      <a:picLocks noChangeAspect="1" noChangeArrowheads="1"/>
                    </pic:cNvPicPr>
                  </pic:nvPicPr>
                  <pic:blipFill>
                    <a:blip r:embed="rId58"/>
                    <a:srcRect/>
                    <a:stretch>
                      <a:fillRect/>
                    </a:stretch>
                  </pic:blipFill>
                  <pic:spPr bwMode="auto">
                    <a:xfrm>
                      <a:off x="0" y="0"/>
                      <a:ext cx="5715000" cy="8067675"/>
                    </a:xfrm>
                    <a:prstGeom prst="rect">
                      <a:avLst/>
                    </a:prstGeom>
                    <a:noFill/>
                    <a:ln w="9525">
                      <a:noFill/>
                      <a:miter lim="800000"/>
                      <a:headEnd/>
                      <a:tailEnd/>
                    </a:ln>
                  </pic:spPr>
                </pic:pic>
              </a:graphicData>
            </a:graphic>
          </wp:inline>
        </w:drawing>
      </w:r>
      <w:r w:rsidRPr="00306926">
        <w:rPr>
          <w:rFonts w:ascii="Arial" w:eastAsia="Times New Roman" w:hAnsi="Arial" w:cs="Arial"/>
          <w:color w:val="333333"/>
          <w:sz w:val="24"/>
          <w:szCs w:val="24"/>
        </w:rPr>
        <w:br w:type="textWrapping" w:clear="all"/>
      </w:r>
    </w:p>
    <w:p w:rsidR="00306926" w:rsidRPr="00306926" w:rsidRDefault="00306926" w:rsidP="00306926">
      <w:pPr>
        <w:shd w:val="clear" w:color="auto" w:fill="FFFFFF"/>
        <w:spacing w:before="360" w:after="120" w:line="240" w:lineRule="auto"/>
        <w:outlineLvl w:val="1"/>
        <w:rPr>
          <w:rFonts w:ascii="Arial" w:eastAsia="Times New Roman" w:hAnsi="Arial" w:cs="Arial"/>
          <w:b/>
          <w:bCs/>
          <w:color w:val="333333"/>
          <w:sz w:val="36"/>
          <w:szCs w:val="36"/>
        </w:rPr>
      </w:pPr>
      <w:r w:rsidRPr="00306926">
        <w:rPr>
          <w:rFonts w:ascii="Arial" w:eastAsia="Times New Roman" w:hAnsi="Arial" w:cs="Arial"/>
          <w:b/>
          <w:bCs/>
          <w:color w:val="333333"/>
          <w:sz w:val="36"/>
          <w:szCs w:val="36"/>
        </w:rPr>
        <w:t>Тексты для детей 6-7 лет</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t xml:space="preserve">Если готовите тексты для чтения для детей 6-7 лет, то распечатывать можно целые абзацы. Для работы выбирайте отрывки из сказок, небольшие рассказы. С </w:t>
      </w:r>
      <w:r w:rsidRPr="00306926">
        <w:rPr>
          <w:rFonts w:ascii="Arial" w:eastAsia="Times New Roman" w:hAnsi="Arial" w:cs="Arial"/>
          <w:color w:val="333333"/>
          <w:sz w:val="24"/>
          <w:szCs w:val="24"/>
        </w:rPr>
        <w:lastRenderedPageBreak/>
        <w:t>большими произведениями можно работать 2-3 урока. Не забывайте о </w:t>
      </w:r>
      <w:hyperlink r:id="rId59" w:history="1">
        <w:r w:rsidRPr="00306926">
          <w:rPr>
            <w:rFonts w:ascii="Arial" w:eastAsia="Times New Roman" w:hAnsi="Arial" w:cs="Arial"/>
            <w:color w:val="428BCA"/>
            <w:sz w:val="24"/>
            <w:szCs w:val="24"/>
            <w:u w:val="single"/>
          </w:rPr>
          <w:t>небольших рассказах</w:t>
        </w:r>
      </w:hyperlink>
      <w:r w:rsidRPr="00306926">
        <w:rPr>
          <w:rFonts w:ascii="Arial" w:eastAsia="Times New Roman" w:hAnsi="Arial" w:cs="Arial"/>
          <w:color w:val="333333"/>
          <w:sz w:val="24"/>
          <w:szCs w:val="24"/>
        </w:rPr>
        <w:t> из азбуки или букваря.</w:t>
      </w:r>
    </w:p>
    <w:p w:rsidR="00306926" w:rsidRPr="00306926" w:rsidRDefault="00306926" w:rsidP="00306926">
      <w:pPr>
        <w:numPr>
          <w:ilvl w:val="0"/>
          <w:numId w:val="6"/>
        </w:numPr>
        <w:shd w:val="clear" w:color="auto" w:fill="FFFFFF"/>
        <w:spacing w:before="168" w:after="168" w:line="240" w:lineRule="auto"/>
        <w:ind w:left="240"/>
        <w:rPr>
          <w:rFonts w:ascii="Arial" w:eastAsia="Times New Roman" w:hAnsi="Arial" w:cs="Arial"/>
          <w:color w:val="333333"/>
          <w:sz w:val="24"/>
          <w:szCs w:val="24"/>
        </w:rPr>
      </w:pPr>
      <w:r w:rsidRPr="00306926">
        <w:rPr>
          <w:rFonts w:ascii="Arial" w:eastAsia="Times New Roman" w:hAnsi="Arial" w:cs="Arial"/>
          <w:color w:val="333333"/>
          <w:sz w:val="24"/>
          <w:szCs w:val="24"/>
        </w:rPr>
        <w:t>Прорабатывайте предложения по цепочке, старайтесь задействовать каждого ученика.</w:t>
      </w:r>
    </w:p>
    <w:p w:rsidR="00306926" w:rsidRPr="00306926" w:rsidRDefault="00306926" w:rsidP="00306926">
      <w:pPr>
        <w:numPr>
          <w:ilvl w:val="0"/>
          <w:numId w:val="6"/>
        </w:numPr>
        <w:shd w:val="clear" w:color="auto" w:fill="FFFFFF"/>
        <w:spacing w:before="168" w:after="168" w:line="240" w:lineRule="auto"/>
        <w:ind w:left="240"/>
        <w:rPr>
          <w:rFonts w:ascii="Arial" w:eastAsia="Times New Roman" w:hAnsi="Arial" w:cs="Arial"/>
          <w:color w:val="333333"/>
          <w:sz w:val="24"/>
          <w:szCs w:val="24"/>
        </w:rPr>
      </w:pPr>
      <w:r w:rsidRPr="00306926">
        <w:rPr>
          <w:rFonts w:ascii="Arial" w:eastAsia="Times New Roman" w:hAnsi="Arial" w:cs="Arial"/>
          <w:color w:val="333333"/>
          <w:sz w:val="24"/>
          <w:szCs w:val="24"/>
        </w:rPr>
        <w:t>После первого прочтения небольшого отрывка обсудите содержание. При обнаружении непониманий информации, прочитайте отрывок еще раз.</w:t>
      </w:r>
    </w:p>
    <w:p w:rsidR="00306926" w:rsidRPr="00306926" w:rsidRDefault="00306926" w:rsidP="00306926">
      <w:pPr>
        <w:numPr>
          <w:ilvl w:val="0"/>
          <w:numId w:val="6"/>
        </w:numPr>
        <w:shd w:val="clear" w:color="auto" w:fill="FFFFFF"/>
        <w:spacing w:before="168" w:after="168" w:line="240" w:lineRule="auto"/>
        <w:ind w:left="240"/>
        <w:rPr>
          <w:rFonts w:ascii="Arial" w:eastAsia="Times New Roman" w:hAnsi="Arial" w:cs="Arial"/>
          <w:color w:val="333333"/>
          <w:sz w:val="24"/>
          <w:szCs w:val="24"/>
        </w:rPr>
      </w:pPr>
      <w:r w:rsidRPr="00306926">
        <w:rPr>
          <w:rFonts w:ascii="Arial" w:eastAsia="Times New Roman" w:hAnsi="Arial" w:cs="Arial"/>
          <w:color w:val="333333"/>
          <w:sz w:val="24"/>
          <w:szCs w:val="24"/>
        </w:rPr>
        <w:t>Если читаем по слогам в индивидуальном порядке, разные тексты для чтения детям 7 лет нужно распечатывать на отдельных листах.</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t>Тексты с хвостами:</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Pr>
          <w:rFonts w:ascii="Arial" w:eastAsia="Times New Roman" w:hAnsi="Arial" w:cs="Arial"/>
          <w:noProof/>
          <w:color w:val="333333"/>
          <w:sz w:val="24"/>
          <w:szCs w:val="24"/>
        </w:rPr>
        <w:lastRenderedPageBreak/>
        <w:drawing>
          <wp:inline distT="0" distB="0" distL="0" distR="0">
            <wp:extent cx="5715000" cy="8058150"/>
            <wp:effectExtent l="19050" t="0" r="0" b="0"/>
            <wp:docPr id="44" name="Рисунок 44" descr="https://i1.wp.com/orechi.ru/wp-content/uploads/2018/10/tekst-s-hvostam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i1.wp.com/orechi.ru/wp-content/uploads/2018/10/tekst-s-hvostami-1-1.jpg"/>
                    <pic:cNvPicPr>
                      <a:picLocks noChangeAspect="1" noChangeArrowheads="1"/>
                    </pic:cNvPicPr>
                  </pic:nvPicPr>
                  <pic:blipFill>
                    <a:blip r:embed="rId60"/>
                    <a:srcRect/>
                    <a:stretch>
                      <a:fillRect/>
                    </a:stretch>
                  </pic:blipFill>
                  <pic:spPr bwMode="auto">
                    <a:xfrm>
                      <a:off x="0" y="0"/>
                      <a:ext cx="5715000" cy="8058150"/>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lastRenderedPageBreak/>
        <w:drawing>
          <wp:inline distT="0" distB="0" distL="0" distR="0">
            <wp:extent cx="5715000" cy="8048625"/>
            <wp:effectExtent l="19050" t="0" r="0" b="0"/>
            <wp:docPr id="45" name="Рисунок 45" descr="https://i1.wp.com/orechi.ru/wp-content/uploads/2018/10/tekst-s-hvostam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1.wp.com/orechi.ru/wp-content/uploads/2018/10/tekst-s-hvostami-2.jpg"/>
                    <pic:cNvPicPr>
                      <a:picLocks noChangeAspect="1" noChangeArrowheads="1"/>
                    </pic:cNvPicPr>
                  </pic:nvPicPr>
                  <pic:blipFill>
                    <a:blip r:embed="rId61"/>
                    <a:srcRect/>
                    <a:stretch>
                      <a:fillRect/>
                    </a:stretch>
                  </pic:blipFill>
                  <pic:spPr bwMode="auto">
                    <a:xfrm>
                      <a:off x="0" y="0"/>
                      <a:ext cx="5715000" cy="8048625"/>
                    </a:xfrm>
                    <a:prstGeom prst="rect">
                      <a:avLst/>
                    </a:prstGeom>
                    <a:noFill/>
                    <a:ln w="9525">
                      <a:noFill/>
                      <a:miter lim="800000"/>
                      <a:headEnd/>
                      <a:tailEnd/>
                    </a:ln>
                  </pic:spPr>
                </pic:pic>
              </a:graphicData>
            </a:graphic>
          </wp:inline>
        </w:drawing>
      </w:r>
      <w:r w:rsidRPr="00306926">
        <w:rPr>
          <w:rFonts w:ascii="Arial" w:eastAsia="Times New Roman" w:hAnsi="Arial" w:cs="Arial"/>
          <w:color w:val="333333"/>
          <w:sz w:val="24"/>
          <w:szCs w:val="24"/>
        </w:rPr>
        <w:br w:type="textWrapping" w:clear="all"/>
      </w:r>
      <w:r>
        <w:rPr>
          <w:rFonts w:ascii="Arial" w:eastAsia="Times New Roman" w:hAnsi="Arial" w:cs="Arial"/>
          <w:noProof/>
          <w:color w:val="333333"/>
          <w:sz w:val="24"/>
          <w:szCs w:val="24"/>
        </w:rPr>
        <w:lastRenderedPageBreak/>
        <w:drawing>
          <wp:inline distT="0" distB="0" distL="0" distR="0">
            <wp:extent cx="5715000" cy="8248650"/>
            <wp:effectExtent l="19050" t="0" r="0" b="0"/>
            <wp:docPr id="46" name="Рисунок 46" descr="https://i2.wp.com/orechi.ru/wp-content/uploads/2018/10/tekst-s-hvostam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2.wp.com/orechi.ru/wp-content/uploads/2018/10/tekst-s-hvostami-3.jpg"/>
                    <pic:cNvPicPr>
                      <a:picLocks noChangeAspect="1" noChangeArrowheads="1"/>
                    </pic:cNvPicPr>
                  </pic:nvPicPr>
                  <pic:blipFill>
                    <a:blip r:embed="rId62"/>
                    <a:srcRect/>
                    <a:stretch>
                      <a:fillRect/>
                    </a:stretch>
                  </pic:blipFill>
                  <pic:spPr bwMode="auto">
                    <a:xfrm>
                      <a:off x="0" y="0"/>
                      <a:ext cx="5715000" cy="8248650"/>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lastRenderedPageBreak/>
        <w:drawing>
          <wp:inline distT="0" distB="0" distL="0" distR="0">
            <wp:extent cx="5724525" cy="8248650"/>
            <wp:effectExtent l="19050" t="0" r="9525" b="0"/>
            <wp:docPr id="47" name="Рисунок 47" descr="https://i0.wp.com/orechi.ru/wp-content/uploads/2018/10/tekst-s-hvostam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0.wp.com/orechi.ru/wp-content/uploads/2018/10/tekst-s-hvostami-4.jpg"/>
                    <pic:cNvPicPr>
                      <a:picLocks noChangeAspect="1" noChangeArrowheads="1"/>
                    </pic:cNvPicPr>
                  </pic:nvPicPr>
                  <pic:blipFill>
                    <a:blip r:embed="rId63"/>
                    <a:srcRect/>
                    <a:stretch>
                      <a:fillRect/>
                    </a:stretch>
                  </pic:blipFill>
                  <pic:spPr bwMode="auto">
                    <a:xfrm>
                      <a:off x="0" y="0"/>
                      <a:ext cx="5724525" cy="8248650"/>
                    </a:xfrm>
                    <a:prstGeom prst="rect">
                      <a:avLst/>
                    </a:prstGeom>
                    <a:noFill/>
                    <a:ln w="9525">
                      <a:noFill/>
                      <a:miter lim="800000"/>
                      <a:headEnd/>
                      <a:tailEnd/>
                    </a:ln>
                  </pic:spPr>
                </pic:pic>
              </a:graphicData>
            </a:graphic>
          </wp:inline>
        </w:drawing>
      </w:r>
      <w:r w:rsidRPr="00306926">
        <w:rPr>
          <w:rFonts w:ascii="Arial" w:eastAsia="Times New Roman" w:hAnsi="Arial" w:cs="Arial"/>
          <w:color w:val="333333"/>
          <w:sz w:val="24"/>
          <w:szCs w:val="24"/>
        </w:rPr>
        <w:br w:type="textWrapping" w:clear="all"/>
      </w:r>
      <w:r>
        <w:rPr>
          <w:rFonts w:ascii="Arial" w:eastAsia="Times New Roman" w:hAnsi="Arial" w:cs="Arial"/>
          <w:noProof/>
          <w:color w:val="333333"/>
          <w:sz w:val="24"/>
          <w:szCs w:val="24"/>
        </w:rPr>
        <w:lastRenderedPageBreak/>
        <w:drawing>
          <wp:inline distT="0" distB="0" distL="0" distR="0">
            <wp:extent cx="5715000" cy="8067675"/>
            <wp:effectExtent l="19050" t="0" r="0" b="0"/>
            <wp:docPr id="48" name="Рисунок 48" descr="https://i1.wp.com/orechi.ru/wp-content/uploads/2018/10/tekst-s-hvostam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1.wp.com/orechi.ru/wp-content/uploads/2018/10/tekst-s-hvostami-5.jpg"/>
                    <pic:cNvPicPr>
                      <a:picLocks noChangeAspect="1" noChangeArrowheads="1"/>
                    </pic:cNvPicPr>
                  </pic:nvPicPr>
                  <pic:blipFill>
                    <a:blip r:embed="rId64"/>
                    <a:srcRect/>
                    <a:stretch>
                      <a:fillRect/>
                    </a:stretch>
                  </pic:blipFill>
                  <pic:spPr bwMode="auto">
                    <a:xfrm>
                      <a:off x="0" y="0"/>
                      <a:ext cx="5715000" cy="8067675"/>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lastRenderedPageBreak/>
        <w:drawing>
          <wp:inline distT="0" distB="0" distL="0" distR="0">
            <wp:extent cx="5715000" cy="8048625"/>
            <wp:effectExtent l="19050" t="0" r="0" b="0"/>
            <wp:docPr id="49" name="Рисунок 49" descr="https://i0.wp.com/orechi.ru/wp-content/uploads/2018/10/tekst-s-hvostam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0.wp.com/orechi.ru/wp-content/uploads/2018/10/tekst-s-hvostami-6.jpg"/>
                    <pic:cNvPicPr>
                      <a:picLocks noChangeAspect="1" noChangeArrowheads="1"/>
                    </pic:cNvPicPr>
                  </pic:nvPicPr>
                  <pic:blipFill>
                    <a:blip r:embed="rId65"/>
                    <a:srcRect/>
                    <a:stretch>
                      <a:fillRect/>
                    </a:stretch>
                  </pic:blipFill>
                  <pic:spPr bwMode="auto">
                    <a:xfrm>
                      <a:off x="0" y="0"/>
                      <a:ext cx="5715000" cy="8048625"/>
                    </a:xfrm>
                    <a:prstGeom prst="rect">
                      <a:avLst/>
                    </a:prstGeom>
                    <a:noFill/>
                    <a:ln w="9525">
                      <a:noFill/>
                      <a:miter lim="800000"/>
                      <a:headEnd/>
                      <a:tailEnd/>
                    </a:ln>
                  </pic:spPr>
                </pic:pic>
              </a:graphicData>
            </a:graphic>
          </wp:inline>
        </w:drawing>
      </w:r>
      <w:r w:rsidRPr="00306926">
        <w:rPr>
          <w:rFonts w:ascii="Arial" w:eastAsia="Times New Roman" w:hAnsi="Arial" w:cs="Arial"/>
          <w:color w:val="333333"/>
          <w:sz w:val="24"/>
          <w:szCs w:val="24"/>
        </w:rPr>
        <w:br w:type="textWrapping" w:clear="all"/>
      </w:r>
      <w:r>
        <w:rPr>
          <w:rFonts w:ascii="Arial" w:eastAsia="Times New Roman" w:hAnsi="Arial" w:cs="Arial"/>
          <w:noProof/>
          <w:color w:val="333333"/>
          <w:sz w:val="24"/>
          <w:szCs w:val="24"/>
        </w:rPr>
        <w:lastRenderedPageBreak/>
        <w:drawing>
          <wp:inline distT="0" distB="0" distL="0" distR="0">
            <wp:extent cx="5715000" cy="8077200"/>
            <wp:effectExtent l="19050" t="0" r="0" b="0"/>
            <wp:docPr id="50" name="Рисунок 50" descr="https://i0.wp.com/orechi.ru/wp-content/uploads/2018/10/tekst-s-hvostam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0.wp.com/orechi.ru/wp-content/uploads/2018/10/tekst-s-hvostami-7.jpg"/>
                    <pic:cNvPicPr>
                      <a:picLocks noChangeAspect="1" noChangeArrowheads="1"/>
                    </pic:cNvPicPr>
                  </pic:nvPicPr>
                  <pic:blipFill>
                    <a:blip r:embed="rId66"/>
                    <a:srcRect/>
                    <a:stretch>
                      <a:fillRect/>
                    </a:stretch>
                  </pic:blipFill>
                  <pic:spPr bwMode="auto">
                    <a:xfrm>
                      <a:off x="0" y="0"/>
                      <a:ext cx="5715000" cy="8077200"/>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lastRenderedPageBreak/>
        <w:drawing>
          <wp:inline distT="0" distB="0" distL="0" distR="0">
            <wp:extent cx="5715000" cy="8077200"/>
            <wp:effectExtent l="19050" t="0" r="0" b="0"/>
            <wp:docPr id="51" name="Рисунок 51" descr="https://i2.wp.com/orechi.ru/wp-content/uploads/2018/10/tekst-s-hvostam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2.wp.com/orechi.ru/wp-content/uploads/2018/10/tekst-s-hvostami-8.jpg"/>
                    <pic:cNvPicPr>
                      <a:picLocks noChangeAspect="1" noChangeArrowheads="1"/>
                    </pic:cNvPicPr>
                  </pic:nvPicPr>
                  <pic:blipFill>
                    <a:blip r:embed="rId67"/>
                    <a:srcRect/>
                    <a:stretch>
                      <a:fillRect/>
                    </a:stretch>
                  </pic:blipFill>
                  <pic:spPr bwMode="auto">
                    <a:xfrm>
                      <a:off x="0" y="0"/>
                      <a:ext cx="5715000" cy="8077200"/>
                    </a:xfrm>
                    <a:prstGeom prst="rect">
                      <a:avLst/>
                    </a:prstGeom>
                    <a:noFill/>
                    <a:ln w="9525">
                      <a:noFill/>
                      <a:miter lim="800000"/>
                      <a:headEnd/>
                      <a:tailEnd/>
                    </a:ln>
                  </pic:spPr>
                </pic:pic>
              </a:graphicData>
            </a:graphic>
          </wp:inline>
        </w:drawing>
      </w:r>
      <w:r w:rsidRPr="00306926">
        <w:rPr>
          <w:rFonts w:ascii="Arial" w:eastAsia="Times New Roman" w:hAnsi="Arial" w:cs="Arial"/>
          <w:color w:val="333333"/>
          <w:sz w:val="24"/>
          <w:szCs w:val="24"/>
        </w:rPr>
        <w:br w:type="textWrapping" w:clear="all"/>
      </w:r>
      <w:r>
        <w:rPr>
          <w:rFonts w:ascii="Arial" w:eastAsia="Times New Roman" w:hAnsi="Arial" w:cs="Arial"/>
          <w:noProof/>
          <w:color w:val="333333"/>
          <w:sz w:val="24"/>
          <w:szCs w:val="24"/>
        </w:rPr>
        <w:lastRenderedPageBreak/>
        <w:drawing>
          <wp:inline distT="0" distB="0" distL="0" distR="0">
            <wp:extent cx="5715000" cy="8143875"/>
            <wp:effectExtent l="19050" t="0" r="0" b="0"/>
            <wp:docPr id="52" name="Рисунок 52" descr="https://i0.wp.com/orechi.ru/wp-content/uploads/2018/10/tekst-s-hvostami-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0.wp.com/orechi.ru/wp-content/uploads/2018/10/tekst-s-hvostami-9.jpg"/>
                    <pic:cNvPicPr>
                      <a:picLocks noChangeAspect="1" noChangeArrowheads="1"/>
                    </pic:cNvPicPr>
                  </pic:nvPicPr>
                  <pic:blipFill>
                    <a:blip r:embed="rId68"/>
                    <a:srcRect/>
                    <a:stretch>
                      <a:fillRect/>
                    </a:stretch>
                  </pic:blipFill>
                  <pic:spPr bwMode="auto">
                    <a:xfrm>
                      <a:off x="0" y="0"/>
                      <a:ext cx="5715000" cy="8143875"/>
                    </a:xfrm>
                    <a:prstGeom prst="rect">
                      <a:avLst/>
                    </a:prstGeom>
                    <a:noFill/>
                    <a:ln w="9525">
                      <a:noFill/>
                      <a:miter lim="800000"/>
                      <a:headEnd/>
                      <a:tailEnd/>
                    </a:ln>
                  </pic:spPr>
                </pic:pic>
              </a:graphicData>
            </a:graphic>
          </wp:inline>
        </w:drawing>
      </w:r>
      <w:r>
        <w:rPr>
          <w:rFonts w:ascii="Arial" w:eastAsia="Times New Roman" w:hAnsi="Arial" w:cs="Arial"/>
          <w:noProof/>
          <w:color w:val="333333"/>
          <w:sz w:val="24"/>
          <w:szCs w:val="24"/>
        </w:rPr>
        <w:lastRenderedPageBreak/>
        <w:drawing>
          <wp:inline distT="0" distB="0" distL="0" distR="0">
            <wp:extent cx="5715000" cy="8020050"/>
            <wp:effectExtent l="19050" t="0" r="0" b="0"/>
            <wp:docPr id="53" name="Рисунок 53" descr="https://i2.wp.com/orechi.ru/wp-content/uploads/2018/10/tekst-s-hvostam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i2.wp.com/orechi.ru/wp-content/uploads/2018/10/tekst-s-hvostami-10.jpg"/>
                    <pic:cNvPicPr>
                      <a:picLocks noChangeAspect="1" noChangeArrowheads="1"/>
                    </pic:cNvPicPr>
                  </pic:nvPicPr>
                  <pic:blipFill>
                    <a:blip r:embed="rId69"/>
                    <a:srcRect/>
                    <a:stretch>
                      <a:fillRect/>
                    </a:stretch>
                  </pic:blipFill>
                  <pic:spPr bwMode="auto">
                    <a:xfrm>
                      <a:off x="0" y="0"/>
                      <a:ext cx="5715000" cy="8020050"/>
                    </a:xfrm>
                    <a:prstGeom prst="rect">
                      <a:avLst/>
                    </a:prstGeom>
                    <a:noFill/>
                    <a:ln w="9525">
                      <a:noFill/>
                      <a:miter lim="800000"/>
                      <a:headEnd/>
                      <a:tailEnd/>
                    </a:ln>
                  </pic:spPr>
                </pic:pic>
              </a:graphicData>
            </a:graphic>
          </wp:inline>
        </w:drawing>
      </w:r>
      <w:r w:rsidRPr="00306926">
        <w:rPr>
          <w:rFonts w:ascii="Arial" w:eastAsia="Times New Roman" w:hAnsi="Arial" w:cs="Arial"/>
          <w:color w:val="333333"/>
          <w:sz w:val="24"/>
          <w:szCs w:val="24"/>
        </w:rPr>
        <w:br w:type="textWrapping" w:clear="all"/>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t xml:space="preserve">тренажер по чтению. Первая буква - М. Все задания такие же, как и для предыдущих букв. Сначала отработать чтение слога-слияния. </w:t>
      </w:r>
      <w:proofErr w:type="spellStart"/>
      <w:r w:rsidRPr="00306926">
        <w:rPr>
          <w:rFonts w:ascii="Arial" w:eastAsia="Times New Roman" w:hAnsi="Arial" w:cs="Arial"/>
          <w:color w:val="333333"/>
          <w:sz w:val="24"/>
          <w:szCs w:val="24"/>
        </w:rPr>
        <w:t>Зтем</w:t>
      </w:r>
      <w:proofErr w:type="spellEnd"/>
      <w:r w:rsidRPr="00306926">
        <w:rPr>
          <w:rFonts w:ascii="Arial" w:eastAsia="Times New Roman" w:hAnsi="Arial" w:cs="Arial"/>
          <w:color w:val="333333"/>
          <w:sz w:val="24"/>
          <w:szCs w:val="24"/>
        </w:rPr>
        <w:t xml:space="preserve"> перейти к чтению слов по слогам. И в конце несколько предложений для чтения.</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lastRenderedPageBreak/>
        <w:t>тренажер по чтению.</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t>Первая буква - М.</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t>Все задания такие же, как и для предыдущих букв.</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sidRPr="00306926">
        <w:rPr>
          <w:rFonts w:ascii="Arial" w:eastAsia="Times New Roman" w:hAnsi="Arial" w:cs="Arial"/>
          <w:color w:val="333333"/>
          <w:sz w:val="24"/>
          <w:szCs w:val="24"/>
        </w:rPr>
        <w:t>Сначала отработать чтение слогов-слияний (</w:t>
      </w:r>
      <w:proofErr w:type="spellStart"/>
      <w:r w:rsidRPr="00306926">
        <w:rPr>
          <w:rFonts w:ascii="Arial" w:eastAsia="Times New Roman" w:hAnsi="Arial" w:cs="Arial"/>
          <w:color w:val="333333"/>
          <w:sz w:val="24"/>
          <w:szCs w:val="24"/>
        </w:rPr>
        <w:t>ма-мо-му-мы-ми-ме-мэ-мя-мё-мю</w:t>
      </w:r>
      <w:proofErr w:type="spellEnd"/>
      <w:r w:rsidRPr="00306926">
        <w:rPr>
          <w:rFonts w:ascii="Arial" w:eastAsia="Times New Roman" w:hAnsi="Arial" w:cs="Arial"/>
          <w:color w:val="333333"/>
          <w:sz w:val="24"/>
          <w:szCs w:val="24"/>
        </w:rPr>
        <w:t>).</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proofErr w:type="spellStart"/>
      <w:r w:rsidRPr="00306926">
        <w:rPr>
          <w:rFonts w:ascii="Arial" w:eastAsia="Times New Roman" w:hAnsi="Arial" w:cs="Arial"/>
          <w:color w:val="333333"/>
          <w:sz w:val="24"/>
          <w:szCs w:val="24"/>
        </w:rPr>
        <w:t>Зтем</w:t>
      </w:r>
      <w:proofErr w:type="spellEnd"/>
      <w:r w:rsidRPr="00306926">
        <w:rPr>
          <w:rFonts w:ascii="Arial" w:eastAsia="Times New Roman" w:hAnsi="Arial" w:cs="Arial"/>
          <w:color w:val="333333"/>
          <w:sz w:val="24"/>
          <w:szCs w:val="24"/>
        </w:rPr>
        <w:t xml:space="preserve"> перейти к чтению слов по слогам. И в конце, как всегда, несколько предложений для чтения.</w:t>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Pr>
          <w:rFonts w:ascii="Arial" w:eastAsia="Times New Roman" w:hAnsi="Arial" w:cs="Arial"/>
          <w:noProof/>
          <w:color w:val="333333"/>
          <w:sz w:val="24"/>
          <w:szCs w:val="24"/>
        </w:rPr>
        <w:lastRenderedPageBreak/>
        <w:drawing>
          <wp:inline distT="0" distB="0" distL="0" distR="0">
            <wp:extent cx="5715000" cy="8096250"/>
            <wp:effectExtent l="19050" t="0" r="0" b="0"/>
            <wp:docPr id="54" name="Рисунок 54" descr="https://i2.wp.com/ot2do7.ru/uploads/posts/2017-05/1496093862_bukva_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i2.wp.com/ot2do7.ru/uploads/posts/2017-05/1496093862_bukva_m1.jpg"/>
                    <pic:cNvPicPr>
                      <a:picLocks noChangeAspect="1" noChangeArrowheads="1"/>
                    </pic:cNvPicPr>
                  </pic:nvPicPr>
                  <pic:blipFill>
                    <a:blip r:embed="rId70"/>
                    <a:srcRect/>
                    <a:stretch>
                      <a:fillRect/>
                    </a:stretch>
                  </pic:blipFill>
                  <pic:spPr bwMode="auto">
                    <a:xfrm>
                      <a:off x="0" y="0"/>
                      <a:ext cx="5715000" cy="8096250"/>
                    </a:xfrm>
                    <a:prstGeom prst="rect">
                      <a:avLst/>
                    </a:prstGeom>
                    <a:noFill/>
                    <a:ln w="9525">
                      <a:noFill/>
                      <a:miter lim="800000"/>
                      <a:headEnd/>
                      <a:tailEnd/>
                    </a:ln>
                  </pic:spPr>
                </pic:pic>
              </a:graphicData>
            </a:graphic>
          </wp:inline>
        </w:drawing>
      </w:r>
    </w:p>
    <w:p w:rsidR="00306926" w:rsidRPr="00306926" w:rsidRDefault="00306926" w:rsidP="00306926">
      <w:pPr>
        <w:shd w:val="clear" w:color="auto" w:fill="FFFFFF"/>
        <w:spacing w:after="375" w:line="240" w:lineRule="auto"/>
        <w:rPr>
          <w:rFonts w:ascii="Arial" w:eastAsia="Times New Roman" w:hAnsi="Arial" w:cs="Arial"/>
          <w:color w:val="333333"/>
          <w:sz w:val="24"/>
          <w:szCs w:val="24"/>
        </w:rPr>
      </w:pPr>
      <w:r>
        <w:rPr>
          <w:rFonts w:ascii="Arial" w:eastAsia="Times New Roman" w:hAnsi="Arial" w:cs="Arial"/>
          <w:noProof/>
          <w:color w:val="333333"/>
          <w:sz w:val="24"/>
          <w:szCs w:val="24"/>
        </w:rPr>
        <w:lastRenderedPageBreak/>
        <w:drawing>
          <wp:inline distT="0" distB="0" distL="0" distR="0">
            <wp:extent cx="5715000" cy="8096250"/>
            <wp:effectExtent l="19050" t="0" r="0" b="0"/>
            <wp:docPr id="55" name="Рисунок 55" descr="https://i1.wp.com/ot2do7.ru/uploads/posts/2017-05/1496093860_bukva_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1.wp.com/ot2do7.ru/uploads/posts/2017-05/1496093860_bukva_m2.jpg"/>
                    <pic:cNvPicPr>
                      <a:picLocks noChangeAspect="1" noChangeArrowheads="1"/>
                    </pic:cNvPicPr>
                  </pic:nvPicPr>
                  <pic:blipFill>
                    <a:blip r:embed="rId71"/>
                    <a:srcRect/>
                    <a:stretch>
                      <a:fillRect/>
                    </a:stretch>
                  </pic:blipFill>
                  <pic:spPr bwMode="auto">
                    <a:xfrm>
                      <a:off x="0" y="0"/>
                      <a:ext cx="5715000" cy="8096250"/>
                    </a:xfrm>
                    <a:prstGeom prst="rect">
                      <a:avLst/>
                    </a:prstGeom>
                    <a:noFill/>
                    <a:ln w="9525">
                      <a:noFill/>
                      <a:miter lim="800000"/>
                      <a:headEnd/>
                      <a:tailEnd/>
                    </a:ln>
                  </pic:spPr>
                </pic:pic>
              </a:graphicData>
            </a:graphic>
          </wp:inline>
        </w:drawing>
      </w:r>
    </w:p>
    <w:p w:rsidR="00306926" w:rsidRPr="00306926" w:rsidRDefault="00306926" w:rsidP="00306926">
      <w:pPr>
        <w:shd w:val="clear" w:color="auto" w:fill="D0CBCB"/>
        <w:spacing w:after="150" w:line="240" w:lineRule="auto"/>
        <w:rPr>
          <w:rFonts w:ascii="Times New Roman" w:eastAsia="Times New Roman" w:hAnsi="Times New Roman" w:cs="Times New Roman"/>
          <w:color w:val="333333"/>
          <w:sz w:val="24"/>
          <w:szCs w:val="24"/>
        </w:rPr>
      </w:pPr>
    </w:p>
    <w:sectPr w:rsidR="00306926" w:rsidRPr="00306926" w:rsidSect="0033236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B2154"/>
    <w:multiLevelType w:val="multilevel"/>
    <w:tmpl w:val="89C6E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6930461"/>
    <w:multiLevelType w:val="multilevel"/>
    <w:tmpl w:val="54F6B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44190E"/>
    <w:multiLevelType w:val="multilevel"/>
    <w:tmpl w:val="A1D60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781253E"/>
    <w:multiLevelType w:val="multilevel"/>
    <w:tmpl w:val="0832A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D076714"/>
    <w:multiLevelType w:val="multilevel"/>
    <w:tmpl w:val="2F68F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8FB19AA"/>
    <w:multiLevelType w:val="multilevel"/>
    <w:tmpl w:val="90F22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EDE524C"/>
    <w:multiLevelType w:val="multilevel"/>
    <w:tmpl w:val="0DD4E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
  </w:num>
  <w:num w:numId="3">
    <w:abstractNumId w:val="0"/>
  </w:num>
  <w:num w:numId="4">
    <w:abstractNumId w:val="1"/>
  </w:num>
  <w:num w:numId="5">
    <w:abstractNumId w:val="6"/>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306926"/>
    <w:rsid w:val="00306926"/>
    <w:rsid w:val="0033236B"/>
    <w:rsid w:val="00B100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236B"/>
  </w:style>
  <w:style w:type="paragraph" w:styleId="2">
    <w:name w:val="heading 2"/>
    <w:basedOn w:val="a"/>
    <w:link w:val="20"/>
    <w:uiPriority w:val="9"/>
    <w:qFormat/>
    <w:rsid w:val="0030692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30692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06926"/>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306926"/>
    <w:rPr>
      <w:rFonts w:ascii="Times New Roman" w:eastAsia="Times New Roman" w:hAnsi="Times New Roman" w:cs="Times New Roman"/>
      <w:b/>
      <w:bCs/>
      <w:sz w:val="27"/>
      <w:szCs w:val="27"/>
    </w:rPr>
  </w:style>
  <w:style w:type="paragraph" w:styleId="a3">
    <w:name w:val="Normal (Web)"/>
    <w:basedOn w:val="a"/>
    <w:uiPriority w:val="99"/>
    <w:semiHidden/>
    <w:unhideWhenUsed/>
    <w:rsid w:val="00306926"/>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306926"/>
    <w:rPr>
      <w:color w:val="0000FF"/>
      <w:u w:val="single"/>
    </w:rPr>
  </w:style>
  <w:style w:type="paragraph" w:styleId="z-">
    <w:name w:val="HTML Top of Form"/>
    <w:basedOn w:val="a"/>
    <w:next w:val="a"/>
    <w:link w:val="z-0"/>
    <w:hidden/>
    <w:uiPriority w:val="99"/>
    <w:semiHidden/>
    <w:unhideWhenUsed/>
    <w:rsid w:val="0030692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306926"/>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306926"/>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306926"/>
    <w:rPr>
      <w:rFonts w:ascii="Arial" w:eastAsia="Times New Roman" w:hAnsi="Arial" w:cs="Arial"/>
      <w:vanish/>
      <w:sz w:val="16"/>
      <w:szCs w:val="16"/>
    </w:rPr>
  </w:style>
  <w:style w:type="paragraph" w:styleId="a5">
    <w:name w:val="Balloon Text"/>
    <w:basedOn w:val="a"/>
    <w:link w:val="a6"/>
    <w:uiPriority w:val="99"/>
    <w:semiHidden/>
    <w:unhideWhenUsed/>
    <w:rsid w:val="0030692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0692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84249735">
      <w:bodyDiv w:val="1"/>
      <w:marLeft w:val="0"/>
      <w:marRight w:val="0"/>
      <w:marTop w:val="0"/>
      <w:marBottom w:val="0"/>
      <w:divBdr>
        <w:top w:val="none" w:sz="0" w:space="0" w:color="auto"/>
        <w:left w:val="none" w:sz="0" w:space="0" w:color="auto"/>
        <w:bottom w:val="none" w:sz="0" w:space="0" w:color="auto"/>
        <w:right w:val="none" w:sz="0" w:space="0" w:color="auto"/>
      </w:divBdr>
      <w:divsChild>
        <w:div w:id="1691906736">
          <w:marLeft w:val="0"/>
          <w:marRight w:val="0"/>
          <w:marTop w:val="0"/>
          <w:marBottom w:val="0"/>
          <w:divBdr>
            <w:top w:val="none" w:sz="0" w:space="0" w:color="auto"/>
            <w:left w:val="none" w:sz="0" w:space="0" w:color="auto"/>
            <w:bottom w:val="none" w:sz="0" w:space="0" w:color="auto"/>
            <w:right w:val="none" w:sz="0" w:space="0" w:color="auto"/>
          </w:divBdr>
          <w:divsChild>
            <w:div w:id="822506268">
              <w:marLeft w:val="0"/>
              <w:marRight w:val="0"/>
              <w:marTop w:val="0"/>
              <w:marBottom w:val="0"/>
              <w:divBdr>
                <w:top w:val="none" w:sz="0" w:space="0" w:color="auto"/>
                <w:left w:val="none" w:sz="0" w:space="0" w:color="auto"/>
                <w:bottom w:val="none" w:sz="0" w:space="0" w:color="auto"/>
                <w:right w:val="none" w:sz="0" w:space="0" w:color="auto"/>
              </w:divBdr>
              <w:divsChild>
                <w:div w:id="1604067034">
                  <w:marLeft w:val="0"/>
                  <w:marRight w:val="0"/>
                  <w:marTop w:val="0"/>
                  <w:marBottom w:val="0"/>
                  <w:divBdr>
                    <w:top w:val="none" w:sz="0" w:space="0" w:color="auto"/>
                    <w:left w:val="none" w:sz="0" w:space="0" w:color="auto"/>
                    <w:bottom w:val="none" w:sz="0" w:space="0" w:color="auto"/>
                    <w:right w:val="none" w:sz="0" w:space="0" w:color="auto"/>
                  </w:divBdr>
                  <w:divsChild>
                    <w:div w:id="1521238438">
                      <w:marLeft w:val="0"/>
                      <w:marRight w:val="0"/>
                      <w:marTop w:val="0"/>
                      <w:marBottom w:val="0"/>
                      <w:divBdr>
                        <w:top w:val="none" w:sz="0" w:space="0" w:color="auto"/>
                        <w:left w:val="none" w:sz="0" w:space="0" w:color="auto"/>
                        <w:bottom w:val="none" w:sz="0" w:space="0" w:color="auto"/>
                        <w:right w:val="none" w:sz="0" w:space="0" w:color="auto"/>
                      </w:divBdr>
                      <w:divsChild>
                        <w:div w:id="787897730">
                          <w:blockQuote w:val="1"/>
                          <w:marLeft w:val="0"/>
                          <w:marRight w:val="0"/>
                          <w:marTop w:val="525"/>
                          <w:marBottom w:val="525"/>
                          <w:divBdr>
                            <w:top w:val="none" w:sz="0" w:space="8" w:color="5A80B1"/>
                            <w:left w:val="single" w:sz="12" w:space="15" w:color="5A80B1"/>
                            <w:bottom w:val="none" w:sz="0" w:space="8" w:color="5A80B1"/>
                            <w:right w:val="none" w:sz="0" w:space="15" w:color="5A80B1"/>
                          </w:divBdr>
                        </w:div>
                        <w:div w:id="869992582">
                          <w:blockQuote w:val="1"/>
                          <w:marLeft w:val="0"/>
                          <w:marRight w:val="0"/>
                          <w:marTop w:val="525"/>
                          <w:marBottom w:val="525"/>
                          <w:divBdr>
                            <w:top w:val="none" w:sz="0" w:space="8" w:color="5A80B1"/>
                            <w:left w:val="single" w:sz="12" w:space="15" w:color="5A80B1"/>
                            <w:bottom w:val="none" w:sz="0" w:space="8" w:color="5A80B1"/>
                            <w:right w:val="none" w:sz="0" w:space="15" w:color="5A80B1"/>
                          </w:divBdr>
                        </w:div>
                        <w:div w:id="651179121">
                          <w:blockQuote w:val="1"/>
                          <w:marLeft w:val="0"/>
                          <w:marRight w:val="0"/>
                          <w:marTop w:val="525"/>
                          <w:marBottom w:val="525"/>
                          <w:divBdr>
                            <w:top w:val="none" w:sz="0" w:space="8" w:color="5A80B1"/>
                            <w:left w:val="single" w:sz="12" w:space="15" w:color="5A80B1"/>
                            <w:bottom w:val="none" w:sz="0" w:space="8" w:color="5A80B1"/>
                            <w:right w:val="none" w:sz="0" w:space="15" w:color="5A80B1"/>
                          </w:divBdr>
                        </w:div>
                      </w:divsChild>
                    </w:div>
                    <w:div w:id="217129511">
                      <w:marLeft w:val="0"/>
                      <w:marRight w:val="0"/>
                      <w:marTop w:val="0"/>
                      <w:marBottom w:val="450"/>
                      <w:divBdr>
                        <w:top w:val="single" w:sz="36" w:space="15" w:color="EFEDE7"/>
                        <w:left w:val="single" w:sz="36" w:space="15" w:color="EFEDE7"/>
                        <w:bottom w:val="single" w:sz="36" w:space="15" w:color="EFEDE7"/>
                        <w:right w:val="single" w:sz="36" w:space="15" w:color="EFEDE7"/>
                      </w:divBdr>
                      <w:divsChild>
                        <w:div w:id="337118072">
                          <w:marLeft w:val="0"/>
                          <w:marRight w:val="0"/>
                          <w:marTop w:val="0"/>
                          <w:marBottom w:val="195"/>
                          <w:divBdr>
                            <w:top w:val="none" w:sz="0" w:space="0" w:color="auto"/>
                            <w:left w:val="none" w:sz="0" w:space="0" w:color="auto"/>
                            <w:bottom w:val="none" w:sz="0" w:space="0" w:color="auto"/>
                            <w:right w:val="none" w:sz="0" w:space="0" w:color="auto"/>
                          </w:divBdr>
                        </w:div>
                      </w:divsChild>
                    </w:div>
                    <w:div w:id="1214267175">
                      <w:marLeft w:val="0"/>
                      <w:marRight w:val="0"/>
                      <w:marTop w:val="0"/>
                      <w:marBottom w:val="450"/>
                      <w:divBdr>
                        <w:top w:val="none" w:sz="0" w:space="0" w:color="auto"/>
                        <w:left w:val="none" w:sz="0" w:space="0" w:color="auto"/>
                        <w:bottom w:val="none" w:sz="0" w:space="0" w:color="auto"/>
                        <w:right w:val="none" w:sz="0" w:space="0" w:color="auto"/>
                      </w:divBdr>
                      <w:divsChild>
                        <w:div w:id="1157765764">
                          <w:marLeft w:val="0"/>
                          <w:marRight w:val="0"/>
                          <w:marTop w:val="0"/>
                          <w:marBottom w:val="345"/>
                          <w:divBdr>
                            <w:top w:val="none" w:sz="0" w:space="0" w:color="auto"/>
                            <w:left w:val="none" w:sz="0" w:space="0" w:color="auto"/>
                            <w:bottom w:val="none" w:sz="0" w:space="0" w:color="auto"/>
                            <w:right w:val="none" w:sz="0" w:space="0" w:color="auto"/>
                          </w:divBdr>
                        </w:div>
                        <w:div w:id="1855802585">
                          <w:marLeft w:val="-600"/>
                          <w:marRight w:val="0"/>
                          <w:marTop w:val="0"/>
                          <w:marBottom w:val="0"/>
                          <w:divBdr>
                            <w:top w:val="none" w:sz="0" w:space="0" w:color="auto"/>
                            <w:left w:val="none" w:sz="0" w:space="0" w:color="auto"/>
                            <w:bottom w:val="none" w:sz="0" w:space="0" w:color="auto"/>
                            <w:right w:val="none" w:sz="0" w:space="0" w:color="auto"/>
                          </w:divBdr>
                          <w:divsChild>
                            <w:div w:id="1192570839">
                              <w:marLeft w:val="0"/>
                              <w:marRight w:val="0"/>
                              <w:marTop w:val="0"/>
                              <w:marBottom w:val="150"/>
                              <w:divBdr>
                                <w:top w:val="none" w:sz="0" w:space="0" w:color="auto"/>
                                <w:left w:val="none" w:sz="0" w:space="0" w:color="auto"/>
                                <w:bottom w:val="none" w:sz="0" w:space="0" w:color="auto"/>
                                <w:right w:val="none" w:sz="0" w:space="0" w:color="auto"/>
                              </w:divBdr>
                            </w:div>
                            <w:div w:id="1510026444">
                              <w:marLeft w:val="0"/>
                              <w:marRight w:val="0"/>
                              <w:marTop w:val="0"/>
                              <w:marBottom w:val="210"/>
                              <w:divBdr>
                                <w:top w:val="none" w:sz="0" w:space="0" w:color="auto"/>
                                <w:left w:val="none" w:sz="0" w:space="0" w:color="auto"/>
                                <w:bottom w:val="none" w:sz="0" w:space="0" w:color="auto"/>
                                <w:right w:val="none" w:sz="0" w:space="0" w:color="auto"/>
                              </w:divBdr>
                            </w:div>
                            <w:div w:id="434792815">
                              <w:marLeft w:val="0"/>
                              <w:marRight w:val="0"/>
                              <w:marTop w:val="0"/>
                              <w:marBottom w:val="0"/>
                              <w:divBdr>
                                <w:top w:val="none" w:sz="0" w:space="0" w:color="auto"/>
                                <w:left w:val="none" w:sz="0" w:space="0" w:color="auto"/>
                                <w:bottom w:val="none" w:sz="0" w:space="0" w:color="auto"/>
                                <w:right w:val="none" w:sz="0" w:space="0" w:color="auto"/>
                              </w:divBdr>
                            </w:div>
                            <w:div w:id="1718696778">
                              <w:marLeft w:val="0"/>
                              <w:marRight w:val="0"/>
                              <w:marTop w:val="0"/>
                              <w:marBottom w:val="150"/>
                              <w:divBdr>
                                <w:top w:val="none" w:sz="0" w:space="0" w:color="auto"/>
                                <w:left w:val="none" w:sz="0" w:space="0" w:color="auto"/>
                                <w:bottom w:val="none" w:sz="0" w:space="0" w:color="auto"/>
                                <w:right w:val="none" w:sz="0" w:space="0" w:color="auto"/>
                              </w:divBdr>
                            </w:div>
                            <w:div w:id="403644607">
                              <w:marLeft w:val="0"/>
                              <w:marRight w:val="0"/>
                              <w:marTop w:val="0"/>
                              <w:marBottom w:val="210"/>
                              <w:divBdr>
                                <w:top w:val="none" w:sz="0" w:space="0" w:color="auto"/>
                                <w:left w:val="none" w:sz="0" w:space="0" w:color="auto"/>
                                <w:bottom w:val="none" w:sz="0" w:space="0" w:color="auto"/>
                                <w:right w:val="none" w:sz="0" w:space="0" w:color="auto"/>
                              </w:divBdr>
                            </w:div>
                            <w:div w:id="1313412243">
                              <w:marLeft w:val="0"/>
                              <w:marRight w:val="0"/>
                              <w:marTop w:val="0"/>
                              <w:marBottom w:val="0"/>
                              <w:divBdr>
                                <w:top w:val="none" w:sz="0" w:space="0" w:color="auto"/>
                                <w:left w:val="none" w:sz="0" w:space="0" w:color="auto"/>
                                <w:bottom w:val="none" w:sz="0" w:space="0" w:color="auto"/>
                                <w:right w:val="none" w:sz="0" w:space="0" w:color="auto"/>
                              </w:divBdr>
                            </w:div>
                            <w:div w:id="1647779205">
                              <w:marLeft w:val="0"/>
                              <w:marRight w:val="0"/>
                              <w:marTop w:val="0"/>
                              <w:marBottom w:val="150"/>
                              <w:divBdr>
                                <w:top w:val="none" w:sz="0" w:space="0" w:color="auto"/>
                                <w:left w:val="none" w:sz="0" w:space="0" w:color="auto"/>
                                <w:bottom w:val="none" w:sz="0" w:space="0" w:color="auto"/>
                                <w:right w:val="none" w:sz="0" w:space="0" w:color="auto"/>
                              </w:divBdr>
                            </w:div>
                            <w:div w:id="408624910">
                              <w:marLeft w:val="0"/>
                              <w:marRight w:val="0"/>
                              <w:marTop w:val="0"/>
                              <w:marBottom w:val="210"/>
                              <w:divBdr>
                                <w:top w:val="none" w:sz="0" w:space="0" w:color="auto"/>
                                <w:left w:val="none" w:sz="0" w:space="0" w:color="auto"/>
                                <w:bottom w:val="none" w:sz="0" w:space="0" w:color="auto"/>
                                <w:right w:val="none" w:sz="0" w:space="0" w:color="auto"/>
                              </w:divBdr>
                            </w:div>
                            <w:div w:id="1561090015">
                              <w:marLeft w:val="0"/>
                              <w:marRight w:val="0"/>
                              <w:marTop w:val="0"/>
                              <w:marBottom w:val="0"/>
                              <w:divBdr>
                                <w:top w:val="none" w:sz="0" w:space="0" w:color="auto"/>
                                <w:left w:val="none" w:sz="0" w:space="0" w:color="auto"/>
                                <w:bottom w:val="none" w:sz="0" w:space="0" w:color="auto"/>
                                <w:right w:val="none" w:sz="0" w:space="0" w:color="auto"/>
                              </w:divBdr>
                            </w:div>
                            <w:div w:id="561253390">
                              <w:marLeft w:val="0"/>
                              <w:marRight w:val="0"/>
                              <w:marTop w:val="0"/>
                              <w:marBottom w:val="150"/>
                              <w:divBdr>
                                <w:top w:val="none" w:sz="0" w:space="0" w:color="auto"/>
                                <w:left w:val="none" w:sz="0" w:space="0" w:color="auto"/>
                                <w:bottom w:val="none" w:sz="0" w:space="0" w:color="auto"/>
                                <w:right w:val="none" w:sz="0" w:space="0" w:color="auto"/>
                              </w:divBdr>
                            </w:div>
                            <w:div w:id="1909536851">
                              <w:marLeft w:val="0"/>
                              <w:marRight w:val="0"/>
                              <w:marTop w:val="0"/>
                              <w:marBottom w:val="210"/>
                              <w:divBdr>
                                <w:top w:val="none" w:sz="0" w:space="0" w:color="auto"/>
                                <w:left w:val="none" w:sz="0" w:space="0" w:color="auto"/>
                                <w:bottom w:val="none" w:sz="0" w:space="0" w:color="auto"/>
                                <w:right w:val="none" w:sz="0" w:space="0" w:color="auto"/>
                              </w:divBdr>
                            </w:div>
                            <w:div w:id="1492789751">
                              <w:marLeft w:val="0"/>
                              <w:marRight w:val="0"/>
                              <w:marTop w:val="0"/>
                              <w:marBottom w:val="0"/>
                              <w:divBdr>
                                <w:top w:val="none" w:sz="0" w:space="0" w:color="auto"/>
                                <w:left w:val="none" w:sz="0" w:space="0" w:color="auto"/>
                                <w:bottom w:val="none" w:sz="0" w:space="0" w:color="auto"/>
                                <w:right w:val="none" w:sz="0" w:space="0" w:color="auto"/>
                              </w:divBdr>
                            </w:div>
                            <w:div w:id="272398385">
                              <w:marLeft w:val="0"/>
                              <w:marRight w:val="0"/>
                              <w:marTop w:val="0"/>
                              <w:marBottom w:val="150"/>
                              <w:divBdr>
                                <w:top w:val="none" w:sz="0" w:space="0" w:color="auto"/>
                                <w:left w:val="none" w:sz="0" w:space="0" w:color="auto"/>
                                <w:bottom w:val="none" w:sz="0" w:space="0" w:color="auto"/>
                                <w:right w:val="none" w:sz="0" w:space="0" w:color="auto"/>
                              </w:divBdr>
                            </w:div>
                            <w:div w:id="632173869">
                              <w:marLeft w:val="0"/>
                              <w:marRight w:val="0"/>
                              <w:marTop w:val="0"/>
                              <w:marBottom w:val="210"/>
                              <w:divBdr>
                                <w:top w:val="none" w:sz="0" w:space="0" w:color="auto"/>
                                <w:left w:val="none" w:sz="0" w:space="0" w:color="auto"/>
                                <w:bottom w:val="none" w:sz="0" w:space="0" w:color="auto"/>
                                <w:right w:val="none" w:sz="0" w:space="0" w:color="auto"/>
                              </w:divBdr>
                            </w:div>
                            <w:div w:id="115636709">
                              <w:marLeft w:val="0"/>
                              <w:marRight w:val="0"/>
                              <w:marTop w:val="0"/>
                              <w:marBottom w:val="0"/>
                              <w:divBdr>
                                <w:top w:val="none" w:sz="0" w:space="0" w:color="auto"/>
                                <w:left w:val="none" w:sz="0" w:space="0" w:color="auto"/>
                                <w:bottom w:val="none" w:sz="0" w:space="0" w:color="auto"/>
                                <w:right w:val="none" w:sz="0" w:space="0" w:color="auto"/>
                              </w:divBdr>
                            </w:div>
                            <w:div w:id="1687906752">
                              <w:marLeft w:val="0"/>
                              <w:marRight w:val="0"/>
                              <w:marTop w:val="0"/>
                              <w:marBottom w:val="150"/>
                              <w:divBdr>
                                <w:top w:val="none" w:sz="0" w:space="0" w:color="auto"/>
                                <w:left w:val="none" w:sz="0" w:space="0" w:color="auto"/>
                                <w:bottom w:val="none" w:sz="0" w:space="0" w:color="auto"/>
                                <w:right w:val="none" w:sz="0" w:space="0" w:color="auto"/>
                              </w:divBdr>
                            </w:div>
                            <w:div w:id="424806977">
                              <w:marLeft w:val="0"/>
                              <w:marRight w:val="0"/>
                              <w:marTop w:val="0"/>
                              <w:marBottom w:val="210"/>
                              <w:divBdr>
                                <w:top w:val="none" w:sz="0" w:space="0" w:color="auto"/>
                                <w:left w:val="none" w:sz="0" w:space="0" w:color="auto"/>
                                <w:bottom w:val="none" w:sz="0" w:space="0" w:color="auto"/>
                                <w:right w:val="none" w:sz="0" w:space="0" w:color="auto"/>
                              </w:divBdr>
                            </w:div>
                            <w:div w:id="186536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750773">
              <w:marLeft w:val="0"/>
              <w:marRight w:val="0"/>
              <w:marTop w:val="0"/>
              <w:marBottom w:val="525"/>
              <w:divBdr>
                <w:top w:val="none" w:sz="0" w:space="0" w:color="auto"/>
                <w:left w:val="none" w:sz="0" w:space="0" w:color="auto"/>
                <w:bottom w:val="none" w:sz="0" w:space="0" w:color="auto"/>
                <w:right w:val="none" w:sz="0" w:space="0" w:color="auto"/>
              </w:divBdr>
            </w:div>
            <w:div w:id="2126919263">
              <w:marLeft w:val="0"/>
              <w:marRight w:val="0"/>
              <w:marTop w:val="0"/>
              <w:marBottom w:val="525"/>
              <w:divBdr>
                <w:top w:val="none" w:sz="0" w:space="0" w:color="auto"/>
                <w:left w:val="none" w:sz="0" w:space="0" w:color="auto"/>
                <w:bottom w:val="none" w:sz="0" w:space="0" w:color="auto"/>
                <w:right w:val="none" w:sz="0" w:space="0" w:color="auto"/>
              </w:divBdr>
              <w:divsChild>
                <w:div w:id="1188253247">
                  <w:marLeft w:val="0"/>
                  <w:marRight w:val="0"/>
                  <w:marTop w:val="0"/>
                  <w:marBottom w:val="225"/>
                  <w:divBdr>
                    <w:top w:val="none" w:sz="0" w:space="0" w:color="auto"/>
                    <w:left w:val="none" w:sz="0" w:space="0" w:color="auto"/>
                    <w:bottom w:val="single" w:sz="6" w:space="11" w:color="DADADA"/>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hyperlink" Target="https://ief-usfeu.ru/v-kakih-sluchayah-stavitsya-tire-posle-zapyatoi-v-kontekste---to-est/" TargetMode="External"/><Relationship Id="rId39" Type="http://schemas.openxmlformats.org/officeDocument/2006/relationships/image" Target="media/image25.jpeg"/><Relationship Id="rId21" Type="http://schemas.openxmlformats.org/officeDocument/2006/relationships/hyperlink" Target="https://ief-usfeu.ru/j-v-nemeckom-yazyke-chtenie-otdelnyh-bukv-i-bukvosochetanii-pravila-chteniya-bukvy/" TargetMode="External"/><Relationship Id="rId34" Type="http://schemas.openxmlformats.org/officeDocument/2006/relationships/image" Target="media/image20.jpeg"/><Relationship Id="rId42" Type="http://schemas.openxmlformats.org/officeDocument/2006/relationships/hyperlink" Target="https://ief-usfeu.ru/vedushchuyu-rol-v-evolyucii-igraet-sleduyushchii-vid-vid-ego/" TargetMode="External"/><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7.jpeg"/><Relationship Id="rId68" Type="http://schemas.openxmlformats.org/officeDocument/2006/relationships/image" Target="media/image52.jpeg"/><Relationship Id="rId7" Type="http://schemas.openxmlformats.org/officeDocument/2006/relationships/image" Target="media/image3.jpeg"/><Relationship Id="rId71" Type="http://schemas.openxmlformats.org/officeDocument/2006/relationships/image" Target="media/image55.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15.jpeg"/><Relationship Id="rId11" Type="http://schemas.openxmlformats.org/officeDocument/2006/relationships/image" Target="media/image6.jpeg"/><Relationship Id="rId24" Type="http://schemas.openxmlformats.org/officeDocument/2006/relationships/hyperlink" Target="https://ief-usfeu.ru/poop-do-opredelyaet-soderzhanie-doshkolnogo-obrazovaniya-kak-shkolnyi-gid/" TargetMode="Externa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0.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hyperlink" Target="https://ief-usfeu.ru/kakoi-gorod-byl-centrom-britanskoi-ugolnoi-promyshlennosti/" TargetMode="External"/><Relationship Id="rId36" Type="http://schemas.openxmlformats.org/officeDocument/2006/relationships/image" Target="media/image22.jpeg"/><Relationship Id="rId49" Type="http://schemas.openxmlformats.org/officeDocument/2006/relationships/image" Target="media/image34.jpeg"/><Relationship Id="rId57" Type="http://schemas.openxmlformats.org/officeDocument/2006/relationships/image" Target="media/image42.jpeg"/><Relationship Id="rId61" Type="http://schemas.openxmlformats.org/officeDocument/2006/relationships/image" Target="media/image45.jpeg"/><Relationship Id="rId10" Type="http://schemas.openxmlformats.org/officeDocument/2006/relationships/hyperlink" Target="https://ief-usfeu.ru/sovremennyi-podhod-k-organizacii-obucheniya-dou-konsultaciya-dlya/" TargetMode="External"/><Relationship Id="rId19" Type="http://schemas.openxmlformats.org/officeDocument/2006/relationships/image" Target="media/image12.jpeg"/><Relationship Id="rId31" Type="http://schemas.openxmlformats.org/officeDocument/2006/relationships/image" Target="media/image17.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ief-usfeu.ru/ponyat-i-prostit-kto-skazal-semen-slepakov-borodach-absolyutnyi-pridurok/" TargetMode="External"/><Relationship Id="rId22" Type="http://schemas.openxmlformats.org/officeDocument/2006/relationships/image" Target="media/image13.jpeg"/><Relationship Id="rId27" Type="http://schemas.openxmlformats.org/officeDocument/2006/relationships/hyperlink" Target="https://ief-usfeu.ru/individualnye-osobennosti-lichnosti-obespechivayushchie-uspeh/" TargetMode="External"/><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8.jpeg"/><Relationship Id="rId69" Type="http://schemas.openxmlformats.org/officeDocument/2006/relationships/image" Target="media/image53.jpeg"/><Relationship Id="rId8" Type="http://schemas.openxmlformats.org/officeDocument/2006/relationships/image" Target="media/image4.jpeg"/><Relationship Id="rId51" Type="http://schemas.openxmlformats.org/officeDocument/2006/relationships/image" Target="media/image36.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hyperlink" Target="https://ief-usfeu.ru/naibolee-effektivnye-metody-obucheniya-samye-effektivnye/" TargetMode="External"/><Relationship Id="rId25" Type="http://schemas.openxmlformats.org/officeDocument/2006/relationships/hyperlink" Target="https://ief-usfeu.ru/charlz-darvin-osnovopolozhnik-teorii-evolyucii-teoriya-evolyucii-charlza-darvina--/" TargetMode="Externa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1.jpeg"/><Relationship Id="rId59" Type="http://schemas.openxmlformats.org/officeDocument/2006/relationships/hyperlink" Target="https://ief-usfeu.ru/sostavit-nebolshoi-rasskaz-po-korotkie-rasskazy-s-poslovicami/" TargetMode="External"/><Relationship Id="rId67" Type="http://schemas.openxmlformats.org/officeDocument/2006/relationships/image" Target="media/image51.jpeg"/><Relationship Id="rId20" Type="http://schemas.openxmlformats.org/officeDocument/2006/relationships/hyperlink" Target="https://ief-usfeu.ru/chto-takoe-chelovek-introvert-kto-takoi-introvert-prostymi-slovami-etiko/" TargetMode="External"/><Relationship Id="rId41" Type="http://schemas.openxmlformats.org/officeDocument/2006/relationships/image" Target="media/image27.jpeg"/><Relationship Id="rId54" Type="http://schemas.openxmlformats.org/officeDocument/2006/relationships/image" Target="media/image39.jpeg"/><Relationship Id="rId62" Type="http://schemas.openxmlformats.org/officeDocument/2006/relationships/image" Target="media/image46.jpeg"/><Relationship Id="rId70" Type="http://schemas.openxmlformats.org/officeDocument/2006/relationships/image" Target="media/image54.jpe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2813</Words>
  <Characters>16039</Characters>
  <Application>Microsoft Office Word</Application>
  <DocSecurity>0</DocSecurity>
  <Lines>133</Lines>
  <Paragraphs>37</Paragraphs>
  <ScaleCrop>false</ScaleCrop>
  <Company>Microsoft</Company>
  <LinksUpToDate>false</LinksUpToDate>
  <CharactersWithSpaces>18815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2020-12-25T23:21:00Z</dcterms:created>
  <dcterms:modified xsi:type="dcterms:W3CDTF">2020-12-25T23:28:00Z</dcterms:modified>
</cp:coreProperties>
</file>