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Муниципальное автономное</w:t>
      </w:r>
      <w:bookmarkStart w:id="0" w:name="_GoBack"/>
      <w:bookmarkEnd w:id="0"/>
      <w:r w:rsidRPr="001166E5">
        <w:rPr>
          <w:rFonts w:asciiTheme="minorHAnsi" w:hAnsiTheme="minorHAnsi"/>
          <w:sz w:val="28"/>
          <w:szCs w:val="28"/>
        </w:rPr>
        <w:t xml:space="preserve"> общеобразовательное учреждение</w:t>
      </w:r>
    </w:p>
    <w:p w:rsidR="0082121B" w:rsidRPr="001166E5" w:rsidRDefault="0082121B" w:rsidP="0082121B">
      <w:pPr>
        <w:keepNext/>
        <w:jc w:val="center"/>
        <w:outlineLvl w:val="0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Средняя общеобразовательная школа № 8</w:t>
      </w:r>
      <w:r>
        <w:rPr>
          <w:rFonts w:asciiTheme="minorHAnsi" w:hAnsiTheme="minorHAnsi"/>
          <w:sz w:val="28"/>
          <w:szCs w:val="28"/>
        </w:rPr>
        <w:t>им</w:t>
      </w:r>
      <w:proofErr w:type="gramStart"/>
      <w:r>
        <w:rPr>
          <w:rFonts w:asciiTheme="minorHAnsi" w:hAnsiTheme="minorHAnsi"/>
          <w:sz w:val="28"/>
          <w:szCs w:val="28"/>
        </w:rPr>
        <w:t>.г</w:t>
      </w:r>
      <w:proofErr w:type="gramEnd"/>
      <w:r>
        <w:rPr>
          <w:rFonts w:asciiTheme="minorHAnsi" w:hAnsiTheme="minorHAnsi"/>
          <w:sz w:val="28"/>
          <w:szCs w:val="28"/>
        </w:rPr>
        <w:t>енерал-лейтенанта В.Г.Асапова</w:t>
      </w: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г. Южно-Сахалинск</w:t>
      </w:r>
      <w:r>
        <w:rPr>
          <w:rFonts w:asciiTheme="minorHAnsi" w:hAnsiTheme="minorHAnsi"/>
          <w:sz w:val="28"/>
          <w:szCs w:val="28"/>
        </w:rPr>
        <w:t>а</w:t>
      </w: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ОТЧЕТ</w:t>
      </w: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занятий внеурочной деятельности</w:t>
      </w: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«</w:t>
      </w:r>
      <w:r>
        <w:rPr>
          <w:rFonts w:asciiTheme="minorHAnsi" w:hAnsiTheme="minorHAnsi"/>
          <w:sz w:val="28"/>
          <w:szCs w:val="28"/>
        </w:rPr>
        <w:t>Чистописание</w:t>
      </w:r>
      <w:r w:rsidRPr="001166E5">
        <w:rPr>
          <w:rFonts w:asciiTheme="minorHAnsi" w:hAnsiTheme="minorHAnsi"/>
          <w:sz w:val="28"/>
          <w:szCs w:val="28"/>
        </w:rPr>
        <w:t>»</w:t>
      </w:r>
    </w:p>
    <w:p w:rsidR="0082121B" w:rsidRPr="001166E5" w:rsidRDefault="001E1BCB" w:rsidP="0082121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 2018/2019</w:t>
      </w:r>
      <w:r w:rsidR="0082121B" w:rsidRPr="001166E5">
        <w:rPr>
          <w:rFonts w:asciiTheme="minorHAnsi" w:hAnsiTheme="minorHAnsi"/>
          <w:sz w:val="28"/>
          <w:szCs w:val="28"/>
        </w:rPr>
        <w:t xml:space="preserve"> учебный год</w:t>
      </w:r>
    </w:p>
    <w:p w:rsidR="0082121B" w:rsidRPr="001166E5" w:rsidRDefault="0082121B" w:rsidP="0082121B">
      <w:pPr>
        <w:jc w:val="center"/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1E1BCB" w:rsidRDefault="001E1BC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Руководитель: Холина Е.В.</w:t>
      </w: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Класс:</w:t>
      </w:r>
      <w:r w:rsidR="001E1BCB">
        <w:rPr>
          <w:rFonts w:asciiTheme="minorHAnsi" w:hAnsiTheme="minorHAnsi"/>
          <w:sz w:val="28"/>
          <w:szCs w:val="28"/>
        </w:rPr>
        <w:t>2</w:t>
      </w:r>
      <w:r w:rsidRPr="001166E5">
        <w:rPr>
          <w:rFonts w:asciiTheme="minorHAnsi" w:hAnsiTheme="minorHAnsi"/>
          <w:sz w:val="28"/>
          <w:szCs w:val="28"/>
        </w:rPr>
        <w:t>-А</w:t>
      </w: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Количество занятий в неделю:1</w:t>
      </w: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Default="0082121B" w:rsidP="0082121B">
      <w:pPr>
        <w:rPr>
          <w:rFonts w:asciiTheme="minorHAnsi" w:hAnsiTheme="minorHAnsi"/>
          <w:sz w:val="28"/>
          <w:szCs w:val="28"/>
        </w:rPr>
      </w:pPr>
    </w:p>
    <w:p w:rsidR="001E1BCB" w:rsidRDefault="001E1BCB" w:rsidP="0082121B">
      <w:pPr>
        <w:rPr>
          <w:rFonts w:asciiTheme="minorHAnsi" w:hAnsiTheme="minorHAnsi"/>
          <w:sz w:val="28"/>
          <w:szCs w:val="28"/>
        </w:rPr>
      </w:pPr>
    </w:p>
    <w:p w:rsidR="001E1BCB" w:rsidRDefault="001E1BCB" w:rsidP="0082121B">
      <w:pPr>
        <w:rPr>
          <w:rFonts w:asciiTheme="minorHAnsi" w:hAnsiTheme="minorHAnsi"/>
          <w:sz w:val="28"/>
          <w:szCs w:val="28"/>
        </w:rPr>
      </w:pPr>
    </w:p>
    <w:p w:rsidR="0055017E" w:rsidRPr="001166E5" w:rsidRDefault="0055017E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1166E5" w:rsidRDefault="001E1BCB" w:rsidP="0082121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2019 </w:t>
      </w:r>
      <w:r w:rsidR="0082121B" w:rsidRPr="001166E5">
        <w:rPr>
          <w:rFonts w:asciiTheme="minorHAnsi" w:hAnsiTheme="minorHAnsi"/>
          <w:sz w:val="28"/>
          <w:szCs w:val="28"/>
        </w:rPr>
        <w:t>год</w:t>
      </w:r>
    </w:p>
    <w:p w:rsidR="001E1BCB" w:rsidRPr="001166E5" w:rsidRDefault="0082121B" w:rsidP="001E1BCB">
      <w:pPr>
        <w:jc w:val="center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г</w:t>
      </w:r>
      <w:proofErr w:type="gramStart"/>
      <w:r w:rsidRPr="001166E5">
        <w:rPr>
          <w:rFonts w:asciiTheme="minorHAnsi" w:hAnsiTheme="minorHAnsi"/>
          <w:sz w:val="28"/>
          <w:szCs w:val="28"/>
        </w:rPr>
        <w:t>.Ю</w:t>
      </w:r>
      <w:proofErr w:type="gramEnd"/>
      <w:r w:rsidRPr="001166E5">
        <w:rPr>
          <w:rFonts w:asciiTheme="minorHAnsi" w:hAnsiTheme="minorHAnsi"/>
          <w:sz w:val="28"/>
          <w:szCs w:val="28"/>
        </w:rPr>
        <w:t>жно-Сахалинск</w:t>
      </w:r>
    </w:p>
    <w:p w:rsidR="0082121B" w:rsidRPr="001166E5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55017E" w:rsidRDefault="0082121B" w:rsidP="0082121B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lastRenderedPageBreak/>
        <w:t xml:space="preserve">   </w:t>
      </w:r>
      <w:r w:rsidRPr="0055017E">
        <w:rPr>
          <w:rFonts w:asciiTheme="minorHAnsi" w:hAnsiTheme="minorHAnsi"/>
          <w:sz w:val="28"/>
          <w:szCs w:val="28"/>
        </w:rPr>
        <w:t xml:space="preserve">Внеурочная деятельность  оказывает существенное воспитательное воздействие на учащихся:  </w:t>
      </w:r>
    </w:p>
    <w:p w:rsidR="0082121B" w:rsidRPr="0055017E" w:rsidRDefault="0082121B" w:rsidP="0082121B">
      <w:pPr>
        <w:jc w:val="both"/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sz w:val="28"/>
          <w:szCs w:val="28"/>
        </w:rPr>
        <w:t>-способствует возникновению у ребенка потребности в саморазвитии;</w:t>
      </w:r>
    </w:p>
    <w:p w:rsidR="0082121B" w:rsidRPr="0055017E" w:rsidRDefault="0082121B" w:rsidP="0082121B">
      <w:pPr>
        <w:jc w:val="both"/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sz w:val="28"/>
          <w:szCs w:val="28"/>
        </w:rPr>
        <w:t xml:space="preserve">- формирует у ребенка готовность и привычку к творческой деятельности; </w:t>
      </w:r>
    </w:p>
    <w:p w:rsidR="0082121B" w:rsidRPr="0055017E" w:rsidRDefault="0082121B" w:rsidP="0082121B">
      <w:pPr>
        <w:jc w:val="both"/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sz w:val="28"/>
          <w:szCs w:val="28"/>
        </w:rPr>
        <w:t xml:space="preserve">- повышает собственную самооценку ученика, его статус в глазах сверстников, педагогов. </w:t>
      </w:r>
    </w:p>
    <w:p w:rsidR="0082121B" w:rsidRPr="0055017E" w:rsidRDefault="0082121B" w:rsidP="0082121B">
      <w:pPr>
        <w:jc w:val="both"/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sz w:val="28"/>
          <w:szCs w:val="28"/>
        </w:rPr>
        <w:t>У детей формируются представления о трудовой деятельности, уважение к труду и его результатам, идёт развитие толерантности в межличностном общении и взаимодействии.</w:t>
      </w:r>
    </w:p>
    <w:p w:rsidR="0082121B" w:rsidRPr="0055017E" w:rsidRDefault="0082121B" w:rsidP="0082121B">
      <w:pPr>
        <w:jc w:val="both"/>
        <w:rPr>
          <w:rFonts w:asciiTheme="minorHAnsi" w:hAnsiTheme="minorHAnsi"/>
          <w:sz w:val="28"/>
          <w:szCs w:val="28"/>
        </w:rPr>
      </w:pPr>
      <w:r w:rsidRPr="0055017E">
        <w:rPr>
          <w:rStyle w:val="Zag11"/>
          <w:rFonts w:asciiTheme="minorHAnsi" w:eastAsia="@Arial Unicode MS" w:hAnsiTheme="minorHAnsi"/>
          <w:sz w:val="28"/>
          <w:szCs w:val="28"/>
        </w:rPr>
        <w:t xml:space="preserve">    Содержание занятий, предусмотренных в рамках внеурочной деятельности, сформировано с учётом пожеланий обучающихся и их родителей и реализуется посредством различных форм организации.</w:t>
      </w:r>
    </w:p>
    <w:p w:rsidR="0082121B" w:rsidRPr="0055017E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55017E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55017E" w:rsidRDefault="0082121B" w:rsidP="0082121B">
      <w:pPr>
        <w:spacing w:line="276" w:lineRule="auto"/>
        <w:ind w:firstLine="567"/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sz w:val="28"/>
          <w:szCs w:val="28"/>
        </w:rPr>
        <w:t xml:space="preserve">Направление внеурочной деятельности </w:t>
      </w:r>
      <w:proofErr w:type="spellStart"/>
      <w:r w:rsidRPr="0055017E">
        <w:rPr>
          <w:rFonts w:asciiTheme="minorHAnsi" w:hAnsiTheme="minorHAnsi"/>
          <w:sz w:val="28"/>
          <w:szCs w:val="28"/>
        </w:rPr>
        <w:t>логическо</w:t>
      </w:r>
      <w:proofErr w:type="spellEnd"/>
      <w:r w:rsidRPr="0055017E">
        <w:rPr>
          <w:rFonts w:asciiTheme="minorHAnsi" w:hAnsiTheme="minorHAnsi"/>
          <w:sz w:val="28"/>
          <w:szCs w:val="28"/>
        </w:rPr>
        <w:t xml:space="preserve"> - поисковое</w:t>
      </w:r>
    </w:p>
    <w:p w:rsidR="0082121B" w:rsidRPr="0055017E" w:rsidRDefault="0082121B" w:rsidP="0082121B">
      <w:pPr>
        <w:rPr>
          <w:rFonts w:asciiTheme="minorHAnsi" w:hAnsiTheme="minorHAnsi"/>
          <w:sz w:val="28"/>
          <w:szCs w:val="28"/>
        </w:rPr>
      </w:pPr>
    </w:p>
    <w:p w:rsidR="0082121B" w:rsidRPr="0055017E" w:rsidRDefault="0082121B" w:rsidP="0082121B">
      <w:pPr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sz w:val="28"/>
          <w:szCs w:val="28"/>
        </w:rPr>
        <w:t xml:space="preserve"> Название программы «Чистописание»</w:t>
      </w:r>
    </w:p>
    <w:p w:rsidR="0082121B" w:rsidRPr="0055017E" w:rsidRDefault="0082121B" w:rsidP="0082121B">
      <w:pPr>
        <w:ind w:firstLine="708"/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b/>
          <w:sz w:val="28"/>
          <w:szCs w:val="28"/>
        </w:rPr>
        <w:t>Актуальность:</w:t>
      </w:r>
      <w:r w:rsidRPr="0055017E">
        <w:rPr>
          <w:rFonts w:asciiTheme="minorHAnsi" w:hAnsiTheme="minorHAnsi"/>
          <w:sz w:val="28"/>
          <w:szCs w:val="28"/>
        </w:rPr>
        <w:t xml:space="preserve"> данная программа актуальна, так как в Российской Федерации, наряду с интеллектуальным развитием, уделяется особое внимание духовно-нравственному воспитанию школьников, их </w:t>
      </w:r>
      <w:proofErr w:type="spellStart"/>
      <w:r w:rsidRPr="0055017E">
        <w:rPr>
          <w:rFonts w:asciiTheme="minorHAnsi" w:hAnsiTheme="minorHAnsi"/>
          <w:sz w:val="28"/>
          <w:szCs w:val="28"/>
        </w:rPr>
        <w:t>психоэмоциональному</w:t>
      </w:r>
      <w:proofErr w:type="spellEnd"/>
      <w:r w:rsidRPr="0055017E">
        <w:rPr>
          <w:rFonts w:asciiTheme="minorHAnsi" w:hAnsiTheme="minorHAnsi"/>
          <w:sz w:val="28"/>
          <w:szCs w:val="28"/>
        </w:rPr>
        <w:t xml:space="preserve"> здоровью, становлению национального самосознания и патриотизма, формированию гражданской идентичности.</w:t>
      </w:r>
      <w:proofErr w:type="gramStart"/>
      <w:r w:rsidRPr="0055017E">
        <w:rPr>
          <w:rFonts w:asciiTheme="minorHAnsi" w:hAnsiTheme="minorHAnsi"/>
          <w:sz w:val="28"/>
          <w:szCs w:val="28"/>
        </w:rPr>
        <w:t xml:space="preserve"> .</w:t>
      </w:r>
      <w:proofErr w:type="gramEnd"/>
      <w:r w:rsidRPr="0055017E">
        <w:rPr>
          <w:rFonts w:asciiTheme="minorHAnsi" w:hAnsiTheme="minorHAnsi"/>
          <w:sz w:val="28"/>
          <w:szCs w:val="28"/>
        </w:rPr>
        <w:t xml:space="preserve"> Каллиграфия незаметно помогает человеку научиться самоанализу, формирует веру в себя, желание и упорство в достижении целей. В процессе письма активно развивается мелкая моторика, во время каллиграфических упражнений активизируются те зоны головного мозга, которые «спят» во время работы на клавиатуре компьютера или при письме шариковой ручкой, активно работает и развивается механизм анализа причинно-следственных связей, трёхмерное видение</w:t>
      </w:r>
      <w:r w:rsidR="000E4AAF" w:rsidRPr="0055017E">
        <w:rPr>
          <w:rFonts w:asciiTheme="minorHAnsi" w:hAnsiTheme="minorHAnsi"/>
          <w:sz w:val="28"/>
          <w:szCs w:val="28"/>
        </w:rPr>
        <w:t>.</w:t>
      </w:r>
    </w:p>
    <w:p w:rsidR="0008384C" w:rsidRPr="0055017E" w:rsidRDefault="0008384C" w:rsidP="0008384C">
      <w:pPr>
        <w:rPr>
          <w:rFonts w:asciiTheme="minorHAnsi" w:hAnsiTheme="minorHAnsi"/>
          <w:b/>
          <w:sz w:val="28"/>
          <w:szCs w:val="28"/>
        </w:rPr>
      </w:pPr>
      <w:r w:rsidRPr="0055017E">
        <w:rPr>
          <w:rFonts w:asciiTheme="minorHAnsi" w:hAnsiTheme="minorHAnsi"/>
          <w:b/>
          <w:sz w:val="28"/>
          <w:szCs w:val="28"/>
        </w:rPr>
        <w:t>Формы проведения занятий</w:t>
      </w:r>
    </w:p>
    <w:p w:rsidR="0008384C" w:rsidRPr="0055017E" w:rsidRDefault="0008384C" w:rsidP="0008384C">
      <w:pPr>
        <w:rPr>
          <w:rFonts w:asciiTheme="minorHAnsi" w:hAnsiTheme="minorHAnsi"/>
          <w:sz w:val="28"/>
          <w:szCs w:val="28"/>
        </w:rPr>
      </w:pPr>
    </w:p>
    <w:p w:rsidR="0008384C" w:rsidRPr="0055017E" w:rsidRDefault="0008384C" w:rsidP="0008384C">
      <w:pPr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sz w:val="28"/>
          <w:szCs w:val="28"/>
        </w:rPr>
        <w:t>•</w:t>
      </w:r>
      <w:r w:rsidRPr="0055017E">
        <w:rPr>
          <w:rFonts w:asciiTheme="minorHAnsi" w:hAnsiTheme="minorHAnsi"/>
          <w:sz w:val="28"/>
          <w:szCs w:val="28"/>
        </w:rPr>
        <w:tab/>
        <w:t>практические занятия по каллиграфии с элементами игры;</w:t>
      </w:r>
    </w:p>
    <w:p w:rsidR="004D5930" w:rsidRPr="0055017E" w:rsidRDefault="0008384C" w:rsidP="0008384C">
      <w:pPr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b/>
          <w:bCs/>
          <w:sz w:val="28"/>
          <w:szCs w:val="28"/>
        </w:rPr>
        <w:t>Цель программы</w:t>
      </w:r>
      <w:r w:rsidRPr="0055017E">
        <w:rPr>
          <w:rFonts w:asciiTheme="minorHAnsi" w:hAnsiTheme="minorHAnsi"/>
          <w:sz w:val="28"/>
          <w:szCs w:val="28"/>
        </w:rPr>
        <w:t xml:space="preserve"> освоение каллиграфии букв кириллицы, тренировка мелкой моторики руки, развитие оптического контроля, привитие аккуратности, воспитание усидчивости.</w:t>
      </w:r>
    </w:p>
    <w:p w:rsidR="0008384C" w:rsidRPr="0055017E" w:rsidRDefault="0008384C" w:rsidP="0008384C">
      <w:pPr>
        <w:spacing w:line="276" w:lineRule="auto"/>
        <w:ind w:firstLine="567"/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b/>
          <w:sz w:val="28"/>
          <w:szCs w:val="28"/>
        </w:rPr>
        <w:t xml:space="preserve">Место занятий в рамках  программы: </w:t>
      </w:r>
      <w:r w:rsidRPr="0055017E">
        <w:rPr>
          <w:rFonts w:asciiTheme="minorHAnsi" w:hAnsiTheme="minorHAnsi"/>
          <w:sz w:val="28"/>
          <w:szCs w:val="28"/>
        </w:rPr>
        <w:t>занятия проводятся в классных комнатах.</w:t>
      </w:r>
    </w:p>
    <w:p w:rsidR="0008384C" w:rsidRPr="0055017E" w:rsidRDefault="0008384C" w:rsidP="0008384C">
      <w:pPr>
        <w:rPr>
          <w:rFonts w:asciiTheme="minorHAnsi" w:hAnsiTheme="minorHAnsi"/>
          <w:sz w:val="28"/>
          <w:szCs w:val="28"/>
        </w:rPr>
      </w:pPr>
    </w:p>
    <w:p w:rsidR="0008384C" w:rsidRPr="0055017E" w:rsidRDefault="0008384C" w:rsidP="0008384C">
      <w:pPr>
        <w:spacing w:line="276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b/>
          <w:sz w:val="28"/>
          <w:szCs w:val="28"/>
        </w:rPr>
        <w:t>Виды деятельности учащихся на занятиях:</w:t>
      </w:r>
      <w:r w:rsidRPr="0055017E">
        <w:rPr>
          <w:rFonts w:asciiTheme="minorHAnsi" w:hAnsiTheme="minorHAnsi"/>
          <w:sz w:val="28"/>
          <w:szCs w:val="28"/>
        </w:rPr>
        <w:t xml:space="preserve"> </w:t>
      </w:r>
    </w:p>
    <w:p w:rsidR="0008384C" w:rsidRPr="0055017E" w:rsidRDefault="0008384C" w:rsidP="0008384C">
      <w:pPr>
        <w:rPr>
          <w:rFonts w:asciiTheme="minorHAnsi" w:hAnsiTheme="minorHAnsi"/>
          <w:bCs/>
          <w:sz w:val="28"/>
          <w:szCs w:val="28"/>
          <w:lang w:eastAsia="en-US"/>
        </w:rPr>
      </w:pPr>
      <w:r w:rsidRPr="0055017E">
        <w:rPr>
          <w:rFonts w:asciiTheme="minorHAnsi" w:hAnsiTheme="minorHAnsi"/>
          <w:bCs/>
          <w:sz w:val="28"/>
          <w:szCs w:val="28"/>
          <w:lang w:eastAsia="en-US"/>
        </w:rPr>
        <w:t>-Работа с информацией</w:t>
      </w:r>
    </w:p>
    <w:p w:rsidR="0008384C" w:rsidRPr="0055017E" w:rsidRDefault="0008384C" w:rsidP="0008384C">
      <w:pPr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sz w:val="28"/>
          <w:szCs w:val="28"/>
        </w:rPr>
        <w:t>-Тренировка в каллиграфическом письме и выполнении действий при списывании и письме под диктовку. Оценивание выполнения работы с точки зрения каллиграфии и правильности письма.</w:t>
      </w:r>
    </w:p>
    <w:p w:rsidR="004D5930" w:rsidRPr="0055017E" w:rsidRDefault="004D5930" w:rsidP="0082121B">
      <w:pPr>
        <w:ind w:firstLine="708"/>
        <w:rPr>
          <w:rFonts w:asciiTheme="minorHAnsi" w:hAnsiTheme="minorHAnsi"/>
          <w:b/>
          <w:sz w:val="28"/>
          <w:szCs w:val="28"/>
        </w:rPr>
      </w:pPr>
      <w:r w:rsidRPr="0055017E">
        <w:rPr>
          <w:rFonts w:asciiTheme="minorHAnsi" w:hAnsiTheme="minorHAnsi"/>
          <w:b/>
          <w:sz w:val="28"/>
          <w:szCs w:val="28"/>
        </w:rPr>
        <w:t>Формируемые на занятии универсальные учебные действия:</w:t>
      </w:r>
    </w:p>
    <w:tbl>
      <w:tblPr>
        <w:tblStyle w:val="a3"/>
        <w:tblW w:w="10881" w:type="dxa"/>
        <w:tblLook w:val="04A0"/>
      </w:tblPr>
      <w:tblGrid>
        <w:gridCol w:w="5637"/>
        <w:gridCol w:w="5244"/>
      </w:tblGrid>
      <w:tr w:rsidR="00764605" w:rsidRPr="0055017E" w:rsidTr="001E1BCB">
        <w:tc>
          <w:tcPr>
            <w:tcW w:w="5637" w:type="dxa"/>
          </w:tcPr>
          <w:p w:rsidR="00764605" w:rsidRPr="0055017E" w:rsidRDefault="00764605" w:rsidP="00D43DBE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По плану</w:t>
            </w:r>
          </w:p>
        </w:tc>
        <w:tc>
          <w:tcPr>
            <w:tcW w:w="5244" w:type="dxa"/>
          </w:tcPr>
          <w:p w:rsidR="00764605" w:rsidRPr="0055017E" w:rsidRDefault="00764605" w:rsidP="00D43DBE">
            <w:pPr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Фактически</w:t>
            </w:r>
          </w:p>
        </w:tc>
      </w:tr>
      <w:tr w:rsidR="001E1BCB" w:rsidRPr="0055017E" w:rsidTr="001E1BCB">
        <w:tc>
          <w:tcPr>
            <w:tcW w:w="5637" w:type="dxa"/>
          </w:tcPr>
          <w:p w:rsidR="001E1BCB" w:rsidRPr="0055017E" w:rsidRDefault="001E1BCB" w:rsidP="001E1BCB">
            <w:pPr>
              <w:shd w:val="clear" w:color="auto" w:fill="FFFFFF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Личностные результаты</w:t>
            </w:r>
            <w:r w:rsidRPr="0055017E">
              <w:rPr>
                <w:rFonts w:ascii="Calibri" w:hAnsi="Calibri"/>
                <w:b/>
                <w:color w:val="000000"/>
                <w:sz w:val="28"/>
                <w:szCs w:val="28"/>
              </w:rPr>
              <w:t>:</w:t>
            </w:r>
          </w:p>
          <w:p w:rsidR="001E1BCB" w:rsidRPr="0055017E" w:rsidRDefault="001E1BCB" w:rsidP="001E1BC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осознавать</w:t>
            </w: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 роль языка и речи в жизни людей;</w:t>
            </w:r>
          </w:p>
          <w:p w:rsidR="001E1BCB" w:rsidRPr="0055017E" w:rsidRDefault="001E1BCB" w:rsidP="001E1BC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lastRenderedPageBreak/>
              <w:t>эмоционально «проживать»</w:t>
            </w: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 текст, выражать свои эмоции;</w:t>
            </w:r>
          </w:p>
          <w:p w:rsidR="001E1BCB" w:rsidRPr="0055017E" w:rsidRDefault="001E1BCB" w:rsidP="001E1BC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понимать</w:t>
            </w: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 эмоции других людей, сочувствовать, сопереживать;</w:t>
            </w:r>
          </w:p>
          <w:p w:rsidR="001E1BCB" w:rsidRPr="0055017E" w:rsidRDefault="001E1BCB" w:rsidP="001E1BCB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обращать внимание</w:t>
            </w: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      </w:r>
          </w:p>
          <w:p w:rsidR="001E1BCB" w:rsidRPr="0055017E" w:rsidRDefault="001E1BCB" w:rsidP="001E1BCB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55017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55017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результаты</w:t>
            </w:r>
          </w:p>
          <w:p w:rsidR="001E1BCB" w:rsidRPr="0055017E" w:rsidRDefault="001E1BCB" w:rsidP="001E1BCB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Регулятивные УУД: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определять и формулировать цель деятельности с помощью учителя;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учиться высказывать своё предположение (версию) на основе работы с материалом;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учиться работать по предложенному учителем плану</w:t>
            </w:r>
          </w:p>
          <w:p w:rsidR="001E1BCB" w:rsidRPr="0055017E" w:rsidRDefault="001E1BCB" w:rsidP="001E1BCB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Познавательные УУД: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находить ответы на вопросы в тексте, иллюстрациях;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делать выводы в результате совместной работы класса и учителя;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1E1BCB" w:rsidRPr="0055017E" w:rsidRDefault="001E1BCB" w:rsidP="001E1BCB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Коммуникативные УУД: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оформлять свои мысли в устной и письменной форме (на уровне предложения или небольшого текста);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слушать и понимать речь других; пользоваться приёмами слушания: фиксировать тему (заголовок), ключевые слова;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выразительно читать и пересказывать текст;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 xml:space="preserve">договариваться с одноклассниками совместно с учителем о правилах поведения и общения оценки и самооценки и </w:t>
            </w: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следовать им;</w:t>
            </w:r>
          </w:p>
          <w:p w:rsidR="001E1BCB" w:rsidRPr="0055017E" w:rsidRDefault="001E1BCB" w:rsidP="001E1BCB">
            <w:pPr>
              <w:shd w:val="clear" w:color="auto" w:fill="FFFFFF"/>
              <w:spacing w:after="30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учиться работать в паре, группе; выполнять различные роли (лидера, исполнителя).</w:t>
            </w:r>
          </w:p>
          <w:p w:rsidR="001E1BCB" w:rsidRPr="0055017E" w:rsidRDefault="001E1BCB" w:rsidP="001E1BCB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1E1BCB" w:rsidRPr="0055017E" w:rsidRDefault="001E1BCB" w:rsidP="001E1BCB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Предметные результаты освоения курса.</w:t>
            </w:r>
          </w:p>
          <w:p w:rsidR="001E1BCB" w:rsidRPr="0055017E" w:rsidRDefault="001E1BCB" w:rsidP="001E1BCB">
            <w:pPr>
              <w:numPr>
                <w:ilvl w:val="0"/>
                <w:numId w:val="2"/>
              </w:numPr>
              <w:shd w:val="clear" w:color="auto" w:fill="FFFFFF"/>
              <w:spacing w:after="300"/>
              <w:ind w:left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      </w:r>
          </w:p>
          <w:p w:rsidR="001E1BCB" w:rsidRPr="0055017E" w:rsidRDefault="001E1BCB" w:rsidP="001E1BCB">
            <w:pPr>
              <w:numPr>
                <w:ilvl w:val="0"/>
                <w:numId w:val="2"/>
              </w:numPr>
              <w:shd w:val="clear" w:color="auto" w:fill="FFFFFF"/>
              <w:spacing w:after="300"/>
              <w:ind w:left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писать буквы на основе двигательных элементов по определенному алгоритму;</w:t>
            </w:r>
          </w:p>
          <w:p w:rsidR="001E1BCB" w:rsidRPr="0055017E" w:rsidRDefault="001E1BCB" w:rsidP="001E1BCB">
            <w:pPr>
              <w:numPr>
                <w:ilvl w:val="0"/>
                <w:numId w:val="2"/>
              </w:numPr>
              <w:shd w:val="clear" w:color="auto" w:fill="FFFFFF"/>
              <w:spacing w:after="300"/>
              <w:ind w:left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выполнять три вида соединения бу</w:t>
            </w:r>
            <w:proofErr w:type="gramStart"/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кв в сл</w:t>
            </w:r>
            <w:proofErr w:type="gramEnd"/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огах и словах;</w:t>
            </w:r>
          </w:p>
          <w:p w:rsidR="001E1BCB" w:rsidRPr="0055017E" w:rsidRDefault="001E1BCB" w:rsidP="001E1BCB">
            <w:pPr>
              <w:numPr>
                <w:ilvl w:val="0"/>
                <w:numId w:val="2"/>
              </w:numPr>
              <w:shd w:val="clear" w:color="auto" w:fill="FFFFFF"/>
              <w:spacing w:after="300"/>
              <w:ind w:left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читать печатный и письменный текст в соответствии с орфоэпическими нормами и в индивидуальном для каждого ученика темпе;</w:t>
            </w:r>
          </w:p>
          <w:p w:rsidR="001E1BCB" w:rsidRPr="0055017E" w:rsidRDefault="001E1BCB" w:rsidP="001E1BCB">
            <w:pPr>
              <w:numPr>
                <w:ilvl w:val="0"/>
                <w:numId w:val="2"/>
              </w:numPr>
              <w:shd w:val="clear" w:color="auto" w:fill="FFFFFF"/>
              <w:spacing w:after="300"/>
              <w:ind w:left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текста; 2) при письме по памяти; 3) под диктовку учителя;</w:t>
            </w:r>
          </w:p>
          <w:p w:rsidR="001E1BCB" w:rsidRPr="0055017E" w:rsidRDefault="001E1BCB" w:rsidP="001E1BC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="Calibri" w:hAnsi="Calibri"/>
                <w:color w:val="000000"/>
                <w:sz w:val="28"/>
                <w:szCs w:val="28"/>
              </w:rPr>
              <w:t>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</w:t>
            </w:r>
          </w:p>
        </w:tc>
        <w:tc>
          <w:tcPr>
            <w:tcW w:w="5244" w:type="dxa"/>
          </w:tcPr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lastRenderedPageBreak/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  <w:r w:rsidRPr="0055017E">
              <w:rPr>
                <w:rFonts w:asciiTheme="minorHAnsi" w:hAnsiTheme="minorHAnsi"/>
                <w:sz w:val="28"/>
                <w:szCs w:val="28"/>
              </w:rPr>
              <w:t>+</w:t>
            </w: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1E1BCB" w:rsidRPr="0055017E" w:rsidRDefault="001E1BCB" w:rsidP="0082121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82121B" w:rsidRPr="0055017E" w:rsidRDefault="0082121B" w:rsidP="0082121B">
      <w:pPr>
        <w:rPr>
          <w:rFonts w:asciiTheme="minorHAnsi" w:hAnsiTheme="minorHAnsi"/>
          <w:sz w:val="28"/>
          <w:szCs w:val="28"/>
        </w:rPr>
      </w:pPr>
    </w:p>
    <w:p w:rsidR="00764605" w:rsidRPr="0055017E" w:rsidRDefault="00BE0044" w:rsidP="0055017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55017E">
        <w:rPr>
          <w:rFonts w:asciiTheme="minorHAnsi" w:hAnsiTheme="minorHAnsi"/>
          <w:sz w:val="28"/>
          <w:szCs w:val="28"/>
        </w:rPr>
        <w:t xml:space="preserve">         </w:t>
      </w:r>
      <w:r w:rsidR="00764605" w:rsidRPr="0055017E">
        <w:rPr>
          <w:rFonts w:asciiTheme="minorHAnsi" w:hAnsiTheme="minorHAnsi"/>
          <w:sz w:val="28"/>
          <w:szCs w:val="28"/>
        </w:rPr>
        <w:t>Общая оценка занятий внеурочной деятельности «отлично»</w:t>
      </w:r>
    </w:p>
    <w:p w:rsidR="0055017E" w:rsidRPr="0055017E" w:rsidRDefault="00764605" w:rsidP="0055017E">
      <w:pPr>
        <w:spacing w:line="276" w:lineRule="auto"/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55017E">
        <w:rPr>
          <w:rStyle w:val="Zag11"/>
          <w:rFonts w:asciiTheme="minorHAnsi" w:eastAsia="@Arial Unicode MS" w:hAnsiTheme="minorHAnsi"/>
          <w:sz w:val="28"/>
          <w:szCs w:val="28"/>
        </w:rPr>
        <w:t>Занятия внеурочной деятельности проходят эффективно. Учащимся нравится посещать занятия, родители удовлетворены организацией данной деятельности.</w:t>
      </w:r>
      <w:r w:rsidRPr="0055017E">
        <w:rPr>
          <w:rFonts w:asciiTheme="minorHAnsi" w:hAnsiTheme="minorHAnsi"/>
          <w:sz w:val="28"/>
          <w:szCs w:val="28"/>
        </w:rPr>
        <w:br/>
      </w:r>
      <w:r w:rsidRPr="0055017E">
        <w:rPr>
          <w:rFonts w:asciiTheme="minorHAnsi" w:hAnsiTheme="minorHAnsi"/>
          <w:b/>
          <w:sz w:val="28"/>
          <w:szCs w:val="28"/>
        </w:rPr>
        <w:t xml:space="preserve">           </w:t>
      </w:r>
    </w:p>
    <w:p w:rsidR="0055017E" w:rsidRPr="0055017E" w:rsidRDefault="00764605" w:rsidP="0055017E">
      <w:pPr>
        <w:spacing w:line="276" w:lineRule="auto"/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55017E">
        <w:rPr>
          <w:rFonts w:asciiTheme="minorHAnsi" w:hAnsiTheme="minorHAnsi"/>
          <w:b/>
          <w:sz w:val="28"/>
          <w:szCs w:val="28"/>
        </w:rPr>
        <w:t xml:space="preserve"> В результате </w:t>
      </w:r>
      <w:proofErr w:type="gramStart"/>
      <w:r w:rsidRPr="0055017E">
        <w:rPr>
          <w:rFonts w:asciiTheme="minorHAnsi" w:hAnsiTheme="minorHAnsi"/>
          <w:b/>
          <w:sz w:val="28"/>
          <w:szCs w:val="28"/>
        </w:rPr>
        <w:t>обучения по</w:t>
      </w:r>
      <w:proofErr w:type="gramEnd"/>
      <w:r w:rsidRPr="0055017E">
        <w:rPr>
          <w:rFonts w:asciiTheme="minorHAnsi" w:hAnsiTheme="minorHAnsi"/>
          <w:b/>
          <w:sz w:val="28"/>
          <w:szCs w:val="28"/>
        </w:rPr>
        <w:t xml:space="preserve"> данной программе учащиеся научились:</w:t>
      </w:r>
    </w:p>
    <w:p w:rsidR="0055017E" w:rsidRPr="0055017E" w:rsidRDefault="0055017E" w:rsidP="0055017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w w:val="88"/>
          <w:sz w:val="28"/>
          <w:szCs w:val="28"/>
          <w:lang w:eastAsia="en-US"/>
        </w:rPr>
      </w:pPr>
    </w:p>
    <w:p w:rsidR="007A55A3" w:rsidRDefault="007A55A3" w:rsidP="0055017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w w:val="88"/>
          <w:sz w:val="28"/>
          <w:szCs w:val="28"/>
          <w:lang w:eastAsia="en-US"/>
        </w:rPr>
      </w:pPr>
    </w:p>
    <w:p w:rsidR="007A55A3" w:rsidRDefault="007A55A3" w:rsidP="0055017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w w:val="88"/>
          <w:sz w:val="28"/>
          <w:szCs w:val="28"/>
          <w:lang w:eastAsia="en-US"/>
        </w:rPr>
      </w:pPr>
    </w:p>
    <w:p w:rsidR="00764605" w:rsidRPr="0055017E" w:rsidRDefault="00764605" w:rsidP="0055017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w w:val="88"/>
          <w:sz w:val="28"/>
          <w:szCs w:val="28"/>
          <w:lang w:eastAsia="en-US"/>
        </w:rPr>
      </w:pPr>
      <w:r w:rsidRPr="0055017E">
        <w:rPr>
          <w:rFonts w:asciiTheme="minorHAnsi" w:hAnsiTheme="minorHAnsi"/>
          <w:b/>
          <w:bCs/>
          <w:w w:val="88"/>
          <w:sz w:val="28"/>
          <w:szCs w:val="28"/>
          <w:lang w:eastAsia="en-US"/>
        </w:rPr>
        <w:t xml:space="preserve">1. Результаты первого уровня </w:t>
      </w:r>
      <w:r w:rsidRPr="0055017E">
        <w:rPr>
          <w:rFonts w:asciiTheme="minorHAnsi" w:hAnsiTheme="minorHAnsi"/>
          <w:b/>
          <w:bCs/>
          <w:iCs/>
          <w:w w:val="88"/>
          <w:sz w:val="28"/>
          <w:szCs w:val="28"/>
          <w:lang w:eastAsia="en-US"/>
        </w:rPr>
        <w:t>(приобретение школьником социальных знаний,</w:t>
      </w:r>
      <w:r w:rsidRPr="0055017E">
        <w:rPr>
          <w:rFonts w:asciiTheme="minorHAnsi" w:hAnsiTheme="minorHAnsi"/>
          <w:b/>
          <w:bCs/>
          <w:w w:val="88"/>
          <w:sz w:val="28"/>
          <w:szCs w:val="28"/>
          <w:lang w:eastAsia="en-US"/>
        </w:rPr>
        <w:t xml:space="preserve"> </w:t>
      </w:r>
      <w:r w:rsidRPr="0055017E">
        <w:rPr>
          <w:rFonts w:asciiTheme="minorHAnsi" w:hAnsiTheme="minorHAnsi"/>
          <w:b/>
          <w:bCs/>
          <w:iCs/>
          <w:w w:val="88"/>
          <w:sz w:val="28"/>
          <w:szCs w:val="28"/>
          <w:lang w:eastAsia="en-US"/>
        </w:rPr>
        <w:t>понимания</w:t>
      </w:r>
      <w:r w:rsidRPr="0055017E">
        <w:rPr>
          <w:rFonts w:asciiTheme="minorHAnsi" w:hAnsiTheme="minorHAnsi"/>
          <w:b/>
          <w:bCs/>
          <w:iCs/>
          <w:w w:val="89"/>
          <w:sz w:val="28"/>
          <w:szCs w:val="28"/>
          <w:lang w:eastAsia="en-US"/>
        </w:rPr>
        <w:t xml:space="preserve"> социальной реальности и повседневной жизни):</w:t>
      </w:r>
      <w:r w:rsidRPr="0055017E">
        <w:rPr>
          <w:rFonts w:asciiTheme="minorHAnsi" w:hAnsiTheme="minorHAnsi"/>
          <w:w w:val="93"/>
          <w:sz w:val="28"/>
          <w:szCs w:val="28"/>
          <w:lang w:eastAsia="en-US"/>
        </w:rPr>
        <w:t xml:space="preserve"> формирование эстетического</w:t>
      </w:r>
      <w:r w:rsidRPr="0055017E">
        <w:rPr>
          <w:rFonts w:asciiTheme="minorHAnsi" w:hAnsiTheme="minorHAnsi"/>
          <w:sz w:val="28"/>
          <w:szCs w:val="28"/>
          <w:lang w:eastAsia="en-US"/>
        </w:rPr>
        <w:t xml:space="preserve"> отношения к красоте окружающего мира.</w:t>
      </w:r>
    </w:p>
    <w:p w:rsidR="00764605" w:rsidRPr="0055017E" w:rsidRDefault="00764605" w:rsidP="0055017E">
      <w:pPr>
        <w:widowControl w:val="0"/>
        <w:overflowPunct w:val="0"/>
        <w:autoSpaceDE w:val="0"/>
        <w:autoSpaceDN w:val="0"/>
        <w:adjustRightInd w:val="0"/>
        <w:spacing w:line="251" w:lineRule="auto"/>
        <w:ind w:right="260"/>
        <w:jc w:val="both"/>
        <w:rPr>
          <w:rFonts w:asciiTheme="minorHAnsi" w:hAnsiTheme="minorHAnsi"/>
          <w:sz w:val="28"/>
          <w:szCs w:val="28"/>
          <w:lang w:eastAsia="en-US"/>
        </w:rPr>
      </w:pPr>
      <w:r w:rsidRPr="0055017E">
        <w:rPr>
          <w:rFonts w:asciiTheme="minorHAnsi" w:hAnsiTheme="minorHAnsi"/>
          <w:b/>
          <w:bCs/>
          <w:sz w:val="28"/>
          <w:szCs w:val="28"/>
          <w:lang w:eastAsia="en-US"/>
        </w:rPr>
        <w:t>2. Результаты второго уровн</w:t>
      </w:r>
      <w:proofErr w:type="gramStart"/>
      <w:r w:rsidRPr="0055017E">
        <w:rPr>
          <w:rFonts w:asciiTheme="minorHAnsi" w:hAnsiTheme="minorHAnsi"/>
          <w:b/>
          <w:bCs/>
          <w:sz w:val="28"/>
          <w:szCs w:val="28"/>
          <w:lang w:eastAsia="en-US"/>
        </w:rPr>
        <w:t>я</w:t>
      </w:r>
      <w:r w:rsidRPr="0055017E">
        <w:rPr>
          <w:rFonts w:asciiTheme="minorHAnsi" w:hAnsiTheme="minorHAnsi"/>
          <w:b/>
          <w:bCs/>
          <w:iCs/>
          <w:sz w:val="28"/>
          <w:szCs w:val="28"/>
          <w:lang w:eastAsia="en-US"/>
        </w:rPr>
        <w:t>(</w:t>
      </w:r>
      <w:proofErr w:type="gramEnd"/>
      <w:r w:rsidRPr="0055017E">
        <w:rPr>
          <w:rFonts w:asciiTheme="minorHAnsi" w:hAnsiTheme="minorHAnsi"/>
          <w:b/>
          <w:bCs/>
          <w:iCs/>
          <w:sz w:val="28"/>
          <w:szCs w:val="28"/>
          <w:lang w:eastAsia="en-US"/>
        </w:rPr>
        <w:t>формирование позитивных отношений школьника к</w:t>
      </w:r>
      <w:r w:rsidRPr="0055017E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Pr="0055017E">
        <w:rPr>
          <w:rFonts w:asciiTheme="minorHAnsi" w:hAnsiTheme="minorHAnsi"/>
          <w:b/>
          <w:bCs/>
          <w:iCs/>
          <w:sz w:val="28"/>
          <w:szCs w:val="28"/>
          <w:lang w:eastAsia="en-US"/>
        </w:rPr>
        <w:t xml:space="preserve">базовым ценностям нашего общества и к социальной реальности в целом: </w:t>
      </w:r>
      <w:r w:rsidRPr="0055017E">
        <w:rPr>
          <w:rFonts w:asciiTheme="minorHAnsi" w:hAnsiTheme="minorHAnsi"/>
          <w:sz w:val="28"/>
          <w:szCs w:val="28"/>
          <w:lang w:eastAsia="en-US"/>
        </w:rPr>
        <w:t>получение опыта</w:t>
      </w:r>
      <w:r w:rsidRPr="0055017E">
        <w:rPr>
          <w:rFonts w:asciiTheme="minorHAnsi" w:hAnsiTheme="minorHAnsi"/>
          <w:b/>
          <w:bCs/>
          <w:iCs/>
          <w:sz w:val="28"/>
          <w:szCs w:val="28"/>
          <w:lang w:eastAsia="en-US"/>
        </w:rPr>
        <w:t xml:space="preserve"> </w:t>
      </w:r>
      <w:r w:rsidRPr="0055017E">
        <w:rPr>
          <w:rFonts w:asciiTheme="minorHAnsi" w:hAnsiTheme="minorHAnsi"/>
          <w:sz w:val="28"/>
          <w:szCs w:val="28"/>
          <w:lang w:eastAsia="en-US"/>
        </w:rPr>
        <w:t>переживания, позитивного отношения к природе, культуре, искусству; целостного отношения к социальной реальности в целом; умение представить свою работу, оценить работу других, сравнить, проанализировать и сделать выводы; коммуникабельность (умение создавать коллективные работы); приобретение знаний об этике, эстетике в жизни человека; участие во внеклассной деятельности учебного заведения.</w:t>
      </w:r>
    </w:p>
    <w:p w:rsidR="00764605" w:rsidRPr="0055017E" w:rsidRDefault="00764605" w:rsidP="0055017E">
      <w:pPr>
        <w:widowControl w:val="0"/>
        <w:autoSpaceDE w:val="0"/>
        <w:autoSpaceDN w:val="0"/>
        <w:adjustRightInd w:val="0"/>
        <w:spacing w:line="8" w:lineRule="exact"/>
        <w:jc w:val="both"/>
        <w:rPr>
          <w:rFonts w:asciiTheme="minorHAnsi" w:hAnsiTheme="minorHAnsi"/>
          <w:sz w:val="28"/>
          <w:szCs w:val="28"/>
          <w:lang w:eastAsia="en-US"/>
        </w:rPr>
      </w:pPr>
    </w:p>
    <w:p w:rsidR="00BE0044" w:rsidRDefault="00764605" w:rsidP="003D1EB0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Theme="minorHAnsi" w:hAnsiTheme="minorHAnsi"/>
          <w:b/>
          <w:bCs/>
          <w:sz w:val="28"/>
          <w:szCs w:val="28"/>
        </w:rPr>
      </w:pPr>
      <w:r w:rsidRPr="0055017E">
        <w:rPr>
          <w:rFonts w:asciiTheme="minorHAnsi" w:hAnsiTheme="minorHAnsi"/>
          <w:b/>
          <w:bCs/>
          <w:sz w:val="28"/>
          <w:szCs w:val="28"/>
          <w:lang w:eastAsia="en-US"/>
        </w:rPr>
        <w:t xml:space="preserve">3. Результаты третьего уровня– </w:t>
      </w:r>
      <w:proofErr w:type="gramStart"/>
      <w:r w:rsidRPr="0055017E">
        <w:rPr>
          <w:rFonts w:asciiTheme="minorHAnsi" w:hAnsiTheme="minorHAnsi"/>
          <w:b/>
          <w:bCs/>
          <w:sz w:val="28"/>
          <w:szCs w:val="28"/>
          <w:lang w:eastAsia="en-US"/>
        </w:rPr>
        <w:t>пр</w:t>
      </w:r>
      <w:proofErr w:type="gramEnd"/>
      <w:r w:rsidRPr="0055017E">
        <w:rPr>
          <w:rFonts w:asciiTheme="minorHAnsi" w:hAnsiTheme="minorHAnsi"/>
          <w:b/>
          <w:bCs/>
          <w:sz w:val="28"/>
          <w:szCs w:val="28"/>
          <w:lang w:eastAsia="en-US"/>
        </w:rPr>
        <w:t xml:space="preserve">иобретение школьником опыта самостоятельного социального действия. Взаимодействие школьника с социальными субъектами за пределами школы, в открытой общественной среде: </w:t>
      </w:r>
      <w:r w:rsidRPr="0055017E">
        <w:rPr>
          <w:rFonts w:asciiTheme="minorHAnsi" w:hAnsiTheme="minorHAnsi"/>
          <w:sz w:val="28"/>
          <w:szCs w:val="28"/>
          <w:lang w:eastAsia="en-US"/>
        </w:rPr>
        <w:t>всестороннее развитие личности</w:t>
      </w:r>
      <w:r w:rsidRPr="0055017E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Pr="0055017E">
        <w:rPr>
          <w:rFonts w:asciiTheme="minorHAnsi" w:hAnsiTheme="minorHAnsi"/>
          <w:sz w:val="28"/>
          <w:szCs w:val="28"/>
          <w:lang w:eastAsia="en-US"/>
        </w:rPr>
        <w:t>ученика (создание условий для формирования личности, способной успешно адаптироваться в современном мире); приобретение новых знаний и умение применять их в жизни; приобретение опыта исследовательской деятельност</w:t>
      </w:r>
      <w:proofErr w:type="gramStart"/>
      <w:r w:rsidRPr="0055017E">
        <w:rPr>
          <w:rFonts w:asciiTheme="minorHAnsi" w:hAnsiTheme="minorHAnsi"/>
          <w:sz w:val="28"/>
          <w:szCs w:val="28"/>
          <w:lang w:eastAsia="en-US"/>
        </w:rPr>
        <w:t>и(</w:t>
      </w:r>
      <w:proofErr w:type="gramEnd"/>
      <w:r w:rsidRPr="0055017E">
        <w:rPr>
          <w:rFonts w:asciiTheme="minorHAnsi" w:hAnsiTheme="minorHAnsi"/>
          <w:sz w:val="28"/>
          <w:szCs w:val="28"/>
          <w:lang w:eastAsia="en-US"/>
        </w:rPr>
        <w:t xml:space="preserve">публичное выступление, представление результатов своей деятельности; умение высказывать свое мнение, не оскорбляя мнение других, проявление терпимости к другим мнениям и вкусам; создание индивидуальных творческих </w:t>
      </w:r>
      <w:proofErr w:type="spellStart"/>
      <w:r w:rsidRPr="0055017E">
        <w:rPr>
          <w:rFonts w:asciiTheme="minorHAnsi" w:hAnsiTheme="minorHAnsi"/>
          <w:sz w:val="28"/>
          <w:szCs w:val="28"/>
          <w:lang w:eastAsia="en-US"/>
        </w:rPr>
        <w:t>портфолио</w:t>
      </w:r>
      <w:proofErr w:type="spellEnd"/>
      <w:r w:rsidRPr="0055017E">
        <w:rPr>
          <w:rFonts w:asciiTheme="minorHAnsi" w:hAnsiTheme="minorHAnsi"/>
          <w:sz w:val="28"/>
          <w:szCs w:val="28"/>
          <w:lang w:eastAsia="en-US"/>
        </w:rPr>
        <w:t>, представление их общественност</w:t>
      </w:r>
      <w:r w:rsidR="003D1EB0">
        <w:rPr>
          <w:rFonts w:asciiTheme="minorHAnsi" w:hAnsiTheme="minorHAnsi"/>
          <w:sz w:val="28"/>
          <w:szCs w:val="28"/>
          <w:lang w:eastAsia="en-US"/>
        </w:rPr>
        <w:t>и</w:t>
      </w:r>
      <w:r w:rsidR="003D1EB0">
        <w:rPr>
          <w:rFonts w:asciiTheme="minorHAnsi" w:hAnsiTheme="minorHAnsi"/>
          <w:b/>
          <w:bCs/>
          <w:sz w:val="28"/>
          <w:szCs w:val="28"/>
        </w:rPr>
        <w:t>.</w:t>
      </w:r>
    </w:p>
    <w:p w:rsidR="007A55A3" w:rsidRDefault="007A55A3" w:rsidP="003D1EB0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7A55A3" w:rsidRPr="005C6A5D" w:rsidRDefault="005C6A5D" w:rsidP="005C6A5D">
      <w:pPr>
        <w:pStyle w:val="a4"/>
        <w:spacing w:line="480" w:lineRule="auto"/>
        <w:jc w:val="center"/>
        <w:rPr>
          <w:rFonts w:asciiTheme="minorHAnsi" w:hAnsiTheme="minorHAnsi"/>
          <w:b/>
          <w:sz w:val="28"/>
          <w:szCs w:val="28"/>
        </w:rPr>
      </w:pPr>
      <w:r w:rsidRPr="007052AC">
        <w:rPr>
          <w:rFonts w:asciiTheme="minorHAnsi" w:hAnsiTheme="minorHAnsi"/>
          <w:b/>
          <w:sz w:val="28"/>
          <w:szCs w:val="28"/>
        </w:rPr>
        <w:t>План-конспект одного из занятий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b/>
          <w:bCs/>
          <w:color w:val="000000"/>
          <w:sz w:val="28"/>
          <w:szCs w:val="28"/>
        </w:rPr>
        <w:t>Тема: «Списывание с печатного текста»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Цель: 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  <w:u w:val="single"/>
          <w:shd w:val="clear" w:color="auto" w:fill="FFFFFF"/>
        </w:rPr>
        <w:t>Предметные:</w:t>
      </w:r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br/>
      </w:r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Образовательные: совершенствовать навык работы в тетрадях без печатной основы, правильно располагать слова на строке. Работать над соединениями бу</w:t>
      </w:r>
      <w:proofErr w:type="gramStart"/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кв в сл</w:t>
      </w:r>
      <w:proofErr w:type="gramEnd"/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огах, словах, вспомнить написание заглавной буквы. 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br/>
      </w:r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Развивающие: - развивать умение списывать с печатного текста, развивать речь учащихся, расширять словарный запас; развивать мелкую моторику кисти рук; навык самоконтроля;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br/>
      </w:r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Воспитывающие: - воспитывать трудолюбие, старание аккуратно выполнять работу.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br/>
      </w:r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Формирование универсальных учебных действий: 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br/>
      </w:r>
      <w:r w:rsidRPr="008C3760">
        <w:rPr>
          <w:rFonts w:asciiTheme="minorHAnsi" w:hAnsiTheme="minorHAnsi" w:cs="Arial"/>
          <w:i/>
          <w:iCs/>
          <w:color w:val="000000"/>
          <w:sz w:val="28"/>
          <w:szCs w:val="28"/>
          <w:u w:val="single"/>
          <w:shd w:val="clear" w:color="auto" w:fill="FFFFFF"/>
        </w:rPr>
        <w:t>Личностных: </w:t>
      </w:r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br/>
      </w:r>
      <w:r w:rsidRPr="008C3760">
        <w:rPr>
          <w:rFonts w:asciiTheme="minorHAnsi" w:hAnsiTheme="minorHAnsi" w:cs="Arial"/>
          <w:i/>
          <w:iCs/>
          <w:color w:val="000000"/>
          <w:sz w:val="28"/>
          <w:szCs w:val="28"/>
          <w:u w:val="single"/>
          <w:shd w:val="clear" w:color="auto" w:fill="FFFFFF"/>
        </w:rPr>
        <w:t>Регулятивных</w:t>
      </w:r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: оценивать свои достижения на уроке. 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br/>
      </w:r>
      <w:r w:rsidRPr="008C3760">
        <w:rPr>
          <w:rFonts w:asciiTheme="minorHAnsi" w:hAnsiTheme="minorHAnsi" w:cs="Arial"/>
          <w:i/>
          <w:iCs/>
          <w:color w:val="000000"/>
          <w:sz w:val="28"/>
          <w:szCs w:val="28"/>
          <w:u w:val="single"/>
          <w:shd w:val="clear" w:color="auto" w:fill="FFFFFF"/>
        </w:rPr>
        <w:t>Познавательных:</w:t>
      </w:r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принимать и сохранять учебную задачу; осваивать способы ориентировки в пространстве тетради;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br/>
      </w:r>
      <w:r w:rsidRPr="008C3760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осуществлять пошаговый контроль по результату под руководством учителя; выполнять учебные действия в устной и письменной речи, в уме;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8C3760">
        <w:rPr>
          <w:rFonts w:asciiTheme="minorHAnsi" w:hAnsiTheme="minorHAnsi" w:cs="Arial"/>
          <w:b/>
          <w:bCs/>
          <w:color w:val="000000"/>
          <w:sz w:val="28"/>
          <w:szCs w:val="28"/>
        </w:rPr>
        <w:t>Оборудование: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 предметные картинки “кот”, “сом”, “медведь”; аппликация на доске – замок с ключами, компьютеры, проектор.</w:t>
      </w:r>
      <w:proofErr w:type="gramEnd"/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b/>
          <w:bCs/>
          <w:color w:val="000000"/>
          <w:sz w:val="28"/>
          <w:szCs w:val="28"/>
        </w:rPr>
        <w:t>Ход урока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b/>
          <w:bCs/>
          <w:color w:val="000000"/>
          <w:sz w:val="28"/>
          <w:szCs w:val="28"/>
        </w:rPr>
        <w:t>I. Организационный момент. Сообщение темы и цели урока.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“</w:t>
      </w: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Крылья” доски закрыты, висит замочек,</w:t>
      </w: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br/>
        <w:t>вокруг – несколько ключей с бирками, на которых написаны разные слова.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Здравствуйте, ребята! Пока вас не было, приходил кот-проказник и запер нашу доску. Но он оставил конверт с подсказкой, какой ключик к замочку подходит.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Мы должны показать всем, что мы умеют списывать печатный текст, находить слова, которые отвечают на вопросы Кто? И Что</w:t>
      </w:r>
      <w:proofErr w:type="gramStart"/>
      <w:r w:rsidRPr="008C3760">
        <w:rPr>
          <w:rFonts w:asciiTheme="minorHAnsi" w:hAnsiTheme="minorHAnsi" w:cs="Arial"/>
          <w:color w:val="000000"/>
          <w:sz w:val="28"/>
          <w:szCs w:val="28"/>
        </w:rPr>
        <w:t xml:space="preserve">?, </w:t>
      </w:r>
      <w:proofErr w:type="gramEnd"/>
      <w:r w:rsidRPr="008C3760">
        <w:rPr>
          <w:rFonts w:asciiTheme="minorHAnsi" w:hAnsiTheme="minorHAnsi" w:cs="Arial"/>
          <w:color w:val="000000"/>
          <w:sz w:val="28"/>
          <w:szCs w:val="28"/>
        </w:rPr>
        <w:t>составлять слова из букв и предложения из слов…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b/>
          <w:bCs/>
          <w:color w:val="000000"/>
          <w:sz w:val="28"/>
          <w:szCs w:val="28"/>
        </w:rPr>
        <w:t>II. Работа по теме урока.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1) </w:t>
      </w:r>
      <w:r w:rsidRPr="008C3760">
        <w:rPr>
          <w:rFonts w:asciiTheme="minorHAnsi" w:hAnsiTheme="minorHAnsi" w:cs="Arial"/>
          <w:color w:val="008000"/>
          <w:sz w:val="28"/>
          <w:szCs w:val="28"/>
        </w:rPr>
        <w:t>Чистописание.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Достаю из конверта и читаю подсказку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</w:t>
      </w:r>
      <w:r w:rsidRPr="008C3760">
        <w:rPr>
          <w:rFonts w:asciiTheme="minorHAnsi" w:hAnsiTheme="minorHAnsi"/>
          <w:color w:val="000000"/>
          <w:sz w:val="28"/>
          <w:szCs w:val="28"/>
        </w:rPr>
        <w:t>На ключе от замка слово из двух слогов, в котором звуков больше, чем букв, первый слог ударный. Давайте найдем это слово. Прочитаем слова хором.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(Елка, еж, снежинка, юла, урок)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</w:t>
      </w:r>
      <w:r w:rsidRPr="008C3760">
        <w:rPr>
          <w:rFonts w:asciiTheme="minorHAnsi" w:hAnsiTheme="minorHAnsi"/>
          <w:color w:val="000000"/>
          <w:sz w:val="28"/>
          <w:szCs w:val="28"/>
        </w:rPr>
        <w:t>В каких из этих слов два слога? (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елка, юла, урок)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</w:t>
      </w:r>
      <w:r w:rsidRPr="008C3760">
        <w:rPr>
          <w:rFonts w:asciiTheme="minorHAnsi" w:hAnsiTheme="minorHAnsi"/>
          <w:color w:val="000000"/>
          <w:sz w:val="28"/>
          <w:szCs w:val="28"/>
        </w:rPr>
        <w:t>В каком из них звуков больше, чем букв?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(елка, юла)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</w:t>
      </w:r>
      <w:r w:rsidRPr="008C3760">
        <w:rPr>
          <w:rFonts w:asciiTheme="minorHAnsi" w:hAnsiTheme="minorHAnsi"/>
          <w:color w:val="000000"/>
          <w:sz w:val="28"/>
          <w:szCs w:val="28"/>
        </w:rPr>
        <w:t>В каком из слов первый слог ударный?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(елка)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</w:t>
      </w:r>
      <w:r w:rsidRPr="008C3760">
        <w:rPr>
          <w:rFonts w:asciiTheme="minorHAnsi" w:hAnsiTheme="minorHAnsi"/>
          <w:color w:val="000000"/>
          <w:sz w:val="28"/>
          <w:szCs w:val="28"/>
        </w:rPr>
        <w:t>Какой же ключ нам нужен?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(Со словом “елка”)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- Молодцы!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Открываю доску. На доске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285750" cy="847725"/>
            <wp:effectExtent l="19050" t="0" r="0" b="0"/>
            <wp:docPr id="7" name="Рисунок 1" descr="http://festival.1september.ru/articles/56674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6746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Посмотрите, и здесь задание! Кот – проказник слепил между собой буквы для чистописания. Кто догадался, что это за буквы?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 xml:space="preserve">(Строчная </w:t>
      </w:r>
      <w:proofErr w:type="spellStart"/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в</w:t>
      </w:r>
      <w:proofErr w:type="gramStart"/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,д</w:t>
      </w:r>
      <w:proofErr w:type="spellEnd"/>
      <w:proofErr w:type="gramEnd"/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 xml:space="preserve"> и у)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Какая из этих букв обозначает гласный звук? (У)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Из скольких элементов состоит эта буква? (из двух)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Открываю запись: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952500" cy="457200"/>
            <wp:effectExtent l="19050" t="0" r="0" b="0"/>
            <wp:docPr id="8" name="Рисунок 2" descr="http://festival.1september.ru/articles/56674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6746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Посмотрите на доску и объясните, в каком порядке напишем эти буквы. (Сначала две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в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 – между ними </w:t>
      </w:r>
      <w:proofErr w:type="gramStart"/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у</w:t>
      </w:r>
      <w:proofErr w:type="gramEnd"/>
      <w:r w:rsidRPr="008C3760">
        <w:rPr>
          <w:rFonts w:asciiTheme="minorHAnsi" w:hAnsiTheme="minorHAnsi" w:cs="Arial"/>
          <w:color w:val="000000"/>
          <w:sz w:val="28"/>
          <w:szCs w:val="28"/>
        </w:rPr>
        <w:t>, потом две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у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 – между ними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в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Но прежде чем писать сделаем зарядку для пальчиков.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Гимнастика для рук, массаж пальцев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Ученики читают стихотворные строчки и выполняют ряд движений.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«В гости к пальчику большому 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- соединяют большие пальцы обеих рук.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Приходили прямо к дому: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Указательный, и средний,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 - соединяют указательные и средние пальцы.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Безымянный, а последний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 - соединяют безымянные пальцы обеих рук.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Сам мизинчик-малышок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 - соединяют мизинцы.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Постучался на порог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lastRenderedPageBreak/>
        <w:t>Большой пальчик мы потрём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 - растирают.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Указательный</w:t>
      </w:r>
      <w:proofErr w:type="gramEnd"/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 – пожмём,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 - жмут от ладони к краю пальца.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Средний пальчик мы погладим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,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Безымянный</w:t>
      </w:r>
      <w:proofErr w:type="gramEnd"/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 xml:space="preserve"> мы пощиплем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, - защипывают подушечки пальцев.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А мизинец – разогнём»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Возьмите правильно ручку, положите правильно тетради, не забывайте о правилах посадки. Пишем аккуратно и красиво!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2) </w:t>
      </w:r>
      <w:r w:rsidRPr="008C3760">
        <w:rPr>
          <w:rFonts w:asciiTheme="minorHAnsi" w:hAnsiTheme="minorHAnsi" w:cs="Arial"/>
          <w:color w:val="008000"/>
          <w:sz w:val="28"/>
          <w:szCs w:val="28"/>
        </w:rPr>
        <w:t>Работа со словами, отвечающими на вопросы “кто?” и “что?”.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Ребята, посмотрите</w:t>
      </w:r>
      <w:proofErr w:type="gramStart"/>
      <w:r w:rsidRPr="008C3760">
        <w:rPr>
          <w:rFonts w:asciiTheme="minorHAnsi" w:hAnsiTheme="minorHAnsi" w:cs="Arial"/>
          <w:color w:val="000000"/>
          <w:sz w:val="28"/>
          <w:szCs w:val="28"/>
        </w:rPr>
        <w:t xml:space="preserve"> !</w:t>
      </w:r>
      <w:proofErr w:type="gramEnd"/>
      <w:r w:rsidRPr="008C3760">
        <w:rPr>
          <w:rFonts w:asciiTheme="minorHAnsi" w:hAnsiTheme="minorHAnsi" w:cs="Arial"/>
          <w:color w:val="000000"/>
          <w:sz w:val="28"/>
          <w:szCs w:val="28"/>
        </w:rPr>
        <w:t xml:space="preserve"> Кот-проказник нам картинки–загадки принес! Давайте их разгадывать!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На проекторе одна за другой появляются картинки-загадки. По мере их разгадывания под каждой картинкой появляется слово-отгадка, которое дети списывают с комментированием с места.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628650" cy="942975"/>
            <wp:effectExtent l="19050" t="0" r="0" b="0"/>
            <wp:docPr id="9" name="Рисунок 3" descr="http://festival.1september.ru/articles/56674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6746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760">
        <w:rPr>
          <w:rFonts w:asciiTheme="minorHAnsi" w:hAnsiTheme="minorHAnsi" w:cs="Arial"/>
          <w:color w:val="000000"/>
          <w:sz w:val="28"/>
          <w:szCs w:val="28"/>
        </w:rPr>
        <w:t> </w:t>
      </w:r>
      <w:r w:rsidRPr="008C3760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628650" cy="1066800"/>
            <wp:effectExtent l="19050" t="0" r="0" b="0"/>
            <wp:docPr id="10" name="Рисунок 4" descr="http://festival.1september.ru/articles/56674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66746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760">
        <w:rPr>
          <w:rFonts w:asciiTheme="minorHAnsi" w:hAnsiTheme="minorHAnsi" w:cs="Arial"/>
          <w:color w:val="000000"/>
          <w:sz w:val="28"/>
          <w:szCs w:val="28"/>
        </w:rPr>
        <w:t> </w:t>
      </w:r>
      <w:r w:rsidRPr="008C3760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628650" cy="990600"/>
            <wp:effectExtent l="19050" t="0" r="0" b="0"/>
            <wp:docPr id="11" name="Рисунок 5" descr="http://festival.1september.ru/articles/56674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66746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760">
        <w:rPr>
          <w:rFonts w:asciiTheme="minorHAnsi" w:hAnsiTheme="minorHAnsi" w:cs="Arial"/>
          <w:color w:val="000000"/>
          <w:sz w:val="28"/>
          <w:szCs w:val="28"/>
        </w:rPr>
        <w:t> </w:t>
      </w:r>
      <w:r w:rsidRPr="008C3760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>
            <wp:extent cx="685800" cy="752475"/>
            <wp:effectExtent l="19050" t="0" r="0" b="0"/>
            <wp:docPr id="12" name="Рисунок 6" descr="http://festival.1september.ru/articles/56674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66746/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i/>
          <w:iCs/>
          <w:color w:val="000000"/>
          <w:sz w:val="28"/>
          <w:szCs w:val="28"/>
        </w:rPr>
        <w:t>Лиса котик петушок собака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Прочитайте хором слова, которые мы записали.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(Лиса, котик, петушок, собака)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В каком из этих слов больше всего букв? (Петушок)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В каком из них меньше всего букв, которые обозначают согласные звуки? (лиса)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Как сказать одним словом, кто это?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(Животные)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Ребята, а почему я спросила “кто это?”, а не “что это?”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(Потому что это одушевленные предметы)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</w:t>
      </w:r>
      <w:proofErr w:type="gramStart"/>
      <w:r w:rsidRPr="008C3760">
        <w:rPr>
          <w:rFonts w:asciiTheme="minorHAnsi" w:hAnsiTheme="minorHAnsi" w:cs="Arial"/>
          <w:color w:val="000000"/>
          <w:sz w:val="28"/>
          <w:szCs w:val="28"/>
        </w:rPr>
        <w:t>Героями</w:t>
      </w:r>
      <w:proofErr w:type="gramEnd"/>
      <w:r w:rsidRPr="008C3760">
        <w:rPr>
          <w:rFonts w:asciiTheme="minorHAnsi" w:hAnsiTheme="minorHAnsi" w:cs="Arial"/>
          <w:color w:val="000000"/>
          <w:sz w:val="28"/>
          <w:szCs w:val="28"/>
        </w:rPr>
        <w:t xml:space="preserve"> какой сказки являются эти животные?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(“Петушок – золотой гребешок”).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b/>
          <w:bCs/>
          <w:color w:val="000000"/>
          <w:sz w:val="28"/>
          <w:szCs w:val="28"/>
        </w:rPr>
        <w:t>Физкультминутка.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Ребята, кто помнит, чем закончилась сказка?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(Друзья спасли петушка).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О чем же эта сказка?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(О взаимопомощи и дружбе).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Правильно! Для того чтобы выполнить следующее задание, вам тоже надо быть дружными и помогать друг другу. Объединимся в группы. Каждая группа получает набор букв, из которых надо составить слово.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Какое слово получилось у первой группы?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(Метель)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У второй?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 (Буран) 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У третьей?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(Вьюга)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t> У четвертой?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(Пурга)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Какой вопрос можно задать к этим словам?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(“Что это?”)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Почему?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(Эти слова называют явления природы)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Ребята, а что обозначают эти слова?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(Снегопад с сильным ветром)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Правильно! Отличаются эти явления силой ветра. У вас на столах лежат конверты. В них – слова, которые вы составили. Сейчас поработайте парами и разложите слова в таком порядке: первым должно стоять слово, обозначающее снегопад с несильным ветром, а последним – снегопад с очень сильным ветром.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Одна пара работает на магнитной доске.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Проверьте, правильно ли выполнили задание ваши товарищи.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Запишите слова в тетради именно в этой последовательности.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 xml:space="preserve">Для детей, которые быстро справятся с </w:t>
      </w:r>
      <w:proofErr w:type="spellStart"/>
      <w:r w:rsidRPr="008C3760">
        <w:rPr>
          <w:rFonts w:asciiTheme="minorHAnsi" w:hAnsiTheme="minorHAnsi" w:cs="Arial"/>
          <w:color w:val="000000"/>
          <w:sz w:val="28"/>
          <w:szCs w:val="28"/>
        </w:rPr>
        <w:t>заданием</w:t>
      </w:r>
      <w:proofErr w:type="gramStart"/>
      <w:r w:rsidRPr="008C3760">
        <w:rPr>
          <w:rFonts w:asciiTheme="minorHAnsi" w:hAnsiTheme="minorHAnsi" w:cs="Arial"/>
          <w:color w:val="000000"/>
          <w:sz w:val="28"/>
          <w:szCs w:val="28"/>
        </w:rPr>
        <w:t>,:</w:t>
      </w:r>
      <w:proofErr w:type="gramEnd"/>
      <w:r w:rsidRPr="008C3760">
        <w:rPr>
          <w:rFonts w:asciiTheme="minorHAnsi" w:hAnsiTheme="minorHAnsi" w:cs="Arial"/>
          <w:color w:val="000000"/>
          <w:sz w:val="28"/>
          <w:szCs w:val="28"/>
        </w:rPr>
        <w:t>найти</w:t>
      </w:r>
      <w:proofErr w:type="spellEnd"/>
      <w:r w:rsidRPr="008C3760">
        <w:rPr>
          <w:rFonts w:asciiTheme="minorHAnsi" w:hAnsiTheme="minorHAnsi" w:cs="Arial"/>
          <w:color w:val="000000"/>
          <w:sz w:val="28"/>
          <w:szCs w:val="28"/>
        </w:rPr>
        <w:t xml:space="preserve"> слово, в котором все согласные звуки мягкие.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lastRenderedPageBreak/>
        <w:t>3) </w:t>
      </w:r>
      <w:r w:rsidRPr="008C3760">
        <w:rPr>
          <w:rFonts w:asciiTheme="minorHAnsi" w:hAnsiTheme="minorHAnsi" w:cs="Arial"/>
          <w:color w:val="00B050"/>
          <w:sz w:val="28"/>
          <w:szCs w:val="28"/>
        </w:rPr>
        <w:t>Работа со словами (2).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Слайд: кот, сом, медведь.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- Посмотрите на изображения, назовите предметы. Какое слово лишнее? Чтобы ответить на этот вопрос мы должны проанализировать слова: количество букв, слогов, ударный слог, одушевленность.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4)</w:t>
      </w:r>
      <w:r w:rsidRPr="008C3760">
        <w:rPr>
          <w:rFonts w:asciiTheme="minorHAnsi" w:hAnsiTheme="minorHAnsi" w:cs="Arial"/>
          <w:color w:val="008000"/>
          <w:sz w:val="28"/>
          <w:szCs w:val="28"/>
        </w:rPr>
        <w:t> Работа с предложением.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Сейчас открываем компьютеры и загружаем текстовый документ. У вас на столах лежат конверты, в которых листик с текстом. Те дети, у которых фон текста желтого цвета, должны поставить пропущенные точки и затем записать получившиеся предложения. Дети с красным фоном должны сначала составить предложения из данных слов, а потом записать их.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  <w:u w:val="single"/>
        </w:rPr>
        <w:t>Красный фон: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зима город</w:t>
      </w:r>
      <w:proofErr w:type="gramStart"/>
      <w:r w:rsidRPr="008C3760">
        <w:rPr>
          <w:rFonts w:asciiTheme="minorHAnsi" w:hAnsiTheme="minorHAnsi" w:cs="Arial"/>
          <w:color w:val="000000"/>
          <w:sz w:val="28"/>
          <w:szCs w:val="28"/>
        </w:rPr>
        <w:t xml:space="preserve"> В</w:t>
      </w:r>
      <w:proofErr w:type="gramEnd"/>
      <w:r w:rsidRPr="008C3760">
        <w:rPr>
          <w:rFonts w:asciiTheme="minorHAnsi" w:hAnsiTheme="minorHAnsi" w:cs="Arial"/>
          <w:color w:val="000000"/>
          <w:sz w:val="28"/>
          <w:szCs w:val="28"/>
        </w:rPr>
        <w:t xml:space="preserve"> пришла</w:t>
      </w:r>
      <w:r w:rsidRPr="008C3760">
        <w:rPr>
          <w:rFonts w:asciiTheme="minorHAnsi" w:hAnsiTheme="minorHAnsi" w:cs="Arial"/>
          <w:color w:val="000000"/>
          <w:sz w:val="28"/>
          <w:szCs w:val="28"/>
        </w:rPr>
        <w:br/>
        <w:t>выпал Уже снег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  <w:u w:val="single"/>
        </w:rPr>
        <w:t>Желтый фон: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В город пришла зима уже выпал снег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  <w:u w:val="single"/>
        </w:rPr>
        <w:t>Зеленый фон: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В город пришла зима. Уже выпал снег.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b/>
          <w:bCs/>
          <w:color w:val="000000"/>
          <w:sz w:val="28"/>
          <w:szCs w:val="28"/>
        </w:rPr>
        <w:t>Физкультминутка.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- Прочитайте предложения, которые вы записали. Найдем основу первого предложения.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Один ученик работает у доски.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Прочитайте первое предложение. О чем здесь говорится? Как подчеркнем слово зима? Что сделала зима? Как подчеркнем слово пришла? Прочитайте основу предложения.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Посмотрите еще раз на это предложение. Какое из слов сильно отличается от других?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(Слово “в” состоит только из одной буквы)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Чем похожи остальные слова этого предложения?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(В каждом из слов два слога)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Назовите слово, в котором ударный слог – второй.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Прочитайте второе предложение. Самостоятельно найдите в словах этого предложения буквы, обозначающие гласные звуки, поставьте под ними точки.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Поменяйтесь тетрадями, проверьте работу своего соседа.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Если ваш сосед не допустил ошибок, “зажгите” зеленый огонек. Если у соседа есть ошибки – красный.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Дети используют сигнальные карточки.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b/>
          <w:bCs/>
          <w:color w:val="000000"/>
          <w:sz w:val="28"/>
          <w:szCs w:val="28"/>
        </w:rPr>
        <w:t>III. Итог урока.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Ребята, я бы хотела, чтобы вы оценили свою работу на уроке. Нарисуйте на полях шкалу ПРАВИЛЬНОСТИ и отметьте на ней свою работу за урок.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– Ну что же, ребята, давайте подведем итог и скажем, что мы уже умеем делать. </w:t>
      </w:r>
      <w:r w:rsidRPr="008C3760">
        <w:rPr>
          <w:rFonts w:asciiTheme="minorHAnsi" w:hAnsiTheme="minorHAnsi"/>
          <w:i/>
          <w:iCs/>
          <w:color w:val="000000"/>
          <w:sz w:val="28"/>
          <w:szCs w:val="28"/>
        </w:rPr>
        <w:t>(Писать, читать, списывать, составлять слова из букв, делить слова на слоги)</w:t>
      </w:r>
    </w:p>
    <w:p w:rsidR="007A55A3" w:rsidRPr="008C3760" w:rsidRDefault="007A55A3" w:rsidP="007A55A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8C3760">
        <w:rPr>
          <w:rFonts w:asciiTheme="minorHAnsi" w:hAnsiTheme="minorHAnsi" w:cs="Arial"/>
          <w:color w:val="000000"/>
          <w:sz w:val="28"/>
          <w:szCs w:val="28"/>
        </w:rPr>
        <w:t>- Молодцы. Сегодняшний урок окончен. Спасибо за работу!</w:t>
      </w:r>
    </w:p>
    <w:p w:rsidR="007A55A3" w:rsidRPr="008C3760" w:rsidRDefault="007A55A3" w:rsidP="007A55A3">
      <w:pPr>
        <w:ind w:left="-851"/>
        <w:rPr>
          <w:rFonts w:asciiTheme="minorHAnsi" w:hAnsiTheme="minorHAnsi"/>
          <w:sz w:val="28"/>
          <w:szCs w:val="28"/>
        </w:rPr>
      </w:pPr>
    </w:p>
    <w:p w:rsidR="007A55A3" w:rsidRPr="003D1EB0" w:rsidRDefault="007A55A3" w:rsidP="003D1EB0">
      <w:pPr>
        <w:widowControl w:val="0"/>
        <w:overflowPunct w:val="0"/>
        <w:autoSpaceDE w:val="0"/>
        <w:autoSpaceDN w:val="0"/>
        <w:adjustRightInd w:val="0"/>
        <w:ind w:left="20"/>
        <w:jc w:val="both"/>
        <w:rPr>
          <w:rFonts w:asciiTheme="minorHAnsi" w:hAnsiTheme="minorHAnsi"/>
          <w:sz w:val="28"/>
          <w:szCs w:val="28"/>
          <w:lang w:eastAsia="en-US"/>
        </w:rPr>
      </w:pPr>
    </w:p>
    <w:sectPr w:rsidR="007A55A3" w:rsidRPr="003D1EB0" w:rsidSect="007A55A3">
      <w:pgSz w:w="11906" w:h="16838"/>
      <w:pgMar w:top="426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F41"/>
    <w:multiLevelType w:val="multilevel"/>
    <w:tmpl w:val="29AA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175F0"/>
    <w:multiLevelType w:val="multilevel"/>
    <w:tmpl w:val="6EF8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1B"/>
    <w:rsid w:val="00057C1C"/>
    <w:rsid w:val="0008384C"/>
    <w:rsid w:val="000E4AAF"/>
    <w:rsid w:val="001E1BCB"/>
    <w:rsid w:val="003D1EB0"/>
    <w:rsid w:val="004D5930"/>
    <w:rsid w:val="0055017E"/>
    <w:rsid w:val="005C6A5D"/>
    <w:rsid w:val="006A50DF"/>
    <w:rsid w:val="006D7574"/>
    <w:rsid w:val="00764605"/>
    <w:rsid w:val="007A55A3"/>
    <w:rsid w:val="0082121B"/>
    <w:rsid w:val="00881F8F"/>
    <w:rsid w:val="00996826"/>
    <w:rsid w:val="009F43CF"/>
    <w:rsid w:val="00BE0044"/>
    <w:rsid w:val="00C86527"/>
    <w:rsid w:val="00F25E26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2121B"/>
  </w:style>
  <w:style w:type="table" w:styleId="a3">
    <w:name w:val="Table Grid"/>
    <w:basedOn w:val="a1"/>
    <w:uiPriority w:val="59"/>
    <w:rsid w:val="004D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7574"/>
    <w:pPr>
      <w:spacing w:before="100" w:beforeAutospacing="1" w:after="100" w:afterAutospacing="1"/>
    </w:pPr>
  </w:style>
  <w:style w:type="character" w:styleId="a5">
    <w:name w:val="Strong"/>
    <w:qFormat/>
    <w:rsid w:val="006D7574"/>
    <w:rPr>
      <w:b/>
      <w:bCs/>
    </w:rPr>
  </w:style>
  <w:style w:type="paragraph" w:styleId="a6">
    <w:name w:val="Body Text Indent"/>
    <w:basedOn w:val="a"/>
    <w:link w:val="a7"/>
    <w:rsid w:val="006D7574"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D75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5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B20F-E34C-46E1-9271-375CCE7C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13</cp:revision>
  <cp:lastPrinted>2019-06-04T00:22:00Z</cp:lastPrinted>
  <dcterms:created xsi:type="dcterms:W3CDTF">2018-05-27T09:56:00Z</dcterms:created>
  <dcterms:modified xsi:type="dcterms:W3CDTF">2019-06-04T00:24:00Z</dcterms:modified>
</cp:coreProperties>
</file>