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5C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</w:t>
      </w:r>
      <w:r w:rsidRPr="005415C3">
        <w:rPr>
          <w:rFonts w:ascii="Times New Roman" w:hAnsi="Times New Roman" w:cs="Times New Roman"/>
          <w:sz w:val="28"/>
          <w:szCs w:val="28"/>
        </w:rPr>
        <w:t>ВИДА</w:t>
      </w: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5C3">
        <w:rPr>
          <w:rFonts w:ascii="Times New Roman" w:hAnsi="Times New Roman" w:cs="Times New Roman"/>
          <w:sz w:val="28"/>
          <w:szCs w:val="28"/>
        </w:rPr>
        <w:t>№ 12 «ТЕРЕМОК»</w:t>
      </w: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РАЗВИТИЕ ПОЗНАВАТЕЛЬНОЙ АКТИВНОСТИ СТАРШИХ ДОШКОЛЬНИКОВ ЧЕРЕЗ ОЗНАКОМЛЕНИЕ С КОСМОСОМ</w:t>
      </w: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66F9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66F9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66F9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66F9" w:rsidRPr="005415C3" w:rsidRDefault="000D66F9" w:rsidP="004D7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66F9" w:rsidRPr="005415C3" w:rsidRDefault="000D66F9" w:rsidP="004D7D6B">
      <w:pPr>
        <w:spacing w:after="0" w:line="240" w:lineRule="auto"/>
        <w:ind w:left="564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Летовальцева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О.М.</w:t>
      </w:r>
    </w:p>
    <w:p w:rsidR="000D66F9" w:rsidRPr="005415C3" w:rsidRDefault="000D66F9" w:rsidP="004D7D6B">
      <w:pPr>
        <w:spacing w:after="0" w:line="240" w:lineRule="auto"/>
        <w:ind w:left="5640"/>
        <w:rPr>
          <w:rFonts w:ascii="Times New Roman" w:hAnsi="Times New Roman" w:cs="Times New Roman"/>
          <w:sz w:val="32"/>
          <w:szCs w:val="32"/>
        </w:rPr>
      </w:pPr>
      <w:r w:rsidRPr="005415C3">
        <w:rPr>
          <w:rFonts w:ascii="Times New Roman" w:hAnsi="Times New Roman" w:cs="Times New Roman"/>
          <w:sz w:val="32"/>
          <w:szCs w:val="32"/>
        </w:rPr>
        <w:t>воспитатель, МДОУ № 12 «Теремок»</w:t>
      </w:r>
    </w:p>
    <w:p w:rsidR="000D66F9" w:rsidRPr="005415C3" w:rsidRDefault="000D66F9" w:rsidP="004D7D6B">
      <w:pPr>
        <w:spacing w:after="0" w:line="240" w:lineRule="auto"/>
        <w:ind w:left="5640"/>
        <w:rPr>
          <w:rFonts w:ascii="Times New Roman" w:hAnsi="Times New Roman" w:cs="Times New Roman"/>
          <w:sz w:val="32"/>
          <w:szCs w:val="32"/>
        </w:rPr>
      </w:pPr>
    </w:p>
    <w:p w:rsidR="000D66F9" w:rsidRDefault="000D66F9" w:rsidP="004D7D6B">
      <w:pPr>
        <w:spacing w:after="0" w:line="240" w:lineRule="auto"/>
        <w:ind w:left="5640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Default="000D66F9" w:rsidP="004D7D6B">
      <w:pPr>
        <w:spacing w:after="0" w:line="240" w:lineRule="auto"/>
        <w:rPr>
          <w:sz w:val="32"/>
          <w:szCs w:val="32"/>
        </w:rPr>
      </w:pPr>
    </w:p>
    <w:p w:rsidR="000D66F9" w:rsidRPr="00F92ACC" w:rsidRDefault="000D66F9" w:rsidP="004D7D6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Котлас, 2016</w:t>
      </w:r>
    </w:p>
    <w:p w:rsidR="000D66F9" w:rsidRDefault="000D66F9" w:rsidP="004D7D6B">
      <w:pPr>
        <w:pStyle w:val="10"/>
      </w:pPr>
    </w:p>
    <w:p w:rsidR="000D66F9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A36141">
        <w:rPr>
          <w:rFonts w:ascii="Times New Roman" w:hAnsi="Times New Roman" w:cs="Times New Roman"/>
          <w:sz w:val="28"/>
          <w:szCs w:val="28"/>
        </w:rPr>
        <w:lastRenderedPageBreak/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 и творчески. Мы хотим видеть наших воспитанников любознательными, общительными, умеющими ориентироваться в окружающей обстановке. </w:t>
      </w:r>
    </w:p>
    <w:p w:rsidR="000D66F9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В связи с этим, познавательное развитие старших дошкольников становится приоритетным направлением в деятельности дошкольного учреждения. </w:t>
      </w:r>
    </w:p>
    <w:p w:rsidR="000D66F9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Высоким уровнем познавательного развития детей 5-7 лет является познавательная активность. Под познавательной активностью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 </w:t>
      </w:r>
    </w:p>
    <w:p w:rsidR="000D66F9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В возрасте шести лет у детей накоплено много сведений об окружающем мире, но при этом требуется дифференцировать знания дошкольника, упорядочить информацию, научить устанавливать причинно–следственные взаимосвязи. </w:t>
      </w:r>
    </w:p>
    <w:p w:rsidR="000D66F9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Проблема формирования познавательной активности детей дошкольного возраста вот уже на протяжении не одного десятилетия </w:t>
      </w:r>
      <w:r w:rsidR="006E0AB5">
        <w:rPr>
          <w:rFonts w:ascii="Times New Roman" w:hAnsi="Times New Roman" w:cs="Times New Roman"/>
          <w:sz w:val="28"/>
          <w:szCs w:val="28"/>
        </w:rPr>
        <w:t>занимает одно из важнейших ме</w:t>
      </w:r>
      <w:proofErr w:type="gramStart"/>
      <w:r w:rsidR="006E0AB5">
        <w:rPr>
          <w:rFonts w:ascii="Times New Roman" w:hAnsi="Times New Roman" w:cs="Times New Roman"/>
          <w:sz w:val="28"/>
          <w:szCs w:val="28"/>
        </w:rPr>
        <w:t xml:space="preserve">ст </w:t>
      </w:r>
      <w:r w:rsidRPr="00A36141">
        <w:rPr>
          <w:rFonts w:ascii="Times New Roman" w:hAnsi="Times New Roman" w:cs="Times New Roman"/>
          <w:sz w:val="28"/>
          <w:szCs w:val="28"/>
        </w:rPr>
        <w:t>в пс</w:t>
      </w:r>
      <w:proofErr w:type="gramEnd"/>
      <w:r w:rsidRPr="00A36141">
        <w:rPr>
          <w:rFonts w:ascii="Times New Roman" w:hAnsi="Times New Roman" w:cs="Times New Roman"/>
          <w:sz w:val="28"/>
          <w:szCs w:val="28"/>
        </w:rPr>
        <w:t xml:space="preserve">ихолого-педагогических исследованиях (Л.С.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М. И. Лисиной, Е.И. Щербакова, Г. И. Щукиной и др.). Особенно актуально решение данной проблемы в русле формирования у детей дошкольного возраста готовности к школьному обучению. Исследования свидетельствуют о значительном снижении (соотнося с нормой) познавательной активности детей, находящихся на пороге школьного обучения. У детей недостаточно сформирована потребность в самостоятельном познании окружающей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действительности. </w:t>
      </w:r>
      <w:r w:rsidRPr="00A36141">
        <w:rPr>
          <w:rFonts w:ascii="Times New Roman" w:hAnsi="Times New Roman" w:cs="Times New Roman"/>
          <w:sz w:val="28"/>
          <w:szCs w:val="28"/>
        </w:rPr>
        <w:br/>
        <w:t xml:space="preserve">       Федеральный государственный образовательный стандарт дошкольного образования впервые выделяет образовательную область «Познавательное развитие» и предусматривает формирование познавательных интересов и познавательных действий ребенка через участие в различных видах детской деятельности, в том числе в играх, экспериментировании, наблюдениях за объектами и явлениями. </w:t>
      </w:r>
    </w:p>
    <w:p w:rsidR="000D66F9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Все компоненты познавательной сферы теснейшим образом связаны между собой, они дополняют и определяют друг друга. Формирование познавательных интересов, естественно связано с процессом обучения, когда главное содержание жизни ребенка состоит в постепенном переходе с одной ступени знаний на другую, с одного уровня овладения познавательными и практическими умениями к другому, более высокому. </w:t>
      </w:r>
    </w:p>
    <w:p w:rsidR="000D66F9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Старший дошкольник интересуется явлениями окружающей действительности, проявляет инициативу, которая обнаруживается в стремлении разузнать: почему звёзды светятся, кто придумал лето, далеко ли до Солнца и что такое комета. Это благоприятный момент для того, чтобы познакомить с окружающим миром, поддержать исследовательский интерес </w:t>
      </w:r>
      <w:r w:rsidRPr="00A36141">
        <w:rPr>
          <w:rFonts w:ascii="Times New Roman" w:hAnsi="Times New Roman" w:cs="Times New Roman"/>
          <w:sz w:val="28"/>
          <w:szCs w:val="28"/>
        </w:rPr>
        <w:lastRenderedPageBreak/>
        <w:t>и познать историю освоения космоса в доступной для него форме. Для удовлетворения данного желания ребенок к концу дошкольного возраста должен иметь достаточный запас представлений об истории создания Вселенной и происходящих изменениях в космосе. Ознакомление с космосом дает детям возможность участвовать в разных видах детской деятельности и способствует развитию познавательной активности. </w:t>
      </w:r>
    </w:p>
    <w:p w:rsidR="000D66F9" w:rsidRPr="00A36141" w:rsidRDefault="000D66F9" w:rsidP="002E16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мечта стать космонавтом для современных детей недостаточно актуальна. Между тем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вызывая у них отрицательные эмоции, способствуют развитию страхов.       Поэтому важно выстроить работу по формированию у детей представлений о космосе, которая будет способствовать развитию детской любознательности и активности. 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            Проанализировав примерную основную общеобразовательную программу «Детство» под редакцией Т.И. Бабаевой, А.Г. Гогоберидзе, О.В. Солнцева, которая реализуется в нашем дошкольном учреждении, мною было отмечено, что в ней не достаточно ярко представлен раздел по развитию первоначальных представлений о космосе.   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         Поэтому цель данной работы -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141">
        <w:rPr>
          <w:rFonts w:ascii="Times New Roman" w:hAnsi="Times New Roman" w:cs="Times New Roman"/>
          <w:sz w:val="28"/>
          <w:szCs w:val="28"/>
        </w:rPr>
        <w:t xml:space="preserve">  у  детей старшего дошкольного возраста 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6141">
        <w:rPr>
          <w:rFonts w:ascii="Times New Roman" w:hAnsi="Times New Roman" w:cs="Times New Roman"/>
          <w:sz w:val="28"/>
          <w:szCs w:val="28"/>
        </w:rPr>
        <w:t xml:space="preserve"> о космосе, космическом пространстве и </w:t>
      </w:r>
      <w:r>
        <w:rPr>
          <w:rFonts w:ascii="Times New Roman" w:hAnsi="Times New Roman" w:cs="Times New Roman"/>
          <w:sz w:val="28"/>
          <w:szCs w:val="28"/>
        </w:rPr>
        <w:t>его освоении</w:t>
      </w:r>
      <w:r w:rsidRPr="00A36141">
        <w:rPr>
          <w:rFonts w:ascii="Times New Roman" w:hAnsi="Times New Roman" w:cs="Times New Roman"/>
          <w:sz w:val="28"/>
          <w:szCs w:val="28"/>
        </w:rPr>
        <w:t>.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Pr="00A36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поставленной цели</w:t>
      </w:r>
      <w:r w:rsidRPr="00A36141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выдвинуты</w:t>
      </w:r>
      <w:r w:rsidRPr="00A36141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:rsidR="000D66F9" w:rsidRDefault="000D66F9" w:rsidP="00070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1. Сформировать устойчивый интерес к познанию космического пространства.</w:t>
      </w:r>
    </w:p>
    <w:p w:rsidR="000D66F9" w:rsidRDefault="000D66F9" w:rsidP="00070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2.Формировать представления детей о звездах, Солнечной системе, познакомить с историей освоения космоса. </w:t>
      </w:r>
    </w:p>
    <w:p w:rsidR="000D66F9" w:rsidRDefault="000D66F9" w:rsidP="00070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3. Развивать творческую фантазию детей, их образное мышление; развивать логическое мышление.</w:t>
      </w:r>
    </w:p>
    <w:p w:rsidR="000D66F9" w:rsidRDefault="000D66F9" w:rsidP="00070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4.Воспитывать умение работать в коллективе. </w:t>
      </w:r>
    </w:p>
    <w:p w:rsidR="000D66F9" w:rsidRDefault="000D66F9" w:rsidP="00A361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Знакомство с космосом мы начали со старшей группы. Изучив научно-методическую, художественную литературу по данной теме, практические и теоретические сведения о знакомс</w:t>
      </w:r>
      <w:bookmarkStart w:id="0" w:name="OLE_LINK1"/>
      <w:r w:rsidRPr="00A36141">
        <w:rPr>
          <w:rFonts w:ascii="Times New Roman" w:hAnsi="Times New Roman" w:cs="Times New Roman"/>
          <w:sz w:val="28"/>
          <w:szCs w:val="28"/>
        </w:rPr>
        <w:t>тве дошкольников с</w:t>
      </w:r>
      <w:bookmarkEnd w:id="0"/>
      <w:r w:rsidRPr="00A36141">
        <w:rPr>
          <w:rFonts w:ascii="Times New Roman" w:hAnsi="Times New Roman" w:cs="Times New Roman"/>
          <w:sz w:val="28"/>
          <w:szCs w:val="28"/>
        </w:rPr>
        <w:t xml:space="preserve"> космосом, были созданы проекты: «Посмотри на небо», «Планеты солнечной системы».</w:t>
      </w:r>
    </w:p>
    <w:p w:rsidR="000D66F9" w:rsidRDefault="000D66F9" w:rsidP="00A361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67E">
        <w:rPr>
          <w:rFonts w:ascii="Times New Roman" w:hAnsi="Times New Roman" w:cs="Times New Roman"/>
          <w:sz w:val="28"/>
          <w:szCs w:val="28"/>
        </w:rPr>
        <w:t>Опираясь на то, что проект это продукт сотрудничества и сотворчества воспитателей, детей и родителей мы совместно определили тему первого проекта и составили план действий. И это был проект  «</w:t>
      </w:r>
      <w:r>
        <w:rPr>
          <w:rFonts w:ascii="Times New Roman" w:hAnsi="Times New Roman" w:cs="Times New Roman"/>
          <w:sz w:val="28"/>
          <w:szCs w:val="28"/>
        </w:rPr>
        <w:t>Посмотри на небо</w:t>
      </w:r>
      <w:r w:rsidRPr="000706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67E">
        <w:rPr>
          <w:rFonts w:ascii="Times New Roman" w:hAnsi="Times New Roman" w:cs="Times New Roman"/>
          <w:sz w:val="28"/>
          <w:szCs w:val="28"/>
        </w:rPr>
        <w:t xml:space="preserve"> Темой проекта послужил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 за небом, солнцем и звездами</w:t>
      </w:r>
      <w:r w:rsidRPr="0007067E">
        <w:rPr>
          <w:rFonts w:ascii="Times New Roman" w:hAnsi="Times New Roman" w:cs="Times New Roman"/>
          <w:sz w:val="28"/>
          <w:szCs w:val="28"/>
        </w:rPr>
        <w:t xml:space="preserve">. У детей возникли вопросы: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141">
        <w:rPr>
          <w:rFonts w:ascii="Times New Roman" w:hAnsi="Times New Roman" w:cs="Times New Roman"/>
          <w:sz w:val="28"/>
          <w:szCs w:val="28"/>
        </w:rPr>
        <w:t>Почему днем светит солнце, а ночью  луна?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A36141">
        <w:rPr>
          <w:rFonts w:ascii="Times New Roman" w:hAnsi="Times New Roman" w:cs="Times New Roman"/>
          <w:sz w:val="28"/>
          <w:szCs w:val="28"/>
        </w:rPr>
        <w:t>Куда уходит солнце?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36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141">
        <w:rPr>
          <w:rFonts w:ascii="Times New Roman" w:hAnsi="Times New Roman" w:cs="Times New Roman"/>
          <w:sz w:val="28"/>
          <w:szCs w:val="28"/>
        </w:rPr>
        <w:t>Почему звезды видно только ночью?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36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141">
        <w:rPr>
          <w:rFonts w:ascii="Times New Roman" w:hAnsi="Times New Roman" w:cs="Times New Roman"/>
          <w:sz w:val="28"/>
          <w:szCs w:val="28"/>
        </w:rPr>
        <w:t>Почему луна может быть круглой и в форме полумесяца?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F9" w:rsidRPr="00A36141" w:rsidRDefault="000D66F9" w:rsidP="00A361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Получить ответы на интересующие  вопросы, дети смогли в ходе беседы «Солнце и луна». Глобус и настольная лампа помогли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Pr="00A36141">
        <w:rPr>
          <w:rFonts w:ascii="Times New Roman" w:hAnsi="Times New Roman" w:cs="Times New Roman"/>
          <w:sz w:val="28"/>
          <w:szCs w:val="28"/>
        </w:rPr>
        <w:t xml:space="preserve"> ответ на вопрос «Почему день сменяет ночь?» Вращая глобус, дети увидели, что солнце (лампа) освещает разные участки земли. </w:t>
      </w:r>
      <w:r>
        <w:rPr>
          <w:rFonts w:ascii="Times New Roman" w:hAnsi="Times New Roman" w:cs="Times New Roman"/>
          <w:sz w:val="28"/>
          <w:szCs w:val="28"/>
        </w:rPr>
        <w:t>Участвуя в проведении опыта,</w:t>
      </w:r>
      <w:r w:rsidRPr="00A36141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6141">
        <w:rPr>
          <w:rFonts w:ascii="Times New Roman" w:hAnsi="Times New Roman" w:cs="Times New Roman"/>
          <w:sz w:val="28"/>
          <w:szCs w:val="28"/>
        </w:rPr>
        <w:t xml:space="preserve"> </w:t>
      </w:r>
      <w:r w:rsidRPr="00A36141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 </w:t>
      </w:r>
      <w:r>
        <w:rPr>
          <w:rFonts w:ascii="Times New Roman" w:hAnsi="Times New Roman" w:cs="Times New Roman"/>
          <w:sz w:val="28"/>
          <w:szCs w:val="28"/>
        </w:rPr>
        <w:t xml:space="preserve">смогли </w:t>
      </w:r>
      <w:r w:rsidRPr="00A36141">
        <w:rPr>
          <w:rFonts w:ascii="Times New Roman" w:hAnsi="Times New Roman" w:cs="Times New Roman"/>
          <w:sz w:val="28"/>
          <w:szCs w:val="28"/>
        </w:rPr>
        <w:t xml:space="preserve">сделать вывод, о том, что там, где солнце -  наступает день, а на противоположной стороне ночь. </w:t>
      </w:r>
    </w:p>
    <w:p w:rsidR="000D66F9" w:rsidRDefault="000D66F9" w:rsidP="00A361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Чтобы показать, что звезды светят, предложили детям конверты с вложенным внутрь картоном и </w:t>
      </w:r>
      <w:r>
        <w:rPr>
          <w:rFonts w:ascii="Times New Roman" w:hAnsi="Times New Roman" w:cs="Times New Roman"/>
          <w:sz w:val="28"/>
          <w:szCs w:val="28"/>
        </w:rPr>
        <w:t>поинтересовались</w:t>
      </w:r>
      <w:r w:rsidRPr="00A36141">
        <w:rPr>
          <w:rFonts w:ascii="Times New Roman" w:hAnsi="Times New Roman" w:cs="Times New Roman"/>
          <w:sz w:val="28"/>
          <w:szCs w:val="28"/>
        </w:rPr>
        <w:t xml:space="preserve">, как этот лист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36141">
        <w:rPr>
          <w:rFonts w:ascii="Times New Roman" w:hAnsi="Times New Roman" w:cs="Times New Roman"/>
          <w:sz w:val="28"/>
          <w:szCs w:val="28"/>
        </w:rPr>
        <w:t>нам помо</w:t>
      </w:r>
      <w:r>
        <w:rPr>
          <w:rFonts w:ascii="Times New Roman" w:hAnsi="Times New Roman" w:cs="Times New Roman"/>
          <w:sz w:val="28"/>
          <w:szCs w:val="28"/>
        </w:rPr>
        <w:t>чь найти ответ на интересующий вопрос</w:t>
      </w:r>
      <w:r w:rsidRPr="00A36141">
        <w:rPr>
          <w:rFonts w:ascii="Times New Roman" w:hAnsi="Times New Roman" w:cs="Times New Roman"/>
          <w:sz w:val="28"/>
          <w:szCs w:val="28"/>
        </w:rPr>
        <w:t xml:space="preserve">? Дети выдвигали свои предположения. Проверив, они  убедились, что при дневном свете звезды видны плохо, а при наступлении ночи они светят ярче. Они узнали, что звезды образуют созвездия. Ребят заинтересовало, почему созвездия так назвали. Ответ на эти вопросы </w:t>
      </w:r>
      <w:r>
        <w:rPr>
          <w:rFonts w:ascii="Times New Roman" w:hAnsi="Times New Roman" w:cs="Times New Roman"/>
          <w:sz w:val="28"/>
          <w:szCs w:val="28"/>
        </w:rPr>
        <w:t>дети искали в ходе общения с родителями, чтении энциклопедической литературы. Уточнить полученные знания дети смогли после чтения главы</w:t>
      </w:r>
      <w:r w:rsidRPr="00A36141">
        <w:rPr>
          <w:rFonts w:ascii="Times New Roman" w:hAnsi="Times New Roman" w:cs="Times New Roman"/>
          <w:sz w:val="28"/>
          <w:szCs w:val="28"/>
        </w:rPr>
        <w:t xml:space="preserve"> «Почему звезды такие красивые»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141">
        <w:rPr>
          <w:rFonts w:ascii="Times New Roman" w:hAnsi="Times New Roman" w:cs="Times New Roman"/>
          <w:sz w:val="28"/>
          <w:szCs w:val="28"/>
        </w:rPr>
        <w:t>из к</w:t>
      </w:r>
      <w:r>
        <w:rPr>
          <w:rFonts w:ascii="Times New Roman" w:hAnsi="Times New Roman" w:cs="Times New Roman"/>
          <w:sz w:val="28"/>
          <w:szCs w:val="28"/>
        </w:rPr>
        <w:t>ниги «О чем рассказал телескоп»</w:t>
      </w:r>
      <w:r w:rsidRPr="00A361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Итогом работы по изучению этого вопроса стали</w:t>
      </w:r>
      <w:r w:rsidRPr="00A36141">
        <w:rPr>
          <w:rFonts w:ascii="Times New Roman" w:hAnsi="Times New Roman" w:cs="Times New Roman"/>
          <w:sz w:val="28"/>
          <w:szCs w:val="28"/>
        </w:rPr>
        <w:t xml:space="preserve"> мини – сочинения о солнце, луне и звездах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составленные вместе с родителями</w:t>
      </w:r>
      <w:r w:rsidRPr="00A36141">
        <w:rPr>
          <w:rFonts w:ascii="Times New Roman" w:hAnsi="Times New Roman" w:cs="Times New Roman"/>
          <w:sz w:val="28"/>
          <w:szCs w:val="28"/>
        </w:rPr>
        <w:t>.</w:t>
      </w:r>
    </w:p>
    <w:p w:rsidR="000D66F9" w:rsidRPr="00A36141" w:rsidRDefault="000D66F9" w:rsidP="00A361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знания </w:t>
      </w:r>
      <w:r w:rsidRPr="00A36141">
        <w:rPr>
          <w:rFonts w:ascii="Times New Roman" w:hAnsi="Times New Roman" w:cs="Times New Roman"/>
          <w:sz w:val="28"/>
          <w:szCs w:val="28"/>
        </w:rPr>
        <w:t>о солнце, звездах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A361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закрепляли в ходе игр </w:t>
      </w:r>
      <w:r w:rsidRPr="00A36141">
        <w:rPr>
          <w:rFonts w:ascii="Times New Roman" w:hAnsi="Times New Roman" w:cs="Times New Roman"/>
          <w:sz w:val="28"/>
          <w:szCs w:val="28"/>
        </w:rPr>
        <w:t xml:space="preserve">«Собери созвездие», «Четвертый лишний», «Узнай по силуэту» и др. </w:t>
      </w:r>
    </w:p>
    <w:p w:rsidR="000D66F9" w:rsidRPr="00B31788" w:rsidRDefault="000D66F9" w:rsidP="00070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Первоначальные знания о первом космонавте дети получили накануне празднования в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 юбилейной даты -</w:t>
      </w:r>
      <w:r w:rsidRPr="00A36141">
        <w:rPr>
          <w:rFonts w:ascii="Times New Roman" w:hAnsi="Times New Roman" w:cs="Times New Roman"/>
          <w:sz w:val="28"/>
          <w:szCs w:val="28"/>
        </w:rPr>
        <w:t xml:space="preserve"> 50-летия первого полета в космос. Просмотр телепередач способствовал активному интересу. У детей старшей группы наглядно – образное мышление, поэтому запомнить больше информации им помогла презентация «Космос». Дети с удовольствием знакомились с животными, которые были первыми в космосе, узнали, кто придумал ракету, и как готовили первого человека в космос. </w:t>
      </w:r>
      <w:r w:rsidRPr="00B31788">
        <w:rPr>
          <w:rFonts w:ascii="Times New Roman" w:hAnsi="Times New Roman" w:cs="Times New Roman"/>
          <w:sz w:val="28"/>
          <w:szCs w:val="28"/>
        </w:rPr>
        <w:t>Итогом работы по проекту стало</w:t>
      </w:r>
      <w:r w:rsidR="004C22D6">
        <w:rPr>
          <w:rFonts w:ascii="Times New Roman" w:hAnsi="Times New Roman" w:cs="Times New Roman"/>
          <w:sz w:val="28"/>
          <w:szCs w:val="28"/>
        </w:rPr>
        <w:t xml:space="preserve"> физкультурное</w:t>
      </w:r>
      <w:r w:rsidRPr="00B31788">
        <w:rPr>
          <w:rFonts w:ascii="Times New Roman" w:hAnsi="Times New Roman" w:cs="Times New Roman"/>
          <w:sz w:val="28"/>
          <w:szCs w:val="28"/>
        </w:rPr>
        <w:t xml:space="preserve"> развлечение </w:t>
      </w:r>
      <w:r w:rsidR="004C22D6">
        <w:rPr>
          <w:rFonts w:ascii="Times New Roman" w:hAnsi="Times New Roman" w:cs="Times New Roman"/>
          <w:sz w:val="28"/>
          <w:szCs w:val="28"/>
        </w:rPr>
        <w:t>«Космонавтом я бы стал».</w:t>
      </w:r>
    </w:p>
    <w:p w:rsidR="000D66F9" w:rsidRDefault="000D66F9" w:rsidP="00070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В  подготовительной группе мы продолжили знакомить детей с темой космоса.</w:t>
      </w:r>
    </w:p>
    <w:p w:rsidR="000D66F9" w:rsidRDefault="000D66F9" w:rsidP="00070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Прочитав с детьми книгу «Тайна третьей планеты» детей заинтересовало, есть ли жители на других планетах, где они находятся, смогут ли люди посетить эти планеты. Найти ответы на вопросы </w:t>
      </w:r>
      <w:r>
        <w:rPr>
          <w:rFonts w:ascii="Times New Roman" w:hAnsi="Times New Roman" w:cs="Times New Roman"/>
          <w:sz w:val="28"/>
          <w:szCs w:val="28"/>
        </w:rPr>
        <w:t>мы смогли в ходе реализации</w:t>
      </w:r>
      <w:r w:rsidRPr="00A36141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614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141">
        <w:rPr>
          <w:rFonts w:ascii="Times New Roman" w:hAnsi="Times New Roman" w:cs="Times New Roman"/>
          <w:sz w:val="28"/>
          <w:szCs w:val="28"/>
        </w:rPr>
        <w:t xml:space="preserve"> «Планеты солнечной системы». </w:t>
      </w:r>
    </w:p>
    <w:p w:rsidR="006E0AB5" w:rsidRDefault="000D66F9" w:rsidP="006E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данный проект мы посчитали необходимым включить </w:t>
      </w:r>
      <w:r w:rsidRPr="00ED0F76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 xml:space="preserve">, т.к. </w:t>
      </w:r>
      <w:r w:rsidRPr="00ED0F76">
        <w:rPr>
          <w:rFonts w:ascii="Times New Roman" w:hAnsi="Times New Roman" w:cs="Times New Roman"/>
          <w:sz w:val="28"/>
          <w:szCs w:val="28"/>
        </w:rPr>
        <w:t xml:space="preserve">наглядность на традиционных «бумажных носителях» </w:t>
      </w:r>
      <w:r>
        <w:rPr>
          <w:rFonts w:ascii="Times New Roman" w:hAnsi="Times New Roman" w:cs="Times New Roman"/>
          <w:sz w:val="28"/>
          <w:szCs w:val="28"/>
        </w:rPr>
        <w:t xml:space="preserve"> (иллюстрации, открытки, картинки, плакаты) </w:t>
      </w:r>
      <w:r w:rsidRPr="00ED0F76">
        <w:rPr>
          <w:rFonts w:ascii="Times New Roman" w:hAnsi="Times New Roman" w:cs="Times New Roman"/>
          <w:sz w:val="28"/>
          <w:szCs w:val="28"/>
        </w:rPr>
        <w:t>не может передать всех ярких, красочных, незабываемых впечатлений от ощущения космоса.</w:t>
      </w:r>
      <w:proofErr w:type="gramEnd"/>
      <w:r w:rsidRPr="00ED0F76">
        <w:rPr>
          <w:rFonts w:ascii="Times New Roman" w:hAnsi="Times New Roman" w:cs="Times New Roman"/>
          <w:sz w:val="28"/>
          <w:szCs w:val="28"/>
        </w:rPr>
        <w:t xml:space="preserve"> Ребёнку сложно перенести на себя чувство бесконечности  космического пространства.  Использование Интернет-ресурсов позвол</w:t>
      </w:r>
      <w:r>
        <w:rPr>
          <w:rFonts w:ascii="Times New Roman" w:hAnsi="Times New Roman" w:cs="Times New Roman"/>
          <w:sz w:val="28"/>
          <w:szCs w:val="28"/>
        </w:rPr>
        <w:t>ило нам</w:t>
      </w:r>
      <w:r w:rsidRPr="00ED0F76">
        <w:rPr>
          <w:rFonts w:ascii="Times New Roman" w:hAnsi="Times New Roman" w:cs="Times New Roman"/>
          <w:sz w:val="28"/>
          <w:szCs w:val="28"/>
        </w:rPr>
        <w:t xml:space="preserve"> сделать образовательный процесс для старших дошкольников информационно емким, зрелищным, комфортным.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F76">
        <w:rPr>
          <w:rFonts w:ascii="Times New Roman" w:hAnsi="Times New Roman" w:cs="Times New Roman"/>
          <w:sz w:val="28"/>
          <w:szCs w:val="28"/>
        </w:rPr>
        <w:t xml:space="preserve">нимационные герои, </w:t>
      </w:r>
      <w:proofErr w:type="gramStart"/>
      <w:r w:rsidRPr="00ED0F76">
        <w:rPr>
          <w:rFonts w:ascii="Times New Roman" w:hAnsi="Times New Roman" w:cs="Times New Roman"/>
          <w:sz w:val="28"/>
          <w:szCs w:val="28"/>
        </w:rPr>
        <w:t>космические объекты</w:t>
      </w:r>
      <w:r>
        <w:rPr>
          <w:rFonts w:ascii="Times New Roman" w:hAnsi="Times New Roman" w:cs="Times New Roman"/>
          <w:sz w:val="28"/>
          <w:szCs w:val="28"/>
        </w:rPr>
        <w:t>, представленные на большом экране</w:t>
      </w:r>
      <w:r w:rsidRPr="00ED0F76">
        <w:rPr>
          <w:rFonts w:ascii="Times New Roman" w:hAnsi="Times New Roman" w:cs="Times New Roman"/>
          <w:sz w:val="28"/>
          <w:szCs w:val="28"/>
        </w:rPr>
        <w:t xml:space="preserve"> вызыва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ED0F76">
        <w:rPr>
          <w:rFonts w:ascii="Times New Roman" w:hAnsi="Times New Roman" w:cs="Times New Roman"/>
          <w:sz w:val="28"/>
          <w:szCs w:val="28"/>
        </w:rPr>
        <w:t xml:space="preserve"> интерес,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ED0F76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D0F76">
        <w:rPr>
          <w:rFonts w:ascii="Times New Roman" w:hAnsi="Times New Roman" w:cs="Times New Roman"/>
          <w:sz w:val="28"/>
          <w:szCs w:val="28"/>
        </w:rPr>
        <w:t xml:space="preserve"> объективную информацию о космическом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пространстве, объектах космоса</w:t>
      </w:r>
      <w:r w:rsidRPr="00ED0F76">
        <w:rPr>
          <w:rFonts w:ascii="Times New Roman" w:hAnsi="Times New Roman" w:cs="Times New Roman"/>
          <w:sz w:val="28"/>
          <w:szCs w:val="28"/>
        </w:rPr>
        <w:t>.</w:t>
      </w:r>
      <w:r w:rsidRPr="00624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 ходе просмотра </w:t>
      </w:r>
      <w:r w:rsidRPr="00A36141">
        <w:rPr>
          <w:rFonts w:ascii="Times New Roman" w:hAnsi="Times New Roman" w:cs="Times New Roman"/>
          <w:sz w:val="28"/>
          <w:szCs w:val="28"/>
        </w:rPr>
        <w:t>видеофильм</w:t>
      </w:r>
      <w:r>
        <w:rPr>
          <w:rFonts w:ascii="Times New Roman" w:hAnsi="Times New Roman" w:cs="Times New Roman"/>
          <w:sz w:val="28"/>
          <w:szCs w:val="28"/>
        </w:rPr>
        <w:t xml:space="preserve">а «Астрономия для детей», дети не только </w:t>
      </w:r>
      <w:r w:rsidRPr="00A36141">
        <w:rPr>
          <w:rFonts w:ascii="Times New Roman" w:hAnsi="Times New Roman" w:cs="Times New Roman"/>
          <w:sz w:val="28"/>
          <w:szCs w:val="28"/>
        </w:rPr>
        <w:t xml:space="preserve">почерпнули знания из рассказа астронома,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A36141">
        <w:rPr>
          <w:rFonts w:ascii="Times New Roman" w:hAnsi="Times New Roman" w:cs="Times New Roman"/>
          <w:sz w:val="28"/>
          <w:szCs w:val="28"/>
        </w:rPr>
        <w:t xml:space="preserve">увидели </w:t>
      </w:r>
      <w:r>
        <w:rPr>
          <w:rFonts w:ascii="Times New Roman" w:hAnsi="Times New Roman" w:cs="Times New Roman"/>
          <w:sz w:val="28"/>
          <w:szCs w:val="28"/>
        </w:rPr>
        <w:t>яркие снимки</w:t>
      </w:r>
      <w:r w:rsidRPr="00A36141">
        <w:rPr>
          <w:rFonts w:ascii="Times New Roman" w:hAnsi="Times New Roman" w:cs="Times New Roman"/>
          <w:sz w:val="28"/>
          <w:szCs w:val="28"/>
        </w:rPr>
        <w:t xml:space="preserve"> планет, узнали, что  на планете Нептун очень низкая температура. Из этого сделали вывод, что на этой планете жизнь невозможна из-за сильного холода.</w:t>
      </w:r>
      <w:r>
        <w:rPr>
          <w:rFonts w:ascii="Times New Roman" w:hAnsi="Times New Roman" w:cs="Times New Roman"/>
          <w:sz w:val="28"/>
          <w:szCs w:val="28"/>
        </w:rPr>
        <w:t xml:space="preserve"> А отличительной чертой планеты Марс является то, что и</w:t>
      </w:r>
      <w:r w:rsidRPr="00985AD7">
        <w:rPr>
          <w:rFonts w:ascii="Times New Roman" w:hAnsi="Times New Roman" w:cs="Times New Roman"/>
          <w:sz w:val="28"/>
          <w:szCs w:val="28"/>
        </w:rPr>
        <w:t>з-за большо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5AD7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AD7">
        <w:rPr>
          <w:rFonts w:ascii="Times New Roman" w:hAnsi="Times New Roman" w:cs="Times New Roman"/>
          <w:sz w:val="28"/>
          <w:szCs w:val="28"/>
        </w:rPr>
        <w:t xml:space="preserve"> песка и пыли красного цвета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85AD7">
        <w:rPr>
          <w:rFonts w:ascii="Times New Roman" w:hAnsi="Times New Roman" w:cs="Times New Roman"/>
          <w:sz w:val="28"/>
          <w:szCs w:val="28"/>
        </w:rPr>
        <w:t xml:space="preserve"> называют красной планетой. Поверхность планеты каменистая, очень мало воды и она твердая в виде льда. На Марсе жарко днем и холодно ночью.</w:t>
      </w:r>
      <w:r w:rsidR="006E0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AB5" w:rsidRPr="006E0AB5" w:rsidRDefault="006E0AB5" w:rsidP="006E0AB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Передвижной планетарий, который дети посетили, дополнил знания детей</w:t>
      </w:r>
      <w:r w:rsidRPr="006E0AB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6E0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Вселенная – это множество звёзд. Солнце – это самая близкая к Земле звезда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планеты движутся по своей орбите, </w:t>
      </w:r>
      <w:proofErr w:type="gramStart"/>
      <w:r w:rsidR="004D5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="004D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сталкиваются друг с другом.</w:t>
      </w:r>
    </w:p>
    <w:p w:rsidR="000D66F9" w:rsidRPr="006E0AB5" w:rsidRDefault="000D66F9" w:rsidP="00ED0F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6F9" w:rsidRDefault="000D66F9" w:rsidP="00AE33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значимым методом работы с детьми является моделирование. Так в группе появился макет «Планеты солнечной системы». Э</w:t>
      </w:r>
      <w:r w:rsidRPr="00AE338B">
        <w:rPr>
          <w:rFonts w:ascii="Times New Roman" w:hAnsi="Times New Roman" w:cs="Times New Roman"/>
          <w:sz w:val="28"/>
          <w:szCs w:val="28"/>
        </w:rPr>
        <w:t>то результат творческой конс</w:t>
      </w:r>
      <w:r>
        <w:rPr>
          <w:rFonts w:ascii="Times New Roman" w:hAnsi="Times New Roman" w:cs="Times New Roman"/>
          <w:sz w:val="28"/>
          <w:szCs w:val="28"/>
        </w:rPr>
        <w:t>труктивной деятельности детей и педагога</w:t>
      </w:r>
      <w:r w:rsidRPr="00AE338B">
        <w:rPr>
          <w:rFonts w:ascii="Times New Roman" w:hAnsi="Times New Roman" w:cs="Times New Roman"/>
          <w:sz w:val="28"/>
          <w:szCs w:val="28"/>
        </w:rPr>
        <w:t>, направленной на создание специального игрового пространства, в котором происходит разв</w:t>
      </w:r>
      <w:r>
        <w:rPr>
          <w:rFonts w:ascii="Times New Roman" w:hAnsi="Times New Roman" w:cs="Times New Roman"/>
          <w:sz w:val="28"/>
          <w:szCs w:val="28"/>
        </w:rPr>
        <w:t>итие различных игровых ситуаций</w:t>
      </w:r>
      <w:r w:rsidRPr="00AE33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предлагали детям разделить планеты на группы, найти между ними сходство и различия. Это планеты земной группы:</w:t>
      </w:r>
      <w:r w:rsidRPr="00E14BA7">
        <w:rPr>
          <w:rFonts w:ascii="Times New Roman" w:hAnsi="Times New Roman" w:cs="Times New Roman"/>
          <w:sz w:val="28"/>
          <w:szCs w:val="28"/>
        </w:rPr>
        <w:t xml:space="preserve"> Меркурий, Венера, Земля и Марс. Эти планеты небольшого размера с каменистой поверхностью, они находятся ближе других к Солнцу.</w:t>
      </w:r>
      <w:r w:rsidRPr="00E14BA7">
        <w:t xml:space="preserve"> </w:t>
      </w:r>
      <w:r w:rsidRPr="00E14BA7">
        <w:rPr>
          <w:rFonts w:ascii="Times New Roman" w:hAnsi="Times New Roman" w:cs="Times New Roman"/>
          <w:sz w:val="28"/>
          <w:szCs w:val="28"/>
        </w:rPr>
        <w:t>Планеты гиганты: Юпитер, Сатурн, Уран и Нептун. Это крупные планеты, состоящие в основном из газа и им характерно наличие колец, состоящих из ледяной пыли и множества скалистых кусков.</w:t>
      </w:r>
    </w:p>
    <w:p w:rsidR="000D66F9" w:rsidRPr="00E14BA7" w:rsidRDefault="000D66F9" w:rsidP="00AE33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макетов космических ракет, спутников, не только способствовало развитию творческих способностей дошкольников, но и обогатило содержание </w:t>
      </w:r>
      <w:r w:rsidRPr="004D57E3">
        <w:rPr>
          <w:rFonts w:ascii="Times New Roman" w:hAnsi="Times New Roman" w:cs="Times New Roman"/>
          <w:sz w:val="28"/>
          <w:szCs w:val="28"/>
        </w:rPr>
        <w:t>режиссерских игр</w:t>
      </w:r>
      <w:r>
        <w:rPr>
          <w:rFonts w:ascii="Times New Roman" w:hAnsi="Times New Roman" w:cs="Times New Roman"/>
          <w:sz w:val="28"/>
          <w:szCs w:val="28"/>
        </w:rPr>
        <w:t>. Дети с интересом отправлялись в путешествия к планетам Солнечной системы, исследовали их, делали «фотоснимки» (рисунки) поверхности планет, встречались с инопланетянами.</w:t>
      </w:r>
    </w:p>
    <w:p w:rsidR="000D66F9" w:rsidRPr="00A36141" w:rsidRDefault="000D66F9" w:rsidP="00760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Играя в игру «От колесницы до ракеты», мы узнали, как давно человек стремился научиться летать. Эти знания помогли нам создать совместно с родителями выставку - фантазию «На чем люди летали </w:t>
      </w:r>
      <w:proofErr w:type="gramStart"/>
      <w:r w:rsidRPr="00A361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6141">
        <w:rPr>
          <w:rFonts w:ascii="Times New Roman" w:hAnsi="Times New Roman" w:cs="Times New Roman"/>
          <w:sz w:val="28"/>
          <w:szCs w:val="28"/>
        </w:rPr>
        <w:t>…». Рассматривая работы, дети с удивлением замечали героев любимых мультфильмов, сказочных персонажей и фото своих друзей, путешествующих на необычных летательных аппаратах. Катя и Никита решили попробовать себя в роли конструкторов и построили свои космические корабли из конструктора «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Кубус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>».</w:t>
      </w:r>
    </w:p>
    <w:p w:rsidR="00B34EA7" w:rsidRPr="00B34EA7" w:rsidRDefault="00B34EA7" w:rsidP="00B34EA7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6F9">
        <w:rPr>
          <w:rFonts w:ascii="Times New Roman" w:hAnsi="Times New Roman" w:cs="Times New Roman"/>
          <w:sz w:val="28"/>
          <w:szCs w:val="28"/>
        </w:rPr>
        <w:t xml:space="preserve">Большое значение в реализации проекта и закреплении полученных знаний имел </w:t>
      </w:r>
      <w:proofErr w:type="spellStart"/>
      <w:r w:rsidR="000D66F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D66F9">
        <w:rPr>
          <w:rFonts w:ascii="Times New Roman" w:hAnsi="Times New Roman" w:cs="Times New Roman"/>
          <w:sz w:val="28"/>
          <w:szCs w:val="28"/>
        </w:rPr>
        <w:t xml:space="preserve">. Это новая </w:t>
      </w:r>
      <w:r>
        <w:rPr>
          <w:rFonts w:ascii="Times New Roman" w:hAnsi="Times New Roman" w:cs="Times New Roman"/>
          <w:sz w:val="28"/>
          <w:szCs w:val="28"/>
        </w:rPr>
        <w:t xml:space="preserve">игровая технология для работы с детьми. </w:t>
      </w:r>
      <w:r w:rsidRPr="00B34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такое «</w:t>
      </w:r>
      <w:proofErr w:type="spellStart"/>
      <w:r w:rsidRPr="00B34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Лэпбук</w:t>
      </w:r>
      <w:proofErr w:type="spellEnd"/>
      <w:r w:rsidRPr="00B34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»? Это самодельная книжка или папочка, которая внутри содержит множество кармашков, книжек-раскладушек, конвертиков, окошек, дверок и других деталей. Это очень простое, интересное и перспективное игровое средство обучения</w:t>
      </w:r>
      <w:r w:rsidR="001052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мы использовали</w:t>
      </w:r>
      <w:r w:rsidRPr="00B34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обобщения</w:t>
      </w:r>
      <w:r w:rsidR="001052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закрепления материала о космосе</w:t>
      </w:r>
      <w:r w:rsidR="005E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34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только в совместной работе, но и в самостоятельной деятельности детей.</w:t>
      </w:r>
      <w:r w:rsidRPr="00B34EA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34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D66F9" w:rsidRPr="00C12233" w:rsidRDefault="00B34EA7" w:rsidP="00C122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6F9" w:rsidRPr="00A36141">
        <w:rPr>
          <w:rFonts w:ascii="Times New Roman" w:hAnsi="Times New Roman" w:cs="Times New Roman"/>
          <w:sz w:val="28"/>
          <w:szCs w:val="28"/>
        </w:rPr>
        <w:t>«Планеты солнечной системы»</w:t>
      </w:r>
      <w:r w:rsidR="000D66F9">
        <w:rPr>
          <w:rFonts w:ascii="Times New Roman" w:hAnsi="Times New Roman" w:cs="Times New Roman"/>
          <w:sz w:val="28"/>
          <w:szCs w:val="28"/>
        </w:rPr>
        <w:t xml:space="preserve"> </w:t>
      </w:r>
      <w:r w:rsidR="000D66F9" w:rsidRPr="00760FFC">
        <w:rPr>
          <w:rFonts w:ascii="Times New Roman" w:hAnsi="Times New Roman" w:cs="Times New Roman"/>
          <w:sz w:val="28"/>
          <w:szCs w:val="28"/>
        </w:rPr>
        <w:t xml:space="preserve">помог </w:t>
      </w:r>
      <w:r w:rsidR="000D66F9">
        <w:rPr>
          <w:rFonts w:ascii="Times New Roman" w:hAnsi="Times New Roman" w:cs="Times New Roman"/>
          <w:sz w:val="28"/>
          <w:szCs w:val="28"/>
        </w:rPr>
        <w:t>детям</w:t>
      </w:r>
      <w:r w:rsidR="000D66F9" w:rsidRPr="00760FFC">
        <w:rPr>
          <w:rFonts w:ascii="Times New Roman" w:hAnsi="Times New Roman" w:cs="Times New Roman"/>
          <w:sz w:val="28"/>
          <w:szCs w:val="28"/>
        </w:rPr>
        <w:t xml:space="preserve"> по своему желанию организовать информацию по теме и лучше понять и запомнить материал</w:t>
      </w:r>
      <w:r w:rsidR="000D66F9">
        <w:rPr>
          <w:rFonts w:ascii="Times New Roman" w:hAnsi="Times New Roman" w:cs="Times New Roman"/>
          <w:sz w:val="28"/>
          <w:szCs w:val="28"/>
        </w:rPr>
        <w:t xml:space="preserve">. </w:t>
      </w:r>
      <w:r w:rsidR="000D66F9" w:rsidRPr="00760FFC">
        <w:rPr>
          <w:rFonts w:ascii="Times New Roman" w:hAnsi="Times New Roman" w:cs="Times New Roman"/>
          <w:sz w:val="28"/>
          <w:szCs w:val="28"/>
        </w:rPr>
        <w:t xml:space="preserve">В любое удобное время ребенок </w:t>
      </w:r>
      <w:r w:rsidR="000D66F9">
        <w:rPr>
          <w:rFonts w:ascii="Times New Roman" w:hAnsi="Times New Roman" w:cs="Times New Roman"/>
          <w:sz w:val="28"/>
          <w:szCs w:val="28"/>
        </w:rPr>
        <w:t xml:space="preserve">мог </w:t>
      </w:r>
      <w:r w:rsidR="000D66F9" w:rsidRPr="00760FFC">
        <w:rPr>
          <w:rFonts w:ascii="Times New Roman" w:hAnsi="Times New Roman" w:cs="Times New Roman"/>
          <w:sz w:val="28"/>
          <w:szCs w:val="28"/>
        </w:rPr>
        <w:t>откры</w:t>
      </w:r>
      <w:r w:rsidR="000D66F9">
        <w:rPr>
          <w:rFonts w:ascii="Times New Roman" w:hAnsi="Times New Roman" w:cs="Times New Roman"/>
          <w:sz w:val="28"/>
          <w:szCs w:val="28"/>
        </w:rPr>
        <w:t>ть</w:t>
      </w:r>
      <w:r w:rsidR="000D66F9" w:rsidRPr="00760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6F9" w:rsidRPr="00760FF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D66F9" w:rsidRPr="00760FFC">
        <w:rPr>
          <w:rFonts w:ascii="Times New Roman" w:hAnsi="Times New Roman" w:cs="Times New Roman"/>
          <w:sz w:val="28"/>
          <w:szCs w:val="28"/>
        </w:rPr>
        <w:t xml:space="preserve"> и повтор</w:t>
      </w:r>
      <w:r w:rsidR="000D66F9">
        <w:rPr>
          <w:rFonts w:ascii="Times New Roman" w:hAnsi="Times New Roman" w:cs="Times New Roman"/>
          <w:sz w:val="28"/>
          <w:szCs w:val="28"/>
        </w:rPr>
        <w:t>и</w:t>
      </w:r>
      <w:r w:rsidR="000D66F9" w:rsidRPr="00760FFC">
        <w:rPr>
          <w:rFonts w:ascii="Times New Roman" w:hAnsi="Times New Roman" w:cs="Times New Roman"/>
          <w:sz w:val="28"/>
          <w:szCs w:val="28"/>
        </w:rPr>
        <w:t>т</w:t>
      </w:r>
      <w:r w:rsidR="000D66F9">
        <w:rPr>
          <w:rFonts w:ascii="Times New Roman" w:hAnsi="Times New Roman" w:cs="Times New Roman"/>
          <w:sz w:val="28"/>
          <w:szCs w:val="28"/>
        </w:rPr>
        <w:t>ь</w:t>
      </w:r>
      <w:r w:rsidR="000D66F9" w:rsidRPr="00760FFC">
        <w:rPr>
          <w:rFonts w:ascii="Times New Roman" w:hAnsi="Times New Roman" w:cs="Times New Roman"/>
          <w:sz w:val="28"/>
          <w:szCs w:val="28"/>
        </w:rPr>
        <w:t xml:space="preserve"> пройденное, рассматривая </w:t>
      </w:r>
      <w:r w:rsidR="000D66F9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="000D66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D66F9">
        <w:rPr>
          <w:rFonts w:ascii="Times New Roman" w:hAnsi="Times New Roman" w:cs="Times New Roman"/>
          <w:sz w:val="28"/>
          <w:szCs w:val="28"/>
        </w:rPr>
        <w:t xml:space="preserve"> взрослым </w:t>
      </w:r>
      <w:r w:rsidR="000D66F9" w:rsidRPr="00760FFC">
        <w:rPr>
          <w:rFonts w:ascii="Times New Roman" w:hAnsi="Times New Roman" w:cs="Times New Roman"/>
          <w:sz w:val="28"/>
          <w:szCs w:val="28"/>
        </w:rPr>
        <w:t>сделанную книжку</w:t>
      </w:r>
      <w:r w:rsidR="00126A89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49474F">
        <w:rPr>
          <w:rFonts w:ascii="Times New Roman" w:hAnsi="Times New Roman" w:cs="Times New Roman"/>
          <w:sz w:val="28"/>
          <w:szCs w:val="28"/>
        </w:rPr>
        <w:t xml:space="preserve">располагали планеты по порядку, читали интересную информацию в рубрике «Это интересно знать», могли добавлять в неё другие интересные факты, </w:t>
      </w:r>
      <w:r w:rsidR="00126A89">
        <w:rPr>
          <w:rFonts w:ascii="Times New Roman" w:hAnsi="Times New Roman" w:cs="Times New Roman"/>
          <w:sz w:val="28"/>
          <w:szCs w:val="28"/>
        </w:rPr>
        <w:t>с удовольствием играли в интеллектуальные игры,</w:t>
      </w:r>
      <w:r w:rsidR="00CD1E6E">
        <w:rPr>
          <w:rFonts w:ascii="Times New Roman" w:hAnsi="Times New Roman" w:cs="Times New Roman"/>
          <w:sz w:val="28"/>
          <w:szCs w:val="28"/>
        </w:rPr>
        <w:t xml:space="preserve"> проходили сложные лабиринты</w:t>
      </w:r>
      <w:r w:rsidR="00E11066" w:rsidRPr="0049474F">
        <w:rPr>
          <w:rFonts w:ascii="Times New Roman" w:hAnsi="Times New Roman" w:cs="Times New Roman"/>
          <w:sz w:val="28"/>
          <w:szCs w:val="28"/>
        </w:rPr>
        <w:t xml:space="preserve">. </w:t>
      </w:r>
      <w:r w:rsidR="0049474F" w:rsidRPr="0049474F">
        <w:rPr>
          <w:rFonts w:ascii="Times New Roman" w:hAnsi="Times New Roman" w:cs="Times New Roman"/>
          <w:color w:val="000000"/>
          <w:sz w:val="28"/>
          <w:szCs w:val="28"/>
        </w:rPr>
        <w:t>Играя, они погружались в организованную взрослыми ситуацию: превраща</w:t>
      </w:r>
      <w:r w:rsidR="0049474F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49474F" w:rsidRPr="0049474F">
        <w:rPr>
          <w:rFonts w:ascii="Times New Roman" w:hAnsi="Times New Roman" w:cs="Times New Roman"/>
          <w:color w:val="000000"/>
          <w:sz w:val="28"/>
          <w:szCs w:val="28"/>
        </w:rPr>
        <w:t xml:space="preserve"> в космонавтов. В таких играх решались самые различные </w:t>
      </w:r>
      <w:r w:rsidR="0049474F" w:rsidRPr="004947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задачи. Дети </w:t>
      </w:r>
      <w:r w:rsidR="0049474F" w:rsidRPr="0049474F">
        <w:rPr>
          <w:rFonts w:ascii="Times New Roman" w:hAnsi="Times New Roman" w:cs="Times New Roman"/>
          <w:sz w:val="28"/>
          <w:szCs w:val="28"/>
        </w:rPr>
        <w:t>учились</w:t>
      </w:r>
      <w:r w:rsidR="0049474F" w:rsidRPr="0049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фантазировать, воплощать  в реальности свои фантазии, оценивать  свою деятельность</w:t>
      </w:r>
      <w:r w:rsidR="00494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74F" w:rsidRPr="0049474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947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474F" w:rsidRPr="004947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</w:t>
      </w:r>
      <w:r w:rsidR="00494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9474F" w:rsidRPr="0049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способности, желание отражать свои впечатления в рисунках, поделках</w:t>
      </w:r>
      <w:r w:rsidR="0049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появилась</w:t>
      </w:r>
      <w:r w:rsidR="00C1223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D66F9" w:rsidRPr="00A36141">
        <w:rPr>
          <w:rFonts w:ascii="Times New Roman" w:hAnsi="Times New Roman" w:cs="Times New Roman"/>
          <w:sz w:val="28"/>
          <w:szCs w:val="28"/>
        </w:rPr>
        <w:t>выставка рисунков - «Нарисуй планету, на которой хотел бы жить», аппликация «Космический коллаж»</w:t>
      </w:r>
      <w:r w:rsidR="00C12233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0D66F9" w:rsidRPr="00A36141">
        <w:rPr>
          <w:rFonts w:ascii="Times New Roman" w:hAnsi="Times New Roman" w:cs="Times New Roman"/>
          <w:sz w:val="28"/>
          <w:szCs w:val="28"/>
        </w:rPr>
        <w:t xml:space="preserve">с удовольствием мастерили ракеты </w:t>
      </w:r>
      <w:r w:rsidR="00C12233">
        <w:rPr>
          <w:rFonts w:ascii="Times New Roman" w:hAnsi="Times New Roman" w:cs="Times New Roman"/>
          <w:sz w:val="28"/>
          <w:szCs w:val="28"/>
        </w:rPr>
        <w:t>из бросового материала</w:t>
      </w:r>
      <w:r w:rsidR="000D66F9" w:rsidRPr="00A36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BFF" w:rsidRDefault="000D66F9" w:rsidP="00760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Арсений принес в группу энциклопедию, которую они купили с мамой. Дети долго и с интересом рассматривали её. Энциклопедия о планетах солнечной системы, о покорении космоса человеком. После неё появилось несколько книг по данной теме и </w:t>
      </w:r>
      <w:r w:rsidR="001631E0">
        <w:rPr>
          <w:rFonts w:ascii="Times New Roman" w:hAnsi="Times New Roman" w:cs="Times New Roman"/>
          <w:sz w:val="28"/>
          <w:szCs w:val="28"/>
        </w:rPr>
        <w:t xml:space="preserve">комплект карточек «Космос» и «Космос в нашей жизни». </w:t>
      </w:r>
      <w:r w:rsidRPr="00A36141">
        <w:rPr>
          <w:rFonts w:ascii="Times New Roman" w:hAnsi="Times New Roman" w:cs="Times New Roman"/>
          <w:sz w:val="28"/>
          <w:szCs w:val="28"/>
        </w:rPr>
        <w:t xml:space="preserve">Одна из них «Сказки о космонавтах». </w:t>
      </w:r>
      <w:r w:rsidR="001631E0">
        <w:rPr>
          <w:rFonts w:ascii="Times New Roman" w:hAnsi="Times New Roman" w:cs="Times New Roman"/>
          <w:sz w:val="28"/>
          <w:szCs w:val="28"/>
        </w:rPr>
        <w:t xml:space="preserve">Слушая сказки, дети познакомились с космонавтом Егором, мечтавшим отыскать прекрасную планету, кассиром </w:t>
      </w:r>
      <w:proofErr w:type="spellStart"/>
      <w:r w:rsidR="001631E0">
        <w:rPr>
          <w:rFonts w:ascii="Times New Roman" w:hAnsi="Times New Roman" w:cs="Times New Roman"/>
          <w:sz w:val="28"/>
          <w:szCs w:val="28"/>
        </w:rPr>
        <w:t>Земляничкиным</w:t>
      </w:r>
      <w:proofErr w:type="spellEnd"/>
      <w:r w:rsidR="001631E0">
        <w:rPr>
          <w:rFonts w:ascii="Times New Roman" w:hAnsi="Times New Roman" w:cs="Times New Roman"/>
          <w:sz w:val="28"/>
          <w:szCs w:val="28"/>
        </w:rPr>
        <w:t xml:space="preserve">, побывавшим на Луне и подружившимся с местным чудовищем </w:t>
      </w:r>
      <w:proofErr w:type="spellStart"/>
      <w:r w:rsidR="001631E0">
        <w:rPr>
          <w:rFonts w:ascii="Times New Roman" w:hAnsi="Times New Roman" w:cs="Times New Roman"/>
          <w:sz w:val="28"/>
          <w:szCs w:val="28"/>
        </w:rPr>
        <w:t>Вя-Вя</w:t>
      </w:r>
      <w:proofErr w:type="spellEnd"/>
      <w:r w:rsidR="00965BFF">
        <w:rPr>
          <w:rFonts w:ascii="Times New Roman" w:hAnsi="Times New Roman" w:cs="Times New Roman"/>
          <w:sz w:val="28"/>
          <w:szCs w:val="28"/>
        </w:rPr>
        <w:t xml:space="preserve"> и другими</w:t>
      </w:r>
      <w:r w:rsidR="001631E0">
        <w:rPr>
          <w:rFonts w:ascii="Times New Roman" w:hAnsi="Times New Roman" w:cs="Times New Roman"/>
          <w:sz w:val="28"/>
          <w:szCs w:val="28"/>
        </w:rPr>
        <w:t>. Читая невероятные, полные</w:t>
      </w:r>
      <w:r w:rsidR="00965BFF">
        <w:rPr>
          <w:rFonts w:ascii="Times New Roman" w:hAnsi="Times New Roman" w:cs="Times New Roman"/>
          <w:sz w:val="28"/>
          <w:szCs w:val="28"/>
        </w:rPr>
        <w:t xml:space="preserve"> юмора и безудержной фантазии истории дети от души смеялись над их сюжетами и героями. </w:t>
      </w:r>
    </w:p>
    <w:p w:rsidR="000D66F9" w:rsidRPr="00A36141" w:rsidRDefault="000D66F9" w:rsidP="00760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Придя в группу, любознательные дети заметили в уголке книги вместо портрета писателя, другой портрет. Они сразу узнали первого космонавта Ю.А.Гагарина. Мы поинтересовались</w:t>
      </w:r>
      <w:r w:rsidR="00A40AD6">
        <w:rPr>
          <w:rFonts w:ascii="Times New Roman" w:hAnsi="Times New Roman" w:cs="Times New Roman"/>
          <w:sz w:val="28"/>
          <w:szCs w:val="28"/>
        </w:rPr>
        <w:t>, кого из космонавтов вы знаете и</w:t>
      </w:r>
      <w:r w:rsidRPr="00A36141">
        <w:rPr>
          <w:rFonts w:ascii="Times New Roman" w:hAnsi="Times New Roman" w:cs="Times New Roman"/>
          <w:sz w:val="28"/>
          <w:szCs w:val="28"/>
        </w:rPr>
        <w:t xml:space="preserve"> хотели бы вы узнать о других космонавтах? Некоторые называли фамилию конструктора С.П.Королева, но вспомнить других космонавтов для них было </w:t>
      </w:r>
      <w:r w:rsidR="00A40AD6">
        <w:rPr>
          <w:rFonts w:ascii="Times New Roman" w:hAnsi="Times New Roman" w:cs="Times New Roman"/>
          <w:sz w:val="28"/>
          <w:szCs w:val="28"/>
        </w:rPr>
        <w:t>затруднительно</w:t>
      </w:r>
      <w:r w:rsidRPr="00A36141">
        <w:rPr>
          <w:rFonts w:ascii="Times New Roman" w:hAnsi="Times New Roman" w:cs="Times New Roman"/>
          <w:sz w:val="28"/>
          <w:szCs w:val="28"/>
        </w:rPr>
        <w:t xml:space="preserve">. Поэтому мы решили </w:t>
      </w:r>
      <w:r w:rsidR="00A40AD6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Pr="00A36141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36141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«День космонавтики». </w:t>
      </w:r>
      <w:r w:rsidR="00A40AD6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proofErr w:type="spellStart"/>
      <w:r w:rsidR="00A40AD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A40AD6">
        <w:rPr>
          <w:rFonts w:ascii="Times New Roman" w:hAnsi="Times New Roman" w:cs="Times New Roman"/>
          <w:sz w:val="28"/>
          <w:szCs w:val="28"/>
        </w:rPr>
        <w:t xml:space="preserve"> дети не только знакомились с </w:t>
      </w:r>
      <w:r w:rsidRPr="00A36141">
        <w:rPr>
          <w:rFonts w:ascii="Times New Roman" w:hAnsi="Times New Roman" w:cs="Times New Roman"/>
          <w:sz w:val="28"/>
          <w:szCs w:val="28"/>
        </w:rPr>
        <w:t xml:space="preserve">биографиями космонавтов А. Леоновым, В.Терешковой, С.Савицкой, </w:t>
      </w:r>
      <w:r w:rsidR="00C46BC6">
        <w:rPr>
          <w:rFonts w:ascii="Times New Roman" w:hAnsi="Times New Roman" w:cs="Times New Roman"/>
          <w:sz w:val="28"/>
          <w:szCs w:val="28"/>
        </w:rPr>
        <w:t xml:space="preserve">но и расширили знания </w:t>
      </w:r>
      <w:r w:rsidRPr="00A36141">
        <w:rPr>
          <w:rFonts w:ascii="Times New Roman" w:hAnsi="Times New Roman" w:cs="Times New Roman"/>
          <w:sz w:val="28"/>
          <w:szCs w:val="28"/>
        </w:rPr>
        <w:t xml:space="preserve"> о профессии космонавта</w:t>
      </w:r>
      <w:r w:rsidR="00C46BC6">
        <w:rPr>
          <w:rFonts w:ascii="Times New Roman" w:hAnsi="Times New Roman" w:cs="Times New Roman"/>
          <w:sz w:val="28"/>
          <w:szCs w:val="28"/>
        </w:rPr>
        <w:t xml:space="preserve"> (как называется одежда космонавта, чем они </w:t>
      </w:r>
      <w:proofErr w:type="gramStart"/>
      <w:r w:rsidR="00C46BC6">
        <w:rPr>
          <w:rFonts w:ascii="Times New Roman" w:hAnsi="Times New Roman" w:cs="Times New Roman"/>
          <w:sz w:val="28"/>
          <w:szCs w:val="28"/>
        </w:rPr>
        <w:t>питаются</w:t>
      </w:r>
      <w:proofErr w:type="gramEnd"/>
      <w:r w:rsidR="00C46BC6">
        <w:rPr>
          <w:rFonts w:ascii="Times New Roman" w:hAnsi="Times New Roman" w:cs="Times New Roman"/>
          <w:sz w:val="28"/>
          <w:szCs w:val="28"/>
        </w:rPr>
        <w:t xml:space="preserve"> находясь в невесомости, как стартует космический корабль и др.)</w:t>
      </w:r>
      <w:r w:rsidRPr="00A36141">
        <w:rPr>
          <w:rFonts w:ascii="Times New Roman" w:hAnsi="Times New Roman" w:cs="Times New Roman"/>
          <w:sz w:val="28"/>
          <w:szCs w:val="28"/>
        </w:rPr>
        <w:t>.</w:t>
      </w:r>
    </w:p>
    <w:p w:rsidR="000D66F9" w:rsidRPr="00A36141" w:rsidRDefault="000D66F9" w:rsidP="00760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Дальше мы планируем познакомить детей с тем, какую роль играет космос в  жизни людей</w:t>
      </w:r>
      <w:r w:rsidR="00C46BC6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A36141">
        <w:rPr>
          <w:rFonts w:ascii="Times New Roman" w:hAnsi="Times New Roman" w:cs="Times New Roman"/>
          <w:sz w:val="28"/>
          <w:szCs w:val="28"/>
        </w:rPr>
        <w:t xml:space="preserve">, проведем беседы, игры, развлечения, организуем выставку «Космическая техника», изготовим атрибуты для сюжетно – ролевых игр. </w:t>
      </w:r>
      <w:r w:rsidR="00C46BC6">
        <w:rPr>
          <w:rFonts w:ascii="Times New Roman" w:hAnsi="Times New Roman" w:cs="Times New Roman"/>
          <w:sz w:val="28"/>
          <w:szCs w:val="28"/>
        </w:rPr>
        <w:t>Итогом реализации проекта будет проведение викторины</w:t>
      </w:r>
      <w:r w:rsidR="00C46BC6" w:rsidRPr="00C46BC6">
        <w:rPr>
          <w:rFonts w:ascii="Times New Roman" w:hAnsi="Times New Roman" w:cs="Times New Roman"/>
          <w:sz w:val="28"/>
          <w:szCs w:val="28"/>
        </w:rPr>
        <w:t xml:space="preserve"> </w:t>
      </w:r>
      <w:r w:rsidR="00C46BC6">
        <w:rPr>
          <w:rFonts w:ascii="Times New Roman" w:hAnsi="Times New Roman" w:cs="Times New Roman"/>
          <w:sz w:val="28"/>
          <w:szCs w:val="28"/>
        </w:rPr>
        <w:t xml:space="preserve"> «Знатоки космоса». </w:t>
      </w:r>
    </w:p>
    <w:p w:rsidR="000D66F9" w:rsidRPr="00A36141" w:rsidRDefault="000D66F9" w:rsidP="00760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Космос замечательная и интересная тема! 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:rsidR="000D66F9" w:rsidRPr="00A36141" w:rsidRDefault="000D66F9" w:rsidP="00760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родителей, детям вполне доступно овладение элементарными знаниями о космосе.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Литература: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Интернет источники.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141">
        <w:rPr>
          <w:rFonts w:ascii="Times New Roman" w:hAnsi="Times New Roman" w:cs="Times New Roman"/>
          <w:sz w:val="28"/>
          <w:szCs w:val="28"/>
        </w:rPr>
        <w:lastRenderedPageBreak/>
        <w:t>О.А.Скоролупова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«Занятия с детьми старшего дошкольного возраста по теме «Покорение космоса».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«Космос» комплект карточек.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«Космос в нашей жизни» комплект карточек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П.Ф.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 « О чем рассказал телескоп»</w:t>
      </w:r>
      <w:proofErr w:type="gramStart"/>
      <w:r w:rsidRPr="00A3614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36141">
        <w:rPr>
          <w:rFonts w:ascii="Times New Roman" w:hAnsi="Times New Roman" w:cs="Times New Roman"/>
          <w:sz w:val="28"/>
          <w:szCs w:val="28"/>
        </w:rPr>
        <w:t>Л: Детская литература,1980.</w:t>
      </w:r>
    </w:p>
    <w:p w:rsidR="000D66F9" w:rsidRPr="00A36141" w:rsidRDefault="000D66F9" w:rsidP="00A3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>Е.П.Левитин « Малышам о звездах и планетах».-  М.1981.                                                  </w:t>
      </w:r>
    </w:p>
    <w:p w:rsidR="000D66F9" w:rsidRPr="00D20248" w:rsidRDefault="000D66F9" w:rsidP="004D7D6B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0D66F9" w:rsidRPr="0021639E" w:rsidRDefault="000D66F9" w:rsidP="004D7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D66F9" w:rsidRDefault="000D66F9" w:rsidP="004D7D6B">
      <w:pPr>
        <w:spacing w:after="0" w:line="240" w:lineRule="auto"/>
      </w:pPr>
    </w:p>
    <w:sectPr w:rsidR="000D66F9" w:rsidSect="009111FD">
      <w:pgSz w:w="11906" w:h="16838"/>
      <w:pgMar w:top="7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BD" w:rsidRDefault="007A7ABD" w:rsidP="009111FD">
      <w:pPr>
        <w:spacing w:after="0" w:line="240" w:lineRule="auto"/>
      </w:pPr>
      <w:r>
        <w:separator/>
      </w:r>
    </w:p>
  </w:endnote>
  <w:endnote w:type="continuationSeparator" w:id="0">
    <w:p w:rsidR="007A7ABD" w:rsidRDefault="007A7ABD" w:rsidP="0091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BD" w:rsidRDefault="007A7ABD" w:rsidP="009111FD">
      <w:pPr>
        <w:spacing w:after="0" w:line="240" w:lineRule="auto"/>
      </w:pPr>
      <w:r>
        <w:separator/>
      </w:r>
    </w:p>
  </w:footnote>
  <w:footnote w:type="continuationSeparator" w:id="0">
    <w:p w:rsidR="007A7ABD" w:rsidRDefault="007A7ABD" w:rsidP="0091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11"/>
    <w:multiLevelType w:val="hybridMultilevel"/>
    <w:tmpl w:val="E14A60EC"/>
    <w:lvl w:ilvl="0" w:tplc="1062F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F4ADE"/>
    <w:multiLevelType w:val="hybridMultilevel"/>
    <w:tmpl w:val="C4F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4500"/>
    <w:multiLevelType w:val="hybridMultilevel"/>
    <w:tmpl w:val="E14A60EC"/>
    <w:lvl w:ilvl="0" w:tplc="1062F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8816F1"/>
    <w:multiLevelType w:val="multilevel"/>
    <w:tmpl w:val="C5E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CE41B69"/>
    <w:multiLevelType w:val="multilevel"/>
    <w:tmpl w:val="7A3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76629F7"/>
    <w:multiLevelType w:val="multilevel"/>
    <w:tmpl w:val="403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2ED"/>
    <w:rsid w:val="00001CC8"/>
    <w:rsid w:val="00007B60"/>
    <w:rsid w:val="000344F8"/>
    <w:rsid w:val="00051814"/>
    <w:rsid w:val="0007067E"/>
    <w:rsid w:val="000C2269"/>
    <w:rsid w:val="000D66F9"/>
    <w:rsid w:val="001052C8"/>
    <w:rsid w:val="00111146"/>
    <w:rsid w:val="00126A89"/>
    <w:rsid w:val="00134177"/>
    <w:rsid w:val="001631E0"/>
    <w:rsid w:val="00197142"/>
    <w:rsid w:val="001A3BD6"/>
    <w:rsid w:val="001D26EF"/>
    <w:rsid w:val="002004F4"/>
    <w:rsid w:val="0021639E"/>
    <w:rsid w:val="0022222B"/>
    <w:rsid w:val="00252705"/>
    <w:rsid w:val="00262923"/>
    <w:rsid w:val="00264061"/>
    <w:rsid w:val="00270467"/>
    <w:rsid w:val="002B507C"/>
    <w:rsid w:val="002E1666"/>
    <w:rsid w:val="00311DB9"/>
    <w:rsid w:val="003238CB"/>
    <w:rsid w:val="0033683D"/>
    <w:rsid w:val="00351D2C"/>
    <w:rsid w:val="00357867"/>
    <w:rsid w:val="00392177"/>
    <w:rsid w:val="003D26F1"/>
    <w:rsid w:val="003E1E5A"/>
    <w:rsid w:val="003E71D5"/>
    <w:rsid w:val="003F51B8"/>
    <w:rsid w:val="0040770F"/>
    <w:rsid w:val="004266A9"/>
    <w:rsid w:val="0046182D"/>
    <w:rsid w:val="00490914"/>
    <w:rsid w:val="004941EF"/>
    <w:rsid w:val="0049474F"/>
    <w:rsid w:val="004B1673"/>
    <w:rsid w:val="004C22D6"/>
    <w:rsid w:val="004D1ACA"/>
    <w:rsid w:val="004D57E3"/>
    <w:rsid w:val="004D7D6B"/>
    <w:rsid w:val="005006EE"/>
    <w:rsid w:val="005415C3"/>
    <w:rsid w:val="005726E9"/>
    <w:rsid w:val="00576C66"/>
    <w:rsid w:val="005A219B"/>
    <w:rsid w:val="005B3508"/>
    <w:rsid w:val="005E0C18"/>
    <w:rsid w:val="005E30FA"/>
    <w:rsid w:val="005E6892"/>
    <w:rsid w:val="0060679D"/>
    <w:rsid w:val="00610F04"/>
    <w:rsid w:val="0062418E"/>
    <w:rsid w:val="006513DC"/>
    <w:rsid w:val="00671D05"/>
    <w:rsid w:val="006A2358"/>
    <w:rsid w:val="006D159E"/>
    <w:rsid w:val="006E0AB5"/>
    <w:rsid w:val="00760FFC"/>
    <w:rsid w:val="00795045"/>
    <w:rsid w:val="007A74E8"/>
    <w:rsid w:val="007A7ABD"/>
    <w:rsid w:val="007B2C58"/>
    <w:rsid w:val="007C6D4B"/>
    <w:rsid w:val="007E47D4"/>
    <w:rsid w:val="008871D2"/>
    <w:rsid w:val="00901E5B"/>
    <w:rsid w:val="009058E4"/>
    <w:rsid w:val="009111FD"/>
    <w:rsid w:val="009127F0"/>
    <w:rsid w:val="009133C2"/>
    <w:rsid w:val="00924055"/>
    <w:rsid w:val="00960945"/>
    <w:rsid w:val="00965BFF"/>
    <w:rsid w:val="009770FE"/>
    <w:rsid w:val="00985AD7"/>
    <w:rsid w:val="00987C78"/>
    <w:rsid w:val="009A24DC"/>
    <w:rsid w:val="009B7C00"/>
    <w:rsid w:val="009D2C10"/>
    <w:rsid w:val="009D46A7"/>
    <w:rsid w:val="009F7139"/>
    <w:rsid w:val="00A00C6A"/>
    <w:rsid w:val="00A27F76"/>
    <w:rsid w:val="00A30E25"/>
    <w:rsid w:val="00A36141"/>
    <w:rsid w:val="00A377B7"/>
    <w:rsid w:val="00A40AD6"/>
    <w:rsid w:val="00A40FCD"/>
    <w:rsid w:val="00A97665"/>
    <w:rsid w:val="00AE338B"/>
    <w:rsid w:val="00AF1609"/>
    <w:rsid w:val="00AF7788"/>
    <w:rsid w:val="00B13751"/>
    <w:rsid w:val="00B31788"/>
    <w:rsid w:val="00B34EA7"/>
    <w:rsid w:val="00BE4432"/>
    <w:rsid w:val="00BF3534"/>
    <w:rsid w:val="00C12233"/>
    <w:rsid w:val="00C32C3E"/>
    <w:rsid w:val="00C46BC6"/>
    <w:rsid w:val="00C54973"/>
    <w:rsid w:val="00C75EEA"/>
    <w:rsid w:val="00C94D7E"/>
    <w:rsid w:val="00CA2FB3"/>
    <w:rsid w:val="00CA7C50"/>
    <w:rsid w:val="00CD1E6E"/>
    <w:rsid w:val="00D20248"/>
    <w:rsid w:val="00D41391"/>
    <w:rsid w:val="00DB2693"/>
    <w:rsid w:val="00DC0D81"/>
    <w:rsid w:val="00DF4EC0"/>
    <w:rsid w:val="00E11066"/>
    <w:rsid w:val="00E14BA7"/>
    <w:rsid w:val="00E20EC0"/>
    <w:rsid w:val="00EA501F"/>
    <w:rsid w:val="00ED0F76"/>
    <w:rsid w:val="00ED12ED"/>
    <w:rsid w:val="00F41570"/>
    <w:rsid w:val="00F449AA"/>
    <w:rsid w:val="00F92ACC"/>
    <w:rsid w:val="00FF65D3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D12ED"/>
    <w:rPr>
      <w:rFonts w:cs="Calibri"/>
      <w:sz w:val="22"/>
      <w:szCs w:val="22"/>
    </w:rPr>
  </w:style>
  <w:style w:type="character" w:customStyle="1" w:styleId="c0">
    <w:name w:val="c0"/>
    <w:basedOn w:val="a0"/>
    <w:uiPriority w:val="99"/>
    <w:rsid w:val="00252705"/>
  </w:style>
  <w:style w:type="paragraph" w:styleId="a3">
    <w:name w:val="Normal (Web)"/>
    <w:basedOn w:val="a"/>
    <w:uiPriority w:val="99"/>
    <w:rsid w:val="002527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60945"/>
    <w:pPr>
      <w:ind w:left="720"/>
    </w:pPr>
  </w:style>
  <w:style w:type="paragraph" w:styleId="10">
    <w:name w:val="toc 1"/>
    <w:basedOn w:val="a"/>
    <w:next w:val="a"/>
    <w:autoRedefine/>
    <w:uiPriority w:val="99"/>
    <w:semiHidden/>
    <w:locked/>
    <w:rsid w:val="005415C3"/>
    <w:pPr>
      <w:tabs>
        <w:tab w:val="right" w:leader="dot" w:pos="934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41391"/>
  </w:style>
  <w:style w:type="paragraph" w:styleId="a5">
    <w:name w:val="header"/>
    <w:basedOn w:val="a"/>
    <w:link w:val="a6"/>
    <w:uiPriority w:val="99"/>
    <w:semiHidden/>
    <w:rsid w:val="00911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111FD"/>
    <w:rPr>
      <w:lang w:eastAsia="en-US"/>
    </w:rPr>
  </w:style>
  <w:style w:type="paragraph" w:styleId="a7">
    <w:name w:val="footer"/>
    <w:basedOn w:val="a"/>
    <w:link w:val="a8"/>
    <w:uiPriority w:val="99"/>
    <w:semiHidden/>
    <w:rsid w:val="00911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111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22</cp:revision>
  <dcterms:created xsi:type="dcterms:W3CDTF">2016-10-16T17:37:00Z</dcterms:created>
  <dcterms:modified xsi:type="dcterms:W3CDTF">2017-02-05T14:03:00Z</dcterms:modified>
</cp:coreProperties>
</file>