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3" w:rsidRPr="00865513" w:rsidRDefault="00865513" w:rsidP="00865513">
      <w:pPr>
        <w:rPr>
          <w:rFonts w:ascii="Times New Roman" w:hAnsi="Times New Roman" w:cs="Times New Roman"/>
          <w:sz w:val="24"/>
          <w:szCs w:val="24"/>
        </w:rPr>
      </w:pPr>
      <w:r w:rsidRPr="00865513">
        <w:rPr>
          <w:rFonts w:ascii="Times New Roman" w:hAnsi="Times New Roman" w:cs="Times New Roman"/>
          <w:sz w:val="24"/>
          <w:szCs w:val="24"/>
        </w:rPr>
        <w:t xml:space="preserve">Юбилейный круглый стол в 2014 году был посвящен </w:t>
      </w:r>
      <w:proofErr w:type="spellStart"/>
      <w:r w:rsidRPr="0086551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65513">
        <w:rPr>
          <w:rFonts w:ascii="Times New Roman" w:hAnsi="Times New Roman" w:cs="Times New Roman"/>
          <w:sz w:val="24"/>
          <w:szCs w:val="24"/>
        </w:rPr>
        <w:t xml:space="preserve"> учеников. Он так и назывался «Электронное </w:t>
      </w:r>
      <w:proofErr w:type="spellStart"/>
      <w:r w:rsidRPr="0086551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65513">
        <w:rPr>
          <w:rFonts w:ascii="Times New Roman" w:hAnsi="Times New Roman" w:cs="Times New Roman"/>
          <w:sz w:val="24"/>
          <w:szCs w:val="24"/>
        </w:rPr>
        <w:t xml:space="preserve"> участника проекта «Развитие диста</w:t>
      </w:r>
      <w:r>
        <w:rPr>
          <w:rFonts w:ascii="Times New Roman" w:hAnsi="Times New Roman" w:cs="Times New Roman"/>
          <w:sz w:val="24"/>
          <w:szCs w:val="24"/>
        </w:rPr>
        <w:t>нционного обучения детей - инвал</w:t>
      </w:r>
      <w:r w:rsidRPr="00865513">
        <w:rPr>
          <w:rFonts w:ascii="Times New Roman" w:hAnsi="Times New Roman" w:cs="Times New Roman"/>
          <w:sz w:val="24"/>
          <w:szCs w:val="24"/>
        </w:rPr>
        <w:t xml:space="preserve">идов». </w:t>
      </w:r>
    </w:p>
    <w:p w:rsidR="00865513" w:rsidRPr="00865513" w:rsidRDefault="00865513" w:rsidP="00865513">
      <w:pPr>
        <w:rPr>
          <w:rFonts w:ascii="Times New Roman" w:hAnsi="Times New Roman" w:cs="Times New Roman"/>
          <w:sz w:val="24"/>
          <w:szCs w:val="24"/>
        </w:rPr>
      </w:pPr>
      <w:r w:rsidRPr="00865513">
        <w:rPr>
          <w:rFonts w:ascii="Times New Roman" w:hAnsi="Times New Roman" w:cs="Times New Roman"/>
          <w:sz w:val="24"/>
          <w:szCs w:val="24"/>
        </w:rPr>
        <w:t>За время работы в проекте сложилась отличная традиция: проводить итоговые круглые столы в различные местах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513">
        <w:rPr>
          <w:rFonts w:ascii="Times New Roman" w:hAnsi="Times New Roman" w:cs="Times New Roman"/>
          <w:sz w:val="24"/>
          <w:szCs w:val="24"/>
        </w:rPr>
        <w:t>таким образом у ребят появлялась дополнительная возможность познакомиться с новыми достопримечательностями или полу</w:t>
      </w:r>
      <w:r>
        <w:rPr>
          <w:rFonts w:ascii="Times New Roman" w:hAnsi="Times New Roman" w:cs="Times New Roman"/>
          <w:sz w:val="24"/>
          <w:szCs w:val="24"/>
        </w:rPr>
        <w:t>чить опыт взаимодействия в непривычных</w:t>
      </w:r>
      <w:r w:rsidRPr="00865513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8F15ED" w:rsidRPr="00865513" w:rsidRDefault="00865513" w:rsidP="00865513">
      <w:pPr>
        <w:rPr>
          <w:rFonts w:ascii="Times New Roman" w:hAnsi="Times New Roman" w:cs="Times New Roman"/>
          <w:sz w:val="24"/>
          <w:szCs w:val="24"/>
        </w:rPr>
      </w:pPr>
      <w:r w:rsidRPr="00865513">
        <w:rPr>
          <w:rFonts w:ascii="Times New Roman" w:hAnsi="Times New Roman" w:cs="Times New Roman"/>
          <w:sz w:val="24"/>
          <w:szCs w:val="24"/>
        </w:rPr>
        <w:t>Круглый стол проведен 28 мая 2014 года в музее – усадьбе "Пенаты", город Репино, Ленинградской области. Заранее планируя мероприятие, организаторы выбрали данное место с целью проведения экскурсии по музею художника Репина, прогулки по берегу Финского залива и проведения беседы в саду при усадьбе. Но погодные условия этого года не позволили провести прогулки и беседу на свежем воздухе: целый день лил дождь. Однако интересная экскурсия по музею "Пенаты" и плодотворная беседа по итогам проектно-исследовательской деятельности участников проекта за 2013 — 2014 год состоялись.</w:t>
      </w:r>
    </w:p>
    <w:p w:rsidR="00865513" w:rsidRPr="00865513" w:rsidRDefault="00865513">
      <w:pPr>
        <w:rPr>
          <w:rFonts w:ascii="Times New Roman" w:hAnsi="Times New Roman" w:cs="Times New Roman"/>
          <w:sz w:val="24"/>
          <w:szCs w:val="24"/>
        </w:rPr>
      </w:pPr>
    </w:p>
    <w:sectPr w:rsidR="00865513" w:rsidRPr="00865513" w:rsidSect="008F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513"/>
    <w:rsid w:val="00865513"/>
    <w:rsid w:val="008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2014-07-08T19:41:00Z</dcterms:created>
  <dcterms:modified xsi:type="dcterms:W3CDTF">2014-07-08T19:50:00Z</dcterms:modified>
</cp:coreProperties>
</file>