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Балаларҙың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һөйләү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телмәрен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үҫтереү</w:t>
      </w:r>
      <w:proofErr w:type="spellEnd"/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Мәктәпкә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барыу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тормошонда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башланыуын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A798F">
        <w:rPr>
          <w:rFonts w:ascii="Times New Roman" w:hAnsi="Times New Roman" w:cs="Times New Roman"/>
          <w:sz w:val="28"/>
          <w:szCs w:val="28"/>
        </w:rPr>
        <w:t>донъяһына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инеүен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хоҡуҡ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бурыстар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өҫтәлеүен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өлкәндә</w:t>
      </w:r>
      <w:proofErr w:type="gramStart"/>
      <w:r w:rsidRPr="006A79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тиңдәштәре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ҡатмарлы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мөнәсәбәттәр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урынлашыуын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күрһәтә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мәктәпкәсә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йәштәге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мәктәпкә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әҙерләнеү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яҡтап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үҫеү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осоро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98F">
        <w:rPr>
          <w:rFonts w:ascii="Times New Roman" w:hAnsi="Times New Roman" w:cs="Times New Roman"/>
          <w:sz w:val="28"/>
          <w:szCs w:val="28"/>
        </w:rPr>
        <w:t>булыр</w:t>
      </w:r>
      <w:proofErr w:type="gramEnd"/>
      <w:r w:rsidRPr="006A798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тейеш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йә</w:t>
      </w:r>
      <w:proofErr w:type="gramStart"/>
      <w:r w:rsidRPr="006A798F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6A798F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йәшкә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тиклемге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ара – был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бурыстарҙы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тормошҡа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ашырыусы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яуаплы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ул.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6A79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бурыстарҙың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береһе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бәйләнешле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телмәрен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үҫтереү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тора. </w:t>
      </w:r>
      <w:proofErr w:type="spellStart"/>
      <w:proofErr w:type="gramStart"/>
      <w:r w:rsidRPr="006A798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телдең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яңғырашына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лексикаһына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грамматикаһына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эйә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булыу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Һөйләшеүсе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телмәрен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үҙаллы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ҡора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предметтарҙы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күренештәрҙе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хәлдәрҙе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тасуирлағанда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йөкмәткенең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айырым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өлөштәрен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эҙмә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эҙлекле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башҡарырға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тейеш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әһәмиәтле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эпизодтарын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төшөрөп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ҡалдырмаҫҡа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урындарын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алмаштырмаҫҡа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кә</w:t>
      </w:r>
      <w:proofErr w:type="gramStart"/>
      <w:r w:rsidRPr="006A79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798F">
        <w:rPr>
          <w:rFonts w:ascii="Times New Roman" w:hAnsi="Times New Roman" w:cs="Times New Roman"/>
          <w:sz w:val="28"/>
          <w:szCs w:val="28"/>
        </w:rPr>
        <w:t>әкмәгән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өҫтәүҙәр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индермәҫкә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фекерҙе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тамамлай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төрлөлөккә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ҡабатлауҙарға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ҡуймаҫҡа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өйрәнә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Балаларҙың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телмәрен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үҫтереү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асыҡ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аңлайышлы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һөйләргә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байлығын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үҫтерергә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китаптар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ҡарарға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кә</w:t>
      </w:r>
      <w:proofErr w:type="gramStart"/>
      <w:r w:rsidRPr="006A79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798F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Әгә</w:t>
      </w:r>
      <w:proofErr w:type="gramStart"/>
      <w:r w:rsidRPr="006A79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саҡтан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ҡыҙыҡлы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китапҡа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ихтирамлы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тәрбиәләһәң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белемгә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ынтылыусан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зирәк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аралашыусан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телмәре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үҫешкән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бәйләнешле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һөйләү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телмәре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фекер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алышҡанда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әҙәбиәт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уҡығанда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үҫешә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осрашыуын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алайыҡ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геройҙары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әтәс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тауыҡ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төлкө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һ.б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Әкиә</w:t>
      </w:r>
      <w:proofErr w:type="gramStart"/>
      <w:r w:rsidRPr="006A798F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6A798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йәнлектәр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предметтар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һөйләшәләр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зш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итәләр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Был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ҡыҙыҡтыра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шатландыра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аҡылын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хистәрен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тойғоларын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уята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үҫтерә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798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геройҙары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шатлана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ҡыуана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ҡайғыра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Улар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борсола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ҡыйыуҙары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ғорурлана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8F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FA" w:rsidRPr="006A798F" w:rsidRDefault="006A798F" w:rsidP="006A79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телмәрен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үҫтереү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Төлкө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айыу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хужа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тапҡан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>?” , “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Айыу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ҡорттары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әкиәттәрен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Шалҡан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Тирмәкәй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башлыҡ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” рус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әкиәттәрен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уҡырға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аҙ</w:t>
      </w:r>
      <w:proofErr w:type="gramStart"/>
      <w:r w:rsidRPr="006A79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A798F">
        <w:rPr>
          <w:rFonts w:ascii="Times New Roman" w:hAnsi="Times New Roman" w:cs="Times New Roman"/>
          <w:sz w:val="28"/>
          <w:szCs w:val="28"/>
        </w:rPr>
        <w:t>ҡ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эстәлеген</w:t>
      </w:r>
      <w:proofErr w:type="spellEnd"/>
      <w:r w:rsidRPr="006A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8F">
        <w:rPr>
          <w:rFonts w:ascii="Times New Roman" w:hAnsi="Times New Roman" w:cs="Times New Roman"/>
          <w:sz w:val="28"/>
          <w:szCs w:val="28"/>
        </w:rPr>
        <w:t>һөйләргә</w:t>
      </w:r>
      <w:proofErr w:type="spellEnd"/>
    </w:p>
    <w:sectPr w:rsidR="009A6EFA" w:rsidRPr="006A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CE"/>
    <w:rsid w:val="006A798F"/>
    <w:rsid w:val="009A6EFA"/>
    <w:rsid w:val="00AB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Давлятова</dc:creator>
  <cp:keywords/>
  <dc:description/>
  <cp:lastModifiedBy>Алия Давлятова</cp:lastModifiedBy>
  <cp:revision>3</cp:revision>
  <dcterms:created xsi:type="dcterms:W3CDTF">2024-01-20T19:39:00Z</dcterms:created>
  <dcterms:modified xsi:type="dcterms:W3CDTF">2024-01-20T19:39:00Z</dcterms:modified>
</cp:coreProperties>
</file>