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0CB8" w:rsidRPr="00CD6679" w:rsidRDefault="00450CB8" w:rsidP="002255DA">
      <w:pPr>
        <w:pStyle w:val="Title"/>
        <w:pBdr>
          <w:bottom w:val="single" w:sz="8" w:space="4" w:color="4F81BD"/>
        </w:pBdr>
        <w:spacing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</w:pPr>
      <w:r w:rsidRPr="00CD6679"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  <w:t xml:space="preserve">МБОУ </w:t>
      </w:r>
      <w:r w:rsidR="007E5520" w:rsidRPr="00CD6679"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  <w:t>СОШ</w:t>
      </w:r>
      <w:r w:rsidRPr="00CD6679"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  <w:t xml:space="preserve"> № </w:t>
      </w:r>
      <w:r w:rsidR="007E5520" w:rsidRPr="00CD6679"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  <w:t>8</w:t>
      </w:r>
    </w:p>
    <w:p w:rsidR="00450CB8" w:rsidRPr="00CD6679" w:rsidRDefault="00450CB8" w:rsidP="002255DA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50CB8" w:rsidRPr="00CD6679" w:rsidRDefault="00450CB8" w:rsidP="002255DA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50CB8" w:rsidRPr="00CD6679" w:rsidRDefault="00450CB8" w:rsidP="002255DA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50CB8" w:rsidRPr="00CD6679" w:rsidRDefault="00450CB8" w:rsidP="002255DA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50CB8" w:rsidRPr="00CD6679" w:rsidRDefault="00450CB8" w:rsidP="002255DA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50CB8" w:rsidRPr="00CD6679" w:rsidRDefault="00450CB8" w:rsidP="002255DA">
      <w:pPr>
        <w:spacing w:line="360" w:lineRule="auto"/>
        <w:jc w:val="center"/>
        <w:rPr>
          <w:rFonts w:ascii="Times New Roman" w:eastAsia="Calibri" w:hAnsi="Times New Roman" w:cs="Times New Roman"/>
          <w:sz w:val="36"/>
          <w:szCs w:val="36"/>
        </w:rPr>
      </w:pPr>
      <w:r w:rsidRPr="00CD6679">
        <w:rPr>
          <w:rFonts w:ascii="Times New Roman" w:eastAsia="Calibri" w:hAnsi="Times New Roman" w:cs="Times New Roman"/>
          <w:sz w:val="36"/>
          <w:szCs w:val="36"/>
        </w:rPr>
        <w:t>Исследовательская работа</w:t>
      </w:r>
    </w:p>
    <w:p w:rsidR="00450CB8" w:rsidRPr="00CD6679" w:rsidRDefault="00450CB8" w:rsidP="002255DA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50CB8" w:rsidRPr="00CD6679" w:rsidRDefault="00450CB8" w:rsidP="002255DA">
      <w:pPr>
        <w:spacing w:line="360" w:lineRule="auto"/>
        <w:jc w:val="center"/>
        <w:rPr>
          <w:rFonts w:ascii="Times New Roman" w:eastAsia="Calibri" w:hAnsi="Times New Roman" w:cs="Times New Roman"/>
          <w:sz w:val="52"/>
          <w:szCs w:val="52"/>
        </w:rPr>
      </w:pPr>
      <w:r w:rsidRPr="00CD6679">
        <w:rPr>
          <w:rFonts w:ascii="Times New Roman" w:eastAsia="Calibri" w:hAnsi="Times New Roman" w:cs="Times New Roman"/>
          <w:sz w:val="52"/>
          <w:szCs w:val="52"/>
        </w:rPr>
        <w:t>«</w:t>
      </w:r>
      <w:r w:rsidR="00BD0AB1" w:rsidRPr="00CD6679">
        <w:rPr>
          <w:rFonts w:ascii="Times New Roman" w:eastAsia="Calibri" w:hAnsi="Times New Roman" w:cs="Times New Roman"/>
          <w:sz w:val="52"/>
          <w:szCs w:val="52"/>
        </w:rPr>
        <w:t>Тайны анимации</w:t>
      </w:r>
      <w:r w:rsidR="003D388D" w:rsidRPr="00CD6679">
        <w:rPr>
          <w:rFonts w:ascii="Times New Roman" w:eastAsia="Calibri" w:hAnsi="Times New Roman" w:cs="Times New Roman"/>
          <w:sz w:val="52"/>
          <w:szCs w:val="52"/>
        </w:rPr>
        <w:t>»</w:t>
      </w:r>
    </w:p>
    <w:p w:rsidR="00450CB8" w:rsidRPr="00CD6679" w:rsidRDefault="00450CB8" w:rsidP="002255DA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50CB8" w:rsidRPr="00CD6679" w:rsidRDefault="00450CB8" w:rsidP="002255DA">
      <w:pPr>
        <w:spacing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CD6679">
        <w:rPr>
          <w:rFonts w:ascii="Times New Roman" w:eastAsia="Calibri" w:hAnsi="Times New Roman" w:cs="Times New Roman"/>
          <w:sz w:val="28"/>
          <w:szCs w:val="28"/>
        </w:rPr>
        <w:t xml:space="preserve">Автор: </w:t>
      </w:r>
      <w:r w:rsidR="00BD0AB1" w:rsidRPr="00CD6679">
        <w:rPr>
          <w:rFonts w:ascii="Times New Roman" w:eastAsia="Calibri" w:hAnsi="Times New Roman" w:cs="Times New Roman"/>
          <w:sz w:val="28"/>
          <w:szCs w:val="28"/>
        </w:rPr>
        <w:t>Беженарь София</w:t>
      </w:r>
      <w:r w:rsidRPr="00CD6679">
        <w:rPr>
          <w:rFonts w:ascii="Times New Roman" w:eastAsia="Calibri" w:hAnsi="Times New Roman" w:cs="Times New Roman"/>
          <w:sz w:val="28"/>
          <w:szCs w:val="28"/>
        </w:rPr>
        <w:t xml:space="preserve">, </w:t>
      </w:r>
    </w:p>
    <w:p w:rsidR="00450CB8" w:rsidRPr="00CD6679" w:rsidRDefault="00610D26" w:rsidP="002255DA">
      <w:pPr>
        <w:spacing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</w:t>
      </w:r>
      <w:r w:rsidR="00450CB8" w:rsidRPr="00CD6679">
        <w:rPr>
          <w:rFonts w:ascii="Times New Roman" w:eastAsia="Calibri" w:hAnsi="Times New Roman" w:cs="Times New Roman"/>
          <w:sz w:val="28"/>
          <w:szCs w:val="28"/>
        </w:rPr>
        <w:t xml:space="preserve">ченица </w:t>
      </w:r>
      <w:r w:rsidR="00BD0AB1" w:rsidRPr="00CD6679">
        <w:rPr>
          <w:rFonts w:ascii="Times New Roman" w:eastAsia="Calibri" w:hAnsi="Times New Roman" w:cs="Times New Roman"/>
          <w:sz w:val="28"/>
          <w:szCs w:val="28"/>
        </w:rPr>
        <w:t>1</w:t>
      </w:r>
      <w:r w:rsidR="00450CB8" w:rsidRPr="00CD6679">
        <w:rPr>
          <w:rFonts w:ascii="Times New Roman" w:eastAsia="Calibri" w:hAnsi="Times New Roman" w:cs="Times New Roman"/>
          <w:sz w:val="28"/>
          <w:szCs w:val="28"/>
        </w:rPr>
        <w:t xml:space="preserve">-в класса </w:t>
      </w:r>
    </w:p>
    <w:p w:rsidR="00450CB8" w:rsidRPr="00CD6679" w:rsidRDefault="00450CB8" w:rsidP="002255DA">
      <w:pPr>
        <w:spacing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450CB8" w:rsidRPr="00CD6679" w:rsidRDefault="00450CB8" w:rsidP="002255DA">
      <w:pPr>
        <w:tabs>
          <w:tab w:val="left" w:pos="3960"/>
          <w:tab w:val="left" w:pos="5040"/>
        </w:tabs>
        <w:spacing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CD6679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Руководитель: учитель начальных  классов </w:t>
      </w:r>
      <w:r w:rsidR="00BD0AB1" w:rsidRPr="00CD6679">
        <w:rPr>
          <w:rFonts w:ascii="Times New Roman" w:eastAsia="Calibri" w:hAnsi="Times New Roman" w:cs="Times New Roman"/>
          <w:sz w:val="28"/>
          <w:szCs w:val="28"/>
        </w:rPr>
        <w:t>Мордовина Наталья Анатольевна</w:t>
      </w:r>
    </w:p>
    <w:p w:rsidR="00450CB8" w:rsidRPr="00CD6679" w:rsidRDefault="00450CB8" w:rsidP="002255DA">
      <w:pPr>
        <w:spacing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</w:p>
    <w:p w:rsidR="00450CB8" w:rsidRPr="00CD6679" w:rsidRDefault="00450CB8" w:rsidP="002255DA">
      <w:pPr>
        <w:spacing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450CB8" w:rsidRPr="00CD6679" w:rsidRDefault="00450CB8" w:rsidP="002255DA">
      <w:pPr>
        <w:spacing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450CB8" w:rsidRPr="00CD6679" w:rsidRDefault="00BD0AB1" w:rsidP="002255DA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D6679">
        <w:rPr>
          <w:rFonts w:ascii="Times New Roman" w:eastAsia="Calibri" w:hAnsi="Times New Roman" w:cs="Times New Roman"/>
          <w:sz w:val="28"/>
          <w:szCs w:val="28"/>
        </w:rPr>
        <w:t xml:space="preserve">Южно-Сахалинск </w:t>
      </w:r>
    </w:p>
    <w:p w:rsidR="00450CB8" w:rsidRPr="00CD6679" w:rsidRDefault="00450CB8" w:rsidP="002255D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D6679">
        <w:rPr>
          <w:rFonts w:ascii="Times New Roman" w:eastAsia="Calibri" w:hAnsi="Times New Roman" w:cs="Times New Roman"/>
          <w:sz w:val="28"/>
          <w:szCs w:val="28"/>
        </w:rPr>
        <w:t>201</w:t>
      </w:r>
      <w:r w:rsidR="00BD0AB1" w:rsidRPr="00CD6679">
        <w:rPr>
          <w:rFonts w:ascii="Times New Roman" w:hAnsi="Times New Roman" w:cs="Times New Roman"/>
          <w:sz w:val="28"/>
          <w:szCs w:val="28"/>
        </w:rPr>
        <w:t>7</w:t>
      </w:r>
    </w:p>
    <w:p w:rsidR="00450CB8" w:rsidRPr="00CD6679" w:rsidRDefault="00450CB8" w:rsidP="002255DA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50CB8" w:rsidRPr="00CD6679" w:rsidRDefault="00450CB8" w:rsidP="002255DA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50CB8" w:rsidRPr="00CD6679" w:rsidRDefault="00450CB8" w:rsidP="002255DA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50CB8" w:rsidRPr="00CD6679" w:rsidRDefault="00450CB8" w:rsidP="002255DA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50CB8" w:rsidRPr="00CD6679" w:rsidRDefault="00450CB8" w:rsidP="002255DA">
      <w:pPr>
        <w:spacing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7655"/>
        <w:gridCol w:w="1241"/>
      </w:tblGrid>
      <w:tr w:rsidR="00450CB8" w:rsidRPr="00CD6679" w:rsidTr="00305B15">
        <w:tc>
          <w:tcPr>
            <w:tcW w:w="675" w:type="dxa"/>
          </w:tcPr>
          <w:p w:rsidR="00450CB8" w:rsidRPr="00CD6679" w:rsidRDefault="00450CB8" w:rsidP="002255DA">
            <w:pPr>
              <w:pStyle w:val="NoSpacing"/>
              <w:spacing w:line="360" w:lineRule="auto"/>
              <w:jc w:val="right"/>
              <w:rPr>
                <w:rFonts w:ascii="Times New Roman" w:hAnsi="Times New Roman" w:cs="Times New Roman"/>
                <w:sz w:val="28"/>
              </w:rPr>
            </w:pPr>
            <w:r w:rsidRPr="00CD6679">
              <w:rPr>
                <w:rFonts w:ascii="Times New Roman" w:hAnsi="Times New Roman" w:cs="Times New Roman"/>
                <w:sz w:val="28"/>
              </w:rPr>
              <w:t>1.</w:t>
            </w:r>
          </w:p>
        </w:tc>
        <w:tc>
          <w:tcPr>
            <w:tcW w:w="7655" w:type="dxa"/>
          </w:tcPr>
          <w:p w:rsidR="00450CB8" w:rsidRPr="00CD6679" w:rsidRDefault="00450CB8" w:rsidP="002255DA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 w:rsidRPr="00CD6679">
              <w:rPr>
                <w:rFonts w:ascii="Times New Roman" w:hAnsi="Times New Roman" w:cs="Times New Roman"/>
                <w:sz w:val="28"/>
              </w:rPr>
              <w:t>Введение</w:t>
            </w:r>
          </w:p>
        </w:tc>
        <w:tc>
          <w:tcPr>
            <w:tcW w:w="1241" w:type="dxa"/>
          </w:tcPr>
          <w:p w:rsidR="00450CB8" w:rsidRPr="00CD6679" w:rsidRDefault="00450CB8" w:rsidP="002255DA">
            <w:pPr>
              <w:pStyle w:val="NoSpacing"/>
              <w:spacing w:line="360" w:lineRule="auto"/>
              <w:jc w:val="right"/>
              <w:rPr>
                <w:rFonts w:ascii="Times New Roman" w:hAnsi="Times New Roman" w:cs="Times New Roman"/>
                <w:sz w:val="28"/>
              </w:rPr>
            </w:pPr>
            <w:r w:rsidRPr="00CD6679">
              <w:rPr>
                <w:rFonts w:ascii="Times New Roman" w:hAnsi="Times New Roman" w:cs="Times New Roman"/>
                <w:sz w:val="28"/>
              </w:rPr>
              <w:t>3</w:t>
            </w:r>
          </w:p>
        </w:tc>
      </w:tr>
      <w:tr w:rsidR="00450CB8" w:rsidRPr="00CD6679" w:rsidTr="00305B15">
        <w:tc>
          <w:tcPr>
            <w:tcW w:w="675" w:type="dxa"/>
          </w:tcPr>
          <w:p w:rsidR="00450CB8" w:rsidRPr="00CD6679" w:rsidRDefault="00450CB8" w:rsidP="002255DA">
            <w:pPr>
              <w:pStyle w:val="NoSpacing"/>
              <w:spacing w:line="360" w:lineRule="auto"/>
              <w:jc w:val="right"/>
              <w:rPr>
                <w:rFonts w:ascii="Times New Roman" w:hAnsi="Times New Roman" w:cs="Times New Roman"/>
                <w:sz w:val="28"/>
              </w:rPr>
            </w:pPr>
            <w:r w:rsidRPr="00CD6679">
              <w:rPr>
                <w:rFonts w:ascii="Times New Roman" w:hAnsi="Times New Roman" w:cs="Times New Roman"/>
                <w:sz w:val="28"/>
              </w:rPr>
              <w:t>2.</w:t>
            </w:r>
          </w:p>
        </w:tc>
        <w:tc>
          <w:tcPr>
            <w:tcW w:w="7655" w:type="dxa"/>
          </w:tcPr>
          <w:p w:rsidR="00450CB8" w:rsidRPr="00CD6679" w:rsidRDefault="00450CB8" w:rsidP="002255DA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 w:rsidRPr="00CD6679">
              <w:rPr>
                <w:rFonts w:ascii="Times New Roman" w:hAnsi="Times New Roman" w:cs="Times New Roman"/>
                <w:sz w:val="28"/>
              </w:rPr>
              <w:t>Что такое анимация (мультипликация)</w:t>
            </w:r>
          </w:p>
        </w:tc>
        <w:tc>
          <w:tcPr>
            <w:tcW w:w="1241" w:type="dxa"/>
          </w:tcPr>
          <w:p w:rsidR="00450CB8" w:rsidRPr="00CD6679" w:rsidRDefault="00450CB8" w:rsidP="002255DA">
            <w:pPr>
              <w:pStyle w:val="NoSpacing"/>
              <w:spacing w:line="360" w:lineRule="auto"/>
              <w:jc w:val="right"/>
              <w:rPr>
                <w:rFonts w:ascii="Times New Roman" w:hAnsi="Times New Roman" w:cs="Times New Roman"/>
                <w:sz w:val="28"/>
              </w:rPr>
            </w:pPr>
            <w:r w:rsidRPr="00CD6679">
              <w:rPr>
                <w:rFonts w:ascii="Times New Roman" w:hAnsi="Times New Roman" w:cs="Times New Roman"/>
                <w:sz w:val="28"/>
              </w:rPr>
              <w:t>3</w:t>
            </w:r>
          </w:p>
        </w:tc>
      </w:tr>
      <w:tr w:rsidR="00450CB8" w:rsidRPr="00CD6679" w:rsidTr="00305B15">
        <w:tc>
          <w:tcPr>
            <w:tcW w:w="675" w:type="dxa"/>
          </w:tcPr>
          <w:p w:rsidR="00450CB8" w:rsidRPr="00CD6679" w:rsidRDefault="00450CB8" w:rsidP="002255DA">
            <w:pPr>
              <w:pStyle w:val="NoSpacing"/>
              <w:spacing w:line="360" w:lineRule="auto"/>
              <w:jc w:val="right"/>
              <w:rPr>
                <w:rFonts w:ascii="Times New Roman" w:hAnsi="Times New Roman" w:cs="Times New Roman"/>
                <w:sz w:val="28"/>
              </w:rPr>
            </w:pPr>
            <w:r w:rsidRPr="00CD6679">
              <w:rPr>
                <w:rFonts w:ascii="Times New Roman" w:hAnsi="Times New Roman" w:cs="Times New Roman"/>
                <w:sz w:val="28"/>
              </w:rPr>
              <w:t>3.</w:t>
            </w:r>
          </w:p>
        </w:tc>
        <w:tc>
          <w:tcPr>
            <w:tcW w:w="7655" w:type="dxa"/>
          </w:tcPr>
          <w:p w:rsidR="00450CB8" w:rsidRPr="00CD6679" w:rsidRDefault="00BD0AB1" w:rsidP="002255DA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 w:rsidRPr="00CD6679">
              <w:rPr>
                <w:rFonts w:ascii="Times New Roman" w:hAnsi="Times New Roman" w:cs="Times New Roman"/>
                <w:sz w:val="28"/>
              </w:rPr>
              <w:t>История анимации</w:t>
            </w:r>
          </w:p>
        </w:tc>
        <w:tc>
          <w:tcPr>
            <w:tcW w:w="1241" w:type="dxa"/>
          </w:tcPr>
          <w:p w:rsidR="00450CB8" w:rsidRPr="00CD6679" w:rsidRDefault="00AE74B8" w:rsidP="002255DA">
            <w:pPr>
              <w:pStyle w:val="NoSpacing"/>
              <w:spacing w:line="360" w:lineRule="auto"/>
              <w:jc w:val="right"/>
              <w:rPr>
                <w:rFonts w:ascii="Times New Roman" w:hAnsi="Times New Roman" w:cs="Times New Roman"/>
                <w:sz w:val="28"/>
              </w:rPr>
            </w:pPr>
            <w:r w:rsidRPr="00CD6679">
              <w:rPr>
                <w:rFonts w:ascii="Times New Roman" w:hAnsi="Times New Roman" w:cs="Times New Roman"/>
                <w:sz w:val="28"/>
              </w:rPr>
              <w:t>4</w:t>
            </w:r>
          </w:p>
        </w:tc>
      </w:tr>
      <w:tr w:rsidR="00450CB8" w:rsidRPr="00CD6679" w:rsidTr="00305B15">
        <w:tc>
          <w:tcPr>
            <w:tcW w:w="675" w:type="dxa"/>
          </w:tcPr>
          <w:p w:rsidR="00450CB8" w:rsidRPr="00CD6679" w:rsidRDefault="00450CB8" w:rsidP="002255DA">
            <w:pPr>
              <w:pStyle w:val="NoSpacing"/>
              <w:spacing w:line="360" w:lineRule="auto"/>
              <w:jc w:val="right"/>
              <w:rPr>
                <w:rFonts w:ascii="Times New Roman" w:hAnsi="Times New Roman" w:cs="Times New Roman"/>
                <w:sz w:val="28"/>
              </w:rPr>
            </w:pPr>
            <w:r w:rsidRPr="00CD6679">
              <w:rPr>
                <w:rFonts w:ascii="Times New Roman" w:hAnsi="Times New Roman" w:cs="Times New Roman"/>
                <w:sz w:val="28"/>
              </w:rPr>
              <w:t>4.</w:t>
            </w:r>
          </w:p>
        </w:tc>
        <w:tc>
          <w:tcPr>
            <w:tcW w:w="7655" w:type="dxa"/>
          </w:tcPr>
          <w:p w:rsidR="00450CB8" w:rsidRPr="00CD6679" w:rsidRDefault="00450CB8" w:rsidP="002255DA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 w:rsidRPr="00CD6679">
              <w:rPr>
                <w:rFonts w:ascii="Times New Roman" w:hAnsi="Times New Roman" w:cs="Times New Roman"/>
                <w:sz w:val="28"/>
              </w:rPr>
              <w:t>Технологии создания анимации</w:t>
            </w:r>
          </w:p>
        </w:tc>
        <w:tc>
          <w:tcPr>
            <w:tcW w:w="1241" w:type="dxa"/>
          </w:tcPr>
          <w:p w:rsidR="00450CB8" w:rsidRPr="00CD6679" w:rsidRDefault="00AE74B8" w:rsidP="002255DA">
            <w:pPr>
              <w:pStyle w:val="NoSpacing"/>
              <w:spacing w:line="360" w:lineRule="auto"/>
              <w:jc w:val="right"/>
              <w:rPr>
                <w:rFonts w:ascii="Times New Roman" w:hAnsi="Times New Roman" w:cs="Times New Roman"/>
                <w:sz w:val="28"/>
              </w:rPr>
            </w:pPr>
            <w:r w:rsidRPr="00CD6679">
              <w:rPr>
                <w:rFonts w:ascii="Times New Roman" w:hAnsi="Times New Roman" w:cs="Times New Roman"/>
                <w:sz w:val="28"/>
              </w:rPr>
              <w:t>9</w:t>
            </w:r>
          </w:p>
        </w:tc>
      </w:tr>
      <w:tr w:rsidR="00450CB8" w:rsidRPr="00CD6679" w:rsidTr="00305B15">
        <w:tc>
          <w:tcPr>
            <w:tcW w:w="675" w:type="dxa"/>
          </w:tcPr>
          <w:p w:rsidR="00450CB8" w:rsidRPr="00CD6679" w:rsidRDefault="00450CB8" w:rsidP="002255DA">
            <w:pPr>
              <w:pStyle w:val="NoSpacing"/>
              <w:spacing w:line="360" w:lineRule="auto"/>
              <w:jc w:val="right"/>
              <w:rPr>
                <w:rFonts w:ascii="Times New Roman" w:hAnsi="Times New Roman" w:cs="Times New Roman"/>
                <w:sz w:val="28"/>
              </w:rPr>
            </w:pPr>
            <w:r w:rsidRPr="00CD6679">
              <w:rPr>
                <w:rFonts w:ascii="Times New Roman" w:hAnsi="Times New Roman" w:cs="Times New Roman"/>
                <w:sz w:val="28"/>
              </w:rPr>
              <w:t xml:space="preserve">5. </w:t>
            </w:r>
          </w:p>
        </w:tc>
        <w:tc>
          <w:tcPr>
            <w:tcW w:w="7655" w:type="dxa"/>
          </w:tcPr>
          <w:p w:rsidR="00450CB8" w:rsidRPr="00CD6679" w:rsidRDefault="00AE74B8" w:rsidP="00AE74B8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 w:rsidRPr="00CD6679">
              <w:rPr>
                <w:rFonts w:ascii="Times New Roman" w:hAnsi="Times New Roman" w:cs="Times New Roman"/>
                <w:sz w:val="28"/>
              </w:rPr>
              <w:t>Анимация на Сахалине</w:t>
            </w:r>
          </w:p>
        </w:tc>
        <w:tc>
          <w:tcPr>
            <w:tcW w:w="1241" w:type="dxa"/>
          </w:tcPr>
          <w:p w:rsidR="00450CB8" w:rsidRPr="00CD6679" w:rsidRDefault="00AE74B8" w:rsidP="002255DA">
            <w:pPr>
              <w:pStyle w:val="NoSpacing"/>
              <w:spacing w:line="360" w:lineRule="auto"/>
              <w:jc w:val="right"/>
              <w:rPr>
                <w:rFonts w:ascii="Times New Roman" w:hAnsi="Times New Roman" w:cs="Times New Roman"/>
                <w:sz w:val="28"/>
              </w:rPr>
            </w:pPr>
            <w:r w:rsidRPr="00CD6679">
              <w:rPr>
                <w:rFonts w:ascii="Times New Roman" w:hAnsi="Times New Roman" w:cs="Times New Roman"/>
                <w:sz w:val="28"/>
              </w:rPr>
              <w:t>10</w:t>
            </w:r>
          </w:p>
        </w:tc>
      </w:tr>
      <w:tr w:rsidR="00450CB8" w:rsidRPr="00CD6679" w:rsidTr="00305B15">
        <w:tc>
          <w:tcPr>
            <w:tcW w:w="675" w:type="dxa"/>
          </w:tcPr>
          <w:p w:rsidR="00450CB8" w:rsidRPr="00CD6679" w:rsidRDefault="00450CB8" w:rsidP="002255DA">
            <w:pPr>
              <w:pStyle w:val="NoSpacing"/>
              <w:spacing w:line="360" w:lineRule="auto"/>
              <w:jc w:val="right"/>
              <w:rPr>
                <w:rFonts w:ascii="Times New Roman" w:hAnsi="Times New Roman" w:cs="Times New Roman"/>
                <w:sz w:val="28"/>
              </w:rPr>
            </w:pPr>
            <w:r w:rsidRPr="00CD6679">
              <w:rPr>
                <w:rFonts w:ascii="Times New Roman" w:hAnsi="Times New Roman" w:cs="Times New Roman"/>
                <w:sz w:val="28"/>
              </w:rPr>
              <w:t>6.</w:t>
            </w:r>
          </w:p>
        </w:tc>
        <w:tc>
          <w:tcPr>
            <w:tcW w:w="7655" w:type="dxa"/>
          </w:tcPr>
          <w:p w:rsidR="00450CB8" w:rsidRPr="00CD6679" w:rsidRDefault="00450CB8" w:rsidP="002255DA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 w:rsidRPr="00CD6679">
              <w:rPr>
                <w:rFonts w:ascii="Times New Roman" w:hAnsi="Times New Roman" w:cs="Times New Roman"/>
                <w:sz w:val="28"/>
              </w:rPr>
              <w:t>Практическая часть (создание мультфильма)</w:t>
            </w:r>
          </w:p>
        </w:tc>
        <w:tc>
          <w:tcPr>
            <w:tcW w:w="1241" w:type="dxa"/>
          </w:tcPr>
          <w:p w:rsidR="00450CB8" w:rsidRPr="00CD6679" w:rsidRDefault="00AE74B8" w:rsidP="002255DA">
            <w:pPr>
              <w:pStyle w:val="NoSpacing"/>
              <w:spacing w:line="360" w:lineRule="auto"/>
              <w:jc w:val="right"/>
              <w:rPr>
                <w:rFonts w:ascii="Times New Roman" w:hAnsi="Times New Roman" w:cs="Times New Roman"/>
                <w:sz w:val="28"/>
              </w:rPr>
            </w:pPr>
            <w:r w:rsidRPr="00CD6679">
              <w:rPr>
                <w:rFonts w:ascii="Times New Roman" w:hAnsi="Times New Roman" w:cs="Times New Roman"/>
                <w:sz w:val="28"/>
              </w:rPr>
              <w:t>12</w:t>
            </w:r>
          </w:p>
        </w:tc>
      </w:tr>
      <w:tr w:rsidR="00450CB8" w:rsidRPr="00CD6679" w:rsidTr="00305B15">
        <w:tc>
          <w:tcPr>
            <w:tcW w:w="675" w:type="dxa"/>
          </w:tcPr>
          <w:p w:rsidR="00450CB8" w:rsidRPr="00CD6679" w:rsidRDefault="00450CB8" w:rsidP="002255DA">
            <w:pPr>
              <w:pStyle w:val="NoSpacing"/>
              <w:spacing w:line="360" w:lineRule="auto"/>
              <w:jc w:val="right"/>
              <w:rPr>
                <w:rFonts w:ascii="Times New Roman" w:hAnsi="Times New Roman" w:cs="Times New Roman"/>
                <w:sz w:val="28"/>
              </w:rPr>
            </w:pPr>
            <w:r w:rsidRPr="00CD6679">
              <w:rPr>
                <w:rFonts w:ascii="Times New Roman" w:hAnsi="Times New Roman" w:cs="Times New Roman"/>
                <w:sz w:val="28"/>
              </w:rPr>
              <w:t>7.</w:t>
            </w:r>
          </w:p>
        </w:tc>
        <w:tc>
          <w:tcPr>
            <w:tcW w:w="7655" w:type="dxa"/>
          </w:tcPr>
          <w:p w:rsidR="00450CB8" w:rsidRPr="00CD6679" w:rsidRDefault="00450CB8" w:rsidP="002255DA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 w:rsidRPr="00CD6679">
              <w:rPr>
                <w:rFonts w:ascii="Times New Roman" w:hAnsi="Times New Roman" w:cs="Times New Roman"/>
                <w:sz w:val="28"/>
              </w:rPr>
              <w:t>Заключение</w:t>
            </w:r>
          </w:p>
        </w:tc>
        <w:tc>
          <w:tcPr>
            <w:tcW w:w="1241" w:type="dxa"/>
          </w:tcPr>
          <w:p w:rsidR="00450CB8" w:rsidRPr="00CD6679" w:rsidRDefault="00450CB8" w:rsidP="00AE74B8">
            <w:pPr>
              <w:pStyle w:val="NoSpacing"/>
              <w:spacing w:line="360" w:lineRule="auto"/>
              <w:jc w:val="right"/>
              <w:rPr>
                <w:rFonts w:ascii="Times New Roman" w:hAnsi="Times New Roman" w:cs="Times New Roman"/>
                <w:sz w:val="28"/>
              </w:rPr>
            </w:pPr>
            <w:r w:rsidRPr="00CD6679">
              <w:rPr>
                <w:rFonts w:ascii="Times New Roman" w:hAnsi="Times New Roman" w:cs="Times New Roman"/>
                <w:sz w:val="28"/>
              </w:rPr>
              <w:t>1</w:t>
            </w:r>
            <w:r w:rsidR="00AE74B8" w:rsidRPr="00CD6679">
              <w:rPr>
                <w:rFonts w:ascii="Times New Roman" w:hAnsi="Times New Roman" w:cs="Times New Roman"/>
                <w:sz w:val="28"/>
              </w:rPr>
              <w:t>4</w:t>
            </w:r>
          </w:p>
        </w:tc>
      </w:tr>
    </w:tbl>
    <w:p w:rsidR="00450CB8" w:rsidRPr="00CD6679" w:rsidRDefault="00450CB8" w:rsidP="002255DA">
      <w:pPr>
        <w:pStyle w:val="NoSpacing"/>
        <w:spacing w:line="360" w:lineRule="auto"/>
        <w:rPr>
          <w:rFonts w:ascii="Times New Roman" w:hAnsi="Times New Roman" w:cs="Times New Roman"/>
          <w:sz w:val="28"/>
        </w:rPr>
      </w:pPr>
    </w:p>
    <w:p w:rsidR="00450CB8" w:rsidRPr="00CD6679" w:rsidRDefault="00450CB8" w:rsidP="002255DA">
      <w:pPr>
        <w:spacing w:line="360" w:lineRule="auto"/>
        <w:rPr>
          <w:rFonts w:ascii="Times New Roman" w:hAnsi="Times New Roman" w:cs="Times New Roman"/>
          <w:sz w:val="28"/>
        </w:rPr>
      </w:pPr>
      <w:r w:rsidRPr="00CD6679">
        <w:rPr>
          <w:rFonts w:ascii="Times New Roman" w:hAnsi="Times New Roman" w:cs="Times New Roman"/>
          <w:sz w:val="28"/>
        </w:rPr>
        <w:br w:type="page"/>
      </w:r>
    </w:p>
    <w:p w:rsidR="00450CB8" w:rsidRPr="00CD6679" w:rsidRDefault="00450CB8" w:rsidP="002255DA">
      <w:pPr>
        <w:pStyle w:val="NoSpacing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D6679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450CB8" w:rsidRPr="00CD6679" w:rsidRDefault="00450CB8" w:rsidP="002255DA">
      <w:pPr>
        <w:pStyle w:val="NoSpacing"/>
        <w:spacing w:line="360" w:lineRule="auto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450CB8" w:rsidRPr="00CD6679" w:rsidRDefault="00450CB8" w:rsidP="002255DA">
      <w:pPr>
        <w:pStyle w:val="NoSpacing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D6679">
        <w:rPr>
          <w:rFonts w:ascii="Times New Roman" w:hAnsi="Times New Roman" w:cs="Times New Roman"/>
          <w:sz w:val="28"/>
          <w:szCs w:val="28"/>
        </w:rPr>
        <w:t xml:space="preserve">Мультфильмы любят смотреть все – и дети и взрослые. Я тоже люблю смотреть мультики. </w:t>
      </w:r>
      <w:r w:rsidR="00BD0AB1" w:rsidRPr="00CD66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Мой самый любимый мультфильм </w:t>
      </w:r>
      <w:r w:rsidR="006C305E" w:rsidRPr="00CD6679">
        <w:rPr>
          <w:rFonts w:ascii="Times New Roman" w:hAnsi="Times New Roman" w:cs="Times New Roman"/>
          <w:color w:val="000000" w:themeColor="text1"/>
          <w:sz w:val="28"/>
          <w:szCs w:val="28"/>
        </w:rPr>
        <w:t>«Мой сосед Тоторо» японской анимационной студии «Гибли»</w:t>
      </w:r>
    </w:p>
    <w:p w:rsidR="00450CB8" w:rsidRPr="00CD6679" w:rsidRDefault="00450CB8" w:rsidP="002255DA">
      <w:pPr>
        <w:pStyle w:val="NoSpacing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6679">
        <w:rPr>
          <w:rFonts w:ascii="Times New Roman" w:hAnsi="Times New Roman" w:cs="Times New Roman"/>
          <w:sz w:val="28"/>
          <w:szCs w:val="28"/>
        </w:rPr>
        <w:t xml:space="preserve">Мультфильм – это мультипликационный фильм или анимационный фильм, т.е. фильм созданный с помощью мультипликации (анимации). </w:t>
      </w:r>
    </w:p>
    <w:p w:rsidR="00450CB8" w:rsidRPr="00CD6679" w:rsidRDefault="00450CB8" w:rsidP="002255DA">
      <w:pPr>
        <w:pStyle w:val="NoSpacing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6679">
        <w:rPr>
          <w:rFonts w:ascii="Times New Roman" w:hAnsi="Times New Roman" w:cs="Times New Roman"/>
          <w:sz w:val="28"/>
          <w:szCs w:val="28"/>
        </w:rPr>
        <w:t>Мне захотелось узнать побольше о том</w:t>
      </w:r>
      <w:r w:rsidR="00EB7706" w:rsidRPr="00CD6679">
        <w:rPr>
          <w:rFonts w:ascii="Times New Roman" w:hAnsi="Times New Roman" w:cs="Times New Roman"/>
          <w:sz w:val="28"/>
          <w:szCs w:val="28"/>
        </w:rPr>
        <w:t>,</w:t>
      </w:r>
      <w:r w:rsidRPr="00CD6679">
        <w:rPr>
          <w:rFonts w:ascii="Times New Roman" w:hAnsi="Times New Roman" w:cs="Times New Roman"/>
          <w:sz w:val="28"/>
          <w:szCs w:val="28"/>
        </w:rPr>
        <w:t xml:space="preserve"> как создаются мультфильмы. В процессе сбора информации я поняла, что снимать мультфильмы не так сложно как может показаться с первого взгляда.</w:t>
      </w:r>
    </w:p>
    <w:p w:rsidR="00450CB8" w:rsidRPr="00CD6679" w:rsidRDefault="00450CB8" w:rsidP="002255DA">
      <w:pPr>
        <w:pStyle w:val="NoSpacing"/>
        <w:spacing w:line="360" w:lineRule="auto"/>
        <w:ind w:firstLine="360"/>
        <w:rPr>
          <w:rFonts w:ascii="Times New Roman" w:hAnsi="Times New Roman" w:cs="Times New Roman"/>
          <w:sz w:val="28"/>
          <w:szCs w:val="28"/>
        </w:rPr>
      </w:pPr>
    </w:p>
    <w:p w:rsidR="00450CB8" w:rsidRPr="00CD6679" w:rsidRDefault="00450CB8" w:rsidP="002255DA">
      <w:pPr>
        <w:pStyle w:val="NoSpacing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D6679">
        <w:rPr>
          <w:rFonts w:ascii="Times New Roman" w:hAnsi="Times New Roman" w:cs="Times New Roman"/>
          <w:b/>
          <w:sz w:val="28"/>
          <w:szCs w:val="28"/>
        </w:rPr>
        <w:t>Что такое анимация (мультипликация)</w:t>
      </w:r>
    </w:p>
    <w:p w:rsidR="00450CB8" w:rsidRPr="00CD6679" w:rsidRDefault="00450CB8" w:rsidP="002255DA">
      <w:pPr>
        <w:pStyle w:val="NoSpacing"/>
        <w:spacing w:line="360" w:lineRule="auto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450CB8" w:rsidRPr="00CD6679" w:rsidRDefault="00450CB8" w:rsidP="002255DA">
      <w:pPr>
        <w:pStyle w:val="NoSpacing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6679">
        <w:rPr>
          <w:rFonts w:ascii="Times New Roman" w:hAnsi="Times New Roman" w:cs="Times New Roman"/>
          <w:bCs/>
          <w:sz w:val="28"/>
          <w:szCs w:val="28"/>
        </w:rPr>
        <w:t>Анимацией</w:t>
      </w:r>
      <w:r w:rsidRPr="00CD6679">
        <w:rPr>
          <w:rFonts w:ascii="Times New Roman" w:hAnsi="Times New Roman" w:cs="Times New Roman"/>
          <w:sz w:val="28"/>
          <w:szCs w:val="28"/>
        </w:rPr>
        <w:t xml:space="preserve"> называется искусственное представление движения в кино, на телевидении или в компьютерной графике путем отображения последовательности рисунков или кадров с частотой, при которой обеспечивается целостное зрительное восприятие образов.</w:t>
      </w:r>
    </w:p>
    <w:p w:rsidR="00450CB8" w:rsidRPr="00CD6679" w:rsidRDefault="00450CB8" w:rsidP="002255DA">
      <w:pPr>
        <w:pStyle w:val="NoSpacing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6679">
        <w:rPr>
          <w:rFonts w:ascii="Times New Roman" w:hAnsi="Times New Roman" w:cs="Times New Roman"/>
          <w:sz w:val="28"/>
          <w:szCs w:val="28"/>
        </w:rPr>
        <w:t xml:space="preserve">Анимация, в отличие от видеофильма, использующего непрерывное движение, использует множество независимых рисунков. </w:t>
      </w:r>
    </w:p>
    <w:p w:rsidR="00450CB8" w:rsidRPr="00CD6679" w:rsidRDefault="00450CB8" w:rsidP="002255DA">
      <w:pPr>
        <w:pStyle w:val="NoSpacing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6679">
        <w:rPr>
          <w:rFonts w:ascii="Times New Roman" w:hAnsi="Times New Roman" w:cs="Times New Roman"/>
          <w:sz w:val="28"/>
          <w:szCs w:val="28"/>
        </w:rPr>
        <w:t xml:space="preserve">Синоним слова «анимация» – </w:t>
      </w:r>
      <w:r w:rsidRPr="00CD6679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CD6679">
        <w:rPr>
          <w:rFonts w:ascii="Times New Roman" w:hAnsi="Times New Roman" w:cs="Times New Roman"/>
          <w:bCs/>
          <w:sz w:val="28"/>
          <w:szCs w:val="28"/>
        </w:rPr>
        <w:t>мультипликация</w:t>
      </w:r>
      <w:r w:rsidRPr="00CD6679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CD6679">
        <w:rPr>
          <w:rFonts w:ascii="Times New Roman" w:hAnsi="Times New Roman" w:cs="Times New Roman"/>
          <w:sz w:val="28"/>
          <w:szCs w:val="28"/>
        </w:rPr>
        <w:t xml:space="preserve">. Анимация и мультипликация – это лишь разные определения одного и того же вида искусства. </w:t>
      </w:r>
    </w:p>
    <w:p w:rsidR="00450CB8" w:rsidRPr="00CD6679" w:rsidRDefault="007E5520" w:rsidP="002255DA">
      <w:pPr>
        <w:pStyle w:val="NoSpacing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1891">
        <w:rPr>
          <w:rFonts w:ascii="Times New Roman" w:hAnsi="Times New Roman" w:cs="Times New Roman"/>
          <w:sz w:val="28"/>
          <w:szCs w:val="28"/>
        </w:rPr>
        <w:t xml:space="preserve">В нашем кино анимацию чаще называют мультипликацией (дословно - "размножение"). </w:t>
      </w:r>
      <w:r w:rsidR="007D148F" w:rsidRPr="00CD6679">
        <w:rPr>
          <w:rFonts w:ascii="Times New Roman" w:hAnsi="Times New Roman" w:cs="Times New Roman"/>
          <w:sz w:val="28"/>
          <w:szCs w:val="28"/>
        </w:rPr>
        <w:t>Что</w:t>
      </w:r>
      <w:r w:rsidR="00450CB8" w:rsidRPr="00CD6679">
        <w:rPr>
          <w:rFonts w:ascii="Times New Roman" w:hAnsi="Times New Roman" w:cs="Times New Roman"/>
          <w:sz w:val="28"/>
          <w:szCs w:val="28"/>
        </w:rPr>
        <w:t xml:space="preserve"> соответствует традиционной технологии размножения рисунка, ведь для того, чтобы герой «ожил»,  нужно многократно повторить его движение: от 10 до 30 рисованных кадров в секунду. </w:t>
      </w:r>
    </w:p>
    <w:p w:rsidR="00450CB8" w:rsidRPr="00CD6679" w:rsidRDefault="00450CB8" w:rsidP="002255DA">
      <w:pPr>
        <w:pStyle w:val="NoSpacing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6679">
        <w:rPr>
          <w:rFonts w:ascii="Times New Roman" w:hAnsi="Times New Roman" w:cs="Times New Roman"/>
          <w:sz w:val="28"/>
          <w:szCs w:val="28"/>
        </w:rPr>
        <w:t xml:space="preserve">Принятое в мире профессиональное определение </w:t>
      </w:r>
      <w:r w:rsidRPr="00CD6679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CD6679">
        <w:rPr>
          <w:rFonts w:ascii="Times New Roman" w:hAnsi="Times New Roman" w:cs="Times New Roman"/>
          <w:bCs/>
          <w:sz w:val="28"/>
          <w:szCs w:val="28"/>
        </w:rPr>
        <w:t>анимация</w:t>
      </w:r>
      <w:r w:rsidRPr="00CD6679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CD6679">
        <w:rPr>
          <w:rFonts w:ascii="Times New Roman" w:hAnsi="Times New Roman" w:cs="Times New Roman"/>
          <w:sz w:val="28"/>
          <w:szCs w:val="28"/>
        </w:rPr>
        <w:t xml:space="preserve"> (в переводе с латинского «анима» – душа, «анимация» – оживление, одушевление) более точно отражает все современные технические и художественные возможности анимационного кино.</w:t>
      </w:r>
    </w:p>
    <w:p w:rsidR="00E01891" w:rsidRPr="00CD6679" w:rsidRDefault="00E01891" w:rsidP="002255DA">
      <w:pPr>
        <w:pStyle w:val="NoSpacing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0CB8" w:rsidRPr="00CD6679" w:rsidRDefault="00450CB8" w:rsidP="002255DA">
      <w:pPr>
        <w:pStyle w:val="NoSpacing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50CB8" w:rsidRPr="00CD6679" w:rsidRDefault="007E5520" w:rsidP="002255DA">
      <w:pPr>
        <w:pStyle w:val="NoSpacing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6679">
        <w:rPr>
          <w:rFonts w:ascii="Times New Roman" w:hAnsi="Times New Roman" w:cs="Times New Roman"/>
          <w:b/>
          <w:sz w:val="28"/>
          <w:szCs w:val="28"/>
        </w:rPr>
        <w:t>История анимации</w:t>
      </w:r>
    </w:p>
    <w:p w:rsidR="002255DA" w:rsidRPr="00CD6679" w:rsidRDefault="002255DA" w:rsidP="002255DA">
      <w:pPr>
        <w:pStyle w:val="NoSpacing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D148F" w:rsidRPr="00CD6679" w:rsidRDefault="007E5520" w:rsidP="002255DA">
      <w:pPr>
        <w:pStyle w:val="NoSpacing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6679">
        <w:rPr>
          <w:rFonts w:ascii="Times New Roman" w:hAnsi="Times New Roman" w:cs="Times New Roman"/>
          <w:sz w:val="28"/>
          <w:szCs w:val="28"/>
        </w:rPr>
        <w:t xml:space="preserve">Художники всех времен и народов мечтали о возможности передать в своих произведениях подлинное движение жизни. Стремление человечества запечатлеть в рисунке движение, наблюдаемое в природе и жизни, мы находим в памятниках глубокой древности, когда первобытный художник изображал на камне различных животных и людей или занимался резьбой по дереву и кости. Так в первобытных рисунках </w:t>
      </w:r>
      <w:r w:rsidR="006103E7" w:rsidRPr="00CD6679">
        <w:rPr>
          <w:rFonts w:ascii="Times New Roman" w:hAnsi="Times New Roman" w:cs="Times New Roman"/>
          <w:sz w:val="28"/>
          <w:szCs w:val="28"/>
        </w:rPr>
        <w:t>в пещере Альтамира в Испании мы видим бегущего кабана</w:t>
      </w:r>
      <w:r w:rsidRPr="00CD6679">
        <w:rPr>
          <w:rFonts w:ascii="Times New Roman" w:hAnsi="Times New Roman" w:cs="Times New Roman"/>
          <w:sz w:val="28"/>
          <w:szCs w:val="28"/>
        </w:rPr>
        <w:t>, изображенного с большим количеством ног, как бы показывающих стремительность его бега. Такие же рисунки мы находим у народов Южной Африки, индейцев Северной и Южной Америки и многих других. Человек наблюдал жизнь, видел движение в жизни и старался воспроизвести, запечатлеть это движение в своих примитивных рисунках доступными ему средствами.</w:t>
      </w:r>
    </w:p>
    <w:p w:rsidR="006103E7" w:rsidRPr="00CD6679" w:rsidRDefault="006103E7" w:rsidP="006103E7">
      <w:pPr>
        <w:pStyle w:val="NoSpacing"/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CD6679"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 wp14:anchorId="56B85145" wp14:editId="78129908">
            <wp:extent cx="2692064" cy="2019049"/>
            <wp:effectExtent l="38100" t="38100" r="89535" b="95885"/>
            <wp:docPr id="1026" name="Picture 2" descr="http://kinodinamico.files.wordpress.com/2010/05/javali-8-pat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kinodinamico.files.wordpress.com/2010/05/javali-8-pata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064" cy="2019049"/>
                    </a:xfrm>
                    <a:prstGeom prst="rect">
                      <a:avLst/>
                    </a:prstGeom>
                    <a:noFill/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6103E7" w:rsidRPr="00CD6679" w:rsidRDefault="006103E7" w:rsidP="006103E7">
      <w:pPr>
        <w:pStyle w:val="NoSpacing"/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6103E7" w:rsidRPr="00CD6679" w:rsidRDefault="006103E7" w:rsidP="006103E7">
      <w:pPr>
        <w:pStyle w:val="NoSpacing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D6679">
        <w:rPr>
          <w:rFonts w:ascii="Times New Roman" w:hAnsi="Times New Roman" w:cs="Times New Roman"/>
          <w:color w:val="000000" w:themeColor="text1"/>
          <w:sz w:val="28"/>
          <w:szCs w:val="28"/>
        </w:rPr>
        <w:t>Наскальное изображение в пещере Альтамира, Испания</w:t>
      </w:r>
    </w:p>
    <w:p w:rsidR="006103E7" w:rsidRPr="00CD6679" w:rsidRDefault="006103E7" w:rsidP="002255DA">
      <w:pPr>
        <w:pStyle w:val="NoSpacing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0CB8" w:rsidRPr="00CD6679" w:rsidRDefault="007D148F" w:rsidP="002255DA">
      <w:pPr>
        <w:pStyle w:val="NoSpacing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6679">
        <w:rPr>
          <w:rFonts w:ascii="Times New Roman" w:hAnsi="Times New Roman" w:cs="Times New Roman"/>
          <w:sz w:val="28"/>
          <w:szCs w:val="28"/>
        </w:rPr>
        <w:t>Яркую передачу движения находим мы в искусстве древнего Египта и древней Греции – в скульптурных рельефах, в росписях гробниц и храмов фараонов и в рисунках, украшающих вазы.</w:t>
      </w:r>
      <w:r w:rsidR="007E5520" w:rsidRPr="00CD667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148F" w:rsidRPr="00CD6679" w:rsidRDefault="007D148F" w:rsidP="002255DA">
      <w:pPr>
        <w:pStyle w:val="NoSpacing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D148F" w:rsidRPr="00CD6679" w:rsidRDefault="007D148F" w:rsidP="002255DA">
      <w:pPr>
        <w:pStyle w:val="NoSpacing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D6679">
        <w:rPr>
          <w:rFonts w:ascii="Times New Roman" w:hAnsi="Times New Roman" w:cs="Times New Roman"/>
          <w:sz w:val="28"/>
          <w:szCs w:val="28"/>
          <w:lang w:val="en-US"/>
        </w:rPr>
        <w:lastRenderedPageBreak/>
        <w:drawing>
          <wp:inline distT="0" distB="0" distL="0" distR="0" wp14:anchorId="39BB37F7" wp14:editId="5E5ED2CC">
            <wp:extent cx="1219200" cy="1905000"/>
            <wp:effectExtent l="38100" t="38100" r="95250" b="95250"/>
            <wp:docPr id="2050" name="Picture 2" descr="http://www.myltik.ru/interes/history/va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://www.myltik.ru/interes/history/vas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905000"/>
                    </a:xfrm>
                    <a:prstGeom prst="rect">
                      <a:avLst/>
                    </a:prstGeom>
                    <a:noFill/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7D148F" w:rsidRPr="00CD6679" w:rsidRDefault="007D148F" w:rsidP="002255DA">
      <w:pPr>
        <w:pStyle w:val="NoSpacing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D148F" w:rsidRPr="00CD6679" w:rsidRDefault="007D148F" w:rsidP="002255DA">
      <w:pPr>
        <w:pStyle w:val="NoSpacing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D6679">
        <w:rPr>
          <w:rFonts w:ascii="Times New Roman" w:hAnsi="Times New Roman" w:cs="Times New Roman"/>
          <w:color w:val="000000" w:themeColor="text1"/>
          <w:sz w:val="28"/>
          <w:szCs w:val="28"/>
        </w:rPr>
        <w:t>Древнегрееческая ваза с изображением бегунов</w:t>
      </w:r>
    </w:p>
    <w:p w:rsidR="007D148F" w:rsidRPr="00CD6679" w:rsidRDefault="007D148F" w:rsidP="002255DA">
      <w:pPr>
        <w:pStyle w:val="NoSpacing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E5520" w:rsidRPr="00CD6679" w:rsidRDefault="007E5520" w:rsidP="002255DA">
      <w:pPr>
        <w:pStyle w:val="NoSpacing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6679">
        <w:rPr>
          <w:rFonts w:ascii="Times New Roman" w:hAnsi="Times New Roman" w:cs="Times New Roman"/>
          <w:sz w:val="28"/>
          <w:szCs w:val="28"/>
        </w:rPr>
        <w:t>Вполне вероятно, что первым толчком в этом направлении еще в доисторические времена был горящий костер, его беспрестанно изменяющиеся, пляшущие тени. В дальнейшем стремление получить иллюзию движения от рисунка привело к созданию китайского театра теней, когда тени рисунков, проецируемые на освещенной плоскости, начали двигаться - начали жить. В этом уже был заложен один из основных элементов будущего искусства мультипликации.</w:t>
      </w:r>
    </w:p>
    <w:p w:rsidR="00450CB8" w:rsidRPr="00CD6679" w:rsidRDefault="00450CB8" w:rsidP="002255DA">
      <w:pPr>
        <w:pStyle w:val="NoSpacing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6679">
        <w:rPr>
          <w:rFonts w:ascii="Times New Roman" w:hAnsi="Times New Roman" w:cs="Times New Roman"/>
          <w:sz w:val="28"/>
          <w:szCs w:val="28"/>
        </w:rPr>
        <w:t>В 70-х годах до н.э. римский поэт и философ Лукреций в трактате "О природе вещей" описал приспособление для высвечивания на экране движущихся рисунков. К Х-ХI векам относятся первые упоминания о китайском театре теней - типе зрелища, визуально близком будущему анимационному фильму. В XV веке появились книжки с рисунками, воспроизводившими различные фазы движения человеческой фигуры. Свернутые в рулон, а затем мгновенно разворачивавшиеся, эти книжки создавали иллюзию «оживших» рисунков.</w:t>
      </w:r>
    </w:p>
    <w:p w:rsidR="00450CB8" w:rsidRPr="00CD6679" w:rsidRDefault="00450CB8" w:rsidP="002255DA">
      <w:pPr>
        <w:pStyle w:val="NoSpacing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D6679">
        <w:rPr>
          <w:rFonts w:ascii="Times New Roman" w:hAnsi="Times New Roman" w:cs="Times New Roman"/>
          <w:noProof/>
          <w:sz w:val="28"/>
          <w:szCs w:val="28"/>
          <w:lang w:val="en-US" w:eastAsia="ja-JP"/>
        </w:rPr>
        <w:drawing>
          <wp:inline distT="0" distB="0" distL="0" distR="0">
            <wp:extent cx="2667000" cy="1123950"/>
            <wp:effectExtent l="19050" t="0" r="0" b="0"/>
            <wp:docPr id="12" name="Рисунок 12" descr="http://www.myltik.ru/interes/history/knijk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myltik.ru/interes/history/knijka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CB8" w:rsidRPr="00CD6679" w:rsidRDefault="00450CB8" w:rsidP="002255DA">
      <w:pPr>
        <w:pStyle w:val="NoSpacing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50CB8" w:rsidRPr="00CD6679" w:rsidRDefault="00450CB8" w:rsidP="002255DA">
      <w:pPr>
        <w:pStyle w:val="NoSpacing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D6679">
        <w:rPr>
          <w:rFonts w:ascii="Times New Roman" w:hAnsi="Times New Roman" w:cs="Times New Roman"/>
          <w:color w:val="000000" w:themeColor="text1"/>
          <w:sz w:val="28"/>
          <w:szCs w:val="28"/>
        </w:rPr>
        <w:t>Книжка с рисунками, создающая иллюзию «оживших» рисунков</w:t>
      </w:r>
    </w:p>
    <w:p w:rsidR="00450CB8" w:rsidRPr="00CD6679" w:rsidRDefault="00450CB8" w:rsidP="002255DA">
      <w:pPr>
        <w:pStyle w:val="NoSpacing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50CB8" w:rsidRPr="00CD6679" w:rsidRDefault="00450CB8" w:rsidP="002255DA">
      <w:pPr>
        <w:pStyle w:val="NoSpacing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6679">
        <w:rPr>
          <w:rFonts w:ascii="Times New Roman" w:hAnsi="Times New Roman" w:cs="Times New Roman"/>
          <w:sz w:val="28"/>
          <w:szCs w:val="28"/>
        </w:rPr>
        <w:t>В средние века также находились умельцы, развлекавшие публику сеансами движущихся картинок при помощи оптических устройств наподобие фильмоскопов, куда вставляли прозрачные пластины с рисунками. Такие аппараты называли волшебным фонарем или по-латински "laterna magica". В 1646 г. монах-иезуит Атанасиус Киршер дал первое описание устройства сконструированного им "волшебного фонаря" - прибора, который высвечивал изображение на прозрачном стекле. С XVII века в бродячих театрах по всей Европе проводились такие представления.</w:t>
      </w:r>
    </w:p>
    <w:p w:rsidR="00450CB8" w:rsidRPr="00CD6679" w:rsidRDefault="00450CB8" w:rsidP="002255DA">
      <w:pPr>
        <w:pStyle w:val="NoSpacing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50CB8" w:rsidRPr="00CD6679" w:rsidRDefault="00450CB8" w:rsidP="002255DA">
      <w:pPr>
        <w:pStyle w:val="NoSpacing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D6679">
        <w:rPr>
          <w:rFonts w:ascii="Times New Roman" w:hAnsi="Times New Roman" w:cs="Times New Roman"/>
          <w:noProof/>
          <w:sz w:val="28"/>
          <w:szCs w:val="28"/>
          <w:lang w:val="en-US" w:eastAsia="ja-JP"/>
        </w:rPr>
        <w:drawing>
          <wp:inline distT="0" distB="0" distL="0" distR="0">
            <wp:extent cx="3333750" cy="2500313"/>
            <wp:effectExtent l="19050" t="0" r="0" b="0"/>
            <wp:docPr id="6" name="Рисунок 15" descr="http://film.topf.ru/uploads/0003/cd/5c/555-2-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film.topf.ru/uploads/0003/cd/5c/555-2-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00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CB8" w:rsidRPr="00CD6679" w:rsidRDefault="00450CB8" w:rsidP="002255DA">
      <w:pPr>
        <w:pStyle w:val="NoSpacing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50CB8" w:rsidRPr="00CD6679" w:rsidRDefault="00450CB8" w:rsidP="002255DA">
      <w:pPr>
        <w:pStyle w:val="NoSpacing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D6679">
        <w:rPr>
          <w:rFonts w:ascii="Times New Roman" w:hAnsi="Times New Roman" w:cs="Times New Roman"/>
          <w:sz w:val="28"/>
          <w:szCs w:val="28"/>
        </w:rPr>
        <w:t>«Волшебный фонарь»</w:t>
      </w:r>
    </w:p>
    <w:p w:rsidR="00450CB8" w:rsidRPr="00CD6679" w:rsidRDefault="00450CB8" w:rsidP="002255DA">
      <w:pPr>
        <w:pStyle w:val="NoSpacing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50CB8" w:rsidRPr="00CD6679" w:rsidRDefault="00450CB8" w:rsidP="002255DA">
      <w:pPr>
        <w:pStyle w:val="NoSpacing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6679">
        <w:rPr>
          <w:rFonts w:ascii="Times New Roman" w:hAnsi="Times New Roman" w:cs="Times New Roman"/>
          <w:sz w:val="28"/>
          <w:szCs w:val="28"/>
        </w:rPr>
        <w:t xml:space="preserve">История анимации в общепринятом понимании начинается в конце XIX века. </w:t>
      </w:r>
      <w:r w:rsidRPr="00CD6679">
        <w:rPr>
          <w:rFonts w:ascii="Times New Roman" w:hAnsi="Times New Roman" w:cs="Times New Roman"/>
          <w:color w:val="000000" w:themeColor="text1"/>
          <w:sz w:val="28"/>
          <w:szCs w:val="28"/>
        </w:rPr>
        <w:t>20 июля 1877</w:t>
      </w:r>
      <w:r w:rsidRPr="00CD6679">
        <w:rPr>
          <w:rFonts w:ascii="Times New Roman" w:hAnsi="Times New Roman" w:cs="Times New Roman"/>
          <w:sz w:val="28"/>
          <w:szCs w:val="28"/>
        </w:rPr>
        <w:t xml:space="preserve"> года в городе Анесси французский инженер-самоучка Эмиль Рейно создал уникальный аппарат праксиноскоп. С помощью этого аппарата Эмиль Рейно создавал и демонстрировал короткие мультфильмы продолжительностью от 5 до 15 минут. Поэтому французский город Аннеси принято считать родиной рисованной мультипликации. В нем 2 раза в год на протяжении нескольких десятилетий проводятся фестивали лучшего мультипликационного кино. Кстати, в 1977 году в Аннеси состоялось широкомасштабное празднование 100-летия мультипликации.</w:t>
      </w:r>
    </w:p>
    <w:p w:rsidR="00450CB8" w:rsidRPr="00CD6679" w:rsidRDefault="00450CB8" w:rsidP="002255DA">
      <w:pPr>
        <w:pStyle w:val="NoSpacing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6679">
        <w:rPr>
          <w:rFonts w:ascii="Times New Roman" w:hAnsi="Times New Roman" w:cs="Times New Roman"/>
          <w:sz w:val="28"/>
          <w:szCs w:val="28"/>
        </w:rPr>
        <w:lastRenderedPageBreak/>
        <w:t xml:space="preserve">Рейно постоянно работал и усовершенствовал свой праксиноскоп, представлявший собой  механический аппарат с вращающимся зеркальным барабаном и лентой с рисованными картинками. Усовершенствование, прежде всего, касалось приспособления, обеспечивающего синхронизацию изображения и звука. </w:t>
      </w:r>
    </w:p>
    <w:p w:rsidR="00450CB8" w:rsidRPr="00CD6679" w:rsidRDefault="00450CB8" w:rsidP="002255DA">
      <w:pPr>
        <w:pStyle w:val="NoSpacing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50CB8" w:rsidRPr="00CD6679" w:rsidRDefault="00E01891" w:rsidP="002255DA">
      <w:pPr>
        <w:pStyle w:val="NoSpacing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D6679"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 wp14:anchorId="1B5608EE" wp14:editId="1EF8D7D9">
            <wp:extent cx="3553389" cy="1679075"/>
            <wp:effectExtent l="38100" t="38100" r="104775" b="92710"/>
            <wp:docPr id="3074" name="Picture 2" descr="http://www.myltik.ru/interes/history/praxinosco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://www.myltik.ru/interes/history/praxinoscop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389" cy="1679075"/>
                    </a:xfrm>
                    <a:prstGeom prst="rect">
                      <a:avLst/>
                    </a:prstGeom>
                    <a:noFill/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450CB8" w:rsidRPr="00CD6679" w:rsidRDefault="00450CB8" w:rsidP="002255DA">
      <w:pPr>
        <w:pStyle w:val="NoSpacing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0CB8" w:rsidRPr="00CD6679" w:rsidRDefault="00450CB8" w:rsidP="002255DA">
      <w:pPr>
        <w:pStyle w:val="NoSpacing"/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CD6679">
        <w:rPr>
          <w:rFonts w:ascii="Times New Roman" w:hAnsi="Times New Roman" w:cs="Times New Roman"/>
          <w:sz w:val="28"/>
          <w:szCs w:val="28"/>
        </w:rPr>
        <w:t>Праксиноскоп</w:t>
      </w:r>
    </w:p>
    <w:p w:rsidR="00450CB8" w:rsidRPr="00CD6679" w:rsidRDefault="00450CB8" w:rsidP="002255DA">
      <w:pPr>
        <w:pStyle w:val="NoSpacing"/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450CB8" w:rsidRPr="00CD6679" w:rsidRDefault="00450CB8" w:rsidP="002255DA">
      <w:pPr>
        <w:pStyle w:val="NoSpacing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6679">
        <w:rPr>
          <w:rFonts w:ascii="Times New Roman" w:hAnsi="Times New Roman" w:cs="Times New Roman"/>
          <w:sz w:val="28"/>
          <w:szCs w:val="28"/>
        </w:rPr>
        <w:t>Заслуги Рейно перед анимацией трудно переоценить, но его нельзя назвать создателем первого в истории мультфильма, поскольку в производстве его фильмов не использовалась киноплёнка как носитель изображения.</w:t>
      </w:r>
    </w:p>
    <w:p w:rsidR="00450CB8" w:rsidRPr="00CD6679" w:rsidRDefault="00450CB8" w:rsidP="002255DA">
      <w:pPr>
        <w:pStyle w:val="NoSpacing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6679">
        <w:rPr>
          <w:rFonts w:ascii="Times New Roman" w:hAnsi="Times New Roman" w:cs="Times New Roman"/>
          <w:sz w:val="28"/>
          <w:szCs w:val="28"/>
        </w:rPr>
        <w:t xml:space="preserve">В честь первого показа Рено  "светящихся пантомим" в Париже широкой публике в 1892 году 28 октября начиная с 2002 года отмечается как Международный день анимации. </w:t>
      </w:r>
    </w:p>
    <w:p w:rsidR="00450CB8" w:rsidRPr="00CD6679" w:rsidRDefault="00450CB8" w:rsidP="002255DA">
      <w:pPr>
        <w:pStyle w:val="NoSpacing"/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D6679">
        <w:rPr>
          <w:rFonts w:ascii="Times New Roman" w:hAnsi="Times New Roman" w:cs="Times New Roman"/>
          <w:color w:val="000000" w:themeColor="text1"/>
          <w:sz w:val="28"/>
          <w:szCs w:val="28"/>
        </w:rPr>
        <w:t>Большой вклад в развитие мировой анимации внес голливудский актер Уолт Дисней. Первый мультфильм Дисней снял в 1921 году. В 1926 году создан популярный персонаж Микки Маус, в 1928 году снят первый звуковой анимационный фильм «Пароходик Вилли». В 1932 г. Уолт Дисней снимает первый цветной анимационный фильм «Цветы и деревья».</w:t>
      </w:r>
    </w:p>
    <w:p w:rsidR="00450CB8" w:rsidRPr="00CD6679" w:rsidRDefault="00450CB8" w:rsidP="002255DA">
      <w:pPr>
        <w:pStyle w:val="NoSpacing"/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D6679">
        <w:rPr>
          <w:rFonts w:ascii="Times New Roman" w:hAnsi="Times New Roman" w:cs="Times New Roman"/>
          <w:color w:val="000000" w:themeColor="text1"/>
          <w:sz w:val="28"/>
          <w:szCs w:val="28"/>
        </w:rPr>
        <w:t>В нашей стране анимация также имеет долгую историю. В 1910 году Владислав Александрович Старевич снял первый в мире объемный анимационный фильм «Прекрасная Люканида, или война рогачей с усачами». Фильм длился 10,5 минут и «актерами» в данном анимационном фильме выступали различные насекомые.</w:t>
      </w:r>
    </w:p>
    <w:p w:rsidR="00450CB8" w:rsidRPr="00CD6679" w:rsidRDefault="00450CB8" w:rsidP="002255DA">
      <w:pPr>
        <w:pStyle w:val="NoSpacing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50CB8" w:rsidRPr="00CD6679" w:rsidRDefault="00450CB8" w:rsidP="002255DA">
      <w:pPr>
        <w:pStyle w:val="NoSpacing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D6679">
        <w:rPr>
          <w:rFonts w:ascii="Times New Roman" w:hAnsi="Times New Roman" w:cs="Times New Roman"/>
          <w:noProof/>
          <w:sz w:val="28"/>
          <w:szCs w:val="28"/>
          <w:lang w:val="en-US" w:eastAsia="ja-JP"/>
        </w:rPr>
        <w:drawing>
          <wp:inline distT="0" distB="0" distL="0" distR="0">
            <wp:extent cx="4051300" cy="3038475"/>
            <wp:effectExtent l="19050" t="0" r="6350" b="0"/>
            <wp:docPr id="18" name="Рисунок 18" descr="http://www.kinosalut.ru/images/filmoteka_poster/_15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kinosalut.ru/images/filmoteka_poster/_151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CB8" w:rsidRPr="00CD6679" w:rsidRDefault="00450CB8" w:rsidP="002255DA">
      <w:pPr>
        <w:pStyle w:val="NoSpacing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50CB8" w:rsidRPr="00CD6679" w:rsidRDefault="00450CB8" w:rsidP="002255DA">
      <w:pPr>
        <w:pStyle w:val="NoSpacing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D6679">
        <w:rPr>
          <w:rFonts w:ascii="Times New Roman" w:hAnsi="Times New Roman" w:cs="Times New Roman"/>
          <w:sz w:val="28"/>
          <w:szCs w:val="28"/>
        </w:rPr>
        <w:t>Кадр из фильма фильм «Прекрасная Люканида, или война рогачей с усачами»</w:t>
      </w:r>
    </w:p>
    <w:p w:rsidR="00450CB8" w:rsidRPr="00CD6679" w:rsidRDefault="00450CB8" w:rsidP="002255DA">
      <w:pPr>
        <w:pStyle w:val="NoSpacing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50CB8" w:rsidRPr="00CD6679" w:rsidRDefault="00450CB8" w:rsidP="002255DA">
      <w:pPr>
        <w:pStyle w:val="NoSpacing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6679">
        <w:rPr>
          <w:rFonts w:ascii="Times New Roman" w:hAnsi="Times New Roman" w:cs="Times New Roman"/>
          <w:sz w:val="28"/>
          <w:szCs w:val="28"/>
        </w:rPr>
        <w:t>В 1935 г. была основана киностудия «Союзмультфильм», которая первоначально называлась «Союздетмультфильм». Для мультфильмов  1945—1959 годов характерен высокий уровень реализма фонов и персонажей. В 1952 году был создан полный аналог диснеевской многоплановой камеры. Были освоены все методы классической мультипликации и изобретены новые. В 1959  г. снимается мультфильм «Влюбленное облако». Мультфильм получил широкое признание в СССР и за рубежом. Отмечен призами на зарубежных кинофестивалях. «Золотым веком» советсткой анимации принято считать 60-70-е годы XX века, когда было снято множество прекрасных мультфильмов – «Маугли», «Винни-Пух», «Ну погоди!», «Варежка» и другие. Первый компьютерный мультфильм под названием «Кошечка» создан студентами и преподавателями МГУ на БЭСМ-4, в 1968-м году.</w:t>
      </w:r>
    </w:p>
    <w:p w:rsidR="00C15581" w:rsidRPr="00CD6679" w:rsidRDefault="00C15581">
      <w:pPr>
        <w:rPr>
          <w:rFonts w:ascii="Times New Roman" w:hAnsi="Times New Roman" w:cs="Times New Roman"/>
          <w:b/>
          <w:sz w:val="28"/>
        </w:rPr>
      </w:pPr>
      <w:r w:rsidRPr="00CD6679">
        <w:rPr>
          <w:rFonts w:ascii="Times New Roman" w:hAnsi="Times New Roman" w:cs="Times New Roman"/>
          <w:b/>
          <w:sz w:val="28"/>
        </w:rPr>
        <w:br w:type="page"/>
      </w:r>
    </w:p>
    <w:p w:rsidR="00450CB8" w:rsidRPr="00CD6679" w:rsidRDefault="00450CB8" w:rsidP="002255DA">
      <w:pPr>
        <w:pStyle w:val="NoSpacing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8"/>
        </w:rPr>
      </w:pPr>
      <w:r w:rsidRPr="00CD6679">
        <w:rPr>
          <w:rFonts w:ascii="Times New Roman" w:hAnsi="Times New Roman" w:cs="Times New Roman"/>
          <w:b/>
          <w:sz w:val="28"/>
        </w:rPr>
        <w:lastRenderedPageBreak/>
        <w:t>Технологии создания анимации</w:t>
      </w:r>
    </w:p>
    <w:p w:rsidR="00450CB8" w:rsidRPr="00CD6679" w:rsidRDefault="00450CB8" w:rsidP="002255DA">
      <w:pPr>
        <w:pStyle w:val="NoSpacing"/>
        <w:spacing w:line="360" w:lineRule="auto"/>
        <w:rPr>
          <w:rFonts w:ascii="Times New Roman" w:hAnsi="Times New Roman" w:cs="Times New Roman"/>
          <w:sz w:val="28"/>
        </w:rPr>
      </w:pPr>
    </w:p>
    <w:p w:rsidR="00450CB8" w:rsidRPr="00CD6679" w:rsidRDefault="00450CB8" w:rsidP="002255DA">
      <w:pPr>
        <w:pStyle w:val="NoSpacing"/>
        <w:spacing w:line="360" w:lineRule="auto"/>
        <w:ind w:firstLine="709"/>
        <w:rPr>
          <w:rFonts w:ascii="Times New Roman" w:hAnsi="Times New Roman" w:cs="Times New Roman"/>
          <w:sz w:val="28"/>
        </w:rPr>
      </w:pPr>
      <w:r w:rsidRPr="00CD6679">
        <w:rPr>
          <w:rFonts w:ascii="Times New Roman" w:hAnsi="Times New Roman" w:cs="Times New Roman"/>
          <w:sz w:val="28"/>
        </w:rPr>
        <w:t>В настоящее время существует различные технологии создания анимации:</w:t>
      </w:r>
    </w:p>
    <w:p w:rsidR="00450CB8" w:rsidRPr="00CD6679" w:rsidRDefault="00450CB8" w:rsidP="002255DA">
      <w:pPr>
        <w:pStyle w:val="NoSpacing"/>
        <w:spacing w:line="360" w:lineRule="auto"/>
        <w:ind w:firstLine="709"/>
        <w:rPr>
          <w:rFonts w:ascii="Times New Roman" w:hAnsi="Times New Roman" w:cs="Times New Roman"/>
          <w:sz w:val="28"/>
        </w:rPr>
      </w:pPr>
    </w:p>
    <w:p w:rsidR="00450CB8" w:rsidRPr="00CD6679" w:rsidRDefault="00450CB8" w:rsidP="002255DA">
      <w:pPr>
        <w:pStyle w:val="NoSpacing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CD6679">
        <w:rPr>
          <w:rFonts w:ascii="Times New Roman" w:hAnsi="Times New Roman" w:cs="Times New Roman"/>
          <w:sz w:val="28"/>
        </w:rPr>
        <w:t>Классическая (традиционная) анимация представляет собой поочередную смену рисунков, каждый из которых нарисован отдельно. Это очень трудоемкий процесс, так как аниматорам приходится отдельно создавать каждый кадр.</w:t>
      </w:r>
    </w:p>
    <w:p w:rsidR="00450CB8" w:rsidRPr="00CD6679" w:rsidRDefault="00450CB8" w:rsidP="002255DA">
      <w:pPr>
        <w:pStyle w:val="NoSpacing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CD6679">
        <w:rPr>
          <w:rFonts w:ascii="Times New Roman" w:hAnsi="Times New Roman" w:cs="Times New Roman"/>
          <w:sz w:val="28"/>
        </w:rPr>
        <w:t>Стоп-кадровая (кукольная) анимация. Размещенные в пространстве  объекты фиксируются кадром, после чего их положение изменяется и вновь фиксируется.</w:t>
      </w:r>
    </w:p>
    <w:p w:rsidR="00450CB8" w:rsidRPr="00CD6679" w:rsidRDefault="00450CB8" w:rsidP="002255DA">
      <w:pPr>
        <w:pStyle w:val="NoSpacing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CD6679">
        <w:rPr>
          <w:rFonts w:ascii="Times New Roman" w:hAnsi="Times New Roman" w:cs="Times New Roman"/>
          <w:sz w:val="28"/>
        </w:rPr>
        <w:t>Спрайтовая анимация реализуется при помощи языка программирования.</w:t>
      </w:r>
    </w:p>
    <w:p w:rsidR="00450CB8" w:rsidRPr="00CD6679" w:rsidRDefault="00450CB8" w:rsidP="002255DA">
      <w:pPr>
        <w:pStyle w:val="NoSpacing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CD6679">
        <w:rPr>
          <w:rFonts w:ascii="Times New Roman" w:hAnsi="Times New Roman" w:cs="Times New Roman"/>
          <w:sz w:val="28"/>
        </w:rPr>
        <w:t>Морфинг – преобразование одного объекта в другой за счет генерации заданного количества промежуточных кадров.</w:t>
      </w:r>
    </w:p>
    <w:p w:rsidR="00450CB8" w:rsidRPr="00CD6679" w:rsidRDefault="00450CB8" w:rsidP="002255DA">
      <w:pPr>
        <w:pStyle w:val="NoSpacing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CD6679">
        <w:rPr>
          <w:rFonts w:ascii="Times New Roman" w:hAnsi="Times New Roman" w:cs="Times New Roman"/>
          <w:sz w:val="28"/>
        </w:rPr>
        <w:t>Цветовая анимация – при ней изменяется лишь цвет, а не положение объекта.</w:t>
      </w:r>
    </w:p>
    <w:p w:rsidR="00450CB8" w:rsidRPr="00CD6679" w:rsidRDefault="00450CB8" w:rsidP="002255DA">
      <w:pPr>
        <w:pStyle w:val="NoSpacing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CD6679">
        <w:rPr>
          <w:rFonts w:ascii="Times New Roman" w:hAnsi="Times New Roman" w:cs="Times New Roman"/>
          <w:sz w:val="28"/>
        </w:rPr>
        <w:t>3D-анимация создается при помощи специальных программ (например, 3D MAX). Картинки получаются путем визуализации сцены, а каждая сцена представляет собой набор объектов, источников света, текстур.</w:t>
      </w:r>
    </w:p>
    <w:p w:rsidR="00450CB8" w:rsidRPr="00CD6679" w:rsidRDefault="00450CB8" w:rsidP="002255DA">
      <w:pPr>
        <w:pStyle w:val="NoSpacing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CD6679">
        <w:rPr>
          <w:rFonts w:ascii="Times New Roman" w:hAnsi="Times New Roman" w:cs="Times New Roman"/>
          <w:sz w:val="28"/>
        </w:rPr>
        <w:t>Захват движения (Motion Capture) – первое направление анимации, которое дает возможность передавать естественные, реалистичные движения в реальном времени. Датчики прикрепляются на живого актера в тех местах, которые будут приведены в соответствие с контрольными точками компьютерной модели для ввода и оцифровки движения. Координаты актера и его ориентация в пространстве  передаются графической станции, и анимационные модели оживают.</w:t>
      </w:r>
    </w:p>
    <w:p w:rsidR="00450CB8" w:rsidRPr="00CD6679" w:rsidRDefault="00450CB8" w:rsidP="002255DA">
      <w:pPr>
        <w:pStyle w:val="NoSpacing"/>
        <w:spacing w:line="360" w:lineRule="auto"/>
        <w:ind w:left="360"/>
        <w:rPr>
          <w:rFonts w:ascii="Times New Roman" w:hAnsi="Times New Roman" w:cs="Times New Roman"/>
          <w:sz w:val="28"/>
        </w:rPr>
      </w:pPr>
    </w:p>
    <w:p w:rsidR="00450CB8" w:rsidRPr="00CD6679" w:rsidRDefault="00450CB8" w:rsidP="002255DA">
      <w:pPr>
        <w:pStyle w:val="NoSpacing"/>
        <w:spacing w:line="360" w:lineRule="auto"/>
        <w:ind w:firstLine="709"/>
        <w:rPr>
          <w:rFonts w:ascii="Times New Roman" w:hAnsi="Times New Roman" w:cs="Times New Roman"/>
          <w:sz w:val="28"/>
        </w:rPr>
      </w:pPr>
      <w:r w:rsidRPr="00CD6679">
        <w:rPr>
          <w:rFonts w:ascii="Times New Roman" w:hAnsi="Times New Roman" w:cs="Times New Roman"/>
          <w:sz w:val="28"/>
        </w:rPr>
        <w:t>В настоящее время для производства анимационных фильмов широко применяются компьютеры.</w:t>
      </w:r>
    </w:p>
    <w:p w:rsidR="00450CB8" w:rsidRPr="00CD6679" w:rsidRDefault="00450CB8" w:rsidP="002255DA">
      <w:pPr>
        <w:pStyle w:val="NoSpacing"/>
        <w:spacing w:line="360" w:lineRule="auto"/>
        <w:rPr>
          <w:rFonts w:ascii="Times New Roman" w:hAnsi="Times New Roman" w:cs="Times New Roman"/>
          <w:sz w:val="28"/>
        </w:rPr>
      </w:pPr>
    </w:p>
    <w:p w:rsidR="009E1E07" w:rsidRPr="00CD6679" w:rsidRDefault="00450CB8" w:rsidP="002255DA">
      <w:pPr>
        <w:pStyle w:val="NoSpacing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8"/>
        </w:rPr>
      </w:pPr>
      <w:r w:rsidRPr="00CD6679">
        <w:rPr>
          <w:rFonts w:ascii="Times New Roman" w:hAnsi="Times New Roman" w:cs="Times New Roman"/>
          <w:b/>
          <w:sz w:val="28"/>
        </w:rPr>
        <w:lastRenderedPageBreak/>
        <w:t xml:space="preserve">Анимация </w:t>
      </w:r>
      <w:r w:rsidR="007E5520" w:rsidRPr="00CD6679">
        <w:rPr>
          <w:rFonts w:ascii="Times New Roman" w:hAnsi="Times New Roman" w:cs="Times New Roman"/>
          <w:b/>
          <w:sz w:val="28"/>
        </w:rPr>
        <w:t>на Сахалине</w:t>
      </w:r>
    </w:p>
    <w:p w:rsidR="00EF0836" w:rsidRPr="00CD6679" w:rsidRDefault="00EF0836" w:rsidP="00EF0836">
      <w:pPr>
        <w:pStyle w:val="NoSpacing"/>
        <w:spacing w:line="360" w:lineRule="auto"/>
        <w:ind w:left="720"/>
        <w:rPr>
          <w:rFonts w:ascii="Times New Roman" w:hAnsi="Times New Roman" w:cs="Times New Roman"/>
          <w:b/>
          <w:sz w:val="28"/>
        </w:rPr>
      </w:pPr>
    </w:p>
    <w:p w:rsidR="002B508C" w:rsidRPr="00CD6679" w:rsidRDefault="007E5520" w:rsidP="002255DA">
      <w:pPr>
        <w:pStyle w:val="NoSpacing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6679">
        <w:rPr>
          <w:rFonts w:ascii="Times New Roman" w:hAnsi="Times New Roman" w:cs="Times New Roman"/>
          <w:sz w:val="28"/>
          <w:szCs w:val="28"/>
        </w:rPr>
        <w:t>Анимация в Южно-Сахалинске имеет высокую популярность. В кинотеатрах и по телевидению транслируют полезную ин</w:t>
      </w:r>
      <w:r w:rsidR="003D388D" w:rsidRPr="00CD6679">
        <w:rPr>
          <w:rFonts w:ascii="Times New Roman" w:hAnsi="Times New Roman" w:cs="Times New Roman"/>
          <w:sz w:val="28"/>
          <w:szCs w:val="28"/>
        </w:rPr>
        <w:t>ф</w:t>
      </w:r>
      <w:r w:rsidRPr="00CD6679">
        <w:rPr>
          <w:rFonts w:ascii="Times New Roman" w:hAnsi="Times New Roman" w:cs="Times New Roman"/>
          <w:sz w:val="28"/>
          <w:szCs w:val="28"/>
        </w:rPr>
        <w:t>ормацию в мультипликационной форме. Например, очень популярен м</w:t>
      </w:r>
      <w:r w:rsidR="009E1E07" w:rsidRPr="00CD6679">
        <w:rPr>
          <w:rFonts w:ascii="Times New Roman" w:hAnsi="Times New Roman" w:cs="Times New Roman"/>
          <w:sz w:val="28"/>
          <w:szCs w:val="28"/>
        </w:rPr>
        <w:t>ультгерой</w:t>
      </w:r>
      <w:r w:rsidRPr="00CD6679">
        <w:rPr>
          <w:rFonts w:ascii="Times New Roman" w:hAnsi="Times New Roman" w:cs="Times New Roman"/>
          <w:sz w:val="28"/>
          <w:szCs w:val="28"/>
        </w:rPr>
        <w:t xml:space="preserve"> Сеня</w:t>
      </w:r>
      <w:r w:rsidR="009E1E07" w:rsidRPr="00CD6679">
        <w:rPr>
          <w:rFonts w:ascii="Times New Roman" w:hAnsi="Times New Roman" w:cs="Times New Roman"/>
          <w:sz w:val="28"/>
          <w:szCs w:val="28"/>
        </w:rPr>
        <w:t>,</w:t>
      </w:r>
      <w:r w:rsidRPr="00CD6679">
        <w:rPr>
          <w:rFonts w:ascii="Times New Roman" w:hAnsi="Times New Roman" w:cs="Times New Roman"/>
          <w:sz w:val="28"/>
          <w:szCs w:val="28"/>
        </w:rPr>
        <w:t xml:space="preserve"> </w:t>
      </w:r>
      <w:r w:rsidR="009E1E07" w:rsidRPr="00CD6679">
        <w:rPr>
          <w:rFonts w:ascii="Times New Roman" w:hAnsi="Times New Roman" w:cs="Times New Roman"/>
          <w:sz w:val="28"/>
          <w:szCs w:val="28"/>
        </w:rPr>
        <w:t xml:space="preserve">который появился в формате образовательной программы мультфильмов </w:t>
      </w:r>
      <w:r w:rsidRPr="00CD6679">
        <w:rPr>
          <w:rFonts w:ascii="Times New Roman" w:hAnsi="Times New Roman" w:cs="Times New Roman"/>
          <w:sz w:val="28"/>
          <w:szCs w:val="28"/>
        </w:rPr>
        <w:t>«Что делать в чрезвычайных ситуациях»</w:t>
      </w:r>
      <w:r w:rsidR="009E1E07" w:rsidRPr="00CD6679">
        <w:rPr>
          <w:rFonts w:ascii="Times New Roman" w:hAnsi="Times New Roman" w:cs="Times New Roman"/>
          <w:sz w:val="28"/>
          <w:szCs w:val="28"/>
        </w:rPr>
        <w:t>. «Домом» Сени</w:t>
      </w:r>
      <w:r w:rsidR="009E1E07" w:rsidRPr="00CD6679">
        <w:rPr>
          <w:rFonts w:ascii="Times New Roman" w:hAnsi="Times New Roman" w:cs="Times New Roman"/>
          <w:sz w:val="28"/>
          <w:szCs w:val="28"/>
        </w:rPr>
        <w:t> </w:t>
      </w:r>
      <w:r w:rsidR="007D148F" w:rsidRPr="00CD6679">
        <w:rPr>
          <w:rFonts w:ascii="Times New Roman" w:hAnsi="Times New Roman" w:cs="Times New Roman"/>
          <w:sz w:val="28"/>
          <w:szCs w:val="28"/>
        </w:rPr>
        <w:t xml:space="preserve">является страница в интернете </w:t>
      </w:r>
      <w:r w:rsidR="007D148F" w:rsidRPr="00CD6679">
        <w:rPr>
          <w:rStyle w:val="Hyperlink"/>
          <w:rFonts w:ascii="Times New Roman" w:hAnsi="Times New Roman" w:cs="Times New Roman"/>
          <w:sz w:val="28"/>
          <w:szCs w:val="28"/>
        </w:rPr>
        <w:t>WWW.</w:t>
      </w:r>
      <w:r w:rsidR="009E1E07" w:rsidRPr="00CD6679">
        <w:rPr>
          <w:rStyle w:val="Hyperlink"/>
          <w:rFonts w:ascii="Times New Roman" w:hAnsi="Times New Roman" w:cs="Times New Roman"/>
          <w:sz w:val="28"/>
          <w:szCs w:val="28"/>
        </w:rPr>
        <w:t>SENYA-SPASATEL.RU</w:t>
      </w:r>
      <w:r w:rsidR="009E1E07" w:rsidRPr="00CD6679">
        <w:rPr>
          <w:rFonts w:ascii="Times New Roman" w:hAnsi="Times New Roman" w:cs="Times New Roman"/>
          <w:sz w:val="28"/>
          <w:szCs w:val="28"/>
        </w:rPr>
        <w:t>. Здесь вы также можете узнать все новости программы</w:t>
      </w:r>
      <w:r w:rsidR="009E1E07" w:rsidRPr="00CD6679">
        <w:rPr>
          <w:rFonts w:ascii="Times New Roman" w:hAnsi="Times New Roman" w:cs="Times New Roman"/>
          <w:sz w:val="28"/>
          <w:szCs w:val="28"/>
        </w:rPr>
        <w:t xml:space="preserve">, </w:t>
      </w:r>
      <w:r w:rsidR="009E1E07" w:rsidRPr="00CD6679">
        <w:rPr>
          <w:rFonts w:ascii="Times New Roman" w:hAnsi="Times New Roman" w:cs="Times New Roman"/>
          <w:sz w:val="28"/>
          <w:szCs w:val="28"/>
        </w:rPr>
        <w:t xml:space="preserve"> партнерами по реализации которой являются компания «Сахалин Энерджи», Главное Управление МЧС России по Сахалинской области и Министерство образования Сахалинской области.</w:t>
      </w:r>
      <w:r w:rsidR="009E1E07" w:rsidRPr="00CD6679">
        <w:rPr>
          <w:rFonts w:ascii="Times New Roman" w:hAnsi="Times New Roman" w:cs="Times New Roman"/>
          <w:sz w:val="28"/>
          <w:szCs w:val="28"/>
        </w:rPr>
        <w:t xml:space="preserve"> П</w:t>
      </w:r>
      <w:r w:rsidR="009E1E07" w:rsidRPr="00CD6679">
        <w:rPr>
          <w:rFonts w:ascii="Times New Roman" w:hAnsi="Times New Roman" w:cs="Times New Roman"/>
          <w:sz w:val="28"/>
          <w:szCs w:val="28"/>
        </w:rPr>
        <w:t>ортал открыт для всех, кто любит весело учиться и с радостью узнает что-то новое</w:t>
      </w:r>
      <w:r w:rsidR="009E1E07" w:rsidRPr="00CD6679">
        <w:rPr>
          <w:rFonts w:ascii="Times New Roman" w:hAnsi="Times New Roman" w:cs="Times New Roman"/>
          <w:sz w:val="28"/>
          <w:szCs w:val="28"/>
        </w:rPr>
        <w:t>.</w:t>
      </w:r>
      <w:r w:rsidR="009E1E07" w:rsidRPr="00CD6679">
        <w:rPr>
          <w:rFonts w:ascii="Times New Roman" w:hAnsi="Times New Roman" w:cs="Times New Roman"/>
          <w:sz w:val="28"/>
          <w:szCs w:val="28"/>
        </w:rPr>
        <w:t xml:space="preserve"> Маленьких и больших, детей и взрослых, педагогов и школьников. Всех, кто понимает, что знание и соблюдение правил безопасности помогает сохранить жизнь для добрых дел и поступков</w:t>
      </w:r>
      <w:r w:rsidR="009E1E07" w:rsidRPr="00CD6679">
        <w:rPr>
          <w:rFonts w:ascii="Times New Roman" w:hAnsi="Times New Roman" w:cs="Times New Roman"/>
          <w:sz w:val="28"/>
          <w:szCs w:val="28"/>
        </w:rPr>
        <w:t xml:space="preserve">. Юные зрители могут узнать </w:t>
      </w:r>
      <w:r w:rsidR="002B508C" w:rsidRPr="00CD6679">
        <w:rPr>
          <w:rFonts w:ascii="Times New Roman" w:hAnsi="Times New Roman" w:cs="Times New Roman"/>
          <w:sz w:val="28"/>
          <w:szCs w:val="28"/>
        </w:rPr>
        <w:t>о том, как правильно переходить дорогу, что делать, чтобы избежать пожара дома и в лесу, как вести себя во время землетрясения, как лучше подготовиться к зимней рыбалке и многое другое. На сайте можно найти информацию о текущих конкурсах, объявленных в рамках программы, узнать итоги прошедших конкурсов, посмотреть мультфильмы о безопасности с участием Сени, полистать комикс, созданный по мотивам мультфильмов, и даже задать свой вопрос эксперту в вопросах безопасности – Сене</w:t>
      </w:r>
      <w:r w:rsidR="009E1E07" w:rsidRPr="00CD6679">
        <w:rPr>
          <w:rFonts w:ascii="Times New Roman" w:hAnsi="Times New Roman" w:cs="Times New Roman"/>
          <w:sz w:val="28"/>
          <w:szCs w:val="28"/>
        </w:rPr>
        <w:t>.</w:t>
      </w:r>
      <w:r w:rsidR="002B508C" w:rsidRPr="00CD6679">
        <w:rPr>
          <w:rFonts w:ascii="Times New Roman" w:hAnsi="Times New Roman" w:cs="Times New Roman"/>
          <w:sz w:val="28"/>
          <w:szCs w:val="28"/>
        </w:rPr>
        <w:t xml:space="preserve"> В помощь педагогам на сайте размещены сценарии мероприятий по безопасности, проводившихся ранее партнерами программы, а также разработанные памятки по безопасности.</w:t>
      </w:r>
    </w:p>
    <w:p w:rsidR="00450CB8" w:rsidRPr="00CD6679" w:rsidRDefault="00450CB8" w:rsidP="002255DA">
      <w:pPr>
        <w:pStyle w:val="NoSpacing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50CB8" w:rsidRPr="00CD6679" w:rsidRDefault="00BD0AB1" w:rsidP="002255DA">
      <w:pPr>
        <w:pStyle w:val="NoSpacing"/>
        <w:spacing w:line="360" w:lineRule="auto"/>
        <w:ind w:firstLine="709"/>
        <w:rPr>
          <w:rFonts w:ascii="Times New Roman" w:hAnsi="Times New Roman" w:cs="Times New Roman"/>
          <w:color w:val="FF0000"/>
          <w:sz w:val="28"/>
        </w:rPr>
      </w:pPr>
      <w:r w:rsidRPr="00CD6679">
        <w:rPr>
          <w:rFonts w:ascii="Times New Roman" w:hAnsi="Times New Roman" w:cs="Times New Roman"/>
          <w:noProof/>
          <w:lang w:val="en-US" w:eastAsia="ja-JP"/>
        </w:rPr>
        <w:lastRenderedPageBreak/>
        <w:drawing>
          <wp:inline distT="0" distB="0" distL="0" distR="0">
            <wp:extent cx="4711488" cy="3533616"/>
            <wp:effectExtent l="0" t="0" r="0" b="0"/>
            <wp:docPr id="11" name="Picture 11" descr="Картинки по запросу кадр из мультфильма про сен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кадр из мультфильма про сеню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107" cy="353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CB8" w:rsidRPr="00CD6679" w:rsidRDefault="00450CB8" w:rsidP="002255DA">
      <w:pPr>
        <w:pStyle w:val="NoSpacing"/>
        <w:spacing w:line="360" w:lineRule="auto"/>
        <w:jc w:val="center"/>
        <w:rPr>
          <w:rFonts w:ascii="Times New Roman" w:hAnsi="Times New Roman" w:cs="Times New Roman"/>
          <w:sz w:val="28"/>
        </w:rPr>
      </w:pPr>
    </w:p>
    <w:p w:rsidR="00450CB8" w:rsidRPr="00CD6679" w:rsidRDefault="00F61474" w:rsidP="002255DA">
      <w:pPr>
        <w:pStyle w:val="NoSpacing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</w:rPr>
      </w:pPr>
      <w:r w:rsidRPr="00CD6679">
        <w:rPr>
          <w:rFonts w:ascii="Times New Roman" w:hAnsi="Times New Roman" w:cs="Times New Roman"/>
          <w:color w:val="000000" w:themeColor="text1"/>
          <w:sz w:val="28"/>
        </w:rPr>
        <w:t xml:space="preserve">Кадр из мультфильма </w:t>
      </w:r>
      <w:r w:rsidR="002B508C" w:rsidRPr="00CD6679">
        <w:rPr>
          <w:rFonts w:ascii="Times New Roman" w:hAnsi="Times New Roman" w:cs="Times New Roman"/>
          <w:color w:val="000000" w:themeColor="text1"/>
          <w:sz w:val="28"/>
        </w:rPr>
        <w:t>«</w:t>
      </w:r>
      <w:r w:rsidRPr="00CD6679">
        <w:rPr>
          <w:rFonts w:ascii="Times New Roman" w:hAnsi="Times New Roman" w:cs="Times New Roman"/>
          <w:color w:val="000000" w:themeColor="text1"/>
          <w:sz w:val="28"/>
        </w:rPr>
        <w:t>Сен</w:t>
      </w:r>
      <w:r w:rsidR="002B508C" w:rsidRPr="00CD6679">
        <w:rPr>
          <w:rFonts w:ascii="Times New Roman" w:hAnsi="Times New Roman" w:cs="Times New Roman"/>
          <w:color w:val="000000" w:themeColor="text1"/>
          <w:sz w:val="28"/>
        </w:rPr>
        <w:t>я-Спасатель»</w:t>
      </w:r>
    </w:p>
    <w:p w:rsidR="00450CB8" w:rsidRPr="00CD6679" w:rsidRDefault="00450CB8" w:rsidP="002255DA">
      <w:pPr>
        <w:pStyle w:val="NoSpacing"/>
        <w:spacing w:line="360" w:lineRule="auto"/>
        <w:ind w:firstLine="709"/>
        <w:rPr>
          <w:rFonts w:ascii="Times New Roman" w:hAnsi="Times New Roman" w:cs="Times New Roman"/>
          <w:sz w:val="28"/>
        </w:rPr>
      </w:pPr>
    </w:p>
    <w:p w:rsidR="002B508C" w:rsidRPr="00CD6679" w:rsidRDefault="00BD0AB1" w:rsidP="002255DA">
      <w:pPr>
        <w:pStyle w:val="NoSpacing"/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BD0AB1">
        <w:rPr>
          <w:rFonts w:ascii="Times New Roman" w:hAnsi="Times New Roman" w:cs="Times New Roman"/>
          <w:sz w:val="28"/>
        </w:rPr>
        <w:t xml:space="preserve">2 ноября </w:t>
      </w:r>
      <w:r w:rsidR="00C41965" w:rsidRPr="00CD6679">
        <w:rPr>
          <w:rFonts w:ascii="Times New Roman" w:hAnsi="Times New Roman" w:cs="Times New Roman"/>
          <w:sz w:val="28"/>
        </w:rPr>
        <w:t xml:space="preserve">2016 года </w:t>
      </w:r>
      <w:r w:rsidRPr="00BD0AB1">
        <w:rPr>
          <w:rFonts w:ascii="Times New Roman" w:hAnsi="Times New Roman" w:cs="Times New Roman"/>
          <w:sz w:val="28"/>
        </w:rPr>
        <w:t>в Южно-Сахалинске состоялась церемония награждения победителей и призеров конкурса детской анимации «Безопасность – это важно»</w:t>
      </w:r>
      <w:r w:rsidR="007D148F" w:rsidRPr="00CD6679">
        <w:rPr>
          <w:rFonts w:ascii="Times New Roman" w:hAnsi="Times New Roman" w:cs="Times New Roman"/>
          <w:sz w:val="28"/>
        </w:rPr>
        <w:t xml:space="preserve"> </w:t>
      </w:r>
      <w:r w:rsidR="007D148F" w:rsidRPr="00BD0AB1">
        <w:rPr>
          <w:rFonts w:ascii="Times New Roman" w:hAnsi="Times New Roman" w:cs="Times New Roman"/>
          <w:sz w:val="28"/>
        </w:rPr>
        <w:t>в рамках программы «Что делать в чрезвычайных ситуациях»</w:t>
      </w:r>
      <w:r w:rsidRPr="00BD0AB1">
        <w:rPr>
          <w:rFonts w:ascii="Times New Roman" w:hAnsi="Times New Roman" w:cs="Times New Roman"/>
          <w:sz w:val="28"/>
        </w:rPr>
        <w:t>.</w:t>
      </w:r>
    </w:p>
    <w:p w:rsidR="002B508C" w:rsidRPr="00CD6679" w:rsidRDefault="00BD0AB1" w:rsidP="002255DA">
      <w:pPr>
        <w:pStyle w:val="NoSpacing"/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BD0AB1">
        <w:rPr>
          <w:rFonts w:ascii="Times New Roman" w:hAnsi="Times New Roman" w:cs="Times New Roman"/>
          <w:sz w:val="28"/>
        </w:rPr>
        <w:t>Всего в конкурсе приняло участие 63 человека из 7 районов Сахалина, которые представили на суд экспертов 22 работы.</w:t>
      </w:r>
    </w:p>
    <w:p w:rsidR="002B508C" w:rsidRPr="00CD6679" w:rsidRDefault="00BD0AB1" w:rsidP="002255DA">
      <w:pPr>
        <w:pStyle w:val="NoSpacing"/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BD0AB1">
        <w:rPr>
          <w:rFonts w:ascii="Times New Roman" w:hAnsi="Times New Roman" w:cs="Times New Roman"/>
          <w:sz w:val="28"/>
        </w:rPr>
        <w:t>Среди мультфильмов-участников есть как индивидуальные, так и коллективные работы. И каждый старался показать, как важно соблюдать правила безопасного поведения, чтобы не попасть в опасную ситуацию.</w:t>
      </w:r>
    </w:p>
    <w:p w:rsidR="002B508C" w:rsidRPr="00CD6679" w:rsidRDefault="00BD0AB1" w:rsidP="002255DA">
      <w:pPr>
        <w:pStyle w:val="NoSpacing"/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BD0AB1">
        <w:rPr>
          <w:rFonts w:ascii="Times New Roman" w:hAnsi="Times New Roman" w:cs="Times New Roman"/>
          <w:sz w:val="28"/>
        </w:rPr>
        <w:t>В состав жюри конкурса вошли представители партнеров программы «Что делать в чрезвычайных ситуациях», а также эксперты-профессионалы в сфере кино и телевидения.</w:t>
      </w:r>
    </w:p>
    <w:p w:rsidR="002B508C" w:rsidRPr="00CD6679" w:rsidRDefault="00BD0AB1" w:rsidP="002255DA">
      <w:pPr>
        <w:pStyle w:val="NoSpacing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0AB1">
        <w:rPr>
          <w:rFonts w:ascii="Times New Roman" w:hAnsi="Times New Roman" w:cs="Times New Roman"/>
          <w:sz w:val="28"/>
          <w:szCs w:val="28"/>
        </w:rPr>
        <w:t>Во время церемонии награждения победителей и лауреатов конкурса отметили дипломами и ценными призами, а также показывали их работы на большом экране.</w:t>
      </w:r>
    </w:p>
    <w:p w:rsidR="009E1E07" w:rsidRPr="00CD6679" w:rsidRDefault="00BD0AB1" w:rsidP="002255DA">
      <w:pPr>
        <w:pStyle w:val="NoSpacing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0AB1">
        <w:rPr>
          <w:rFonts w:ascii="Times New Roman" w:hAnsi="Times New Roman" w:cs="Times New Roman"/>
          <w:sz w:val="28"/>
          <w:szCs w:val="28"/>
        </w:rPr>
        <w:lastRenderedPageBreak/>
        <w:t>Темы, затронутые в роликах, очень разнообразны: есть ролики по правилам безопасного поведения на дороге, про безопасность во время грозы, а также правила поведения на воде зимой. А еще на тему  противопожарной и личной безопасности!</w:t>
      </w:r>
    </w:p>
    <w:p w:rsidR="002B508C" w:rsidRPr="00CD6679" w:rsidRDefault="00BD0AB1" w:rsidP="002255DA">
      <w:pPr>
        <w:pStyle w:val="NoSpacing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0AB1">
        <w:rPr>
          <w:rFonts w:ascii="Times New Roman" w:hAnsi="Times New Roman" w:cs="Times New Roman"/>
          <w:sz w:val="28"/>
          <w:szCs w:val="28"/>
        </w:rPr>
        <w:t>Работы победителей размещены на сайте программы</w:t>
      </w:r>
      <w:r w:rsidRPr="00CD6679">
        <w:rPr>
          <w:rFonts w:ascii="Times New Roman" w:hAnsi="Times New Roman" w:cs="Times New Roman"/>
          <w:sz w:val="28"/>
          <w:szCs w:val="28"/>
        </w:rPr>
        <w:t> </w:t>
      </w:r>
      <w:hyperlink r:id="rId15" w:history="1">
        <w:r w:rsidR="009B61C4" w:rsidRPr="00CD6679">
          <w:rPr>
            <w:rStyle w:val="Hyperlink"/>
            <w:rFonts w:ascii="Times New Roman" w:hAnsi="Times New Roman" w:cs="Times New Roman"/>
            <w:sz w:val="28"/>
            <w:szCs w:val="28"/>
          </w:rPr>
          <w:t>WWW.SENYA-SPASATEL.RU</w:t>
        </w:r>
      </w:hyperlink>
      <w:r w:rsidRPr="00BD0AB1">
        <w:rPr>
          <w:rFonts w:ascii="Times New Roman" w:hAnsi="Times New Roman" w:cs="Times New Roman"/>
          <w:sz w:val="28"/>
          <w:szCs w:val="28"/>
        </w:rPr>
        <w:br/>
      </w:r>
      <w:r w:rsidRPr="00BD0AB1">
        <w:rPr>
          <w:rFonts w:ascii="Times New Roman" w:hAnsi="Times New Roman" w:cs="Times New Roman"/>
          <w:sz w:val="28"/>
          <w:szCs w:val="28"/>
        </w:rPr>
        <w:br/>
      </w:r>
      <w:r w:rsidRPr="00CD667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638800" cy="3753830"/>
            <wp:effectExtent l="0" t="0" r="0" b="0"/>
            <wp:docPr id="10" name="Picture 10" descr="http://www.sakhalinenergy.ru/media/user/news/2016/safety-is-import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akhalinenergy.ru/media/user/news/2016/safety-is-important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468" cy="3755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0AB1">
        <w:rPr>
          <w:rFonts w:ascii="Times New Roman" w:hAnsi="Times New Roman" w:cs="Times New Roman"/>
          <w:sz w:val="28"/>
          <w:szCs w:val="28"/>
        </w:rPr>
        <w:br/>
      </w:r>
    </w:p>
    <w:p w:rsidR="009E1E07" w:rsidRPr="00BD0AB1" w:rsidRDefault="00BD0AB1" w:rsidP="002255DA">
      <w:pPr>
        <w:shd w:val="clear" w:color="auto" w:fill="FFFFFF"/>
        <w:spacing w:before="300"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D6679">
        <w:rPr>
          <w:rFonts w:ascii="Times New Roman" w:hAnsi="Times New Roman" w:cs="Times New Roman"/>
          <w:sz w:val="28"/>
          <w:szCs w:val="28"/>
        </w:rPr>
        <w:t>Победители и призеры конкурса детской анимации «Безопасность – это важно»</w:t>
      </w:r>
      <w:r w:rsidR="009E1E07" w:rsidRPr="00CD6679">
        <w:rPr>
          <w:rFonts w:ascii="Times New Roman" w:hAnsi="Times New Roman" w:cs="Times New Roman"/>
          <w:sz w:val="28"/>
          <w:szCs w:val="28"/>
        </w:rPr>
        <w:t xml:space="preserve"> </w:t>
      </w:r>
      <w:r w:rsidR="009E1E07" w:rsidRPr="00BD0AB1">
        <w:rPr>
          <w:rFonts w:ascii="Times New Roman" w:hAnsi="Times New Roman" w:cs="Times New Roman"/>
          <w:sz w:val="28"/>
          <w:szCs w:val="28"/>
        </w:rPr>
        <w:t>2 ноября 2016 года</w:t>
      </w:r>
    </w:p>
    <w:p w:rsidR="00BD0AB1" w:rsidRPr="00BD0AB1" w:rsidRDefault="00BD0AB1" w:rsidP="002255DA">
      <w:pPr>
        <w:pStyle w:val="NoSpacing"/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450CB8" w:rsidRPr="00CD6679" w:rsidRDefault="00450CB8" w:rsidP="002255DA">
      <w:pPr>
        <w:pStyle w:val="NoSpacing"/>
        <w:spacing w:line="360" w:lineRule="auto"/>
        <w:rPr>
          <w:rFonts w:ascii="Times New Roman" w:hAnsi="Times New Roman" w:cs="Times New Roman"/>
          <w:sz w:val="28"/>
        </w:rPr>
      </w:pPr>
    </w:p>
    <w:p w:rsidR="00450CB8" w:rsidRPr="00CD6679" w:rsidRDefault="00450CB8" w:rsidP="002255DA">
      <w:pPr>
        <w:pStyle w:val="NoSpacing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8"/>
        </w:rPr>
      </w:pPr>
      <w:r w:rsidRPr="00CD6679">
        <w:rPr>
          <w:rFonts w:ascii="Times New Roman" w:hAnsi="Times New Roman" w:cs="Times New Roman"/>
          <w:b/>
          <w:sz w:val="28"/>
        </w:rPr>
        <w:t>Практическая часть (создание мультфильма)</w:t>
      </w:r>
    </w:p>
    <w:p w:rsidR="00450CB8" w:rsidRPr="00CD6679" w:rsidRDefault="00450CB8" w:rsidP="002255DA">
      <w:pPr>
        <w:pStyle w:val="NoSpacing"/>
        <w:spacing w:line="360" w:lineRule="auto"/>
        <w:rPr>
          <w:rFonts w:ascii="Times New Roman" w:hAnsi="Times New Roman" w:cs="Times New Roman"/>
          <w:sz w:val="28"/>
        </w:rPr>
      </w:pPr>
    </w:p>
    <w:p w:rsidR="00450CB8" w:rsidRPr="00CD6679" w:rsidRDefault="00450CB8" w:rsidP="002255DA">
      <w:pPr>
        <w:pStyle w:val="NoSpacing"/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CD6679">
        <w:rPr>
          <w:rFonts w:ascii="Times New Roman" w:hAnsi="Times New Roman" w:cs="Times New Roman"/>
          <w:sz w:val="28"/>
        </w:rPr>
        <w:t xml:space="preserve">В ходе сбора информации об истории анимации было решено попробовать снять собственный мультфильм в технике стоп-кадровой анимации. </w:t>
      </w:r>
    </w:p>
    <w:p w:rsidR="00450CB8" w:rsidRPr="00CD6679" w:rsidRDefault="00450CB8" w:rsidP="002255DA">
      <w:pPr>
        <w:pStyle w:val="NoSpacing"/>
        <w:spacing w:line="360" w:lineRule="auto"/>
        <w:ind w:firstLine="708"/>
        <w:rPr>
          <w:rFonts w:ascii="Times New Roman" w:hAnsi="Times New Roman" w:cs="Times New Roman"/>
          <w:sz w:val="28"/>
        </w:rPr>
      </w:pPr>
      <w:r w:rsidRPr="00CD6679">
        <w:rPr>
          <w:rFonts w:ascii="Times New Roman" w:hAnsi="Times New Roman" w:cs="Times New Roman"/>
          <w:sz w:val="28"/>
        </w:rPr>
        <w:t>Этапы работы по созданию мультфильма:</w:t>
      </w:r>
    </w:p>
    <w:p w:rsidR="00450CB8" w:rsidRPr="00CD6679" w:rsidRDefault="00450CB8" w:rsidP="002255DA">
      <w:pPr>
        <w:pStyle w:val="NoSpacing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</w:rPr>
      </w:pPr>
      <w:r w:rsidRPr="00CD6679">
        <w:rPr>
          <w:rFonts w:ascii="Times New Roman" w:hAnsi="Times New Roman" w:cs="Times New Roman"/>
          <w:sz w:val="28"/>
        </w:rPr>
        <w:lastRenderedPageBreak/>
        <w:t>написание сценария мультфильма;</w:t>
      </w:r>
    </w:p>
    <w:p w:rsidR="00450CB8" w:rsidRPr="00CD6679" w:rsidRDefault="00450CB8" w:rsidP="002255DA">
      <w:pPr>
        <w:pStyle w:val="NoSpacing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</w:rPr>
      </w:pPr>
      <w:r w:rsidRPr="00CD6679">
        <w:rPr>
          <w:rFonts w:ascii="Times New Roman" w:hAnsi="Times New Roman" w:cs="Times New Roman"/>
          <w:sz w:val="28"/>
        </w:rPr>
        <w:t>подготовка декораций (</w:t>
      </w:r>
      <w:r w:rsidR="009B3F61" w:rsidRPr="00CD6679">
        <w:rPr>
          <w:rFonts w:ascii="Times New Roman" w:hAnsi="Times New Roman" w:cs="Times New Roman"/>
          <w:sz w:val="28"/>
        </w:rPr>
        <w:t>постройка домика на лугу из элементов конструктора</w:t>
      </w:r>
      <w:r w:rsidRPr="00CD6679">
        <w:rPr>
          <w:rFonts w:ascii="Times New Roman" w:hAnsi="Times New Roman" w:cs="Times New Roman"/>
          <w:sz w:val="28"/>
        </w:rPr>
        <w:t>);</w:t>
      </w:r>
    </w:p>
    <w:p w:rsidR="00450CB8" w:rsidRPr="00CD6679" w:rsidRDefault="00450CB8" w:rsidP="002255DA">
      <w:pPr>
        <w:pStyle w:val="NoSpacing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</w:rPr>
      </w:pPr>
      <w:r w:rsidRPr="00CD6679">
        <w:rPr>
          <w:rFonts w:ascii="Times New Roman" w:hAnsi="Times New Roman" w:cs="Times New Roman"/>
          <w:sz w:val="28"/>
        </w:rPr>
        <w:t>съемка кадров мультфильма;</w:t>
      </w:r>
    </w:p>
    <w:p w:rsidR="00450CB8" w:rsidRPr="00CD6679" w:rsidRDefault="00450CB8" w:rsidP="002255DA">
      <w:pPr>
        <w:pStyle w:val="NoSpacing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</w:rPr>
      </w:pPr>
      <w:r w:rsidRPr="00CD6679">
        <w:rPr>
          <w:rFonts w:ascii="Times New Roman" w:hAnsi="Times New Roman" w:cs="Times New Roman"/>
          <w:sz w:val="28"/>
        </w:rPr>
        <w:t>монтаж кадров мультфильма;</w:t>
      </w:r>
    </w:p>
    <w:p w:rsidR="00450CB8" w:rsidRPr="00CD6679" w:rsidRDefault="00450CB8" w:rsidP="002255DA">
      <w:pPr>
        <w:pStyle w:val="NoSpacing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</w:rPr>
      </w:pPr>
      <w:r w:rsidRPr="00CD6679">
        <w:rPr>
          <w:rFonts w:ascii="Times New Roman" w:hAnsi="Times New Roman" w:cs="Times New Roman"/>
          <w:sz w:val="28"/>
        </w:rPr>
        <w:t>наложение звукового ряда;</w:t>
      </w:r>
    </w:p>
    <w:p w:rsidR="00450CB8" w:rsidRPr="00CD6679" w:rsidRDefault="00450CB8" w:rsidP="002255DA">
      <w:pPr>
        <w:pStyle w:val="NoSpacing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</w:rPr>
      </w:pPr>
      <w:r w:rsidRPr="00CD6679">
        <w:rPr>
          <w:rFonts w:ascii="Times New Roman" w:hAnsi="Times New Roman" w:cs="Times New Roman"/>
          <w:sz w:val="28"/>
        </w:rPr>
        <w:t>окончательная обработка мультфильма.</w:t>
      </w:r>
    </w:p>
    <w:p w:rsidR="00450CB8" w:rsidRPr="00CD6679" w:rsidRDefault="00450CB8" w:rsidP="002255DA">
      <w:pPr>
        <w:pStyle w:val="NoSpacing"/>
        <w:spacing w:line="360" w:lineRule="auto"/>
        <w:rPr>
          <w:rFonts w:ascii="Times New Roman" w:hAnsi="Times New Roman" w:cs="Times New Roman"/>
          <w:sz w:val="28"/>
        </w:rPr>
      </w:pPr>
    </w:p>
    <w:p w:rsidR="00450CB8" w:rsidRPr="00CD6679" w:rsidRDefault="00450CB8" w:rsidP="002255DA">
      <w:pPr>
        <w:pStyle w:val="NoSpacing"/>
        <w:spacing w:line="360" w:lineRule="auto"/>
        <w:ind w:firstLine="708"/>
        <w:rPr>
          <w:rFonts w:ascii="Times New Roman" w:hAnsi="Times New Roman" w:cs="Times New Roman"/>
          <w:sz w:val="28"/>
        </w:rPr>
      </w:pPr>
      <w:r w:rsidRPr="00CD6679">
        <w:rPr>
          <w:rFonts w:ascii="Times New Roman" w:hAnsi="Times New Roman" w:cs="Times New Roman"/>
          <w:sz w:val="28"/>
        </w:rPr>
        <w:t>Для создания мультфильма использовались:</w:t>
      </w:r>
    </w:p>
    <w:p w:rsidR="00450CB8" w:rsidRPr="00CD6679" w:rsidRDefault="00450CB8" w:rsidP="002255DA">
      <w:pPr>
        <w:pStyle w:val="NoSpacing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</w:rPr>
      </w:pPr>
      <w:r w:rsidRPr="00CD6679">
        <w:rPr>
          <w:rFonts w:ascii="Times New Roman" w:hAnsi="Times New Roman" w:cs="Times New Roman"/>
          <w:sz w:val="28"/>
        </w:rPr>
        <w:t>фотоаппарат для съемки кадров;</w:t>
      </w:r>
    </w:p>
    <w:p w:rsidR="00450CB8" w:rsidRPr="00CD6679" w:rsidRDefault="00450CB8" w:rsidP="002255DA">
      <w:pPr>
        <w:pStyle w:val="NoSpacing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</w:rPr>
      </w:pPr>
      <w:r w:rsidRPr="00CD6679">
        <w:rPr>
          <w:rFonts w:ascii="Times New Roman" w:hAnsi="Times New Roman" w:cs="Times New Roman"/>
          <w:sz w:val="28"/>
        </w:rPr>
        <w:t>яркая лампа для равномерного постоянного освещения;</w:t>
      </w:r>
    </w:p>
    <w:p w:rsidR="00450CB8" w:rsidRPr="00CD6679" w:rsidRDefault="00450CB8" w:rsidP="002255DA">
      <w:pPr>
        <w:pStyle w:val="NoSpacing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</w:rPr>
      </w:pPr>
      <w:r w:rsidRPr="00CD6679">
        <w:rPr>
          <w:rFonts w:ascii="Times New Roman" w:hAnsi="Times New Roman" w:cs="Times New Roman"/>
          <w:sz w:val="28"/>
        </w:rPr>
        <w:t>штатив для закрепления фотоаппарата;</w:t>
      </w:r>
    </w:p>
    <w:p w:rsidR="00450CB8" w:rsidRPr="00CD6679" w:rsidRDefault="009B3F61" w:rsidP="002255DA">
      <w:pPr>
        <w:pStyle w:val="NoSpacing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</w:rPr>
      </w:pPr>
      <w:r w:rsidRPr="00CD6679">
        <w:rPr>
          <w:rFonts w:ascii="Times New Roman" w:hAnsi="Times New Roman" w:cs="Times New Roman"/>
          <w:sz w:val="28"/>
        </w:rPr>
        <w:t xml:space="preserve">конструктор </w:t>
      </w:r>
      <w:r w:rsidRPr="00CD6679">
        <w:rPr>
          <w:rFonts w:ascii="Times New Roman" w:hAnsi="Times New Roman" w:cs="Times New Roman"/>
          <w:sz w:val="28"/>
          <w:lang w:eastAsia="ja-JP"/>
        </w:rPr>
        <w:t>Lego</w:t>
      </w:r>
      <w:r w:rsidR="00450CB8" w:rsidRPr="00CD6679">
        <w:rPr>
          <w:rFonts w:ascii="Times New Roman" w:hAnsi="Times New Roman" w:cs="Times New Roman"/>
          <w:sz w:val="28"/>
        </w:rPr>
        <w:t>;</w:t>
      </w:r>
    </w:p>
    <w:p w:rsidR="00450CB8" w:rsidRPr="00CD6679" w:rsidRDefault="00450CB8" w:rsidP="002255DA">
      <w:pPr>
        <w:pStyle w:val="NoSpacing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</w:rPr>
      </w:pPr>
      <w:r w:rsidRPr="00CD6679">
        <w:rPr>
          <w:rFonts w:ascii="Times New Roman" w:hAnsi="Times New Roman" w:cs="Times New Roman"/>
          <w:sz w:val="28"/>
        </w:rPr>
        <w:t>компьютер для обработки снятых фотографий.</w:t>
      </w:r>
    </w:p>
    <w:p w:rsidR="00450CB8" w:rsidRPr="00CD6679" w:rsidRDefault="00450CB8" w:rsidP="002255DA">
      <w:pPr>
        <w:pStyle w:val="NoSpacing"/>
        <w:spacing w:line="360" w:lineRule="auto"/>
        <w:rPr>
          <w:rFonts w:ascii="Times New Roman" w:hAnsi="Times New Roman" w:cs="Times New Roman"/>
          <w:sz w:val="28"/>
        </w:rPr>
      </w:pPr>
    </w:p>
    <w:p w:rsidR="00450CB8" w:rsidRPr="00CD6679" w:rsidRDefault="00BD0AB1" w:rsidP="002255DA">
      <w:pPr>
        <w:pStyle w:val="NoSpacing"/>
        <w:spacing w:line="360" w:lineRule="auto"/>
        <w:jc w:val="center"/>
        <w:rPr>
          <w:rFonts w:ascii="Times New Roman" w:hAnsi="Times New Roman" w:cs="Times New Roman"/>
          <w:sz w:val="28"/>
        </w:rPr>
      </w:pPr>
      <w:r w:rsidRPr="00CD6679">
        <w:rPr>
          <w:rFonts w:ascii="Times New Roman" w:hAnsi="Times New Roman" w:cs="Times New Roman"/>
          <w:sz w:val="28"/>
          <w:lang w:val="en-US"/>
        </w:rPr>
        <w:drawing>
          <wp:inline distT="0" distB="0" distL="0" distR="0" wp14:anchorId="099F0134" wp14:editId="2D62507C">
            <wp:extent cx="5168900" cy="3876675"/>
            <wp:effectExtent l="38100" t="38100" r="69850" b="85725"/>
            <wp:docPr id="8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/>
                    <pic:cNvPicPr>
                      <a:picLocks noGrp="1"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74087" cy="388056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D16D4" w:rsidRPr="00CD6679" w:rsidRDefault="008D16D4" w:rsidP="008D16D4">
      <w:pPr>
        <w:pStyle w:val="NoSpacing"/>
        <w:spacing w:line="360" w:lineRule="auto"/>
        <w:jc w:val="center"/>
        <w:rPr>
          <w:rFonts w:ascii="Times New Roman" w:hAnsi="Times New Roman" w:cs="Times New Roman"/>
          <w:sz w:val="28"/>
        </w:rPr>
      </w:pPr>
      <w:r w:rsidRPr="00CD6679">
        <w:rPr>
          <w:rFonts w:ascii="Times New Roman" w:hAnsi="Times New Roman" w:cs="Times New Roman"/>
          <w:sz w:val="28"/>
        </w:rPr>
        <w:t>В процессе съемки</w:t>
      </w:r>
    </w:p>
    <w:p w:rsidR="00450CB8" w:rsidRPr="00CD6679" w:rsidRDefault="00450CB8" w:rsidP="002255DA">
      <w:pPr>
        <w:pStyle w:val="NoSpacing"/>
        <w:spacing w:line="360" w:lineRule="auto"/>
        <w:jc w:val="center"/>
        <w:rPr>
          <w:rFonts w:ascii="Times New Roman" w:hAnsi="Times New Roman" w:cs="Times New Roman"/>
          <w:sz w:val="28"/>
        </w:rPr>
      </w:pPr>
    </w:p>
    <w:p w:rsidR="00450CB8" w:rsidRPr="00CD6679" w:rsidRDefault="00BD0AB1" w:rsidP="002255DA">
      <w:pPr>
        <w:pStyle w:val="NoSpacing"/>
        <w:spacing w:line="360" w:lineRule="auto"/>
        <w:jc w:val="center"/>
        <w:rPr>
          <w:rFonts w:ascii="Times New Roman" w:hAnsi="Times New Roman" w:cs="Times New Roman"/>
          <w:sz w:val="28"/>
          <w:lang w:val="en-US"/>
        </w:rPr>
      </w:pPr>
      <w:r w:rsidRPr="00CD6679">
        <w:rPr>
          <w:rFonts w:ascii="Times New Roman" w:hAnsi="Times New Roman" w:cs="Times New Roman"/>
          <w:sz w:val="28"/>
          <w:lang w:val="en-US"/>
        </w:rPr>
        <w:lastRenderedPageBreak/>
        <w:drawing>
          <wp:inline distT="0" distB="0" distL="0" distR="0" wp14:anchorId="213F06B6" wp14:editId="07E6F196">
            <wp:extent cx="5179419" cy="2953919"/>
            <wp:effectExtent l="38100" t="38100" r="97790" b="94615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9419" cy="2953919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50CB8" w:rsidRPr="00CD6679" w:rsidRDefault="008D16D4" w:rsidP="008D16D4">
      <w:pPr>
        <w:pStyle w:val="NoSpacing"/>
        <w:tabs>
          <w:tab w:val="left" w:pos="5310"/>
        </w:tabs>
        <w:spacing w:line="360" w:lineRule="auto"/>
        <w:rPr>
          <w:rFonts w:ascii="Times New Roman" w:hAnsi="Times New Roman" w:cs="Times New Roman"/>
          <w:sz w:val="28"/>
          <w:lang w:val="en-US"/>
        </w:rPr>
      </w:pPr>
      <w:r w:rsidRPr="00CD6679">
        <w:rPr>
          <w:rFonts w:ascii="Times New Roman" w:hAnsi="Times New Roman" w:cs="Times New Roman"/>
          <w:sz w:val="28"/>
          <w:lang w:val="en-US"/>
        </w:rPr>
        <w:tab/>
      </w:r>
    </w:p>
    <w:p w:rsidR="00450CB8" w:rsidRPr="00CD6679" w:rsidRDefault="00450CB8" w:rsidP="002255DA">
      <w:pPr>
        <w:pStyle w:val="NoSpacing"/>
        <w:spacing w:line="360" w:lineRule="auto"/>
        <w:jc w:val="center"/>
        <w:rPr>
          <w:rFonts w:ascii="Times New Roman" w:hAnsi="Times New Roman" w:cs="Times New Roman"/>
          <w:sz w:val="28"/>
        </w:rPr>
      </w:pPr>
      <w:r w:rsidRPr="00CD6679">
        <w:rPr>
          <w:rFonts w:ascii="Times New Roman" w:hAnsi="Times New Roman" w:cs="Times New Roman"/>
          <w:sz w:val="28"/>
        </w:rPr>
        <w:t xml:space="preserve">В процессе </w:t>
      </w:r>
      <w:r w:rsidR="008D16D4" w:rsidRPr="00CD6679">
        <w:rPr>
          <w:rFonts w:ascii="Times New Roman" w:hAnsi="Times New Roman" w:cs="Times New Roman"/>
          <w:sz w:val="28"/>
        </w:rPr>
        <w:t>монтажа и обработки</w:t>
      </w:r>
    </w:p>
    <w:p w:rsidR="00450CB8" w:rsidRPr="00CD6679" w:rsidRDefault="00450CB8" w:rsidP="002255DA">
      <w:pPr>
        <w:pStyle w:val="NoSpacing"/>
        <w:spacing w:line="360" w:lineRule="auto"/>
        <w:jc w:val="center"/>
        <w:rPr>
          <w:rFonts w:ascii="Times New Roman" w:hAnsi="Times New Roman" w:cs="Times New Roman"/>
          <w:sz w:val="28"/>
        </w:rPr>
      </w:pPr>
    </w:p>
    <w:p w:rsidR="00450CB8" w:rsidRPr="00CD6679" w:rsidRDefault="00450CB8" w:rsidP="002255DA">
      <w:pPr>
        <w:pStyle w:val="NoSpacing"/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CD6679">
        <w:rPr>
          <w:rFonts w:ascii="Times New Roman" w:hAnsi="Times New Roman" w:cs="Times New Roman"/>
          <w:sz w:val="28"/>
        </w:rPr>
        <w:t xml:space="preserve">Результатом работы является анимационный фильм продолжительностью </w:t>
      </w:r>
      <w:r w:rsidR="004336FC" w:rsidRPr="00CD6679">
        <w:rPr>
          <w:rFonts w:ascii="Times New Roman" w:hAnsi="Times New Roman" w:cs="Times New Roman"/>
          <w:sz w:val="28"/>
        </w:rPr>
        <w:t>26</w:t>
      </w:r>
      <w:r w:rsidRPr="00CD6679">
        <w:rPr>
          <w:rFonts w:ascii="Times New Roman" w:hAnsi="Times New Roman" w:cs="Times New Roman"/>
          <w:sz w:val="28"/>
        </w:rPr>
        <w:t xml:space="preserve"> секунды. В процессе съемки было сделано около 100 кадров, т.е. в мультфильме около 4 кадров в секунду.</w:t>
      </w:r>
    </w:p>
    <w:p w:rsidR="00450CB8" w:rsidRPr="00CD6679" w:rsidRDefault="00450CB8" w:rsidP="002255DA">
      <w:pPr>
        <w:pStyle w:val="NoSpacing"/>
        <w:spacing w:line="360" w:lineRule="auto"/>
        <w:rPr>
          <w:rFonts w:ascii="Times New Roman" w:hAnsi="Times New Roman" w:cs="Times New Roman"/>
          <w:sz w:val="28"/>
        </w:rPr>
      </w:pPr>
    </w:p>
    <w:p w:rsidR="00450CB8" w:rsidRPr="00CD6679" w:rsidRDefault="00450CB8" w:rsidP="002255DA">
      <w:pPr>
        <w:pStyle w:val="NoSpacing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8"/>
        </w:rPr>
      </w:pPr>
      <w:r w:rsidRPr="00CD6679">
        <w:rPr>
          <w:rFonts w:ascii="Times New Roman" w:hAnsi="Times New Roman" w:cs="Times New Roman"/>
          <w:b/>
          <w:sz w:val="28"/>
        </w:rPr>
        <w:t>Заключение</w:t>
      </w:r>
    </w:p>
    <w:p w:rsidR="00450CB8" w:rsidRPr="00CD6679" w:rsidRDefault="00450CB8" w:rsidP="002255DA">
      <w:pPr>
        <w:pStyle w:val="NoSpacing"/>
        <w:spacing w:line="360" w:lineRule="auto"/>
        <w:rPr>
          <w:rFonts w:ascii="Times New Roman" w:hAnsi="Times New Roman" w:cs="Times New Roman"/>
          <w:b/>
          <w:sz w:val="28"/>
        </w:rPr>
      </w:pPr>
    </w:p>
    <w:p w:rsidR="00450CB8" w:rsidRPr="00CD6679" w:rsidRDefault="00450CB8" w:rsidP="002255DA">
      <w:pPr>
        <w:pStyle w:val="NoSpacing"/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CD6679">
        <w:rPr>
          <w:rFonts w:ascii="Times New Roman" w:hAnsi="Times New Roman" w:cs="Times New Roman"/>
          <w:sz w:val="28"/>
        </w:rPr>
        <w:t>Анимация – очень интересный, с богатой историей, динамично развивающийся вид современного искусства. Очень здорово, что анимация развивается и в нашем городе. В ходе выполнения проекта я узнала много нового об анимации и поняла, что съемки собственного мультфильма – интересное и не очень сложное занятие.</w:t>
      </w:r>
    </w:p>
    <w:p w:rsidR="00C900E3" w:rsidRPr="00CD6679" w:rsidRDefault="00C900E3" w:rsidP="002255DA">
      <w:pPr>
        <w:spacing w:line="360" w:lineRule="auto"/>
        <w:rPr>
          <w:rFonts w:ascii="Times New Roman" w:hAnsi="Times New Roman" w:cs="Times New Roman"/>
        </w:rPr>
      </w:pPr>
    </w:p>
    <w:sectPr w:rsidR="00C900E3" w:rsidRPr="00CD6679" w:rsidSect="002255DA">
      <w:headerReference w:type="default" r:id="rId19"/>
      <w:pgSz w:w="11906" w:h="16838"/>
      <w:pgMar w:top="850" w:right="850" w:bottom="850" w:left="1417" w:header="706" w:footer="7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277F" w:rsidRDefault="0090277F" w:rsidP="00D44262">
      <w:pPr>
        <w:spacing w:after="0" w:line="240" w:lineRule="auto"/>
      </w:pPr>
      <w:r>
        <w:separator/>
      </w:r>
    </w:p>
  </w:endnote>
  <w:endnote w:type="continuationSeparator" w:id="0">
    <w:p w:rsidR="0090277F" w:rsidRDefault="0090277F" w:rsidP="00D442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Skia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277F" w:rsidRDefault="0090277F" w:rsidP="00D44262">
      <w:pPr>
        <w:spacing w:after="0" w:line="240" w:lineRule="auto"/>
      </w:pPr>
      <w:r>
        <w:separator/>
      </w:r>
    </w:p>
  </w:footnote>
  <w:footnote w:type="continuationSeparator" w:id="0">
    <w:p w:rsidR="0090277F" w:rsidRDefault="0090277F" w:rsidP="00D442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6004992"/>
      <w:docPartObj>
        <w:docPartGallery w:val="Page Numbers (Top of Page)"/>
        <w:docPartUnique/>
      </w:docPartObj>
    </w:sdtPr>
    <w:sdtEndPr/>
    <w:sdtContent>
      <w:p w:rsidR="00FD2D2C" w:rsidRDefault="00D44262" w:rsidP="006063EF">
        <w:pPr>
          <w:pStyle w:val="NoSpacing"/>
          <w:jc w:val="center"/>
        </w:pPr>
        <w:r w:rsidRPr="006063EF">
          <w:rPr>
            <w:rFonts w:ascii="Times New Roman" w:hAnsi="Times New Roman" w:cs="Times New Roman"/>
            <w:sz w:val="24"/>
          </w:rPr>
          <w:fldChar w:fldCharType="begin"/>
        </w:r>
        <w:r w:rsidR="00450CB8" w:rsidRPr="006063EF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6063EF">
          <w:rPr>
            <w:rFonts w:ascii="Times New Roman" w:hAnsi="Times New Roman" w:cs="Times New Roman"/>
            <w:sz w:val="24"/>
          </w:rPr>
          <w:fldChar w:fldCharType="separate"/>
        </w:r>
        <w:r w:rsidR="00610D26">
          <w:rPr>
            <w:rFonts w:ascii="Times New Roman" w:hAnsi="Times New Roman" w:cs="Times New Roman"/>
            <w:noProof/>
            <w:sz w:val="24"/>
          </w:rPr>
          <w:t>14</w:t>
        </w:r>
        <w:r w:rsidRPr="006063EF">
          <w:rPr>
            <w:rFonts w:ascii="Times New Roman" w:hAnsi="Times New Roman" w:cs="Times New Roman"/>
            <w:sz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7156EA"/>
    <w:multiLevelType w:val="hybridMultilevel"/>
    <w:tmpl w:val="D3003E70"/>
    <w:lvl w:ilvl="0" w:tplc="0472EA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087B0E"/>
    <w:multiLevelType w:val="hybridMultilevel"/>
    <w:tmpl w:val="0E24D3C6"/>
    <w:lvl w:ilvl="0" w:tplc="0472EA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1B029A"/>
    <w:multiLevelType w:val="hybridMultilevel"/>
    <w:tmpl w:val="E3501F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3770D2"/>
    <w:multiLevelType w:val="hybridMultilevel"/>
    <w:tmpl w:val="24AE8158"/>
    <w:lvl w:ilvl="0" w:tplc="0472EA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50CB8"/>
    <w:rsid w:val="000A7815"/>
    <w:rsid w:val="002255DA"/>
    <w:rsid w:val="002B508C"/>
    <w:rsid w:val="0038451B"/>
    <w:rsid w:val="003D388D"/>
    <w:rsid w:val="004336FC"/>
    <w:rsid w:val="00450CB8"/>
    <w:rsid w:val="00591082"/>
    <w:rsid w:val="006103E7"/>
    <w:rsid w:val="00610D26"/>
    <w:rsid w:val="00617367"/>
    <w:rsid w:val="006C305E"/>
    <w:rsid w:val="00721E4D"/>
    <w:rsid w:val="007C784F"/>
    <w:rsid w:val="007D148F"/>
    <w:rsid w:val="007E5520"/>
    <w:rsid w:val="008D16D4"/>
    <w:rsid w:val="0090277F"/>
    <w:rsid w:val="009B3F61"/>
    <w:rsid w:val="009B61C4"/>
    <w:rsid w:val="009E1E07"/>
    <w:rsid w:val="00A92ACE"/>
    <w:rsid w:val="00AA4519"/>
    <w:rsid w:val="00AE74B8"/>
    <w:rsid w:val="00BD0AB1"/>
    <w:rsid w:val="00C15581"/>
    <w:rsid w:val="00C41965"/>
    <w:rsid w:val="00C900E3"/>
    <w:rsid w:val="00CD6679"/>
    <w:rsid w:val="00D44262"/>
    <w:rsid w:val="00E01891"/>
    <w:rsid w:val="00EB7706"/>
    <w:rsid w:val="00EF0836"/>
    <w:rsid w:val="00F61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28DA605-C17B-4D4C-A780-86AA80CC5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50CB8"/>
  </w:style>
  <w:style w:type="paragraph" w:styleId="Heading1">
    <w:name w:val="heading 1"/>
    <w:basedOn w:val="Normal"/>
    <w:link w:val="Heading1Char"/>
    <w:uiPriority w:val="9"/>
    <w:qFormat/>
    <w:rsid w:val="00BD0AB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US" w:eastAsia="ja-JP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50CB8"/>
    <w:pPr>
      <w:spacing w:after="0" w:line="240" w:lineRule="auto"/>
    </w:pPr>
  </w:style>
  <w:style w:type="table" w:styleId="TableGrid">
    <w:name w:val="Table Grid"/>
    <w:basedOn w:val="TableNormal"/>
    <w:uiPriority w:val="59"/>
    <w:rsid w:val="00450C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50C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0CB8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450CB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50CB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BD0AB1"/>
    <w:rPr>
      <w:rFonts w:ascii="Times New Roman" w:eastAsia="Times New Roman" w:hAnsi="Times New Roman" w:cs="Times New Roman"/>
      <w:b/>
      <w:bCs/>
      <w:kern w:val="36"/>
      <w:sz w:val="48"/>
      <w:szCs w:val="48"/>
      <w:lang w:val="en-US" w:eastAsia="ja-JP"/>
    </w:rPr>
  </w:style>
  <w:style w:type="paragraph" w:styleId="NormalWeb">
    <w:name w:val="Normal (Web)"/>
    <w:basedOn w:val="Normal"/>
    <w:uiPriority w:val="99"/>
    <w:semiHidden/>
    <w:unhideWhenUsed/>
    <w:rsid w:val="00BD0A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ja-JP"/>
    </w:rPr>
  </w:style>
  <w:style w:type="character" w:customStyle="1" w:styleId="apple-converted-space">
    <w:name w:val="apple-converted-space"/>
    <w:basedOn w:val="DefaultParagraphFont"/>
    <w:rsid w:val="00BD0AB1"/>
  </w:style>
  <w:style w:type="character" w:styleId="Hyperlink">
    <w:name w:val="Hyperlink"/>
    <w:basedOn w:val="DefaultParagraphFont"/>
    <w:uiPriority w:val="99"/>
    <w:unhideWhenUsed/>
    <w:rsid w:val="00BD0AB1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BD0AB1"/>
    <w:rPr>
      <w:i/>
      <w:iCs/>
    </w:rPr>
  </w:style>
  <w:style w:type="character" w:styleId="Strong">
    <w:name w:val="Strong"/>
    <w:basedOn w:val="DefaultParagraphFont"/>
    <w:uiPriority w:val="22"/>
    <w:qFormat/>
    <w:rsid w:val="00E01891"/>
    <w:rPr>
      <w:b/>
      <w:bCs/>
    </w:rPr>
  </w:style>
  <w:style w:type="paragraph" w:styleId="ListParagraph">
    <w:name w:val="List Paragraph"/>
    <w:basedOn w:val="Normal"/>
    <w:uiPriority w:val="34"/>
    <w:qFormat/>
    <w:rsid w:val="002B50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810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2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2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6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834487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21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WWW.SENYA-SPASATEL.RU" TargetMode="External"/><Relationship Id="rId10" Type="http://schemas.openxmlformats.org/officeDocument/2006/relationships/image" Target="media/image3.gif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537F9F-E6EA-4ABE-AD13-969EC3DE2E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14</Pages>
  <Words>1924</Words>
  <Characters>10971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12870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Igor Bezhenar</cp:lastModifiedBy>
  <cp:revision>21</cp:revision>
  <cp:lastPrinted>2017-03-06T07:17:00Z</cp:lastPrinted>
  <dcterms:created xsi:type="dcterms:W3CDTF">2013-04-01T17:14:00Z</dcterms:created>
  <dcterms:modified xsi:type="dcterms:W3CDTF">2017-03-06T07:17:00Z</dcterms:modified>
</cp:coreProperties>
</file>