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C0" w:rsidRDefault="00320CC0"/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a5"/>
        <w:ind w:left="567"/>
        <w:rPr>
          <w:rStyle w:val="a6"/>
          <w:color w:val="0033CC"/>
          <w:sz w:val="28"/>
          <w:szCs w:val="28"/>
        </w:rPr>
      </w:pPr>
      <w:r>
        <w:rPr>
          <w:rStyle w:val="a6"/>
          <w:color w:val="0033CC"/>
          <w:sz w:val="28"/>
          <w:szCs w:val="28"/>
        </w:rPr>
        <w:t xml:space="preserve">    </w:t>
      </w:r>
      <w:r w:rsidRPr="008524A0">
        <w:rPr>
          <w:rStyle w:val="a6"/>
          <w:color w:val="0033CC"/>
          <w:sz w:val="28"/>
          <w:szCs w:val="28"/>
        </w:rPr>
        <w:t xml:space="preserve">Л. Кассиль.  </w:t>
      </w:r>
    </w:p>
    <w:p w:rsidR="00551FE1" w:rsidRPr="006D3B6C" w:rsidRDefault="00551FE1" w:rsidP="00551FE1">
      <w:pPr>
        <w:pStyle w:val="a5"/>
        <w:rPr>
          <w:color w:val="0033CC"/>
          <w:sz w:val="44"/>
          <w:szCs w:val="44"/>
        </w:rPr>
      </w:pPr>
      <w:r>
        <w:rPr>
          <w:rStyle w:val="a6"/>
          <w:color w:val="0033CC"/>
          <w:sz w:val="28"/>
          <w:szCs w:val="28"/>
        </w:rPr>
        <w:t xml:space="preserve">                     </w:t>
      </w:r>
      <w:r w:rsidRPr="006D3B6C">
        <w:rPr>
          <w:b/>
          <w:color w:val="0033CC"/>
          <w:sz w:val="44"/>
          <w:szCs w:val="44"/>
        </w:rPr>
        <w:t>Памятник советскому солдату.</w:t>
      </w:r>
    </w:p>
    <w:p w:rsidR="00551FE1" w:rsidRDefault="00551FE1" w:rsidP="00551FE1">
      <w:pPr>
        <w:pStyle w:val="a5"/>
        <w:rPr>
          <w:sz w:val="28"/>
          <w:szCs w:val="28"/>
        </w:rPr>
      </w:pPr>
      <w:r w:rsidRPr="00FE0FC9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76250" y="838200"/>
            <wp:positionH relativeFrom="margin">
              <wp:align>right</wp:align>
            </wp:positionH>
            <wp:positionV relativeFrom="margin">
              <wp:align>top</wp:align>
            </wp:positionV>
            <wp:extent cx="1425575" cy="3609975"/>
            <wp:effectExtent l="19050" t="0" r="3175" b="0"/>
            <wp:wrapSquare wrapText="bothSides"/>
            <wp:docPr id="2" name="Рисунок 1" descr="памятник советскому солдату меч ребенок">
              <a:hlinkClick xmlns:a="http://schemas.openxmlformats.org/drawingml/2006/main" r:id="rId5" tooltip="&quot;памятник советскому солдату меч ребе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советскому солдату меч ребенок">
                      <a:hlinkClick r:id="rId5" tooltip="&quot;памятник советскому солдату меч ребе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FE1" w:rsidRPr="00551FE1" w:rsidRDefault="00551FE1" w:rsidP="00551FE1">
      <w:pPr>
        <w:pStyle w:val="a5"/>
        <w:ind w:left="1134"/>
        <w:rPr>
          <w:sz w:val="32"/>
          <w:szCs w:val="32"/>
        </w:rPr>
      </w:pPr>
      <w:r w:rsidRPr="00551FE1">
        <w:rPr>
          <w:sz w:val="32"/>
          <w:szCs w:val="32"/>
        </w:rPr>
        <w:t>Долго шла война.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Начали наши войска наступать по вражеской земле. Фашистам уже дальше и бежать некуда. Засели они в главном немецком городе Берлине.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 xml:space="preserve">И вдруг увидел один солдат наш, добрая душа, во время боя на улице маленькую немецкую девочку. Видно, отстала от своих. А те </w:t>
      </w:r>
      <w:proofErr w:type="gramStart"/>
      <w:r w:rsidRPr="00551FE1">
        <w:rPr>
          <w:sz w:val="32"/>
          <w:szCs w:val="32"/>
        </w:rPr>
        <w:t>с</w:t>
      </w:r>
      <w:proofErr w:type="gramEnd"/>
      <w:r w:rsidRPr="00551FE1">
        <w:rPr>
          <w:sz w:val="32"/>
          <w:szCs w:val="32"/>
        </w:rPr>
        <w:t xml:space="preserve">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</w:t>
      </w:r>
      <w:proofErr w:type="gramStart"/>
      <w:r w:rsidRPr="00551FE1">
        <w:rPr>
          <w:sz w:val="32"/>
          <w:szCs w:val="32"/>
        </w:rPr>
        <w:t>пришибёт</w:t>
      </w:r>
      <w:proofErr w:type="gramEnd"/>
      <w:r w:rsidRPr="00551FE1">
        <w:rPr>
          <w:sz w:val="32"/>
          <w:szCs w:val="32"/>
        </w:rPr>
        <w:t>... Видит наш солдат - пропадает девчонка... «</w:t>
      </w:r>
      <w:proofErr w:type="gramStart"/>
      <w:r w:rsidRPr="00551FE1">
        <w:rPr>
          <w:sz w:val="32"/>
          <w:szCs w:val="32"/>
        </w:rPr>
        <w:t>Ах</w:t>
      </w:r>
      <w:proofErr w:type="gramEnd"/>
      <w:r w:rsidRPr="00551FE1">
        <w:rPr>
          <w:sz w:val="32"/>
          <w:szCs w:val="32"/>
        </w:rPr>
        <w:t xml:space="preserve"> ты, </w:t>
      </w:r>
      <w:proofErr w:type="spellStart"/>
      <w:r w:rsidRPr="00551FE1">
        <w:rPr>
          <w:sz w:val="32"/>
          <w:szCs w:val="32"/>
        </w:rPr>
        <w:t>горюха</w:t>
      </w:r>
      <w:proofErr w:type="spellEnd"/>
      <w:r w:rsidRPr="00551FE1">
        <w:rPr>
          <w:sz w:val="32"/>
          <w:szCs w:val="32"/>
        </w:rPr>
        <w:t>, куда же тебя это занесло, неладную!..»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Бросился солдат через улицу под самые пули, подхватил на руки немецкую девочку, прикрыл её своим плечом от огня и вынес из боя.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А скоро и бойцы наши уже подняли красный флаг над самым главным домом немецкой столицы.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Сдались фашисты. И война кончилась. Мы победили. Начался мир.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1FE1" w:rsidRPr="00551FE1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1FE1" w:rsidRDefault="00551FE1" w:rsidP="00551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524A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Сергей Алексеев.</w:t>
      </w:r>
    </w:p>
    <w:p w:rsidR="00551FE1" w:rsidRPr="006D3B6C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6D3B6C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 w:rsidRPr="006D3B6C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  <w:t xml:space="preserve">Первая колонна.   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FE0FC9">
        <w:rPr>
          <w:rFonts w:ascii="Times New Roman" w:eastAsia="Times New Roman" w:hAnsi="Times New Roman" w:cs="Times New Roman"/>
          <w:i/>
          <w:sz w:val="28"/>
          <w:szCs w:val="28"/>
        </w:rPr>
        <w:t>(р</w:t>
      </w:r>
      <w:r w:rsidRPr="00E553D8">
        <w:rPr>
          <w:rFonts w:ascii="Times New Roman" w:eastAsia="Times New Roman" w:hAnsi="Times New Roman" w:cs="Times New Roman"/>
          <w:i/>
          <w:sz w:val="28"/>
          <w:szCs w:val="28"/>
        </w:rPr>
        <w:t>ассказы Сергея Алексеева о Ленинградцах и подвиге Ленинграда</w:t>
      </w:r>
      <w:r w:rsidRPr="00FE0FC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553D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 1941 году фашисты блокировали Ленинград. Отрезали город от всей страны. Попасть в Ленинград можно было лишь по воде, по Ладожскому озеру.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 ноябре наступили морозы. Замёрзла, остановилась водяная дорога.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Остановилась дорога — значит, не будет подвоза продуктов, значит, не будет подвоза горючего, не будет подвоза боеприпасов. Как воздух, как кислород нужна Ленинграду дорога.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Будет дорога! — сказали люди.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Замёрзнет Ладожское озеро, покроется крепким льдом Ладога (так сокращённо называют Ладожское озеро). Вот по льду и пройдёт дорога.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Не каждый верил в такую дорогу. Неспокойна, капризна Ладога. Забушуют метели, пронесётся над озером пронзительный ветер —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сиверик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>, — появятся на льду озера трещины и промоины. Ломает Ладога свою ледяную броню. Даже самые сильные морозы не могут полностью сковать Ладожское озеро.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Капризно, коварно Ладожское озеро. И всё же выхода нет другого. Кругом фашисты. Только здесь, по Ладожскому озеру, и может пройти в Ленинград дорога.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Труднейшие дни в Ленинграде. Прекратилось сообщение с Ленинградом. Ожидают люди, когда лёд на Ладожском озере станет достаточно крепким. А это не день, не два. Смотрят на лёд, на озеро. Толщину измеряют льда. Рыбаки-старожилы тоже следят за озером. Как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на Ладоге лёд?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Растёт.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Нарастает.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Силу берёт.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Волнуются люди, торопят время.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Быстрее, быстрее, — кричат Ладоге. — Эй, не ленись, мороз!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Приехали к Ладожскому озеру учёные-гидрологи (это те, кто изучает воду и лёд), прибыли строители и армейские командиры. Первыми решили пройти по неокрепшему льду.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Прошли гидрологи — выдержал лёд.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Прошли строители — выдержал лёд.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Майор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Можаев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>, командир дорожно-эксплуатационного полка, верхом на коне проехал — выдержал лёд.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Конный обоз прошагал по льду. Уцелели в дороге сани.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Генерал Лагунов — один из командиров Ленинградского фронта — на легковой машине по льду проехал. Потрещал, поскрипел, посердился лёд, но пропустил машину.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22 ноября 1941 года по всё ещё полностью не окрепшему льду Ладожского озера пошла первая автомобильная колонна. 60 грузовых машин было в колонне. Отсюда, с западного берега, со стороны Ленинграда, ушли машины за грузами на восточный берег.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Впереди не километр, не два — двадцать семь километров ледяной дороги. Ждут на западном ленинградском берегу возвращения людей и автоколонны.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Вернутся? Застрянут? Вернутся? Застрянут?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Прошли сутки. И вот: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Едут!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Верно, идут машины, возвращается автоколонна. В кузове каждой из машин по три, по четыре мешка с мукой. Больше пока не брали. Некрепок лёд. Правда, на буксирах машины тянули сани. В санях тоже лежали мешки с мукой, по два, по три.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С этого дня и началось постоянное движение по льду Ладожского озера. Вскоре ударили сильные морозы. Лёд окреп. Теперь уже каждый грузовик брал по 20, по 30 мешков с мукой. Перевозили по льду и другие тяжёлые грузы.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Нелёгкой была дорога. Не всегда здесь удачи были. Ломался лёд под напором ветра. Тонули порой машины. Фашистские самолёты бомбили колонны с воздуха. И снова наши несли потери. Застывали в пути моторы. Замерзали на льду шофёры. И всё же ни днём, ни ночью, ни в метель, ни в самый лютый мороз не переставала работать ледовая дорога через Ладожское озеро.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Стояли самые тяжёлые дни Ленинграда. Остановись дорога — смерть Ленинграду.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Не остановилась дорога. «Дорогой жизни» ленинградцы её назвали.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4A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Сергей Алексеев.</w:t>
      </w:r>
    </w:p>
    <w:p w:rsidR="00551FE1" w:rsidRPr="006D3B6C" w:rsidRDefault="00551FE1" w:rsidP="00551FE1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</w:pPr>
      <w:r w:rsidRPr="006D3B6C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  <w:t xml:space="preserve">Таня Савичева.  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Голод смертью идёт по городу. Не вмещают погибших ленинградские кладбища. Люди умирали у станков. Умирали на улицах. Ночью ложились спать и утром не просыпались. Более 600 тысяч человек скончалось от голода в Ленинграде.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Среди ленинградских домов поднимался и этот дом. Это дом Савичевых. Над листками записной книжки склонилась девочка. Зовут её Таня. Таня Савичева ведёт дневник.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Записная книжка с алфавитом. Таня открывает страничку с буквой «Ж». Пишет: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«Женя умерла 28 декабря в 12.30 час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>тра. 1941 г.».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Женя — это сестра Тани.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Вскоре Таня снова садится за свой дневник. Открывает страничку с буквой «Б». Пишет: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«Бабушка умерла 25 янв. в 3 ч. дня 1942 г.». Новая страница из Таниного дневника. Страница на букву «Л». Читаем: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«Лека умер 17 марта в 5 ч. утра 1942 г.». Лека — это брат Тани.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Ещё одна страница из дневника Тани. Страница на букву «В». Читаем: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«Дядя Вася умер 13 апр. в 2 ч. ночи. 1942 год». Ещё одна страница. Тоже на букву «Л». Но написано на оборотной стороне листка: «Дядя Лёша. 10 мая в 4 ч. дня 1942». Вот страница с буквой «М». Читаем: «Мама 13 мая в 7 ч. 30 мин. утра 1942». Долго сидит над дневником Таня. Затем открывает страницу с буквой «С». Пишет: «Савичевы умерли».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Открывает страницу на букву «У». Уточняет: «Умерли все».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Посидела. Посмотрела на дневник. Открыла страницу на букву «О». Написала: «Осталась одна Таня».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Таню спасли от голодной смерти. Вывезли девочку из Ленинграда.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не долго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прожила Таня. От голода, стужи, потери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подорвалось её здоровье. Не стало и Тани Савичевой. Скончалась Таня. Дневник остался. «Смерть фашистам!» — кричит дневник.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4A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Сергей Алексеев</w:t>
      </w:r>
    </w:p>
    <w:p w:rsidR="00551FE1" w:rsidRPr="006D3B6C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6D3B6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                                </w:t>
      </w:r>
      <w:r w:rsidRPr="006D3B6C">
        <w:rPr>
          <w:rFonts w:ascii="Times New Roman" w:eastAsia="Times New Roman" w:hAnsi="Times New Roman" w:cs="Times New Roman"/>
          <w:b/>
          <w:bCs/>
          <w:color w:val="0033CC"/>
          <w:sz w:val="52"/>
          <w:szCs w:val="52"/>
        </w:rPr>
        <w:t xml:space="preserve">Шуба. 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Группу ленинградских детей вывозили из осаждённого фашистами Ленинграда «Дорогой жизни». Тронулась в путь машина.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Январь. Мороз. Ветер студёный хлещет. Сидит за баранкой шофёр Коряков. Точно ведёт полуторку.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Прижались друг к другу в машине дети. Девочка, девочка, снова девочка. Мальчик, девочка, снова мальчик. А вот и ещё один. Самый маленький, самый щупленький. Все ребята худы-худы, как детские тонкие книжки. А этот и вовсе тощ, как страничка из этой книжки.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Из разных мест собрались ребята. Кто с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Охты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, кто с Нарвской, кто с Выборгской стороны, кто с острова Кировского, кто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Васильевского. А этот, представьте, с проспекта Невского. Невский проспект — это центральная, главная улица Ленинграда. Жил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мальчонка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здесь с папой, с мамой. Ударил снаряд, не стало родителей. Да и другие, те, что едут сейчас в машине, тоже остались без мам, без пап. Погибли и их родители. Кто умер от голода, кто под бомбу попал фашистскую, кто был придавлен рухнувшим домом, кому жизнь оборвал снаряд. Остались ребята совсем одинокими. Сопровождает их тётя Оля. Тётя Оля сама подросток.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Неполных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пятнадцать лет.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Едут ребята. Прижались друг к другу. Девочка, девочка, снова девочка. Мальчик, девочка, снова мальчик. В самой серёдке — кроха. Едут ребята. Январь. Мороз. Продувает детей на ветру. Обхватила руками их тётя Оля. От этих тёплых рук кажется всем теплее.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Идёт по январскому льду полуторка. Справа и слева застыла Ладога. Всё сильнее, сильнее мороз над Ладогой. Коченеют ребячьи спины. Не дети сидят — сосульки.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Вот бы сейчас меховую шубу.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И вдруг... Затормозила, остановилась полуторка. Вышел из кабины шофёр Коряков. Снял с себя тёплый солдатский овчинный тулуп. Подбросил Оле, кричит: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— Лови!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Подхватила Оля овчинный тулуп: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Да как же вы... Да, право, мы...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Бери, бери! — прокричал Коряков и прыгнул в свою кабину.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Смотрят ребята — шуба! От одного вида её теплее.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Сел шофёр на своё шофёрское место. Тронулась вновь машина. Укрыла тётя Оля ребят овчинным тулупом. Ещё теснее прижались друг к другу дети. Девочка, </w:t>
      </w:r>
      <w:r w:rsidRPr="00E553D8">
        <w:rPr>
          <w:rFonts w:ascii="Times New Roman" w:eastAsia="Times New Roman" w:hAnsi="Times New Roman" w:cs="Times New Roman"/>
          <w:sz w:val="28"/>
          <w:szCs w:val="28"/>
        </w:rPr>
        <w:lastRenderedPageBreak/>
        <w:t>девочка, снова девочка. Мальчик, девочка, снова мальчик. В самой серёдке — кроха. Большим оказался тулуп и добрым. Побежало тепло по ребячьим спинам.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Довёз Коряков ребят до восточного берега Ладожского озера, доставил в посёлок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Кобона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. Отсюда, из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Кобоны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, предстоял им ещё далёкий- далёкий путь. Простился Коряков с тётей Олей. Начал прощаться с ребятами. Держит в руках тулуп. Смотрит на тулуп, на ребят.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Эх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бы ребятам тулуп в дорогу... Так ведь казённый, не свой тулуп. Начальство голову сразу снимет. Смотрит шофёр на ребят, на тулуп. И вдруг...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— Эх,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была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не была! — махнул Коряков рукой.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Поехал дальше тулуп овчинный.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Не ругало его начальство. Новую шубу выдало.</w:t>
      </w:r>
    </w:p>
    <w:p w:rsidR="00551FE1" w:rsidRDefault="00551FE1" w:rsidP="00551FE1">
      <w:pPr>
        <w:pStyle w:val="1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</w:p>
    <w:p w:rsidR="00551FE1" w:rsidRPr="008524A0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  <w:r w:rsidRPr="008524A0">
        <w:rPr>
          <w:color w:val="0033CC"/>
          <w:sz w:val="28"/>
          <w:szCs w:val="28"/>
        </w:rPr>
        <w:t>Рассказы Сергея Алексеева</w:t>
      </w:r>
    </w:p>
    <w:p w:rsidR="00551FE1" w:rsidRPr="008524A0" w:rsidRDefault="00551FE1" w:rsidP="00551FE1">
      <w:pPr>
        <w:pStyle w:val="4"/>
        <w:ind w:left="1134"/>
        <w:jc w:val="center"/>
        <w:rPr>
          <w:color w:val="0033CC"/>
          <w:sz w:val="28"/>
          <w:szCs w:val="28"/>
        </w:rPr>
      </w:pPr>
      <w:r w:rsidRPr="008524A0">
        <w:rPr>
          <w:color w:val="0033CC"/>
          <w:sz w:val="28"/>
          <w:szCs w:val="28"/>
        </w:rPr>
        <w:t>МИШКА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Солдатам одной из сибирских дивизий в те дни, когда дивизия отправлялась на фронт, земляки подарили маленького медвежонка. Освоился Мишка с солдатской теплушкой. Важно поехал на фронт.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Приехал на фронт Топтыгин. Оказался медвежонок на редкость смышлёным. А главное, от рождения характер имел геройский. Не боялся бомбёжек. Не забивался в углы при артиллерийских обстрелах. Лишь недовольно урчал, если разрывались снаряды уж очень близко.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Побывал Мишка на Юго-Западном фронте, затем — в составе войск, которые громили фашистов под Сталинградом. Потом какое-то время находился с войсками в тылу, во фронтовом резерве. </w:t>
      </w:r>
      <w:proofErr w:type="gramStart"/>
      <w:r w:rsidRPr="00FE0FC9">
        <w:rPr>
          <w:sz w:val="28"/>
          <w:szCs w:val="28"/>
        </w:rPr>
        <w:t>Потом попал в составе 303-й стрелковой дивизии на Воронежский фронт, затем на Центральный, опять на Воронежский.</w:t>
      </w:r>
      <w:proofErr w:type="gramEnd"/>
      <w:r w:rsidRPr="00FE0FC9">
        <w:rPr>
          <w:sz w:val="28"/>
          <w:szCs w:val="28"/>
        </w:rPr>
        <w:t xml:space="preserve"> Был в армиях генералов </w:t>
      </w:r>
      <w:proofErr w:type="spellStart"/>
      <w:r w:rsidRPr="00FE0FC9">
        <w:rPr>
          <w:sz w:val="28"/>
          <w:szCs w:val="28"/>
        </w:rPr>
        <w:t>Манагарова</w:t>
      </w:r>
      <w:proofErr w:type="spellEnd"/>
      <w:r w:rsidRPr="00FE0FC9">
        <w:rPr>
          <w:sz w:val="28"/>
          <w:szCs w:val="28"/>
        </w:rPr>
        <w:t xml:space="preserve">, Черняховского, вновь </w:t>
      </w:r>
      <w:proofErr w:type="spellStart"/>
      <w:r w:rsidRPr="00FE0FC9">
        <w:rPr>
          <w:sz w:val="28"/>
          <w:szCs w:val="28"/>
        </w:rPr>
        <w:t>Манагарова</w:t>
      </w:r>
      <w:proofErr w:type="spellEnd"/>
      <w:r w:rsidRPr="00FE0FC9">
        <w:rPr>
          <w:sz w:val="28"/>
          <w:szCs w:val="28"/>
        </w:rPr>
        <w:t>. Подрос медвежонок за это время. В плечах раздался. Бас прорезался. Стала боярской шуба.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В боях под Харьковом медведь отличился. На переходах шагал он с обозом в хозяйственной колонне. Так было и в этот раз. Шли тяжёлые, кровопролитные бои. Однажды хозяйственная колонна попала под сильный удар фашистов. Окружили фашисты колонну. Силы неравные, туго </w:t>
      </w:r>
      <w:proofErr w:type="gramStart"/>
      <w:r w:rsidRPr="00FE0FC9">
        <w:rPr>
          <w:sz w:val="28"/>
          <w:szCs w:val="28"/>
        </w:rPr>
        <w:t>нашим</w:t>
      </w:r>
      <w:proofErr w:type="gramEnd"/>
      <w:r w:rsidRPr="00FE0FC9">
        <w:rPr>
          <w:sz w:val="28"/>
          <w:szCs w:val="28"/>
        </w:rPr>
        <w:t>. Заняли бойцы оборону. Только слаба оборона. Не уйти бы советским воинам.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Да только вдруг слышат фашисты страшный какой-то рык! «Что бы такое?» — гадают фашисты. Прислушались, присмотрелись.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Бер! Бер! Медведь! — закричал кто-то.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Верно — поднялся Мишка на задние лапы, зарычал и пошёл на фашистов. Не ожидали фашисты, метнулись в сторону. А </w:t>
      </w:r>
      <w:proofErr w:type="gramStart"/>
      <w:r w:rsidRPr="00FE0FC9">
        <w:rPr>
          <w:sz w:val="28"/>
          <w:szCs w:val="28"/>
        </w:rPr>
        <w:t>наши</w:t>
      </w:r>
      <w:proofErr w:type="gramEnd"/>
      <w:r w:rsidRPr="00FE0FC9">
        <w:rPr>
          <w:sz w:val="28"/>
          <w:szCs w:val="28"/>
        </w:rPr>
        <w:t xml:space="preserve"> в этот момент ударили. Вырвались из окружения.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Мишка шагал в героях.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Его бы к награде, — смеялись солдаты.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Получил он награду: тарелку душистого мёда. Ел и урчал. Вылизал тарелку до глянца, до блеска. Добавили мёда. Снова добавили. Ешь, наедайся, герой. Топтыгин!</w:t>
      </w: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Вскоре Воронежский фронт был переименован в 1-й Украинский. Вместе с войсками фронта Мишка пошёл на Днепр.</w:t>
      </w: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Вырос Мишка. Совсем великан. Где же солдатам во время войны возиться с такой громадой! Решили солдаты: в Киев придём — в зоосаде его поселим. На клетке напишем: медведь — заслуженный ветеран и участник великой битвы.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Однако миновала дорога в Киев. Прошла их дивизия стороной. Не остался медведь в зверинце. Даже рады теперь солдаты.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С Украины Мишка попал в Белоруссию. Принимал участие в боях под Бобруйском, затем оказался в армии, которая шла к Беловежской пуще.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Беловежская пуща — рай для зверей и птиц. Лучшее место на всей планете. Решили солдаты: вот где оставим Мишку.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Верно: под сосны его. Под ели.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Вот где ему раздолье.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Освободили наши войска район Беловежской пущи. И вот наступил час разлуки. Стоят бойцы и медведь на лесной поляне.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Прощай, Топтыгин!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Гуляй на воле!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Живи, заводи семейство!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Постоял на поляне Мишка. На задние лапы поднялся. Посмотрел на зелёные гущи. Носом запах лесной втянул.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Пошёл он валкой походкой в лес. С лапы на лапу. С лапы на лапу. Смотрят солдаты вслед: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Будь счастлив, Михаил </w:t>
      </w:r>
      <w:proofErr w:type="spellStart"/>
      <w:r w:rsidRPr="00FE0FC9">
        <w:rPr>
          <w:sz w:val="28"/>
          <w:szCs w:val="28"/>
        </w:rPr>
        <w:t>Михалыч</w:t>
      </w:r>
      <w:proofErr w:type="spellEnd"/>
      <w:r w:rsidRPr="00FE0FC9">
        <w:rPr>
          <w:sz w:val="28"/>
          <w:szCs w:val="28"/>
        </w:rPr>
        <w:t>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И вдруг страшный взрыв прогремел на поляне. Побежали солдаты на взрыв — мёртв, недвижим Топтыгин.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Наступил медведь на фашистскую мину. Проверили — много их в Беловежской пуще.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Ушла война дальше на запад. Но долго ещё взрывались здесь, в Беловежской пуще, на минах и кабаны, и красавцы лоси, и великаны зубры.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Шагает война без жалости. Нет у войны усталости.</w:t>
      </w:r>
    </w:p>
    <w:p w:rsidR="00551FE1" w:rsidRDefault="00551FE1" w:rsidP="00551FE1">
      <w:pPr>
        <w:pStyle w:val="1"/>
        <w:ind w:left="1134"/>
        <w:jc w:val="center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sz w:val="28"/>
          <w:szCs w:val="28"/>
        </w:rPr>
      </w:pPr>
    </w:p>
    <w:p w:rsidR="00551FE1" w:rsidRPr="008524A0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  <w:r w:rsidRPr="008524A0">
        <w:rPr>
          <w:color w:val="0033CC"/>
          <w:sz w:val="28"/>
          <w:szCs w:val="28"/>
        </w:rPr>
        <w:t>Рассказы Сергея Алексеева</w:t>
      </w:r>
    </w:p>
    <w:p w:rsidR="00551FE1" w:rsidRPr="008524A0" w:rsidRDefault="00551FE1" w:rsidP="00551FE1">
      <w:pPr>
        <w:pStyle w:val="4"/>
        <w:ind w:left="1134"/>
        <w:jc w:val="center"/>
        <w:rPr>
          <w:color w:val="0033CC"/>
          <w:sz w:val="28"/>
          <w:szCs w:val="28"/>
        </w:rPr>
      </w:pPr>
      <w:r w:rsidRPr="008524A0">
        <w:rPr>
          <w:color w:val="0033CC"/>
          <w:sz w:val="28"/>
          <w:szCs w:val="28"/>
        </w:rPr>
        <w:t>ЖАЛО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Наши войска освобождали Молдавию. Оттеснили фашистов за Днепр, за </w:t>
      </w:r>
      <w:proofErr w:type="spellStart"/>
      <w:r w:rsidRPr="00FE0FC9">
        <w:rPr>
          <w:sz w:val="28"/>
          <w:szCs w:val="28"/>
        </w:rPr>
        <w:t>Реут</w:t>
      </w:r>
      <w:proofErr w:type="spellEnd"/>
      <w:r w:rsidRPr="00FE0FC9">
        <w:rPr>
          <w:sz w:val="28"/>
          <w:szCs w:val="28"/>
        </w:rPr>
        <w:t>. Взяли Флорешты, Тирасполь, Оргеев. Подошли к столице Молдавии городу Кишинёву.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Тут наступали сразу два наших фронта — 2-й Украинский и 3-й Украинский. Под Кишинёвом советские войска должны были окружить большую фашистскую группировку. Выполняют фронты указания Ставки. Севернее и западнее Кишинёва наступает 2-й Украинский фронт. Восточнее и южнее — 3-й Украинский фронт. Генералы Малиновский и </w:t>
      </w:r>
      <w:proofErr w:type="spellStart"/>
      <w:r w:rsidRPr="00FE0FC9">
        <w:rPr>
          <w:sz w:val="28"/>
          <w:szCs w:val="28"/>
        </w:rPr>
        <w:t>Толбухин</w:t>
      </w:r>
      <w:proofErr w:type="spellEnd"/>
      <w:r w:rsidRPr="00FE0FC9">
        <w:rPr>
          <w:sz w:val="28"/>
          <w:szCs w:val="28"/>
        </w:rPr>
        <w:t xml:space="preserve"> стояли во главе фронтов.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Фёдор Иванович, — звонит генерал Малиновский генералу </w:t>
      </w:r>
      <w:proofErr w:type="spellStart"/>
      <w:r w:rsidRPr="00FE0FC9">
        <w:rPr>
          <w:sz w:val="28"/>
          <w:szCs w:val="28"/>
        </w:rPr>
        <w:t>Толбухину</w:t>
      </w:r>
      <w:proofErr w:type="spellEnd"/>
      <w:r w:rsidRPr="00FE0FC9">
        <w:rPr>
          <w:sz w:val="28"/>
          <w:szCs w:val="28"/>
        </w:rPr>
        <w:t>, — как развивается наступление?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Всё идёт по плану, Родион Яковлевич, — отвечает генералу Малиновскому генерал </w:t>
      </w:r>
      <w:proofErr w:type="spellStart"/>
      <w:r w:rsidRPr="00FE0FC9">
        <w:rPr>
          <w:sz w:val="28"/>
          <w:szCs w:val="28"/>
        </w:rPr>
        <w:t>Толбухин</w:t>
      </w:r>
      <w:proofErr w:type="spellEnd"/>
      <w:r w:rsidRPr="00FE0FC9">
        <w:rPr>
          <w:sz w:val="28"/>
          <w:szCs w:val="28"/>
        </w:rPr>
        <w:t>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Шагают вперёд войска. Обходят они противника. Сжимать начинают клещи.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Родион Яковлевич, — звонит генерал </w:t>
      </w:r>
      <w:proofErr w:type="spellStart"/>
      <w:r w:rsidRPr="00FE0FC9">
        <w:rPr>
          <w:sz w:val="28"/>
          <w:szCs w:val="28"/>
        </w:rPr>
        <w:t>Толбухин</w:t>
      </w:r>
      <w:proofErr w:type="spellEnd"/>
      <w:r w:rsidRPr="00FE0FC9">
        <w:rPr>
          <w:sz w:val="28"/>
          <w:szCs w:val="28"/>
        </w:rPr>
        <w:t xml:space="preserve"> генералу Малиновскому, — как развивается окружение?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Нормально идёт окружение, Фёдор Иванович, — отвечает генерал Малиновский генералу </w:t>
      </w:r>
      <w:proofErr w:type="spellStart"/>
      <w:r w:rsidRPr="00FE0FC9">
        <w:rPr>
          <w:sz w:val="28"/>
          <w:szCs w:val="28"/>
        </w:rPr>
        <w:t>Толбухину</w:t>
      </w:r>
      <w:proofErr w:type="spellEnd"/>
      <w:r w:rsidRPr="00FE0FC9">
        <w:rPr>
          <w:sz w:val="28"/>
          <w:szCs w:val="28"/>
        </w:rPr>
        <w:t xml:space="preserve"> и уточняет: — Точно по плану, в точные сроки.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И вот сомкнулись гигантские клещи. В огромном мешке под Кишинёвом оказалось восемнадцать фашистских дивизий. Приступили наши войска к разгрому попавших в мешок фашистов.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Довольны советские солдаты: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Снова капканом прихлопнут зверь.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Пошли разговоры: не страшен теперь фашист, бери хоть руками голыми.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Однако солдат Игошин другого держался мнения: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Фашист есть фашист. Змеиный характер и есть змеиный. Волк и в капкане — волк.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Смеются солдаты: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Так это </w:t>
      </w:r>
      <w:proofErr w:type="gramStart"/>
      <w:r w:rsidRPr="00FE0FC9">
        <w:rPr>
          <w:sz w:val="28"/>
          <w:szCs w:val="28"/>
        </w:rPr>
        <w:t>было</w:t>
      </w:r>
      <w:proofErr w:type="gramEnd"/>
      <w:r w:rsidRPr="00FE0FC9">
        <w:rPr>
          <w:sz w:val="28"/>
          <w:szCs w:val="28"/>
        </w:rPr>
        <w:t xml:space="preserve"> в какое время!</w:t>
      </w: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Нынче другая цена фашисту.</w:t>
      </w: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Фашист есть фашист, — опять о своём Игошин.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Вот ведь характер вредный!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Всё труднее в мешке фашистам. Стали они сдаваться в плен. Сдавались они и на участке 68-й Гвардейской стрелковой дивизии. В одном из её батальонов и служил Игошин.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Группа фашистов вышла из леса. Всё как положено: руки кверху, над группой выброшен белый флаг.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Ясно — идут сдаваться.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Оживились солдаты, кричат фашистам: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Просим, просим! Давно пора!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Повернулись солдаты к Игошину: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Ну чем же фашист твой страшен?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Толпятся солдаты, на фашистов, идущих сдаваться, смотрят. Есть новички в батальоне. Впервые фашистов так близко видят. И им, новичкам, тоже совсем не страшны фашисты — вот ведь, идут сдаваться.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Всё ближе фашисты, ближе. Близко совсем. И вдруг автоматная грянула очередь. Стали стрелять фашисты.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Полегло бы немало наших. Да спасибо Игошину. Держал оружие наготове. Сразу ответный открыл огонь. Потом помогли другие.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Отгремела пальба на поле. Подошли солдаты к Игошину: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Спасибо, брат. А фашист, смотри, со змеиным и вправду, выходит, жалом.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Немало хлопот доставил Кишинёвский «котёл» нашим солдатам. Метались фашисты. Бросались в разные стороны. Шли на обман, на подлость. Пытались уйти. Но тщетно. Зажали их богатырской рукой солдаты. Зажали. Сдавили. Змеиное жало вырвали.</w:t>
      </w: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551FE1" w:rsidRPr="008524A0" w:rsidRDefault="00551FE1" w:rsidP="00551FE1">
      <w:pPr>
        <w:ind w:left="1134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8524A0">
        <w:rPr>
          <w:rFonts w:ascii="Times New Roman" w:hAnsi="Times New Roman" w:cs="Times New Roman"/>
          <w:b/>
          <w:color w:val="0033CC"/>
          <w:sz w:val="28"/>
          <w:szCs w:val="28"/>
        </w:rPr>
        <w:t>Митяев А.В.    Мешок овсянки</w:t>
      </w: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  <w:r w:rsidRPr="00FE0FC9">
        <w:rPr>
          <w:rFonts w:ascii="Times New Roman" w:hAnsi="Times New Roman" w:cs="Times New Roman"/>
          <w:sz w:val="28"/>
          <w:szCs w:val="28"/>
        </w:rPr>
        <w:t xml:space="preserve">В ту осень шли долгие холодные дожди. Земля пропиталась водой, дороги раскисли. На просёлках, увязнув по самые оси в грязи, стояли военные грузовики. С подвозом продовольствия стало очень плохо. В солдатской кухне повар каждый день варил только суп из сухарей: в горячую воду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сыпал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сухарные крошки и заправлял солью.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В такие-то голодные дни солдат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нашёл мешок овсянки. Он не искал ничего, просто привалился плечом к стенке траншеи. Глыба сырого песка обвалилась, и все увидели в ямке край зелёного вещевого мешка.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Ну и находка! обрадовались солдаты. Будет пир горой Кашу </w:t>
      </w:r>
      <w:proofErr w:type="spellStart"/>
      <w:proofErr w:type="gramStart"/>
      <w:r w:rsidRPr="00FE0FC9">
        <w:rPr>
          <w:rFonts w:ascii="Times New Roman" w:hAnsi="Times New Roman" w:cs="Times New Roman"/>
          <w:sz w:val="28"/>
          <w:szCs w:val="28"/>
        </w:rPr>
        <w:t>сва-рим</w:t>
      </w:r>
      <w:proofErr w:type="spellEnd"/>
      <w:proofErr w:type="gramEnd"/>
      <w:r w:rsidRPr="00FE0FC9">
        <w:rPr>
          <w:rFonts w:ascii="Times New Roman" w:hAnsi="Times New Roman" w:cs="Times New Roman"/>
          <w:sz w:val="28"/>
          <w:szCs w:val="28"/>
        </w:rPr>
        <w:t>!</w:t>
      </w:r>
      <w:r w:rsidRPr="00FE0FC9">
        <w:rPr>
          <w:rFonts w:ascii="Times New Roman" w:hAnsi="Times New Roman" w:cs="Times New Roman"/>
          <w:sz w:val="28"/>
          <w:szCs w:val="28"/>
        </w:rPr>
        <w:br/>
        <w:t>Один побежал с ведром за водой, другие стали искать дрова, а третьи уже приготовили ложки.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Но когда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удалось раздуть огонь и он уже бился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в дно ведра, в траншею спрыгнул незнакомый солдат. Был он худой и рыжий. Брови над голубыми глазами тоже рыжие. Шинель выношенная, короткая. На ногах обмотки и растоптанные башмаки.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й, братва! - крикнул он сиплым, простуженным голосом.- Давай мешок сюда! Не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клали не берите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.</w:t>
      </w:r>
      <w:r w:rsidRPr="00FE0FC9">
        <w:rPr>
          <w:rFonts w:ascii="Times New Roman" w:hAnsi="Times New Roman" w:cs="Times New Roman"/>
          <w:sz w:val="28"/>
          <w:szCs w:val="28"/>
        </w:rPr>
        <w:br/>
        <w:t>   Он всех просто огорошил своим появлением, и мешок ему отдали сразу.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Да и как было не отдать? По фронтовому закону надо было отдать. Вещевые мешки прятали в траншеях солдаты, когда шли в атаку. Чтобы легче было. Конечно, оставались мешки и без хозяина: или нельзя было вернуться за ними (это если атака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удавалась и надо было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гнать фашистов), или погибал солдат. Но раз хозяин пришёл, разговор короткий отдать. 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Солдаты молча наблюдали, как рыжий уносил на плече драгоценный мешок. Только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не выдержал, съязвил: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он он какой тощий! Это ему дополнительный паёк дали. Пусть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. Если не разорвётся, может, потолстеет.</w:t>
      </w:r>
      <w:r w:rsidRPr="00FE0FC9">
        <w:rPr>
          <w:rFonts w:ascii="Times New Roman" w:hAnsi="Times New Roman" w:cs="Times New Roman"/>
          <w:sz w:val="28"/>
          <w:szCs w:val="28"/>
        </w:rPr>
        <w:br/>
        <w:t>   Наступили холода. Выпал снег. Земля смёрзлась, стала твёрдой. Подвоз наладился. Повар варил в кухне на колёсах щи с мясом, гороховый суп с ветчиной. О рыжем солдате и его овсянке все забыли.</w:t>
      </w:r>
      <w:r w:rsidRPr="00FE0FC9">
        <w:rPr>
          <w:rFonts w:ascii="Times New Roman" w:hAnsi="Times New Roman" w:cs="Times New Roman"/>
          <w:sz w:val="28"/>
          <w:szCs w:val="28"/>
        </w:rPr>
        <w:br/>
      </w:r>
      <w:r w:rsidRPr="00FE0FC9">
        <w:rPr>
          <w:rFonts w:ascii="Times New Roman" w:hAnsi="Times New Roman" w:cs="Times New Roman"/>
          <w:sz w:val="28"/>
          <w:szCs w:val="28"/>
        </w:rPr>
        <w:br/>
        <w:t>   Готовилось большое наступление.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По скрытым лесным дорогам, по оврагам шли длинные вереницы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пехот-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батальонов. Тягачи по ночам тащили к передовой пушки, двигались танки.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Готовился к наступлению и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с товарищами. Было ещё темно, когда пушки открыли стрельбу.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Посветлело в небе загудели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самолёты.</w:t>
      </w:r>
      <w:r w:rsidRPr="00FE0FC9">
        <w:rPr>
          <w:rFonts w:ascii="Times New Roman" w:hAnsi="Times New Roman" w:cs="Times New Roman"/>
          <w:sz w:val="28"/>
          <w:szCs w:val="28"/>
        </w:rPr>
        <w:br/>
        <w:t>Они бросали бомбы на фашистские блиндажи, стреляли из пулемётов по вражеским траншеям.</w:t>
      </w: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Самолёты улетели. Тогда загромыхали танки. За ними бросились в атаку пехотинцы.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с товарищами тоже бежал и стрелял из автомата. Он кинул гранату в немецкую траншею, хотел кинуть ещё, но не успел: пуля попала ему в грудь. И он упал.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лежал в снегу и не чувствовал, что снег холодный. Прошло какое-то время, и он перестал слышать грохот боя. Потом свет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перестал видеть ему казалось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, что наступила тёмная тихая ночь.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Когда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пришёл в сознание, он увидел санитара. Санитар перевязал рану, положил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Лукашука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в лодочку такие фанерные саночки. Саночки заскользили, заколыхались по снегу. От этого тихого колыхания у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Лукашука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стала кружиться голова. А он не хотел, чтобы голова кружилась, он хотел вспомнить, где видел этого санитара, рыжего и худого, в выношенной шинели.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ержись, браток! Не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робей жить будешь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!.. слышал он слова санитара.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Чудилось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Лукашуку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>, что он давно знает этот голос. Но где и когда слышал его раньше, вспомнить уже не мог.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В сознание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снова пришёл, когда его перекладывали из лодочки на носилки, чтобы отнести в большую палатку под соснами: тут, в лесу, военный доктор вытаскивал у раненых пули и осколки.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Лёжа на носилках,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увидел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саночки-лодку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, на которых его везли до госпиталя. К саночкам ремёнными постромками были привязаны три собаки. Они лежали в снегу. На шерсти намёрзли сосульки.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обросли инеем, глаза у собак были полузакрыты.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К собакам подошёл санитар. В руках у него была каска, полная овсяной болтушки. От неё валил пар. Санитар воткнул каску в снег постудить собакам вредно горячее. Санитар был худой и рыжий. И тут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вспомнил, где видел его. Это же он тогда спрыгнул в траншею и забрал у них мешок овсянки.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одними губами улыбнулся санитару и, кашляя и задыхаясь, проговорил: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ты, рыжий, так и не потолстел. Один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слопал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мешок овсянки, а всё худой.</w:t>
      </w:r>
      <w:r w:rsidRPr="00FE0FC9">
        <w:rPr>
          <w:rFonts w:ascii="Times New Roman" w:hAnsi="Times New Roman" w:cs="Times New Roman"/>
          <w:sz w:val="28"/>
          <w:szCs w:val="28"/>
        </w:rPr>
        <w:br/>
        <w:t>   Санитар тоже улыбнулся и, погладив ближнюю собаку, ответил: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всянку-то они съели. Зато довезли тебя в срок. А я тебя сразу узнал. Как увидел в снегу, так и узнал.</w:t>
      </w:r>
      <w:r w:rsidRPr="00FE0FC9">
        <w:rPr>
          <w:rFonts w:ascii="Times New Roman" w:hAnsi="Times New Roman" w:cs="Times New Roman"/>
          <w:sz w:val="28"/>
          <w:szCs w:val="28"/>
        </w:rPr>
        <w:br/>
        <w:t> И добавил убеждённо: Жить будешь! Не робей!</w:t>
      </w:r>
    </w:p>
    <w:p w:rsidR="00551FE1" w:rsidRDefault="00551FE1" w:rsidP="00551FE1">
      <w:pPr>
        <w:pStyle w:val="2"/>
        <w:ind w:left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51FE1" w:rsidRDefault="00551FE1" w:rsidP="00551FE1">
      <w:pPr>
        <w:pStyle w:val="2"/>
        <w:ind w:left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51FE1" w:rsidRDefault="00551FE1" w:rsidP="00551FE1">
      <w:pPr>
        <w:ind w:left="1134"/>
      </w:pPr>
    </w:p>
    <w:p w:rsidR="00551FE1" w:rsidRDefault="00551FE1" w:rsidP="00551FE1">
      <w:pPr>
        <w:ind w:left="1134"/>
      </w:pPr>
    </w:p>
    <w:p w:rsidR="00551FE1" w:rsidRDefault="00551FE1" w:rsidP="00551FE1">
      <w:pPr>
        <w:ind w:left="1134"/>
      </w:pPr>
    </w:p>
    <w:p w:rsidR="00551FE1" w:rsidRDefault="00551FE1" w:rsidP="00551FE1">
      <w:pPr>
        <w:ind w:left="1134"/>
      </w:pPr>
    </w:p>
    <w:p w:rsidR="00551FE1" w:rsidRDefault="00551FE1" w:rsidP="00551FE1">
      <w:pPr>
        <w:ind w:left="1134"/>
      </w:pPr>
    </w:p>
    <w:p w:rsidR="00551FE1" w:rsidRPr="00357BF4" w:rsidRDefault="00551FE1" w:rsidP="00551FE1">
      <w:pPr>
        <w:ind w:left="1134"/>
      </w:pPr>
    </w:p>
    <w:p w:rsidR="00551FE1" w:rsidRPr="00551FE1" w:rsidRDefault="00551FE1" w:rsidP="00551FE1">
      <w:pPr>
        <w:pStyle w:val="a5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524A0">
        <w:rPr>
          <w:rStyle w:val="a6"/>
          <w:color w:val="0033CC"/>
          <w:sz w:val="28"/>
          <w:szCs w:val="28"/>
        </w:rPr>
        <w:t>«Рассказ танкиста» Александр Твардовский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Был трудный бой. Всё нынче, как спросонку,</w:t>
      </w:r>
      <w:r w:rsidRPr="00357BF4">
        <w:rPr>
          <w:sz w:val="26"/>
          <w:szCs w:val="26"/>
        </w:rPr>
        <w:br/>
        <w:t>И только не могу себе простить:</w:t>
      </w:r>
      <w:r w:rsidRPr="00357BF4">
        <w:rPr>
          <w:sz w:val="26"/>
          <w:szCs w:val="26"/>
        </w:rPr>
        <w:br/>
        <w:t xml:space="preserve">Из тысяч лиц узнал бы я </w:t>
      </w:r>
      <w:proofErr w:type="gramStart"/>
      <w:r w:rsidRPr="00357BF4">
        <w:rPr>
          <w:sz w:val="26"/>
          <w:szCs w:val="26"/>
        </w:rPr>
        <w:t>мальчонку</w:t>
      </w:r>
      <w:proofErr w:type="gramEnd"/>
      <w:r w:rsidRPr="00357BF4">
        <w:rPr>
          <w:sz w:val="26"/>
          <w:szCs w:val="26"/>
        </w:rPr>
        <w:t>,</w:t>
      </w:r>
      <w:r w:rsidRPr="00357BF4">
        <w:rPr>
          <w:sz w:val="26"/>
          <w:szCs w:val="26"/>
        </w:rPr>
        <w:br/>
        <w:t>А как зовут, забыл его спросить.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Лет десяти-двенадцати. Бедовый,</w:t>
      </w:r>
      <w:r w:rsidRPr="00357BF4">
        <w:rPr>
          <w:sz w:val="26"/>
          <w:szCs w:val="26"/>
        </w:rPr>
        <w:br/>
        <w:t>Из тех, что главарями у детей,</w:t>
      </w:r>
      <w:r w:rsidRPr="00357BF4">
        <w:rPr>
          <w:sz w:val="26"/>
          <w:szCs w:val="26"/>
        </w:rPr>
        <w:br/>
        <w:t>Из тех, что в городишках прифронтовых</w:t>
      </w:r>
      <w:proofErr w:type="gramStart"/>
      <w:r w:rsidRPr="00357BF4">
        <w:rPr>
          <w:sz w:val="26"/>
          <w:szCs w:val="26"/>
        </w:rPr>
        <w:br/>
        <w:t>В</w:t>
      </w:r>
      <w:proofErr w:type="gramEnd"/>
      <w:r w:rsidRPr="00357BF4">
        <w:rPr>
          <w:sz w:val="26"/>
          <w:szCs w:val="26"/>
        </w:rPr>
        <w:t>стречают нас как дорогих гостей.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Машину обступают на стоянках,</w:t>
      </w:r>
      <w:r w:rsidRPr="00357BF4">
        <w:rPr>
          <w:sz w:val="26"/>
          <w:szCs w:val="26"/>
        </w:rPr>
        <w:br/>
        <w:t>Таскать им воду вёдрами — не труд,</w:t>
      </w:r>
      <w:r w:rsidRPr="00357BF4">
        <w:rPr>
          <w:sz w:val="26"/>
          <w:szCs w:val="26"/>
        </w:rPr>
        <w:br/>
        <w:t>Приносят мыло с полотенцем к танку</w:t>
      </w:r>
      <w:proofErr w:type="gramStart"/>
      <w:r w:rsidRPr="00357BF4">
        <w:rPr>
          <w:sz w:val="26"/>
          <w:szCs w:val="26"/>
        </w:rPr>
        <w:br/>
        <w:t>И</w:t>
      </w:r>
      <w:proofErr w:type="gramEnd"/>
      <w:r w:rsidRPr="00357BF4">
        <w:rPr>
          <w:sz w:val="26"/>
          <w:szCs w:val="26"/>
        </w:rPr>
        <w:t xml:space="preserve"> сливы недозрелые суют…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Шёл бой за улицу. Огонь врага был страшен,</w:t>
      </w:r>
      <w:r w:rsidRPr="00357BF4">
        <w:rPr>
          <w:sz w:val="26"/>
          <w:szCs w:val="26"/>
        </w:rPr>
        <w:br/>
        <w:t>Мы прорывались к площади вперёд.</w:t>
      </w:r>
      <w:r w:rsidRPr="00357BF4">
        <w:rPr>
          <w:sz w:val="26"/>
          <w:szCs w:val="26"/>
        </w:rPr>
        <w:br/>
        <w:t>А он гвоздит — не выглянуть из башен, -</w:t>
      </w:r>
      <w:r w:rsidRPr="00357BF4">
        <w:rPr>
          <w:sz w:val="26"/>
          <w:szCs w:val="26"/>
        </w:rPr>
        <w:br/>
        <w:t>И чёрт его поймёт, откуда бьёт.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 xml:space="preserve">Тут угадай-ка, за каким </w:t>
      </w:r>
      <w:proofErr w:type="gramStart"/>
      <w:r w:rsidRPr="00357BF4">
        <w:rPr>
          <w:sz w:val="26"/>
          <w:szCs w:val="26"/>
        </w:rPr>
        <w:t>домишкой</w:t>
      </w:r>
      <w:proofErr w:type="gramEnd"/>
      <w:r w:rsidRPr="00357BF4">
        <w:rPr>
          <w:sz w:val="26"/>
          <w:szCs w:val="26"/>
        </w:rPr>
        <w:br/>
        <w:t>Он примостился, — столько всяких дыр,</w:t>
      </w:r>
      <w:r w:rsidRPr="00357BF4">
        <w:rPr>
          <w:sz w:val="26"/>
          <w:szCs w:val="26"/>
        </w:rPr>
        <w:br/>
        <w:t>И вдруг к машине подбежал парнишка:</w:t>
      </w:r>
      <w:r w:rsidRPr="00357BF4">
        <w:rPr>
          <w:sz w:val="26"/>
          <w:szCs w:val="26"/>
        </w:rPr>
        <w:br/>
        <w:t>- Товарищ командир, товарищ командир!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 xml:space="preserve">Я знаю, где их пушка. Я </w:t>
      </w:r>
      <w:proofErr w:type="gramStart"/>
      <w:r w:rsidRPr="00357BF4">
        <w:rPr>
          <w:sz w:val="26"/>
          <w:szCs w:val="26"/>
        </w:rPr>
        <w:t>разведал…</w:t>
      </w:r>
      <w:r w:rsidRPr="00357BF4">
        <w:rPr>
          <w:sz w:val="26"/>
          <w:szCs w:val="26"/>
        </w:rPr>
        <w:br/>
        <w:t>Я подползал</w:t>
      </w:r>
      <w:proofErr w:type="gramEnd"/>
      <w:r w:rsidRPr="00357BF4">
        <w:rPr>
          <w:sz w:val="26"/>
          <w:szCs w:val="26"/>
        </w:rPr>
        <w:t>, они вон там, в саду…</w:t>
      </w:r>
      <w:r w:rsidRPr="00357BF4">
        <w:rPr>
          <w:sz w:val="26"/>
          <w:szCs w:val="26"/>
        </w:rPr>
        <w:br/>
        <w:t>- Да где же, где?.. — А дайте я поеду</w:t>
      </w:r>
      <w:proofErr w:type="gramStart"/>
      <w:r w:rsidRPr="00357BF4">
        <w:rPr>
          <w:sz w:val="26"/>
          <w:szCs w:val="26"/>
        </w:rPr>
        <w:br/>
        <w:t>Н</w:t>
      </w:r>
      <w:proofErr w:type="gramEnd"/>
      <w:r w:rsidRPr="00357BF4">
        <w:rPr>
          <w:sz w:val="26"/>
          <w:szCs w:val="26"/>
        </w:rPr>
        <w:t>а танке с вами. Прямо приведу.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Что ж, бой не ждёт. — Влезай сюда, дружище! -</w:t>
      </w:r>
      <w:r w:rsidRPr="00357BF4">
        <w:rPr>
          <w:sz w:val="26"/>
          <w:szCs w:val="26"/>
        </w:rPr>
        <w:br/>
        <w:t>И вот мы катим к месту вчетвером.</w:t>
      </w:r>
      <w:r w:rsidRPr="00357BF4">
        <w:rPr>
          <w:sz w:val="26"/>
          <w:szCs w:val="26"/>
        </w:rPr>
        <w:br/>
        <w:t>Стоит парнишка — мины, пули свищут,</w:t>
      </w:r>
      <w:r w:rsidRPr="00357BF4">
        <w:rPr>
          <w:sz w:val="26"/>
          <w:szCs w:val="26"/>
        </w:rPr>
        <w:br/>
        <w:t>И только рубашонка пузырём.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Подъехали. — Вот здесь. — И с разворота</w:t>
      </w:r>
      <w:proofErr w:type="gramStart"/>
      <w:r w:rsidRPr="00357BF4">
        <w:rPr>
          <w:sz w:val="26"/>
          <w:szCs w:val="26"/>
        </w:rPr>
        <w:br/>
        <w:t>З</w:t>
      </w:r>
      <w:proofErr w:type="gramEnd"/>
      <w:r w:rsidRPr="00357BF4">
        <w:rPr>
          <w:sz w:val="26"/>
          <w:szCs w:val="26"/>
        </w:rPr>
        <w:t>аходим в тыл и полный газ даём.</w:t>
      </w:r>
      <w:r w:rsidRPr="00357BF4">
        <w:rPr>
          <w:sz w:val="26"/>
          <w:szCs w:val="26"/>
        </w:rPr>
        <w:br/>
        <w:t>И эту пушку, заодно с расчётом,</w:t>
      </w:r>
      <w:r w:rsidRPr="00357BF4">
        <w:rPr>
          <w:sz w:val="26"/>
          <w:szCs w:val="26"/>
        </w:rPr>
        <w:br/>
        <w:t>Мы вмяли в рыхлый, жирный чернозём.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Я вытер пот. Душила гарь и копоть:</w:t>
      </w:r>
      <w:r w:rsidRPr="00357BF4">
        <w:rPr>
          <w:sz w:val="26"/>
          <w:szCs w:val="26"/>
        </w:rPr>
        <w:br/>
        <w:t>От дома к дому шёл большой пожар.</w:t>
      </w:r>
      <w:r w:rsidRPr="00357BF4">
        <w:rPr>
          <w:sz w:val="26"/>
          <w:szCs w:val="26"/>
        </w:rPr>
        <w:br/>
        <w:t xml:space="preserve">И, помню, я сказал: — Спасибо, </w:t>
      </w:r>
      <w:proofErr w:type="gramStart"/>
      <w:r w:rsidRPr="00357BF4">
        <w:rPr>
          <w:sz w:val="26"/>
          <w:szCs w:val="26"/>
        </w:rPr>
        <w:t>хлопец</w:t>
      </w:r>
      <w:proofErr w:type="gramEnd"/>
      <w:r w:rsidRPr="00357BF4">
        <w:rPr>
          <w:sz w:val="26"/>
          <w:szCs w:val="26"/>
        </w:rPr>
        <w:t>! -</w:t>
      </w:r>
      <w:r w:rsidRPr="00357BF4">
        <w:rPr>
          <w:sz w:val="26"/>
          <w:szCs w:val="26"/>
        </w:rPr>
        <w:br/>
        <w:t>И руку, как товарищу, пожал…</w:t>
      </w:r>
    </w:p>
    <w:p w:rsidR="00551FE1" w:rsidRPr="00B54688" w:rsidRDefault="00551FE1" w:rsidP="00551FE1">
      <w:pPr>
        <w:pStyle w:val="a5"/>
        <w:ind w:left="1134"/>
      </w:pPr>
      <w:r w:rsidRPr="00357BF4">
        <w:rPr>
          <w:sz w:val="26"/>
          <w:szCs w:val="26"/>
        </w:rPr>
        <w:t>Был трудный бой. Всё нынче, как спросонку,</w:t>
      </w:r>
      <w:r w:rsidRPr="00357BF4">
        <w:rPr>
          <w:sz w:val="26"/>
          <w:szCs w:val="26"/>
        </w:rPr>
        <w:br/>
        <w:t>И только не могу себе простить:</w:t>
      </w:r>
      <w:r w:rsidRPr="00357BF4">
        <w:rPr>
          <w:sz w:val="26"/>
          <w:szCs w:val="26"/>
        </w:rPr>
        <w:br/>
        <w:t xml:space="preserve">Из тысяч лиц узнал бы я </w:t>
      </w:r>
      <w:proofErr w:type="gramStart"/>
      <w:r w:rsidRPr="00357BF4">
        <w:rPr>
          <w:sz w:val="26"/>
          <w:szCs w:val="26"/>
        </w:rPr>
        <w:t>мальчонку</w:t>
      </w:r>
      <w:proofErr w:type="gramEnd"/>
      <w:r w:rsidRPr="00357BF4">
        <w:rPr>
          <w:sz w:val="26"/>
          <w:szCs w:val="26"/>
        </w:rPr>
        <w:t>,</w:t>
      </w:r>
      <w:r w:rsidRPr="00357BF4">
        <w:rPr>
          <w:sz w:val="26"/>
          <w:szCs w:val="26"/>
        </w:rPr>
        <w:br/>
        <w:t>Но как зовут, забыл его спросить.</w:t>
      </w:r>
      <w:r w:rsidRPr="00B54688">
        <w:t xml:space="preserve"> </w:t>
      </w:r>
    </w:p>
    <w:p w:rsidR="00300FF4" w:rsidRDefault="00300FF4">
      <w:pPr>
        <w:ind w:left="1134"/>
      </w:pPr>
    </w:p>
    <w:p w:rsidR="00300FF4" w:rsidRPr="00300FF4" w:rsidRDefault="00300FF4" w:rsidP="00300FF4">
      <w:pPr>
        <w:ind w:left="1134"/>
        <w:jc w:val="center"/>
        <w:rPr>
          <w:color w:val="FF0000"/>
          <w:sz w:val="56"/>
        </w:rPr>
      </w:pPr>
      <w:r w:rsidRPr="00300FF4">
        <w:rPr>
          <w:color w:val="FF0000"/>
          <w:sz w:val="56"/>
        </w:rPr>
        <w:t>Рассказы для дошкольников о войне 1941 г. -1945 г.</w:t>
      </w:r>
    </w:p>
    <w:p w:rsidR="00300FF4" w:rsidRDefault="00300FF4">
      <w:pPr>
        <w:ind w:left="1134"/>
      </w:pPr>
    </w:p>
    <w:p w:rsidR="00551FE1" w:rsidRDefault="00300FF4">
      <w:pPr>
        <w:ind w:left="1134"/>
      </w:pPr>
      <w:r w:rsidRPr="00300FF4">
        <w:drawing>
          <wp:inline distT="0" distB="0" distL="0" distR="0">
            <wp:extent cx="6667500" cy="4438650"/>
            <wp:effectExtent l="0" t="0" r="0" b="0"/>
            <wp:docPr id="4" name="Рисунок 4" descr="http://mcrb-kalt.ru/wp-content/uploads/2015/11/24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rb-kalt.ru/wp-content/uploads/2015/11/2430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F4" w:rsidRDefault="00300FF4">
      <w:pPr>
        <w:ind w:left="1134"/>
      </w:pPr>
    </w:p>
    <w:p w:rsidR="00300FF4" w:rsidRDefault="00300FF4">
      <w:pPr>
        <w:ind w:left="1134"/>
      </w:pPr>
      <w:r>
        <w:t xml:space="preserve">                                                                                                                                                  </w:t>
      </w:r>
    </w:p>
    <w:p w:rsidR="00300FF4" w:rsidRDefault="00300FF4">
      <w:pPr>
        <w:ind w:left="1134"/>
      </w:pPr>
    </w:p>
    <w:p w:rsidR="00300FF4" w:rsidRDefault="00300FF4">
      <w:pPr>
        <w:ind w:left="1134"/>
      </w:pPr>
      <w:r>
        <w:t xml:space="preserve">                                                                               </w:t>
      </w:r>
      <w:r w:rsidRPr="00300FF4">
        <w:rPr>
          <w:sz w:val="48"/>
        </w:rPr>
        <w:t xml:space="preserve">   Воспитатель:  Бурц</w:t>
      </w:r>
      <w:bookmarkStart w:id="0" w:name="_GoBack"/>
      <w:bookmarkEnd w:id="0"/>
      <w:r w:rsidRPr="00300FF4">
        <w:rPr>
          <w:sz w:val="48"/>
        </w:rPr>
        <w:t>ева Л.В.</w:t>
      </w:r>
    </w:p>
    <w:sectPr w:rsidR="00300FF4" w:rsidSect="00551FE1">
      <w:pgSz w:w="11906" w:h="16838"/>
      <w:pgMar w:top="0" w:right="8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E1"/>
    <w:rsid w:val="00300FF4"/>
    <w:rsid w:val="00320CC0"/>
    <w:rsid w:val="005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51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1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51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51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1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51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usskay-literatura.net/images/literatura/pamyatnik-sovetskomu-soldatu-mech-rebenok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Люба</cp:lastModifiedBy>
  <cp:revision>2</cp:revision>
  <dcterms:created xsi:type="dcterms:W3CDTF">2017-04-18T06:14:00Z</dcterms:created>
  <dcterms:modified xsi:type="dcterms:W3CDTF">2017-04-18T06:14:00Z</dcterms:modified>
</cp:coreProperties>
</file>