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25" w:rsidRPr="00D15FFC" w:rsidRDefault="00A33A25" w:rsidP="00585B62">
      <w:pPr>
        <w:pStyle w:val="a4"/>
        <w:ind w:left="0" w:firstLine="709"/>
        <w:jc w:val="center"/>
        <w:rPr>
          <w:i/>
          <w:iCs/>
          <w:sz w:val="26"/>
          <w:szCs w:val="26"/>
        </w:rPr>
      </w:pPr>
      <w:r w:rsidRPr="00D15FFC">
        <w:rPr>
          <w:i/>
          <w:iCs/>
          <w:sz w:val="26"/>
          <w:szCs w:val="26"/>
        </w:rPr>
        <w:t>ГБ</w:t>
      </w:r>
      <w:r>
        <w:rPr>
          <w:i/>
          <w:iCs/>
          <w:sz w:val="26"/>
          <w:szCs w:val="26"/>
        </w:rPr>
        <w:t>П</w:t>
      </w:r>
      <w:r w:rsidRPr="00D15FFC">
        <w:rPr>
          <w:i/>
          <w:iCs/>
          <w:sz w:val="26"/>
          <w:szCs w:val="26"/>
        </w:rPr>
        <w:t>ОУ АО «</w:t>
      </w:r>
      <w:proofErr w:type="spellStart"/>
      <w:r w:rsidRPr="00D15FFC">
        <w:rPr>
          <w:i/>
          <w:iCs/>
          <w:sz w:val="26"/>
          <w:szCs w:val="26"/>
        </w:rPr>
        <w:t>Каргопольский</w:t>
      </w:r>
      <w:proofErr w:type="spellEnd"/>
      <w:r w:rsidRPr="00D15FFC">
        <w:rPr>
          <w:i/>
          <w:iCs/>
          <w:sz w:val="26"/>
          <w:szCs w:val="26"/>
        </w:rPr>
        <w:t xml:space="preserve"> педагогический колледж»</w:t>
      </w:r>
    </w:p>
    <w:p w:rsidR="00A33A25" w:rsidRDefault="00A33A25" w:rsidP="00585B62">
      <w:pPr>
        <w:ind w:firstLine="709"/>
        <w:jc w:val="center"/>
        <w:rPr>
          <w:rStyle w:val="a3"/>
          <w:i/>
          <w:iCs/>
          <w:sz w:val="26"/>
          <w:szCs w:val="26"/>
        </w:rPr>
      </w:pPr>
    </w:p>
    <w:p w:rsidR="00A33A25" w:rsidRPr="00D15FFC" w:rsidRDefault="00A33A25" w:rsidP="00585B62">
      <w:pPr>
        <w:ind w:firstLine="709"/>
        <w:jc w:val="center"/>
        <w:rPr>
          <w:rStyle w:val="a3"/>
          <w:i/>
          <w:iCs/>
          <w:sz w:val="26"/>
          <w:szCs w:val="26"/>
        </w:rPr>
      </w:pPr>
      <w:r w:rsidRPr="00D15FFC">
        <w:rPr>
          <w:rStyle w:val="a3"/>
          <w:i/>
          <w:iCs/>
          <w:sz w:val="26"/>
          <w:szCs w:val="26"/>
          <w:lang w:val="en-US"/>
        </w:rPr>
        <w:t>XV</w:t>
      </w:r>
      <w:r>
        <w:rPr>
          <w:rStyle w:val="a3"/>
          <w:i/>
          <w:iCs/>
          <w:sz w:val="26"/>
          <w:szCs w:val="26"/>
          <w:lang w:val="en-US"/>
        </w:rPr>
        <w:t>II</w:t>
      </w:r>
      <w:r w:rsidRPr="00D15FFC">
        <w:rPr>
          <w:rStyle w:val="a3"/>
          <w:i/>
          <w:iCs/>
          <w:sz w:val="26"/>
          <w:szCs w:val="26"/>
        </w:rPr>
        <w:t xml:space="preserve"> Региональные педагогические чтения по теме</w:t>
      </w:r>
    </w:p>
    <w:p w:rsidR="00A33A25" w:rsidRPr="00D15FFC" w:rsidRDefault="00A33A25" w:rsidP="00585B62">
      <w:pPr>
        <w:ind w:firstLine="709"/>
        <w:jc w:val="center"/>
        <w:rPr>
          <w:rStyle w:val="a3"/>
          <w:i/>
          <w:iCs/>
          <w:sz w:val="26"/>
          <w:szCs w:val="26"/>
        </w:rPr>
      </w:pPr>
      <w:r w:rsidRPr="00D15FFC">
        <w:rPr>
          <w:rStyle w:val="a3"/>
          <w:i/>
          <w:iCs/>
          <w:sz w:val="26"/>
          <w:szCs w:val="26"/>
        </w:rPr>
        <w:t>«Достижения педагогической науки и</w:t>
      </w:r>
    </w:p>
    <w:p w:rsidR="00A33A25" w:rsidRPr="00D15FFC" w:rsidRDefault="00A33A25" w:rsidP="00585B62">
      <w:pPr>
        <w:ind w:firstLine="709"/>
        <w:jc w:val="center"/>
        <w:rPr>
          <w:rStyle w:val="a3"/>
          <w:i/>
          <w:iCs/>
          <w:sz w:val="26"/>
          <w:szCs w:val="26"/>
        </w:rPr>
      </w:pPr>
      <w:r w:rsidRPr="00D15FFC">
        <w:rPr>
          <w:rStyle w:val="a3"/>
          <w:i/>
          <w:iCs/>
          <w:sz w:val="26"/>
          <w:szCs w:val="26"/>
        </w:rPr>
        <w:t>инновационная образовательная практика»</w:t>
      </w:r>
    </w:p>
    <w:p w:rsidR="00A33A25" w:rsidRDefault="00A33A25" w:rsidP="00585B62">
      <w:pPr>
        <w:pStyle w:val="a4"/>
        <w:ind w:left="0" w:firstLine="709"/>
        <w:jc w:val="center"/>
        <w:rPr>
          <w:i/>
          <w:iCs/>
          <w:sz w:val="26"/>
          <w:szCs w:val="26"/>
        </w:rPr>
      </w:pPr>
    </w:p>
    <w:p w:rsidR="00A33A25" w:rsidRDefault="00A33A25" w:rsidP="00585B62">
      <w:pPr>
        <w:pStyle w:val="a4"/>
        <w:ind w:left="0" w:firstLine="709"/>
        <w:jc w:val="center"/>
        <w:rPr>
          <w:i/>
          <w:iCs/>
          <w:sz w:val="26"/>
          <w:szCs w:val="26"/>
        </w:rPr>
      </w:pPr>
      <w:r w:rsidRPr="00D15FFC">
        <w:rPr>
          <w:i/>
          <w:iCs/>
          <w:sz w:val="26"/>
          <w:szCs w:val="26"/>
        </w:rPr>
        <w:t>(Каргополь, 1</w:t>
      </w:r>
      <w:r>
        <w:rPr>
          <w:i/>
          <w:iCs/>
          <w:sz w:val="26"/>
          <w:szCs w:val="26"/>
        </w:rPr>
        <w:t>9</w:t>
      </w:r>
      <w:r w:rsidRPr="00D15FFC">
        <w:rPr>
          <w:i/>
          <w:iCs/>
          <w:sz w:val="26"/>
          <w:szCs w:val="26"/>
        </w:rPr>
        <w:t xml:space="preserve"> марта 201</w:t>
      </w:r>
      <w:r>
        <w:rPr>
          <w:i/>
          <w:iCs/>
          <w:sz w:val="26"/>
          <w:szCs w:val="26"/>
        </w:rPr>
        <w:t>6</w:t>
      </w:r>
      <w:r w:rsidRPr="00D15FFC">
        <w:rPr>
          <w:i/>
          <w:iCs/>
          <w:sz w:val="26"/>
          <w:szCs w:val="26"/>
        </w:rPr>
        <w:t xml:space="preserve"> года)</w:t>
      </w:r>
    </w:p>
    <w:p w:rsidR="00A33A25" w:rsidRPr="00D15FFC" w:rsidRDefault="00A33A25" w:rsidP="00585B62">
      <w:pPr>
        <w:pStyle w:val="a4"/>
        <w:ind w:left="0" w:firstLine="709"/>
        <w:jc w:val="center"/>
        <w:rPr>
          <w:sz w:val="26"/>
          <w:szCs w:val="26"/>
        </w:rPr>
      </w:pPr>
    </w:p>
    <w:p w:rsidR="00A33A25" w:rsidRPr="00D15FFC" w:rsidRDefault="00A33A25" w:rsidP="00585B62">
      <w:pPr>
        <w:ind w:firstLine="709"/>
        <w:jc w:val="center"/>
        <w:rPr>
          <w:sz w:val="26"/>
          <w:szCs w:val="26"/>
          <w:u w:val="single"/>
        </w:rPr>
      </w:pPr>
      <w:r w:rsidRPr="00D15FFC">
        <w:rPr>
          <w:rStyle w:val="a3"/>
          <w:b w:val="0"/>
          <w:iCs/>
          <w:sz w:val="26"/>
          <w:szCs w:val="26"/>
          <w:u w:val="single"/>
        </w:rPr>
        <w:t>Секция</w:t>
      </w:r>
      <w:r w:rsidRPr="00D15FFC">
        <w:rPr>
          <w:rStyle w:val="a3"/>
          <w:iCs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«Педагогика дошкольного образования»</w:t>
      </w:r>
    </w:p>
    <w:p w:rsidR="00A33A25" w:rsidRPr="00D15FFC" w:rsidRDefault="00A33A25" w:rsidP="00585B62">
      <w:pPr>
        <w:ind w:firstLine="709"/>
        <w:jc w:val="center"/>
        <w:rPr>
          <w:sz w:val="26"/>
          <w:szCs w:val="26"/>
          <w:u w:val="single"/>
        </w:rPr>
      </w:pPr>
    </w:p>
    <w:p w:rsidR="00A33A25" w:rsidRPr="00D15FFC" w:rsidRDefault="00A33A25" w:rsidP="00585B62">
      <w:pPr>
        <w:ind w:firstLine="709"/>
        <w:jc w:val="center"/>
        <w:rPr>
          <w:sz w:val="26"/>
          <w:szCs w:val="26"/>
        </w:rPr>
      </w:pPr>
      <w:r w:rsidRPr="00D15FFC">
        <w:rPr>
          <w:sz w:val="26"/>
          <w:szCs w:val="26"/>
        </w:rPr>
        <w:t>Доклад на тему</w:t>
      </w:r>
    </w:p>
    <w:p w:rsidR="00A33A25" w:rsidRPr="00D15FFC" w:rsidRDefault="00A33A25" w:rsidP="00BB7198">
      <w:pPr>
        <w:spacing w:before="100" w:beforeAutospacing="1" w:after="60"/>
        <w:ind w:firstLine="851"/>
        <w:jc w:val="center"/>
        <w:outlineLvl w:val="0"/>
        <w:rPr>
          <w:b/>
          <w:sz w:val="26"/>
          <w:szCs w:val="26"/>
        </w:rPr>
      </w:pPr>
      <w:r w:rsidRPr="00D15FFC">
        <w:rPr>
          <w:b/>
          <w:sz w:val="26"/>
          <w:szCs w:val="26"/>
        </w:rPr>
        <w:t>«</w:t>
      </w:r>
      <w:r w:rsidR="00BB7198" w:rsidRPr="00BB7198">
        <w:rPr>
          <w:b/>
          <w:bCs/>
          <w:kern w:val="36"/>
          <w:sz w:val="28"/>
          <w:szCs w:val="28"/>
        </w:rPr>
        <w:t>Музыкальное экспериментирование как метод активизации познавательной активности старших дошкольников</w:t>
      </w:r>
      <w:r w:rsidRPr="00D15FFC">
        <w:rPr>
          <w:b/>
          <w:sz w:val="26"/>
          <w:szCs w:val="26"/>
        </w:rPr>
        <w:t>»</w:t>
      </w:r>
    </w:p>
    <w:p w:rsidR="00A33A25" w:rsidRPr="00D15FFC" w:rsidRDefault="00A33A25" w:rsidP="00585B62">
      <w:pPr>
        <w:ind w:firstLine="709"/>
        <w:jc w:val="center"/>
        <w:rPr>
          <w:b/>
          <w:sz w:val="26"/>
          <w:szCs w:val="26"/>
        </w:rPr>
      </w:pPr>
    </w:p>
    <w:p w:rsidR="00A33A25" w:rsidRDefault="00A33A25" w:rsidP="00585B62">
      <w:pPr>
        <w:ind w:firstLine="709"/>
        <w:jc w:val="center"/>
        <w:rPr>
          <w:i/>
          <w:sz w:val="26"/>
          <w:szCs w:val="26"/>
        </w:rPr>
      </w:pPr>
      <w:r w:rsidRPr="00D15FFC">
        <w:rPr>
          <w:i/>
          <w:sz w:val="26"/>
          <w:szCs w:val="26"/>
        </w:rPr>
        <w:t xml:space="preserve">Автор доклада:  </w:t>
      </w:r>
      <w:r w:rsidR="00BB7198">
        <w:rPr>
          <w:i/>
          <w:sz w:val="26"/>
          <w:szCs w:val="26"/>
        </w:rPr>
        <w:t>Конюхова Анна Павловна</w:t>
      </w:r>
      <w:r w:rsidRPr="00D15FFC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воспитатель</w:t>
      </w:r>
    </w:p>
    <w:p w:rsidR="005349D4" w:rsidRDefault="00A33A25" w:rsidP="00585B62">
      <w:pPr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</w:t>
      </w:r>
      <w:r w:rsidRPr="00D15FFC">
        <w:rPr>
          <w:i/>
          <w:sz w:val="26"/>
          <w:szCs w:val="26"/>
        </w:rPr>
        <w:t>БОУ «</w:t>
      </w:r>
      <w:r>
        <w:rPr>
          <w:i/>
          <w:sz w:val="26"/>
          <w:szCs w:val="26"/>
        </w:rPr>
        <w:t>Средняя  школа № 7 города Няндома»</w:t>
      </w:r>
    </w:p>
    <w:p w:rsidR="009B7028" w:rsidRDefault="00A33A25" w:rsidP="009B7028">
      <w:pPr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филиал «Детский сад №10 «Улыбка»</w:t>
      </w:r>
      <w:r w:rsidRPr="00D15FFC">
        <w:rPr>
          <w:i/>
          <w:sz w:val="26"/>
          <w:szCs w:val="26"/>
        </w:rPr>
        <w:t xml:space="preserve">, </w:t>
      </w:r>
      <w:proofErr w:type="spellStart"/>
      <w:r w:rsidRPr="00D15FFC">
        <w:rPr>
          <w:i/>
          <w:sz w:val="26"/>
          <w:szCs w:val="26"/>
        </w:rPr>
        <w:t>г</w:t>
      </w:r>
      <w:proofErr w:type="gramStart"/>
      <w:r w:rsidRPr="00D15FF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Н</w:t>
      </w:r>
      <w:proofErr w:type="gramEnd"/>
      <w:r>
        <w:rPr>
          <w:i/>
          <w:sz w:val="26"/>
          <w:szCs w:val="26"/>
        </w:rPr>
        <w:t>яндома</w:t>
      </w:r>
      <w:proofErr w:type="spellEnd"/>
    </w:p>
    <w:p w:rsidR="009B7028" w:rsidRDefault="009B7028" w:rsidP="009B7028">
      <w:pPr>
        <w:ind w:firstLine="709"/>
        <w:jc w:val="both"/>
        <w:rPr>
          <w:sz w:val="26"/>
          <w:szCs w:val="26"/>
        </w:rPr>
      </w:pPr>
    </w:p>
    <w:p w:rsidR="009B7028" w:rsidRPr="009B7028" w:rsidRDefault="009B7028" w:rsidP="006D7239">
      <w:pPr>
        <w:ind w:firstLine="708"/>
        <w:jc w:val="both"/>
        <w:rPr>
          <w:sz w:val="28"/>
          <w:szCs w:val="28"/>
        </w:rPr>
      </w:pPr>
      <w:r w:rsidRPr="009B7028">
        <w:rPr>
          <w:bCs/>
          <w:sz w:val="28"/>
          <w:szCs w:val="28"/>
        </w:rPr>
        <w:t>Старший дошкольный возраст</w:t>
      </w:r>
      <w:r w:rsidRPr="009B7028">
        <w:rPr>
          <w:sz w:val="28"/>
          <w:szCs w:val="28"/>
        </w:rPr>
        <w:t xml:space="preserve"> является этапом интенсивного психического и познавательного  развития. Шестой и седьмой год жизни - период подготовки детей к </w:t>
      </w:r>
      <w:proofErr w:type="spellStart"/>
      <w:r w:rsidRPr="009B7028">
        <w:rPr>
          <w:sz w:val="28"/>
          <w:szCs w:val="28"/>
        </w:rPr>
        <w:t>школе</w:t>
      </w:r>
      <w:proofErr w:type="gramStart"/>
      <w:r w:rsidRPr="009B7028">
        <w:rPr>
          <w:sz w:val="28"/>
          <w:szCs w:val="28"/>
        </w:rPr>
        <w:t>.В</w:t>
      </w:r>
      <w:proofErr w:type="spellEnd"/>
      <w:proofErr w:type="gramEnd"/>
      <w:r w:rsidRPr="009B7028">
        <w:rPr>
          <w:sz w:val="28"/>
          <w:szCs w:val="28"/>
        </w:rPr>
        <w:t xml:space="preserve"> связи с этим у родителей возникает много вопросов: как подготовить ребёнка к школе, какими качествами, ключевыми компетенциями должен обладать будущий первоклассник?</w:t>
      </w:r>
    </w:p>
    <w:p w:rsidR="009B7028" w:rsidRPr="009B7028" w:rsidRDefault="009B7028" w:rsidP="00AF7A86">
      <w:pPr>
        <w:jc w:val="both"/>
        <w:rPr>
          <w:sz w:val="28"/>
          <w:szCs w:val="28"/>
        </w:rPr>
      </w:pPr>
      <w:r w:rsidRPr="009B7028">
        <w:rPr>
          <w:sz w:val="28"/>
          <w:szCs w:val="28"/>
        </w:rPr>
        <w:t>Из собеседований с учителями начальных классов мы выделили одну из основных трудностей, которые испытывают дети при обучении в школе. Это недостаточно сформированное слуховое восприятие.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Анализ программ в ДОО показывает, что на сегодняшний день проблеме формирования у воспитанников слухового восприятия уделяется недостаточное внимание.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Родители, становясь активными участниками образовательного процесса, серьёзно подошли к данной проблеме. Поиск ответов на поставленные ими вопросы подвел к необходимости поиска новых инновационных подходов в развивающей деятельности с детьми.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Сформированное слуховое восприятие – это одно из основных умений, которое будет востребовано, когда ребенок станет учеником.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Очень многие дети совсем не умеют слушать других людей - своих сверстников, педагогов, не могут воспринимать инструкцию, сосредоточить свое внимание на звуках, которые окружают их в повседневной жизни. Обучая ребенка слушать звуки мира, звуки жизни, звуки природы мы повышаем у ребенка шансы адаптироваться к окружающей среде.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Чем раньше мы обратим внимание на эту сторону в развитии ребенка, тем меньше проблем у него будет в дальнейшей школьной жизни.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lastRenderedPageBreak/>
        <w:t>Значение ознакомления со звуками окружающей действительности, в том числе природных звуков для познавательного развития детей и отсутствие содержания работы в этом направлении позволяют считать тему актуальной.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rFonts w:eastAsia="Calibri"/>
          <w:sz w:val="28"/>
          <w:szCs w:val="28"/>
          <w:lang w:eastAsia="en-US"/>
        </w:rPr>
        <w:t xml:space="preserve">Являясь одной из важных характеристик и свойств окружающих предметов, а также явлений живой и неживой природы, звук обогащает представления ребенка об окружающем мире. В развитии ребенка овладение предметными действиями и познание предметов оказываются тесно </w:t>
      </w:r>
      <w:proofErr w:type="gramStart"/>
      <w:r w:rsidRPr="009B7028">
        <w:rPr>
          <w:rFonts w:eastAsia="Calibri"/>
          <w:sz w:val="28"/>
          <w:szCs w:val="28"/>
          <w:lang w:eastAsia="en-US"/>
        </w:rPr>
        <w:t>связаны</w:t>
      </w:r>
      <w:proofErr w:type="gramEnd"/>
      <w:r w:rsidRPr="009B7028">
        <w:rPr>
          <w:rFonts w:eastAsia="Calibri"/>
          <w:sz w:val="28"/>
          <w:szCs w:val="28"/>
          <w:lang w:eastAsia="en-US"/>
        </w:rPr>
        <w:t xml:space="preserve"> с восприятием звука как одного из свойств предметов. 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rFonts w:eastAsia="Calibri"/>
          <w:sz w:val="28"/>
          <w:szCs w:val="28"/>
          <w:lang w:eastAsia="en-US"/>
        </w:rPr>
        <w:t xml:space="preserve">Звук является одним из регуляторов поведения и деятельности человека. Регуляция поведения, связанная с ориентированием человека в пространстве. Ориентирование ребенка в окружающей среде связано со способностью слуха оценивать и измерять пространственные характеристики самого предмета. Наличие в пространстве звуковых источников, перемещение звуковых объектов, изменение громкости и тембра звучания - все это обеспечивает условия наиболее адекватного поведения в окружающей среде. </w:t>
      </w:r>
    </w:p>
    <w:p w:rsidR="009B7028" w:rsidRPr="009B7028" w:rsidRDefault="009B7028" w:rsidP="00AF7A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 xml:space="preserve">Все воспринимаемые человеком звуки делятся на шумы и музыкальные звуки. Однако между шумами и музыкальными звуками нет резкого различия, так как акустическая часть шума носит ярко выраженный музыкальный характер, а музыкальные звуки включают различные шумы. В звуках человеческой речи также представлены как шумы, так и музыкальные звуки. Звуковой образ содержит три параметра, связанных с объективными характеристиками звука: громкость (соответствует интенсивности), высоту (соответствует частоте) и тембр, или окраску (соответствует структуре звукового спектра) для звуков сложного состава. Звуки окружающего мира никогда не имеют статической структуры. 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rFonts w:eastAsia="Calibri"/>
          <w:sz w:val="28"/>
          <w:szCs w:val="28"/>
          <w:lang w:eastAsia="en-US"/>
        </w:rPr>
        <w:t xml:space="preserve">Мир звуков отличается огромным разнообразием. В нем можно выделить несколько групп звуков с общими признаками и принципами восприятия: </w:t>
      </w:r>
    </w:p>
    <w:p w:rsidR="009B7028" w:rsidRPr="009B7028" w:rsidRDefault="009B7028" w:rsidP="00AF7A86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 xml:space="preserve">- природные звуки, </w:t>
      </w:r>
    </w:p>
    <w:p w:rsidR="009B7028" w:rsidRPr="009B7028" w:rsidRDefault="009B7028" w:rsidP="00AF7A86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 xml:space="preserve">- технические звуки (звуки технических объектов), </w:t>
      </w:r>
    </w:p>
    <w:p w:rsidR="009B7028" w:rsidRPr="009B7028" w:rsidRDefault="009B7028" w:rsidP="00AF7A86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>- речевые звуки,</w:t>
      </w:r>
    </w:p>
    <w:p w:rsidR="009B7028" w:rsidRPr="009B7028" w:rsidRDefault="009B7028" w:rsidP="00AF7A86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>- музыкальные звуки.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bCs/>
          <w:sz w:val="28"/>
          <w:szCs w:val="28"/>
          <w:lang w:eastAsia="en-US"/>
        </w:rPr>
        <w:t>Умение сосредоточиться на звуке - очень важная особенность человека. Без нее нельзя научиться слышать и понимать речь.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bCs/>
          <w:sz w:val="28"/>
          <w:szCs w:val="28"/>
          <w:lang w:eastAsia="en-US"/>
        </w:rPr>
        <w:t>Но все эти слуховые впечатления воспринимаются детьми неосознанно, сливаясь с другими, более важными для него сигналами. Ребенок пока еще не умеет управлять своим слухом, порой просто не замечает звуков, не может сравнивать и оценивать их (по громкости, силе, тембру).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bCs/>
          <w:sz w:val="28"/>
          <w:szCs w:val="28"/>
          <w:lang w:eastAsia="en-US"/>
        </w:rPr>
        <w:t xml:space="preserve">Умение не просто слышать, а прислушиваться, сосредоточиваться на звуке, выделять его характерные особенности - очень важная человеческая способность. Без нее нельзя научиться внимательно, слушать и слышать </w:t>
      </w:r>
      <w:r w:rsidRPr="009B7028">
        <w:rPr>
          <w:rFonts w:eastAsia="Calibri"/>
          <w:bCs/>
          <w:sz w:val="28"/>
          <w:szCs w:val="28"/>
          <w:lang w:eastAsia="en-US"/>
        </w:rPr>
        <w:lastRenderedPageBreak/>
        <w:t>другого человека, любить музыку, понимать голоса природы, ориентироваться в окружающем мире.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bCs/>
          <w:sz w:val="28"/>
          <w:szCs w:val="28"/>
          <w:lang w:eastAsia="en-US"/>
        </w:rPr>
        <w:t xml:space="preserve">Слух человека формируется на здоровой органической основе с самого раннего возраста под влиянием акустических (слуховых) раздражений. В процессе восприятия человек не только проводит анализ и синтез сложных звуковых явлений, но и определяет их значение. 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  <w:lang w:eastAsia="en-US"/>
        </w:rPr>
        <w:t>Развитие восприятия неречевых звуков идет от элементарной реакции на наличие или отсутствие звуков к их восприятию и различению, а затем к использованию в качестве сигнала к действиям. Специальное обучение ребенка в данном направлении поможет ему лучше ориентироваться в пространстве, избежать несчастных случаев (например, при переходе через улицу).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>И</w:t>
      </w:r>
      <w:r w:rsidRPr="009B7028">
        <w:rPr>
          <w:color w:val="000000"/>
          <w:sz w:val="28"/>
          <w:szCs w:val="28"/>
        </w:rPr>
        <w:t xml:space="preserve"> не только психики, но и всех психических процессов: память, мышления, логики и др. Развитие слухового восприятия у ребенка дошкольного возраста обеспечивает формирование представлений о звуковой стороне окружающего мира, ориентировку на звук как одну из важнейших характеристик свой</w:t>
      </w:r>
      <w:proofErr w:type="gramStart"/>
      <w:r w:rsidRPr="009B7028">
        <w:rPr>
          <w:color w:val="000000"/>
          <w:sz w:val="28"/>
          <w:szCs w:val="28"/>
        </w:rPr>
        <w:t>ств пр</w:t>
      </w:r>
      <w:proofErr w:type="gramEnd"/>
      <w:r w:rsidRPr="009B7028">
        <w:rPr>
          <w:color w:val="000000"/>
          <w:sz w:val="28"/>
          <w:szCs w:val="28"/>
        </w:rPr>
        <w:t xml:space="preserve">едметов и явлений живой и неживой природы. Овладение звуковыми характеристиками способствует целостности восприятия, что имеет </w:t>
      </w:r>
      <w:proofErr w:type="gramStart"/>
      <w:r w:rsidRPr="009B7028">
        <w:rPr>
          <w:color w:val="000000"/>
          <w:sz w:val="28"/>
          <w:szCs w:val="28"/>
        </w:rPr>
        <w:t>важное значение</w:t>
      </w:r>
      <w:proofErr w:type="gramEnd"/>
      <w:r w:rsidRPr="009B7028">
        <w:rPr>
          <w:color w:val="000000"/>
          <w:sz w:val="28"/>
          <w:szCs w:val="28"/>
        </w:rPr>
        <w:t xml:space="preserve"> в процессе познавательного развития ребенка.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Превращение ребенка в творческую личность зависит во многом от нас, взрослых, от технологии педагогического процесса, в связи с этим, одна из основных задач поддержать и развить в ребенке интерес к исследованиям, открытиям, создать необходимые для этого условия. А для этого педагогу, необходимы современные образовательные технологии. 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>Современные образовательные технологии подразумевают личностно-ориентированное взаимодействие педагога с воспитанником. Взаимодействие в таком случае рассматривается только через систему позитивных отношений, которые выражаются в понимании, признании и принятии педагогом ребенка как активного участника образовательного процесса, а не объекта на который распространяется педагогическое воздействие. В такой обстановке ребенок имеет возможность выражать свое «хочу», «могу», проявлять активность, творчество, выразить свое эмоциональное устремление. В процессе такого активного взаимодействия ребенок получит необходимые знания, умения и навыки, которые пригодятся ему в жизни.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rFonts w:eastAsia="Calibri"/>
          <w:sz w:val="28"/>
          <w:szCs w:val="28"/>
        </w:rPr>
        <w:t xml:space="preserve">Детское экспериментирование это не изолированный от других вид деятельности. </w:t>
      </w:r>
      <w:proofErr w:type="gramStart"/>
      <w:r w:rsidRPr="009B7028">
        <w:rPr>
          <w:rFonts w:eastAsia="Calibri"/>
          <w:sz w:val="28"/>
          <w:szCs w:val="28"/>
        </w:rPr>
        <w:t xml:space="preserve">Оно тесно связано со всеми видами деятельности и в первую </w:t>
      </w:r>
      <w:r w:rsidRPr="009B7028">
        <w:rPr>
          <w:rFonts w:eastAsia="Calibri"/>
          <w:sz w:val="28"/>
          <w:szCs w:val="28"/>
        </w:rPr>
        <w:lastRenderedPageBreak/>
        <w:t>очередь с такими, как наблюдение</w:t>
      </w:r>
      <w:r w:rsidR="006D7239">
        <w:rPr>
          <w:sz w:val="28"/>
          <w:szCs w:val="28"/>
        </w:rPr>
        <w:t xml:space="preserve">, </w:t>
      </w:r>
      <w:r w:rsidRPr="009B7028">
        <w:rPr>
          <w:rFonts w:eastAsia="Calibri"/>
          <w:sz w:val="28"/>
          <w:szCs w:val="28"/>
        </w:rPr>
        <w:t>труд</w:t>
      </w:r>
      <w:r w:rsidRPr="009B7028">
        <w:rPr>
          <w:sz w:val="28"/>
          <w:szCs w:val="28"/>
        </w:rPr>
        <w:t xml:space="preserve">, </w:t>
      </w:r>
      <w:r w:rsidRPr="009B7028">
        <w:rPr>
          <w:rFonts w:eastAsia="Calibri"/>
          <w:sz w:val="28"/>
          <w:szCs w:val="28"/>
        </w:rPr>
        <w:t>развитие речи</w:t>
      </w:r>
      <w:r w:rsidRPr="009B7028">
        <w:rPr>
          <w:sz w:val="28"/>
          <w:szCs w:val="28"/>
        </w:rPr>
        <w:t>,</w:t>
      </w:r>
      <w:r w:rsidRPr="009B7028">
        <w:rPr>
          <w:rFonts w:eastAsia="Calibri"/>
          <w:sz w:val="28"/>
          <w:szCs w:val="28"/>
        </w:rPr>
        <w:t xml:space="preserve"> чтением художественной литературы, с музыкальным и физическим воспитанием.</w:t>
      </w:r>
      <w:proofErr w:type="gramEnd"/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 xml:space="preserve">Использование музыки при организации экспериментальной деятельности, подтолкнуло нас с родителями на мысль о создании отдельного направления в </w:t>
      </w:r>
      <w:r w:rsidRPr="009B7028">
        <w:rPr>
          <w:rFonts w:eastAsia="Calibri"/>
          <w:sz w:val="28"/>
          <w:szCs w:val="28"/>
        </w:rPr>
        <w:t>п</w:t>
      </w:r>
      <w:r w:rsidR="006D7239">
        <w:rPr>
          <w:rFonts w:eastAsia="Calibri"/>
          <w:sz w:val="28"/>
          <w:szCs w:val="28"/>
        </w:rPr>
        <w:t xml:space="preserve">ознавательно-исследовательской деятельности </w:t>
      </w:r>
      <w:r w:rsidRPr="009B7028">
        <w:rPr>
          <w:sz w:val="28"/>
          <w:szCs w:val="28"/>
        </w:rPr>
        <w:t>воспитанников в «Центре экспериментирования».</w:t>
      </w:r>
    </w:p>
    <w:p w:rsidR="009B7028" w:rsidRPr="009B7028" w:rsidRDefault="009B7028" w:rsidP="00AF7A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B7028">
        <w:rPr>
          <w:sz w:val="28"/>
          <w:szCs w:val="28"/>
        </w:rPr>
        <w:t>Таким образом, была создана детская экспериментальная музыкальная мини-лаборатория «Музыкальная шкатулка».</w:t>
      </w:r>
    </w:p>
    <w:p w:rsidR="009B7028" w:rsidRPr="006D7239" w:rsidRDefault="009B7028" w:rsidP="00AF7A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7239">
        <w:rPr>
          <w:sz w:val="28"/>
          <w:szCs w:val="28"/>
        </w:rPr>
        <w:t xml:space="preserve">Цель исследовательской деятельности в детской музыкальной мини-лаборатории «Музыкальная шкатулка»: способствовать развитию у детей познавательной активности, любознательности, стремления к самостоятельному познанию и размышлению, умению </w:t>
      </w:r>
      <w:r w:rsidR="006D7239">
        <w:rPr>
          <w:sz w:val="28"/>
          <w:szCs w:val="28"/>
        </w:rPr>
        <w:t>эк</w:t>
      </w:r>
      <w:r w:rsidRPr="006D7239">
        <w:rPr>
          <w:sz w:val="28"/>
          <w:szCs w:val="28"/>
        </w:rPr>
        <w:t>спериментировать со звуками.</w:t>
      </w:r>
    </w:p>
    <w:p w:rsidR="009B7028" w:rsidRPr="006D7239" w:rsidRDefault="009B7028" w:rsidP="00AF7A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7239">
        <w:rPr>
          <w:sz w:val="28"/>
          <w:szCs w:val="28"/>
        </w:rPr>
        <w:t xml:space="preserve">Добиться этой цели мы </w:t>
      </w:r>
      <w:proofErr w:type="gramStart"/>
      <w:r w:rsidRPr="006D7239">
        <w:rPr>
          <w:sz w:val="28"/>
          <w:szCs w:val="28"/>
        </w:rPr>
        <w:t>сможем</w:t>
      </w:r>
      <w:proofErr w:type="gramEnd"/>
      <w:r w:rsidRPr="006D7239">
        <w:rPr>
          <w:sz w:val="28"/>
          <w:szCs w:val="28"/>
        </w:rPr>
        <w:t xml:space="preserve"> решив ряд задач.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Расширять представления детей о звуке через знакомство с элементарными знаниями в области физики.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Развивать у детей элементарные представления об основных физических свойствах звука.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Развивать у детей желание и умение извлекать звуки из различных источников.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Развивать у детей умение пользоваться приборами помощниками при проведении музыкальных игр-экспериментов.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9B7028">
        <w:rPr>
          <w:sz w:val="28"/>
          <w:szCs w:val="28"/>
        </w:rPr>
        <w:t>Развивать мышление, память, логику, умение сравнивать, анализировать, классифицировать и т.п.</w:t>
      </w:r>
      <w:proofErr w:type="gramEnd"/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Воспитывать умение использовать музыку в своей жизни так, чтобы она служила во благо, а не во вред.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Развивать слуховое восприятие, слуховое внимание и слуховую память.</w:t>
      </w:r>
    </w:p>
    <w:p w:rsidR="009B7028" w:rsidRPr="009B7028" w:rsidRDefault="009B7028" w:rsidP="00AF7A86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 xml:space="preserve">Социально-личностное развитие каждого ребёнка: развитие </w:t>
      </w:r>
      <w:proofErr w:type="spellStart"/>
      <w:r w:rsidRPr="009B7028">
        <w:rPr>
          <w:sz w:val="28"/>
          <w:szCs w:val="28"/>
        </w:rPr>
        <w:t>коммуникативности</w:t>
      </w:r>
      <w:proofErr w:type="spellEnd"/>
      <w:r w:rsidRPr="009B7028">
        <w:rPr>
          <w:sz w:val="28"/>
          <w:szCs w:val="28"/>
        </w:rPr>
        <w:t>, самостоятельности, наблюдательности, элементарного самоконтроля и саморегуляции своих действий.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Роль родителей в деятельности детской музыкальной лаборатории «Музыкальная шкатулка»</w:t>
      </w:r>
      <w:r w:rsidR="006D7239">
        <w:rPr>
          <w:color w:val="000000"/>
          <w:sz w:val="28"/>
          <w:szCs w:val="28"/>
        </w:rPr>
        <w:t>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Работа с семьей строится на принципах взаимодействия и взаимосотрудничества.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Родители активные участники образовательного процесса.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Информированность родителей о возрастных особенностях развития ребенка, его восприятии окружающего мира, через исследовательскую и экспериментальную деятельность.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Вовлеченность родителей в создание развивающей предметно-пространственной среды для активизации познавательно-исследовательской деятельности детей.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t>Создание благоприятных условий окружающей обстановки для сохранения здоровья детей устранение неблагоприятных факторов воздействия на слуховой аппарат ребенка.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color w:val="000000"/>
          <w:sz w:val="28"/>
          <w:szCs w:val="28"/>
        </w:rPr>
        <w:lastRenderedPageBreak/>
        <w:t>Родители стремятся создать правильную среду дома.</w:t>
      </w:r>
    </w:p>
    <w:p w:rsidR="009B7028" w:rsidRPr="009B7028" w:rsidRDefault="009B7028" w:rsidP="00AF7A86">
      <w:pPr>
        <w:ind w:firstLine="708"/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Основным направлением деятельности музыкальной мини-лаборатории является – экспериментирование со звучащими предметами.</w:t>
      </w:r>
    </w:p>
    <w:p w:rsidR="009B7028" w:rsidRDefault="009B7028" w:rsidP="00AF7A86">
      <w:pPr>
        <w:ind w:firstLine="708"/>
        <w:contextualSpacing/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 xml:space="preserve">Это особая форма проявления детской активности, которая стимулирует познавательное отношение к миру звуков и звучанию разных предметов, расширяет </w:t>
      </w:r>
      <w:proofErr w:type="gramStart"/>
      <w:r w:rsidRPr="009B7028">
        <w:rPr>
          <w:bCs/>
          <w:sz w:val="28"/>
          <w:szCs w:val="28"/>
        </w:rPr>
        <w:t>возможность к различению</w:t>
      </w:r>
      <w:proofErr w:type="gramEnd"/>
      <w:r w:rsidRPr="009B7028">
        <w:rPr>
          <w:bCs/>
          <w:sz w:val="28"/>
          <w:szCs w:val="28"/>
        </w:rPr>
        <w:t xml:space="preserve"> звучания разных предметов и дифференцированию звуков по высоте, интенсивности, развивает мелкую моторику рук, формирует чувство ритма.</w:t>
      </w:r>
    </w:p>
    <w:p w:rsidR="00AF7A86" w:rsidRPr="009B7028" w:rsidRDefault="00AF7A86" w:rsidP="00AF7A86">
      <w:pPr>
        <w:ind w:firstLine="708"/>
        <w:jc w:val="both"/>
        <w:rPr>
          <w:i/>
          <w:sz w:val="28"/>
          <w:szCs w:val="28"/>
        </w:rPr>
      </w:pPr>
      <w:r w:rsidRPr="009B7028">
        <w:rPr>
          <w:sz w:val="28"/>
          <w:szCs w:val="28"/>
        </w:rPr>
        <w:t>Совместная деятельность воспитателя с детьми старшего дошкольного возраста организуется в виде:</w:t>
      </w:r>
    </w:p>
    <w:p w:rsidR="00AF7A86" w:rsidRPr="009B7028" w:rsidRDefault="00AF7A86" w:rsidP="00AF7A86">
      <w:pPr>
        <w:jc w:val="both"/>
        <w:rPr>
          <w:sz w:val="28"/>
          <w:szCs w:val="28"/>
        </w:rPr>
      </w:pPr>
      <w:r w:rsidRPr="009B7028">
        <w:rPr>
          <w:sz w:val="28"/>
          <w:szCs w:val="28"/>
        </w:rPr>
        <w:t xml:space="preserve">- игры-эксперимента во второй половине дня 1-2 раза в месяц не более 25-30 минут, </w:t>
      </w:r>
    </w:p>
    <w:p w:rsidR="00AF7A86" w:rsidRPr="009B7028" w:rsidRDefault="00AF7A86" w:rsidP="00AF7A86">
      <w:pPr>
        <w:jc w:val="both"/>
        <w:rPr>
          <w:sz w:val="28"/>
          <w:szCs w:val="28"/>
        </w:rPr>
      </w:pPr>
      <w:r w:rsidRPr="009B7028">
        <w:rPr>
          <w:sz w:val="28"/>
          <w:szCs w:val="28"/>
        </w:rPr>
        <w:t>- как часть непосредственной образовательной деятельности и в ходе режимных моментов (образовательные области «Познавательное развитие», «Художественно-эстетическое развитие», «Физическое развитие», «Социально-коммуникативное развитие», «Речевое развитие»).</w:t>
      </w:r>
    </w:p>
    <w:p w:rsidR="00AF7A86" w:rsidRPr="009B7028" w:rsidRDefault="00AF7A86" w:rsidP="00AF7A86">
      <w:pPr>
        <w:jc w:val="both"/>
        <w:rPr>
          <w:sz w:val="28"/>
          <w:szCs w:val="28"/>
        </w:rPr>
      </w:pPr>
      <w:r w:rsidRPr="009B7028">
        <w:rPr>
          <w:sz w:val="28"/>
          <w:szCs w:val="28"/>
        </w:rPr>
        <w:t>- на прогулке;</w:t>
      </w:r>
    </w:p>
    <w:p w:rsidR="00AF7A86" w:rsidRPr="009B7028" w:rsidRDefault="00AF7A86" w:rsidP="00AF7A86">
      <w:pPr>
        <w:jc w:val="both"/>
        <w:rPr>
          <w:sz w:val="28"/>
          <w:szCs w:val="28"/>
        </w:rPr>
      </w:pPr>
      <w:r w:rsidRPr="009B7028">
        <w:rPr>
          <w:sz w:val="28"/>
          <w:szCs w:val="28"/>
        </w:rPr>
        <w:t>- как совместная образовательная деятельность воспитанников и их родителей (проектная деятельность, беседы, наблюдения, экспериментальная деятельность)</w:t>
      </w:r>
    </w:p>
    <w:p w:rsidR="00AF7A86" w:rsidRDefault="00AF7A86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Работа проводится со всей группой или небольшими подгруппами с учётом уровня развития и познавательных интересов детей.</w:t>
      </w:r>
    </w:p>
    <w:p w:rsidR="009B7028" w:rsidRPr="009B7028" w:rsidRDefault="009B7028" w:rsidP="00AF7A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B7028">
        <w:rPr>
          <w:bCs/>
          <w:sz w:val="28"/>
          <w:szCs w:val="28"/>
        </w:rPr>
        <w:t xml:space="preserve">Успешность развития ребенка дошкольного возраста во многом зависит от грамотного проведения взрослым специальных игр-занятий. Без подобных занятий восприятие детей долго остается поверхностным, отрывочным, что в свою очередь, затрудняет последующее развитие их мышления, памяти, воображения. 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Совместную деятельность начнем с создания развивающей предметно-пространственной среды.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bCs/>
          <w:sz w:val="28"/>
          <w:szCs w:val="28"/>
        </w:rPr>
        <w:t>Развивающая предметно-пространственная</w:t>
      </w:r>
      <w:r w:rsidRPr="009B7028">
        <w:rPr>
          <w:b/>
          <w:bCs/>
          <w:sz w:val="28"/>
          <w:szCs w:val="28"/>
        </w:rPr>
        <w:t xml:space="preserve"> </w:t>
      </w:r>
      <w:r w:rsidRPr="009B7028">
        <w:rPr>
          <w:bCs/>
          <w:sz w:val="28"/>
          <w:szCs w:val="28"/>
        </w:rPr>
        <w:t xml:space="preserve">среда </w:t>
      </w:r>
      <w:proofErr w:type="gramStart"/>
      <w:r w:rsidRPr="009B7028">
        <w:rPr>
          <w:bCs/>
          <w:sz w:val="28"/>
          <w:szCs w:val="28"/>
        </w:rPr>
        <w:t>музыкальной</w:t>
      </w:r>
      <w:proofErr w:type="gramEnd"/>
      <w:r w:rsidRPr="009B7028">
        <w:rPr>
          <w:bCs/>
          <w:sz w:val="28"/>
          <w:szCs w:val="28"/>
        </w:rPr>
        <w:t xml:space="preserve"> мини-лаборатории </w:t>
      </w:r>
      <w:r w:rsidRPr="009B7028">
        <w:rPr>
          <w:sz w:val="28"/>
          <w:szCs w:val="28"/>
        </w:rPr>
        <w:t xml:space="preserve">«Музыкальная шкатулка» </w:t>
      </w:r>
      <w:r w:rsidRPr="009B7028">
        <w:rPr>
          <w:bCs/>
          <w:sz w:val="28"/>
          <w:szCs w:val="28"/>
        </w:rPr>
        <w:t>включает</w:t>
      </w:r>
    </w:p>
    <w:p w:rsidR="009B7028" w:rsidRPr="009B7028" w:rsidRDefault="009B7028" w:rsidP="00AF7A86">
      <w:pPr>
        <w:contextualSpacing/>
        <w:jc w:val="both"/>
        <w:rPr>
          <w:sz w:val="28"/>
          <w:szCs w:val="28"/>
        </w:rPr>
      </w:pPr>
      <w:r w:rsidRPr="009B7028">
        <w:rPr>
          <w:bCs/>
          <w:sz w:val="28"/>
          <w:szCs w:val="28"/>
        </w:rPr>
        <w:t>- музыкальные инструменты (</w:t>
      </w:r>
      <w:r w:rsidRPr="009B7028">
        <w:rPr>
          <w:sz w:val="28"/>
          <w:szCs w:val="28"/>
        </w:rPr>
        <w:t xml:space="preserve">дудочки, </w:t>
      </w:r>
      <w:proofErr w:type="spellStart"/>
      <w:r w:rsidRPr="009B7028">
        <w:rPr>
          <w:sz w:val="28"/>
          <w:szCs w:val="28"/>
        </w:rPr>
        <w:t>трещетки</w:t>
      </w:r>
      <w:proofErr w:type="spellEnd"/>
      <w:r w:rsidRPr="009B7028">
        <w:rPr>
          <w:sz w:val="28"/>
          <w:szCs w:val="28"/>
        </w:rPr>
        <w:t xml:space="preserve">, </w:t>
      </w:r>
      <w:proofErr w:type="spellStart"/>
      <w:r w:rsidRPr="009B7028">
        <w:rPr>
          <w:sz w:val="28"/>
          <w:szCs w:val="28"/>
        </w:rPr>
        <w:t>костаньеты</w:t>
      </w:r>
      <w:proofErr w:type="spellEnd"/>
      <w:r w:rsidRPr="009B7028">
        <w:rPr>
          <w:sz w:val="28"/>
          <w:szCs w:val="28"/>
        </w:rPr>
        <w:t xml:space="preserve">, колокольчики, гитара, металлофон, </w:t>
      </w:r>
      <w:proofErr w:type="spellStart"/>
      <w:r w:rsidRPr="009B7028">
        <w:rPr>
          <w:sz w:val="28"/>
          <w:szCs w:val="28"/>
        </w:rPr>
        <w:t>кселофон</w:t>
      </w:r>
      <w:proofErr w:type="spellEnd"/>
      <w:r w:rsidRPr="009B7028">
        <w:rPr>
          <w:sz w:val="28"/>
          <w:szCs w:val="28"/>
        </w:rPr>
        <w:t xml:space="preserve">, деревянные ложки и т.д.); </w:t>
      </w:r>
    </w:p>
    <w:p w:rsidR="009B7028" w:rsidRPr="009B7028" w:rsidRDefault="009B7028" w:rsidP="00AF7A86">
      <w:pPr>
        <w:contextualSpacing/>
        <w:jc w:val="both"/>
        <w:rPr>
          <w:sz w:val="28"/>
          <w:szCs w:val="28"/>
        </w:rPr>
      </w:pPr>
      <w:r w:rsidRPr="009B7028">
        <w:rPr>
          <w:bCs/>
          <w:sz w:val="28"/>
          <w:szCs w:val="28"/>
        </w:rPr>
        <w:t>- дидактические игры со звуковыми сигналами;</w:t>
      </w:r>
    </w:p>
    <w:p w:rsidR="009B7028" w:rsidRPr="009B7028" w:rsidRDefault="009B7028" w:rsidP="00AF7A86">
      <w:pPr>
        <w:contextualSpacing/>
        <w:jc w:val="both"/>
        <w:rPr>
          <w:sz w:val="28"/>
          <w:szCs w:val="28"/>
        </w:rPr>
      </w:pPr>
      <w:r w:rsidRPr="009B7028">
        <w:rPr>
          <w:bCs/>
          <w:sz w:val="28"/>
          <w:szCs w:val="28"/>
        </w:rPr>
        <w:t>- аудиотека с записями сказок, песен;</w:t>
      </w:r>
    </w:p>
    <w:p w:rsidR="009B7028" w:rsidRPr="009B7028" w:rsidRDefault="009B7028" w:rsidP="00AF7A86">
      <w:pPr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>- аудиотека: «Звуки природы», «Голоса птиц и животных», «Звуки в быту».</w:t>
      </w:r>
    </w:p>
    <w:p w:rsidR="009B7028" w:rsidRPr="009B7028" w:rsidRDefault="009B7028" w:rsidP="00AF7A86">
      <w:pPr>
        <w:contextualSpacing/>
        <w:jc w:val="both"/>
        <w:rPr>
          <w:sz w:val="28"/>
          <w:szCs w:val="28"/>
        </w:rPr>
      </w:pPr>
      <w:r w:rsidRPr="009B7028">
        <w:rPr>
          <w:sz w:val="28"/>
          <w:szCs w:val="28"/>
        </w:rPr>
        <w:t xml:space="preserve">- куклы для обыгрывания: </w:t>
      </w:r>
      <w:proofErr w:type="spellStart"/>
      <w:r w:rsidRPr="009B7028">
        <w:rPr>
          <w:sz w:val="28"/>
          <w:szCs w:val="28"/>
        </w:rPr>
        <w:t>Фиксики</w:t>
      </w:r>
      <w:proofErr w:type="spellEnd"/>
      <w:r w:rsidRPr="009B7028">
        <w:rPr>
          <w:sz w:val="28"/>
          <w:szCs w:val="28"/>
        </w:rPr>
        <w:t xml:space="preserve">, </w:t>
      </w:r>
      <w:proofErr w:type="spellStart"/>
      <w:r w:rsidRPr="009B7028">
        <w:rPr>
          <w:sz w:val="28"/>
          <w:szCs w:val="28"/>
        </w:rPr>
        <w:t>Слыш</w:t>
      </w:r>
      <w:proofErr w:type="spellEnd"/>
      <w:r w:rsidRPr="009B7028">
        <w:rPr>
          <w:sz w:val="28"/>
          <w:szCs w:val="28"/>
        </w:rPr>
        <w:t>;</w:t>
      </w:r>
    </w:p>
    <w:p w:rsidR="009B7028" w:rsidRPr="009B7028" w:rsidRDefault="009B7028" w:rsidP="00AF7A86">
      <w:pPr>
        <w:contextualSpacing/>
        <w:jc w:val="both"/>
        <w:rPr>
          <w:bCs/>
          <w:sz w:val="28"/>
          <w:szCs w:val="28"/>
        </w:rPr>
      </w:pPr>
      <w:r w:rsidRPr="009B7028">
        <w:rPr>
          <w:sz w:val="28"/>
          <w:szCs w:val="28"/>
        </w:rPr>
        <w:t xml:space="preserve">- музыкальные шкатулки; </w:t>
      </w:r>
    </w:p>
    <w:p w:rsidR="009B7028" w:rsidRPr="009B7028" w:rsidRDefault="009B7028" w:rsidP="00AF7A86">
      <w:pPr>
        <w:contextualSpacing/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различные свистящие, шумящие, гремящие, скрипящие, шуршащие.</w:t>
      </w:r>
    </w:p>
    <w:p w:rsidR="009B7028" w:rsidRPr="009B7028" w:rsidRDefault="009B7028" w:rsidP="00AF7A86">
      <w:pPr>
        <w:ind w:firstLine="708"/>
        <w:contextualSpacing/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Предметы, каждый из которых имеет свой характерный «голос»: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proofErr w:type="gramStart"/>
      <w:r w:rsidRPr="009B7028">
        <w:rPr>
          <w:bCs/>
          <w:sz w:val="28"/>
          <w:szCs w:val="28"/>
        </w:rPr>
        <w:t>- банки из под кофе, чая, соков, наполненные косточками, камешками, щепочками, фантиками, песком, пуговицами, горохом;</w:t>
      </w:r>
      <w:proofErr w:type="gramEnd"/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шуршащие метелки из обрезков бумаги, полиэтилена и т.п.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погремушки из нанизанных на проволоку пуговиц, пластмассовых и металлических косточек, бусинок;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lastRenderedPageBreak/>
        <w:t>- шуршащие при трении друг о друга еловые шишки, шумящие морские раковины, стучащие палочки разной толщины из дерева разных пород;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сосуды с разным количеством воды;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перевернутые детские формочки, кастрюли, ведра по которым можно ударять;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нитки и резинки, натянутые по принципу струны так, чтобы ребенок мог сам менять силу из натяжения;</w:t>
      </w:r>
    </w:p>
    <w:p w:rsidR="009B7028" w:rsidRPr="009B7028" w:rsidRDefault="009B7028" w:rsidP="00AF7A86">
      <w:pPr>
        <w:jc w:val="both"/>
        <w:rPr>
          <w:bCs/>
          <w:sz w:val="28"/>
          <w:szCs w:val="28"/>
        </w:rPr>
      </w:pPr>
      <w:r w:rsidRPr="009B7028">
        <w:rPr>
          <w:bCs/>
          <w:sz w:val="28"/>
          <w:szCs w:val="28"/>
        </w:rPr>
        <w:t>- свистки и дудочки из глины и дерева;</w:t>
      </w:r>
    </w:p>
    <w:p w:rsidR="009B7028" w:rsidRPr="009B7028" w:rsidRDefault="009B7028" w:rsidP="00AF7A86">
      <w:pPr>
        <w:jc w:val="both"/>
        <w:rPr>
          <w:sz w:val="28"/>
          <w:szCs w:val="28"/>
        </w:rPr>
      </w:pPr>
      <w:proofErr w:type="gramStart"/>
      <w:r w:rsidRPr="009B7028">
        <w:rPr>
          <w:bCs/>
          <w:sz w:val="28"/>
          <w:szCs w:val="28"/>
        </w:rPr>
        <w:t>- л</w:t>
      </w:r>
      <w:r w:rsidRPr="009B7028">
        <w:rPr>
          <w:sz w:val="28"/>
          <w:szCs w:val="28"/>
        </w:rPr>
        <w:t>инейки (деревянные, пластмассовые, железные), расчески, бумага, пенопласт, слуховая труба, рупор, воронки пластиковые, воронки из бумаги, стаканы, ложки металлические, трубочки для коктейля.</w:t>
      </w:r>
      <w:proofErr w:type="gramEnd"/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Воспитанники проявляют заинтересованность и активно участвуют в работе детской экспериментальной музыкальной лаборатории «Музыкальная шкатулка».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Они овладевают способами практического взаимодействия с окружающей природной и предметной средой.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Развивается самостоятельность, творчество.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Дети проявляют интерес к музыкальной деятельности (слушание, игра на музыкальных инструментах, сочинительство)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Вырабатывается навык восприятия звуков, умение их дифференцировать по качеству, свойствам и способам извлечения.</w:t>
      </w:r>
    </w:p>
    <w:p w:rsidR="009B7028" w:rsidRPr="009B7028" w:rsidRDefault="009B7028" w:rsidP="00AF7A86">
      <w:pPr>
        <w:ind w:firstLine="708"/>
        <w:jc w:val="both"/>
        <w:rPr>
          <w:sz w:val="28"/>
          <w:szCs w:val="28"/>
        </w:rPr>
      </w:pPr>
      <w:r w:rsidRPr="009B7028">
        <w:rPr>
          <w:sz w:val="28"/>
          <w:szCs w:val="28"/>
        </w:rPr>
        <w:t>Дети осознано относятся к своему здоровью, через понимание, какой вред и какую пользу могут принести звуки (в том числе музыкальные) организму человека.</w:t>
      </w:r>
    </w:p>
    <w:p w:rsidR="009B7028" w:rsidRDefault="009B7028" w:rsidP="00AF7A86">
      <w:pPr>
        <w:shd w:val="clear" w:color="auto" w:fill="FFFFFF"/>
        <w:spacing w:before="28" w:after="28"/>
        <w:rPr>
          <w:sz w:val="28"/>
          <w:szCs w:val="28"/>
        </w:rPr>
      </w:pPr>
    </w:p>
    <w:p w:rsidR="009B7028" w:rsidRDefault="009B7028" w:rsidP="00AF7A86">
      <w:pPr>
        <w:shd w:val="clear" w:color="auto" w:fill="FFFFFF"/>
        <w:spacing w:before="28" w:after="28"/>
        <w:jc w:val="center"/>
        <w:rPr>
          <w:i/>
          <w:color w:val="000000"/>
          <w:sz w:val="24"/>
          <w:szCs w:val="24"/>
        </w:rPr>
      </w:pPr>
      <w:r w:rsidRPr="009B7028">
        <w:rPr>
          <w:i/>
          <w:color w:val="000000"/>
          <w:sz w:val="24"/>
          <w:szCs w:val="24"/>
        </w:rPr>
        <w:t>Список информационных источников</w:t>
      </w:r>
    </w:p>
    <w:p w:rsidR="006D7239" w:rsidRPr="009B7028" w:rsidRDefault="006D7239" w:rsidP="00AF7A86">
      <w:pPr>
        <w:shd w:val="clear" w:color="auto" w:fill="FFFFFF"/>
        <w:spacing w:before="28" w:after="28"/>
        <w:jc w:val="center"/>
        <w:rPr>
          <w:i/>
          <w:color w:val="000000"/>
          <w:sz w:val="24"/>
          <w:szCs w:val="24"/>
        </w:rPr>
      </w:pPr>
    </w:p>
    <w:p w:rsidR="006D7239" w:rsidRPr="009B7028" w:rsidRDefault="006D7239" w:rsidP="006D7239">
      <w:pPr>
        <w:numPr>
          <w:ilvl w:val="0"/>
          <w:numId w:val="1"/>
        </w:numPr>
        <w:shd w:val="clear" w:color="auto" w:fill="FFFFFF"/>
        <w:spacing w:before="28" w:after="28"/>
        <w:ind w:left="426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9B7028">
        <w:rPr>
          <w:color w:val="000000"/>
          <w:sz w:val="24"/>
          <w:szCs w:val="24"/>
        </w:rPr>
        <w:t>Дыбина</w:t>
      </w:r>
      <w:proofErr w:type="spellEnd"/>
      <w:r w:rsidRPr="009B7028">
        <w:rPr>
          <w:color w:val="000000"/>
          <w:sz w:val="24"/>
          <w:szCs w:val="24"/>
        </w:rPr>
        <w:t xml:space="preserve"> О.В. «Неизвестное рядом. Занимательные опыты и эксперименты для дошкольников» Методическое пособие / О.В. </w:t>
      </w:r>
      <w:proofErr w:type="spellStart"/>
      <w:r w:rsidRPr="009B7028">
        <w:rPr>
          <w:color w:val="000000"/>
          <w:sz w:val="24"/>
          <w:szCs w:val="24"/>
        </w:rPr>
        <w:t>Дыбина</w:t>
      </w:r>
      <w:proofErr w:type="spellEnd"/>
      <w:r w:rsidRPr="009B7028">
        <w:rPr>
          <w:color w:val="000000"/>
          <w:sz w:val="24"/>
          <w:szCs w:val="24"/>
        </w:rPr>
        <w:t xml:space="preserve">, Н.П. Рахманова, В.В. Щетинина. </w:t>
      </w:r>
      <w:r w:rsidRPr="009B7028">
        <w:rPr>
          <w:b/>
          <w:color w:val="000000"/>
          <w:sz w:val="24"/>
          <w:szCs w:val="24"/>
        </w:rPr>
        <w:t>–</w:t>
      </w:r>
      <w:r w:rsidRPr="009B7028">
        <w:rPr>
          <w:color w:val="000000"/>
          <w:sz w:val="24"/>
          <w:szCs w:val="24"/>
        </w:rPr>
        <w:t xml:space="preserve"> М.: ТЦ «Сфера», 2011</w:t>
      </w:r>
      <w:r>
        <w:rPr>
          <w:color w:val="000000"/>
          <w:sz w:val="24"/>
          <w:szCs w:val="24"/>
        </w:rPr>
        <w:t>.</w:t>
      </w:r>
    </w:p>
    <w:p w:rsidR="009B7028" w:rsidRPr="009B7028" w:rsidRDefault="009B7028" w:rsidP="00AF7A86">
      <w:pPr>
        <w:numPr>
          <w:ilvl w:val="0"/>
          <w:numId w:val="1"/>
        </w:numPr>
        <w:shd w:val="clear" w:color="auto" w:fill="FFFFFF"/>
        <w:spacing w:before="28" w:after="28"/>
        <w:ind w:left="426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9B7028">
        <w:rPr>
          <w:color w:val="000000"/>
          <w:sz w:val="24"/>
          <w:szCs w:val="24"/>
        </w:rPr>
        <w:t>Микляева</w:t>
      </w:r>
      <w:proofErr w:type="spellEnd"/>
      <w:r w:rsidRPr="009B7028">
        <w:rPr>
          <w:color w:val="000000"/>
          <w:sz w:val="24"/>
          <w:szCs w:val="24"/>
        </w:rPr>
        <w:t xml:space="preserve"> Н.В. «Инновации в детском саду». Пособие для воспитателей / Н.В. </w:t>
      </w:r>
      <w:proofErr w:type="spellStart"/>
      <w:r w:rsidRPr="009B7028">
        <w:rPr>
          <w:color w:val="000000"/>
          <w:sz w:val="24"/>
          <w:szCs w:val="24"/>
        </w:rPr>
        <w:t>Микляева</w:t>
      </w:r>
      <w:proofErr w:type="spellEnd"/>
      <w:r w:rsidRPr="009B7028">
        <w:rPr>
          <w:color w:val="000000"/>
          <w:sz w:val="24"/>
          <w:szCs w:val="24"/>
        </w:rPr>
        <w:t xml:space="preserve">. </w:t>
      </w:r>
      <w:r w:rsidRPr="009B7028">
        <w:rPr>
          <w:b/>
          <w:color w:val="000000"/>
          <w:sz w:val="24"/>
          <w:szCs w:val="24"/>
        </w:rPr>
        <w:t xml:space="preserve">– </w:t>
      </w:r>
      <w:r w:rsidRPr="009B7028">
        <w:rPr>
          <w:color w:val="000000"/>
          <w:sz w:val="24"/>
          <w:szCs w:val="24"/>
        </w:rPr>
        <w:t>Айрис-Пресс, 2008</w:t>
      </w:r>
      <w:r w:rsidR="006D7239">
        <w:rPr>
          <w:color w:val="000000"/>
          <w:sz w:val="24"/>
          <w:szCs w:val="24"/>
        </w:rPr>
        <w:t>.</w:t>
      </w:r>
    </w:p>
    <w:p w:rsidR="009B7028" w:rsidRPr="009B7028" w:rsidRDefault="009B7028" w:rsidP="00AF7A86">
      <w:pPr>
        <w:numPr>
          <w:ilvl w:val="0"/>
          <w:numId w:val="1"/>
        </w:numPr>
        <w:shd w:val="clear" w:color="auto" w:fill="FFFFFF"/>
        <w:spacing w:before="28" w:after="28"/>
        <w:ind w:left="426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9B7028">
        <w:rPr>
          <w:color w:val="000000"/>
          <w:sz w:val="24"/>
          <w:szCs w:val="24"/>
        </w:rPr>
        <w:t>Тугушева</w:t>
      </w:r>
      <w:proofErr w:type="spellEnd"/>
      <w:r w:rsidRPr="009B7028">
        <w:rPr>
          <w:color w:val="000000"/>
          <w:sz w:val="24"/>
          <w:szCs w:val="24"/>
        </w:rPr>
        <w:t xml:space="preserve"> Г.П. «Экспериментальная деятельность детей среднего и старшего возраста». Методическое пособие / Г.П. </w:t>
      </w:r>
      <w:proofErr w:type="spellStart"/>
      <w:r w:rsidRPr="009B7028">
        <w:rPr>
          <w:color w:val="000000"/>
          <w:sz w:val="24"/>
          <w:szCs w:val="24"/>
        </w:rPr>
        <w:t>Тугушева</w:t>
      </w:r>
      <w:proofErr w:type="spellEnd"/>
      <w:r w:rsidRPr="009B7028">
        <w:rPr>
          <w:color w:val="000000"/>
          <w:sz w:val="24"/>
          <w:szCs w:val="24"/>
        </w:rPr>
        <w:t xml:space="preserve">, А.Е Чистякова. </w:t>
      </w:r>
      <w:r w:rsidRPr="009B7028">
        <w:rPr>
          <w:b/>
          <w:color w:val="000000"/>
          <w:sz w:val="24"/>
          <w:szCs w:val="24"/>
        </w:rPr>
        <w:t xml:space="preserve">– </w:t>
      </w:r>
      <w:r w:rsidRPr="009B7028">
        <w:rPr>
          <w:color w:val="000000"/>
          <w:sz w:val="24"/>
          <w:szCs w:val="24"/>
        </w:rPr>
        <w:t>Детство-Пресс, 2007</w:t>
      </w:r>
      <w:r w:rsidR="006D7239">
        <w:rPr>
          <w:color w:val="000000"/>
          <w:sz w:val="24"/>
          <w:szCs w:val="24"/>
        </w:rPr>
        <w:t>.</w:t>
      </w:r>
    </w:p>
    <w:sectPr w:rsidR="009B7028" w:rsidRPr="009B7028" w:rsidSect="0085487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F6B"/>
    <w:multiLevelType w:val="hybridMultilevel"/>
    <w:tmpl w:val="8CC27E34"/>
    <w:lvl w:ilvl="0" w:tplc="FC20F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4A7"/>
    <w:multiLevelType w:val="hybridMultilevel"/>
    <w:tmpl w:val="C336774C"/>
    <w:lvl w:ilvl="0" w:tplc="041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9D20BCC"/>
    <w:multiLevelType w:val="multilevel"/>
    <w:tmpl w:val="920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5EDE"/>
    <w:multiLevelType w:val="hybridMultilevel"/>
    <w:tmpl w:val="D27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534"/>
    <w:multiLevelType w:val="hybridMultilevel"/>
    <w:tmpl w:val="867257DA"/>
    <w:lvl w:ilvl="0" w:tplc="041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3EE34DDE"/>
    <w:multiLevelType w:val="hybridMultilevel"/>
    <w:tmpl w:val="0DB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2228"/>
    <w:multiLevelType w:val="multilevel"/>
    <w:tmpl w:val="0E9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E55CC"/>
    <w:multiLevelType w:val="hybridMultilevel"/>
    <w:tmpl w:val="3F80A58C"/>
    <w:lvl w:ilvl="0" w:tplc="B3FE92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3A25"/>
    <w:rsid w:val="00094466"/>
    <w:rsid w:val="000A7656"/>
    <w:rsid w:val="00151B5E"/>
    <w:rsid w:val="00251E1D"/>
    <w:rsid w:val="0033359B"/>
    <w:rsid w:val="003360DE"/>
    <w:rsid w:val="00362DD0"/>
    <w:rsid w:val="00381649"/>
    <w:rsid w:val="004B56E9"/>
    <w:rsid w:val="005349D4"/>
    <w:rsid w:val="00585B62"/>
    <w:rsid w:val="005A6A51"/>
    <w:rsid w:val="0062217E"/>
    <w:rsid w:val="00631BF3"/>
    <w:rsid w:val="0069154C"/>
    <w:rsid w:val="006D7239"/>
    <w:rsid w:val="00802C6C"/>
    <w:rsid w:val="00854876"/>
    <w:rsid w:val="008E4283"/>
    <w:rsid w:val="009B7028"/>
    <w:rsid w:val="00A33A25"/>
    <w:rsid w:val="00AA6D75"/>
    <w:rsid w:val="00AF7A86"/>
    <w:rsid w:val="00BB7198"/>
    <w:rsid w:val="00D43F14"/>
    <w:rsid w:val="00D847ED"/>
    <w:rsid w:val="00E2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AutoShape 4"/>
        <o:r id="V:Rule2" type="callout" idref="#AutoShape 10"/>
        <o:r id="V:Rule3" type="callout" idref="#AutoShape 6"/>
        <o:r id="V:Rule4" type="callout" idref="#AutoShape 7"/>
        <o:r id="V:Rule5" type="callout" idref="#AutoShape 3"/>
        <o:r id="V:Rule6" type="callout" idref="#AutoShape 2"/>
        <o:r id="V:Rule7" type="callout" idref="#AutoShape 9"/>
        <o:r id="V:Rule8" type="callout" idref="#AutoShape 5"/>
        <o:r id="V:Rule9" type="callout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3A25"/>
    <w:rPr>
      <w:b/>
      <w:bCs/>
    </w:rPr>
  </w:style>
  <w:style w:type="paragraph" w:styleId="a4">
    <w:name w:val="Body Text Indent"/>
    <w:basedOn w:val="a"/>
    <w:link w:val="a5"/>
    <w:rsid w:val="00A33A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3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9B70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B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2016-01-28T10:17:00Z</cp:lastPrinted>
  <dcterms:created xsi:type="dcterms:W3CDTF">2016-01-28T08:53:00Z</dcterms:created>
  <dcterms:modified xsi:type="dcterms:W3CDTF">2016-01-29T08:27:00Z</dcterms:modified>
</cp:coreProperties>
</file>