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1D" w:rsidRPr="00133AA9" w:rsidRDefault="00E80D93" w:rsidP="00133A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A9">
        <w:rPr>
          <w:rFonts w:ascii="Times New Roman" w:hAnsi="Times New Roman" w:cs="Times New Roman"/>
          <w:b/>
          <w:sz w:val="28"/>
          <w:szCs w:val="28"/>
        </w:rPr>
        <w:t>Игра – путешествие по финансовой грамотности «Получи подарок»</w:t>
      </w:r>
    </w:p>
    <w:p w:rsidR="00AF4B52" w:rsidRDefault="00AF4B52" w:rsidP="00AF4B52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E80D93" w:rsidRPr="00133AA9" w:rsidRDefault="00E80D93" w:rsidP="00AF4B52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33AA9">
        <w:rPr>
          <w:rFonts w:ascii="Times New Roman" w:hAnsi="Times New Roman" w:cs="Times New Roman"/>
          <w:b/>
          <w:sz w:val="28"/>
          <w:szCs w:val="28"/>
        </w:rPr>
        <w:t>Цель:</w:t>
      </w:r>
      <w:r w:rsidRPr="00133AA9">
        <w:rPr>
          <w:rFonts w:ascii="Times New Roman" w:hAnsi="Times New Roman" w:cs="Times New Roman"/>
          <w:sz w:val="28"/>
          <w:szCs w:val="28"/>
        </w:rPr>
        <w:t xml:space="preserve"> Формировать у детей старшего дошкольного возраста первичные представления финансово – экономической культуры.</w:t>
      </w:r>
    </w:p>
    <w:p w:rsidR="00E80D93" w:rsidRPr="00133AA9" w:rsidRDefault="00E80D93" w:rsidP="00AF4B52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33AA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80D93" w:rsidRDefault="00133AA9" w:rsidP="00AF4B52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C51E9" w:rsidRPr="001C51E9">
        <w:rPr>
          <w:rFonts w:ascii="Times New Roman" w:hAnsi="Times New Roman" w:cs="Times New Roman"/>
          <w:sz w:val="28"/>
          <w:szCs w:val="28"/>
        </w:rPr>
        <w:t>по</w:t>
      </w:r>
      <w:r w:rsidRPr="00133AA9">
        <w:rPr>
          <w:rFonts w:ascii="Times New Roman" w:hAnsi="Times New Roman" w:cs="Times New Roman"/>
          <w:sz w:val="28"/>
          <w:szCs w:val="28"/>
        </w:rPr>
        <w:t>знакомить детей с понятием «потребности человека», закреплять знания об основных потребностях человека.</w:t>
      </w:r>
    </w:p>
    <w:p w:rsidR="007C1485" w:rsidRPr="00133AA9" w:rsidRDefault="007C1485" w:rsidP="00AF4B52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1C51E9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различать жизненно важные и желаемые потребности;</w:t>
      </w:r>
    </w:p>
    <w:p w:rsidR="00E80D93" w:rsidRDefault="00E80D93" w:rsidP="00AF4B52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33AA9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133AA9" w:rsidRPr="00133AA9">
        <w:rPr>
          <w:rFonts w:ascii="Times New Roman" w:hAnsi="Times New Roman" w:cs="Times New Roman"/>
          <w:sz w:val="28"/>
          <w:szCs w:val="28"/>
        </w:rPr>
        <w:t>экономическое мышление</w:t>
      </w:r>
      <w:r w:rsidR="00133AA9">
        <w:rPr>
          <w:rFonts w:ascii="Times New Roman" w:hAnsi="Times New Roman" w:cs="Times New Roman"/>
          <w:sz w:val="28"/>
          <w:szCs w:val="28"/>
        </w:rPr>
        <w:t>,</w:t>
      </w:r>
      <w:r w:rsidRPr="00133AA9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социальных компетентностей.</w:t>
      </w:r>
    </w:p>
    <w:p w:rsidR="00133AA9" w:rsidRDefault="00133AA9" w:rsidP="00AF4B52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33AA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воспитывать ценностные ориентиры, необходимые</w:t>
      </w:r>
      <w:r w:rsidRPr="00133AA9">
        <w:rPr>
          <w:rFonts w:ascii="Times New Roman" w:hAnsi="Times New Roman" w:cs="Times New Roman"/>
          <w:sz w:val="28"/>
          <w:szCs w:val="28"/>
        </w:rPr>
        <w:t xml:space="preserve"> для рационально</w:t>
      </w:r>
      <w:r>
        <w:rPr>
          <w:rFonts w:ascii="Times New Roman" w:hAnsi="Times New Roman" w:cs="Times New Roman"/>
          <w:sz w:val="28"/>
          <w:szCs w:val="28"/>
        </w:rPr>
        <w:t>го поведения в сфере экономики.</w:t>
      </w:r>
    </w:p>
    <w:p w:rsidR="0045526D" w:rsidRPr="001C51E9" w:rsidRDefault="0045526D" w:rsidP="00AF4B52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C51E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1C51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2AB5">
        <w:rPr>
          <w:rFonts w:ascii="Times New Roman" w:hAnsi="Times New Roman" w:cs="Times New Roman"/>
          <w:sz w:val="28"/>
          <w:szCs w:val="28"/>
        </w:rPr>
        <w:t xml:space="preserve">игровое поле, кубик, фишки разного цвета, </w:t>
      </w:r>
      <w:r w:rsidR="00A61E56">
        <w:rPr>
          <w:rFonts w:ascii="Times New Roman" w:hAnsi="Times New Roman" w:cs="Times New Roman"/>
          <w:sz w:val="28"/>
          <w:szCs w:val="28"/>
        </w:rPr>
        <w:t xml:space="preserve">фишки </w:t>
      </w:r>
      <w:r w:rsidR="00A02AB5">
        <w:rPr>
          <w:rFonts w:ascii="Times New Roman" w:hAnsi="Times New Roman" w:cs="Times New Roman"/>
          <w:sz w:val="28"/>
          <w:szCs w:val="28"/>
        </w:rPr>
        <w:t>фигурки детей</w:t>
      </w:r>
      <w:r w:rsidR="00A61E56">
        <w:rPr>
          <w:rFonts w:ascii="Times New Roman" w:hAnsi="Times New Roman" w:cs="Times New Roman"/>
          <w:sz w:val="28"/>
          <w:szCs w:val="28"/>
        </w:rPr>
        <w:t>, монетки, коробка-банкомат, коробка-касса, коробка с карточками «подарки», карточки с изображением игрушек.</w:t>
      </w:r>
      <w:proofErr w:type="gramEnd"/>
    </w:p>
    <w:p w:rsidR="00D25E6F" w:rsidRPr="00D25E6F" w:rsidRDefault="00D25E6F" w:rsidP="00D25E6F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C51E9">
        <w:rPr>
          <w:rFonts w:ascii="Times New Roman" w:hAnsi="Times New Roman" w:cs="Times New Roman"/>
          <w:b/>
          <w:sz w:val="28"/>
          <w:szCs w:val="28"/>
        </w:rPr>
        <w:t>писание</w:t>
      </w:r>
      <w:r w:rsidRPr="00D25E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25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предназначена для детей 5-7 лет и может быть использована в совместной деятельности детей, детей и воспитателя, детей и родителей.</w:t>
      </w:r>
    </w:p>
    <w:p w:rsidR="00D25E6F" w:rsidRPr="007A1470" w:rsidRDefault="00D25E6F" w:rsidP="00D25E6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Настольная игра – </w:t>
      </w:r>
      <w:r w:rsidRPr="00680BF5">
        <w:rPr>
          <w:rFonts w:ascii="Times New Roman" w:hAnsi="Times New Roman" w:cs="Times New Roman"/>
          <w:sz w:val="28"/>
          <w:szCs w:val="28"/>
        </w:rPr>
        <w:t>путешествие «Получи подарок»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предлагает детям пройти определенный путь, получая и расходуя денежные средства в виде монет на жизненно важные и желаемые потребности, и получить подарок. </w:t>
      </w:r>
    </w:p>
    <w:p w:rsidR="00D25E6F" w:rsidRPr="001C51E9" w:rsidRDefault="00D25E6F" w:rsidP="00D25E6F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C51E9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D25E6F" w:rsidRPr="001C51E9" w:rsidRDefault="00D25E6F" w:rsidP="00D25E6F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могут участвовать от двух до четырех детей. Каждый ребенок выбирает себе фишку определенного цвета, либо фигурку ребенка (мальчика или девочки).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кубика определяют очередность хода. Педагог, или один из детей, ставит карточку с изображением игрушки в конверт «подарок» и выдает детям, участвующим в игре по 7 монет.</w:t>
      </w:r>
    </w:p>
    <w:p w:rsidR="00D25E6F" w:rsidRDefault="00D25E6F" w:rsidP="00D25E6F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ставят свои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фишки на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51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начало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пути, обозначенном на поле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одят по очереди. В сво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ход ребенок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бросает кубик и переставляет свою фиш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 вперед ровно на столько кружков, сколько выпало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куби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</w:t>
      </w: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5E6F" w:rsidRPr="001C51E9" w:rsidRDefault="00D25E6F" w:rsidP="00D25E6F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красном круге – это </w:t>
      </w:r>
      <w:r w:rsidRPr="001C51E9">
        <w:rPr>
          <w:rFonts w:ascii="Times New Roman" w:hAnsi="Times New Roman" w:cs="Times New Roman"/>
          <w:sz w:val="28"/>
          <w:szCs w:val="28"/>
        </w:rPr>
        <w:t>жизненно важные потребности</w:t>
      </w:r>
      <w:r>
        <w:rPr>
          <w:rFonts w:ascii="Times New Roman" w:hAnsi="Times New Roman" w:cs="Times New Roman"/>
          <w:sz w:val="28"/>
          <w:szCs w:val="28"/>
        </w:rPr>
        <w:t>, ребенок</w:t>
      </w:r>
      <w:r w:rsidRPr="001C51E9">
        <w:rPr>
          <w:rFonts w:ascii="Times New Roman" w:hAnsi="Times New Roman" w:cs="Times New Roman"/>
          <w:sz w:val="28"/>
          <w:szCs w:val="28"/>
        </w:rPr>
        <w:t xml:space="preserve">  должен положить в кассу одну монетку.</w:t>
      </w:r>
    </w:p>
    <w:p w:rsidR="00D25E6F" w:rsidRPr="001C51E9" w:rsidRDefault="00D25E6F" w:rsidP="00D25E6F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фиолетовом круге – это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желаемые потребности, ребенок 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своему выбору кладет монетку в кассу, то есть расходует денежные средства,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пропускает ход.</w:t>
      </w:r>
    </w:p>
    <w:p w:rsidR="00D25E6F" w:rsidRPr="001C51E9" w:rsidRDefault="00D25E6F" w:rsidP="00D25E6F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зеленом круге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ребенок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получает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одну 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монетку из банкомата.</w:t>
      </w:r>
    </w:p>
    <w:p w:rsidR="00D25E6F" w:rsidRPr="001C51E9" w:rsidRDefault="00D25E6F" w:rsidP="00D25E6F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Выи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грывает и получает подарок ребенок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доберется до подарка первым. </w:t>
      </w:r>
    </w:p>
    <w:p w:rsidR="007A1470" w:rsidRDefault="007A1470">
      <w:pPr>
        <w:rPr>
          <w:rFonts w:ascii="Times New Roman" w:hAnsi="Times New Roman" w:cs="Times New Roman"/>
          <w:sz w:val="28"/>
          <w:szCs w:val="28"/>
        </w:rPr>
      </w:pPr>
    </w:p>
    <w:p w:rsidR="00AF4B52" w:rsidRPr="00FD14C1" w:rsidRDefault="00AF4B52" w:rsidP="00FD1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4C1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</w:t>
      </w:r>
    </w:p>
    <w:p w:rsidR="00FD14C1" w:rsidRDefault="00AF4B52" w:rsidP="00FD1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4C1">
        <w:rPr>
          <w:rFonts w:ascii="Times New Roman" w:hAnsi="Times New Roman" w:cs="Times New Roman"/>
          <w:b/>
          <w:sz w:val="28"/>
          <w:szCs w:val="28"/>
        </w:rPr>
        <w:t>Игр</w:t>
      </w:r>
      <w:r w:rsidR="009A21C7">
        <w:rPr>
          <w:rFonts w:ascii="Times New Roman" w:hAnsi="Times New Roman" w:cs="Times New Roman"/>
          <w:b/>
          <w:sz w:val="28"/>
          <w:szCs w:val="28"/>
        </w:rPr>
        <w:t>а</w:t>
      </w:r>
      <w:r w:rsidRPr="00FD1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1C7">
        <w:rPr>
          <w:rFonts w:ascii="Times New Roman" w:hAnsi="Times New Roman" w:cs="Times New Roman"/>
          <w:b/>
          <w:sz w:val="28"/>
          <w:szCs w:val="28"/>
        </w:rPr>
        <w:t>–</w:t>
      </w:r>
      <w:r w:rsidR="00FD1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1C7">
        <w:rPr>
          <w:rFonts w:ascii="Times New Roman" w:hAnsi="Times New Roman" w:cs="Times New Roman"/>
          <w:b/>
          <w:sz w:val="28"/>
          <w:szCs w:val="28"/>
        </w:rPr>
        <w:t>путешествие по финансовой грамотности</w:t>
      </w:r>
      <w:r w:rsidR="00FD14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14C1">
        <w:rPr>
          <w:rFonts w:ascii="Times New Roman" w:hAnsi="Times New Roman" w:cs="Times New Roman"/>
          <w:b/>
          <w:sz w:val="28"/>
          <w:szCs w:val="28"/>
        </w:rPr>
        <w:t>«Получи подарок»</w:t>
      </w:r>
    </w:p>
    <w:p w:rsidR="009A21C7" w:rsidRPr="00FD14C1" w:rsidRDefault="009A21C7" w:rsidP="00FD14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802"/>
        <w:gridCol w:w="6769"/>
      </w:tblGrid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6769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Дети старшего дошкольного возраста (5-7 лет)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769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старшего дошкольного возраста первичные представления финансово – экономической культуры.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769" w:type="dxa"/>
          </w:tcPr>
          <w:p w:rsidR="00AF4B52" w:rsidRPr="00FD14C1" w:rsidRDefault="00AF4B52" w:rsidP="00E6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понятием «потребности человека», закреплять знания об основных потребностях человека.</w:t>
            </w:r>
          </w:p>
          <w:p w:rsidR="00AF4B52" w:rsidRPr="00FD14C1" w:rsidRDefault="00AF4B52" w:rsidP="00E6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- учить детей различать жизненно важные и желаемые потребности;</w:t>
            </w:r>
          </w:p>
          <w:p w:rsidR="00AF4B52" w:rsidRDefault="00AF4B52" w:rsidP="00E6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- развивать экономическое мышление, способствовать формиров</w:t>
            </w:r>
            <w:r w:rsidR="00680BF5">
              <w:rPr>
                <w:rFonts w:ascii="Times New Roman" w:hAnsi="Times New Roman" w:cs="Times New Roman"/>
                <w:sz w:val="28"/>
                <w:szCs w:val="28"/>
              </w:rPr>
              <w:t>анию социальных компетентностей;</w:t>
            </w:r>
          </w:p>
          <w:p w:rsidR="00680BF5" w:rsidRPr="00680BF5" w:rsidRDefault="00680BF5" w:rsidP="00E6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0BF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680BF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у детей умения включаться в игровые взаимоотношения, соблюдать правила игры;</w:t>
            </w:r>
            <w:r w:rsidRPr="00680BF5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AF4B52" w:rsidRPr="00FD14C1" w:rsidRDefault="00AF4B52" w:rsidP="00E667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- воспитывать ценностные ориентиры, необходимые для рационального поведения в сфере экономики.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Формы проведения</w:t>
            </w:r>
          </w:p>
        </w:tc>
        <w:tc>
          <w:tcPr>
            <w:tcW w:w="6769" w:type="dxa"/>
          </w:tcPr>
          <w:p w:rsidR="00AF4B52" w:rsidRPr="00FD14C1" w:rsidRDefault="00A34AF9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="00077870" w:rsidRPr="00FD14C1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  <w:proofErr w:type="gramEnd"/>
            <w:r w:rsidR="009A21C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25E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25E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человека.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6769" w:type="dxa"/>
          </w:tcPr>
          <w:p w:rsidR="00AF4B52" w:rsidRPr="00FD14C1" w:rsidRDefault="00077870" w:rsidP="00D25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D25E6F">
              <w:rPr>
                <w:rFonts w:ascii="Times New Roman" w:hAnsi="Times New Roman" w:cs="Times New Roman"/>
                <w:sz w:val="28"/>
                <w:szCs w:val="28"/>
              </w:rPr>
              <w:t xml:space="preserve"> 5 до 15</w:t>
            </w: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  <w:r w:rsidR="009A21C7"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количества ходов игры, в </w:t>
            </w:r>
            <w:r w:rsidR="00D25E6F" w:rsidRPr="00D25E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совместной деятельности детей, детей и воспитателя, детей и родителей.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AF4B52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Оснащение дидактическим материалом</w:t>
            </w:r>
          </w:p>
        </w:tc>
        <w:tc>
          <w:tcPr>
            <w:tcW w:w="6769" w:type="dxa"/>
          </w:tcPr>
          <w:p w:rsidR="00AF4B52" w:rsidRPr="00FD14C1" w:rsidRDefault="00FD14C1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77870" w:rsidRPr="00FD14C1">
              <w:rPr>
                <w:rFonts w:ascii="Times New Roman" w:hAnsi="Times New Roman" w:cs="Times New Roman"/>
                <w:sz w:val="28"/>
                <w:szCs w:val="28"/>
              </w:rPr>
              <w:t>гровое поле, кубик, фишки разного цвета, фишки фигурки детей, монетки, коробка-банкомат, коробка-касса, коробка с карточками «подарки», карточки с изображением игрушек.</w:t>
            </w:r>
            <w:proofErr w:type="gramEnd"/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077870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Предварительная работа</w:t>
            </w:r>
          </w:p>
        </w:tc>
        <w:tc>
          <w:tcPr>
            <w:tcW w:w="6769" w:type="dxa"/>
          </w:tcPr>
          <w:p w:rsidR="00077870" w:rsidRPr="00FD14C1" w:rsidRDefault="00077870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Знакомство детей со значением слова «потребности», «бюджет».</w:t>
            </w:r>
          </w:p>
          <w:p w:rsidR="00AF4B52" w:rsidRPr="00FD14C1" w:rsidRDefault="00077870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Беседа « Что такое обязательные и желаемые расходы».</w:t>
            </w:r>
          </w:p>
        </w:tc>
      </w:tr>
      <w:tr w:rsidR="00077870" w:rsidRPr="00FD14C1" w:rsidTr="00AF4B52">
        <w:tc>
          <w:tcPr>
            <w:tcW w:w="2802" w:type="dxa"/>
          </w:tcPr>
          <w:p w:rsidR="00077870" w:rsidRPr="00FD14C1" w:rsidRDefault="00077870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6769" w:type="dxa"/>
          </w:tcPr>
          <w:p w:rsidR="00077870" w:rsidRPr="00FD14C1" w:rsidRDefault="00A34AF9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FD14C1" w:rsidRPr="00FD14C1">
              <w:rPr>
                <w:rFonts w:ascii="Times New Roman" w:hAnsi="Times New Roman" w:cs="Times New Roman"/>
                <w:sz w:val="28"/>
                <w:szCs w:val="28"/>
              </w:rPr>
              <w:t xml:space="preserve">едагог наблюдает </w:t>
            </w:r>
            <w:r w:rsidR="00077870" w:rsidRPr="00FD14C1">
              <w:rPr>
                <w:rFonts w:ascii="Times New Roman" w:hAnsi="Times New Roman" w:cs="Times New Roman"/>
                <w:sz w:val="28"/>
                <w:szCs w:val="28"/>
              </w:rPr>
              <w:t xml:space="preserve">за правильностью передвижения фишек и </w:t>
            </w:r>
            <w:r w:rsidR="00FD14C1" w:rsidRPr="00FD14C1">
              <w:rPr>
                <w:rFonts w:ascii="Times New Roman" w:hAnsi="Times New Roman" w:cs="Times New Roman"/>
                <w:sz w:val="28"/>
                <w:szCs w:val="28"/>
              </w:rPr>
              <w:t>соблюдением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случае необходимости напоминает правила игры.</w:t>
            </w:r>
          </w:p>
        </w:tc>
      </w:tr>
      <w:tr w:rsidR="00AF4B52" w:rsidRPr="00FD14C1" w:rsidTr="00AF4B52">
        <w:tc>
          <w:tcPr>
            <w:tcW w:w="2802" w:type="dxa"/>
          </w:tcPr>
          <w:p w:rsidR="00AF4B52" w:rsidRPr="00FD14C1" w:rsidRDefault="00077870" w:rsidP="00FD1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14C1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организаторам игры</w:t>
            </w:r>
          </w:p>
        </w:tc>
        <w:tc>
          <w:tcPr>
            <w:tcW w:w="6769" w:type="dxa"/>
          </w:tcPr>
          <w:p w:rsidR="00AF4B52" w:rsidRPr="00E667CA" w:rsidRDefault="00A34AF9" w:rsidP="00D25E6F">
            <w:pPr>
              <w:ind w:firstLine="426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Каждый ребенок выбирает себе фишку определенного цвета, либо фигурку ребенка (мальчика или девочки).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помощью куб</w:t>
            </w:r>
            <w:r w:rsidR="00D25E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ика определяют очередность хода. 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Педагог, или один из детей, ставит карточку с изображением игрушки в конверт «подарок» и выдает детям, участвующим в игре по 7 монет. Дети ставят свои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фишки на</w:t>
            </w:r>
            <w:r w:rsidR="00E667CA" w:rsidRPr="001C51E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E667CA" w:rsidRPr="001C51E9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начало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пути, обозначенном на поле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одят по очереди. В сво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 ход ребенок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бросает кубик и переставляет свою фиш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 вперед ровно на столько кружков, сколько выпало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куби</w:t>
            </w:r>
            <w:r w:rsidR="00E667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ке</w:t>
            </w:r>
            <w:r w:rsidR="00E667CA" w:rsidRPr="001C51E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D25E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C51E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Выи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грывает и получает подарок ребенок</w:t>
            </w:r>
            <w:r w:rsidRPr="001C51E9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который доберется до подарка первым. </w:t>
            </w:r>
          </w:p>
        </w:tc>
      </w:tr>
    </w:tbl>
    <w:p w:rsidR="007A1470" w:rsidRPr="00133AA9" w:rsidRDefault="007A1470" w:rsidP="00E667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AA9">
        <w:rPr>
          <w:rFonts w:ascii="Times New Roman" w:hAnsi="Times New Roman" w:cs="Times New Roman"/>
          <w:b/>
          <w:sz w:val="28"/>
          <w:szCs w:val="28"/>
        </w:rPr>
        <w:lastRenderedPageBreak/>
        <w:t>Игра – путешествие по финансовой грамотности «Получи подарок»</w:t>
      </w:r>
    </w:p>
    <w:p w:rsidR="007A1470" w:rsidRPr="00D25E6F" w:rsidRDefault="007A1470" w:rsidP="007A1470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C51E9">
        <w:rPr>
          <w:rFonts w:ascii="Times New Roman" w:hAnsi="Times New Roman" w:cs="Times New Roman"/>
          <w:b/>
          <w:sz w:val="28"/>
          <w:szCs w:val="28"/>
        </w:rPr>
        <w:t>писание</w:t>
      </w:r>
      <w:r w:rsidRPr="00D25E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25E6F" w:rsidRPr="00D25E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предназначена для детей 5-7 лет и может быть использована в совместной деятельности детей, детей и воспитателя, детей и родителей.</w:t>
      </w:r>
    </w:p>
    <w:p w:rsidR="007A1470" w:rsidRPr="007A1470" w:rsidRDefault="007A1470" w:rsidP="007A147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Настольная игра – </w:t>
      </w:r>
      <w:r w:rsidRPr="00680BF5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680BF5" w:rsidRPr="00680BF5">
        <w:rPr>
          <w:rFonts w:ascii="Times New Roman" w:hAnsi="Times New Roman" w:cs="Times New Roman"/>
          <w:sz w:val="28"/>
          <w:szCs w:val="28"/>
        </w:rPr>
        <w:t>«Получи подарок»</w:t>
      </w:r>
      <w:r w:rsidR="00680B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предлагает детям пройти определенный путь, </w:t>
      </w:r>
      <w:r w:rsidR="009A21C7">
        <w:rPr>
          <w:rFonts w:ascii="Times New Roman" w:hAnsi="Times New Roman" w:cs="Times New Roman"/>
          <w:sz w:val="28"/>
          <w:szCs w:val="28"/>
        </w:rPr>
        <w:t xml:space="preserve">получая и </w:t>
      </w:r>
      <w:r>
        <w:rPr>
          <w:rFonts w:ascii="Times New Roman" w:hAnsi="Times New Roman" w:cs="Times New Roman"/>
          <w:sz w:val="28"/>
          <w:szCs w:val="28"/>
        </w:rPr>
        <w:t xml:space="preserve">расходуя денежные средства в виде монет на жизненно важные и желаемые потребности, и получить подарок. </w:t>
      </w:r>
    </w:p>
    <w:p w:rsidR="007A1470" w:rsidRPr="001C51E9" w:rsidRDefault="007A1470" w:rsidP="007A1470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1C51E9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7A1470" w:rsidRPr="001C51E9" w:rsidRDefault="007A1470" w:rsidP="007A1470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 могут участвовать от двух до четырех детей. Каждый ребенок выбирает себе фишку определенного цвета, либо фигурку ребенка (мальчика или девочки).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кубика определяют очередность хода.</w:t>
      </w:r>
      <w:r w:rsidR="00033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Педагог, или один из детей, ставит карточку с изображением игрушки в конверт «подарок» и выдает детям, участвующим в игре</w:t>
      </w:r>
      <w:r w:rsidR="00680B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7 монет.</w:t>
      </w:r>
    </w:p>
    <w:p w:rsidR="00680BF5" w:rsidRDefault="000333AF" w:rsidP="007A1470">
      <w:pPr>
        <w:spacing w:after="0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ставят свои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фишки на</w:t>
      </w:r>
      <w:r w:rsidR="007A1470"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A1470" w:rsidRPr="001C51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начало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пути, обозначенном на поле</w:t>
      </w:r>
      <w:r w:rsidR="007A1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1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одят по очереди. В сво</w:t>
      </w:r>
      <w:r w:rsidR="007A1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ход ребенок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бросает кубик и переставляет свою фиш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 вперед ровно на столько кружков, сколько выпало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куби</w:t>
      </w:r>
      <w:r w:rsidR="007A14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</w:t>
      </w:r>
      <w:r w:rsidR="007A1470"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A1470" w:rsidRPr="001C51E9" w:rsidRDefault="007A1470" w:rsidP="007A147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красном круге – это </w:t>
      </w:r>
      <w:r w:rsidRPr="001C51E9">
        <w:rPr>
          <w:rFonts w:ascii="Times New Roman" w:hAnsi="Times New Roman" w:cs="Times New Roman"/>
          <w:sz w:val="28"/>
          <w:szCs w:val="28"/>
        </w:rPr>
        <w:t>жизненно важные потребности</w:t>
      </w:r>
      <w:r w:rsidR="009A21C7">
        <w:rPr>
          <w:rFonts w:ascii="Times New Roman" w:hAnsi="Times New Roman" w:cs="Times New Roman"/>
          <w:sz w:val="28"/>
          <w:szCs w:val="28"/>
        </w:rPr>
        <w:t>, ребенок</w:t>
      </w:r>
      <w:r w:rsidRPr="001C51E9">
        <w:rPr>
          <w:rFonts w:ascii="Times New Roman" w:hAnsi="Times New Roman" w:cs="Times New Roman"/>
          <w:sz w:val="28"/>
          <w:szCs w:val="28"/>
        </w:rPr>
        <w:t xml:space="preserve">  должен положить в кассу одну монетку.</w:t>
      </w:r>
    </w:p>
    <w:p w:rsidR="007A1470" w:rsidRPr="001C51E9" w:rsidRDefault="007A1470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на фиолетовом круге – это </w:t>
      </w:r>
      <w:r w:rsidR="009A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желаемые потребности, ребенок 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своему выбору кладет монетку в кассу, то есть расходует денежные средства,</w:t>
      </w:r>
      <w:r w:rsidR="009A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пропускает ход.</w:t>
      </w:r>
    </w:p>
    <w:p w:rsidR="007A1470" w:rsidRPr="001C51E9" w:rsidRDefault="007A1470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фишка остановилась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 зеленом круге</w:t>
      </w:r>
      <w:r w:rsidR="009A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ребенок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получает </w:t>
      </w:r>
      <w:r w:rsidR="009A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одну 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монетку из банкомата.</w:t>
      </w:r>
    </w:p>
    <w:p w:rsidR="007A1470" w:rsidRDefault="007A1470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Выи</w:t>
      </w:r>
      <w:r w:rsidR="00680BF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грывает и получает подарок ребенок</w:t>
      </w:r>
      <w:r w:rsidRPr="001C51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доберется до подарка первым. </w:t>
      </w: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7398" w:rsidRPr="001C51E9" w:rsidRDefault="00887398" w:rsidP="007A1470">
      <w:pPr>
        <w:spacing w:after="0"/>
        <w:ind w:firstLine="426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4B52" w:rsidRPr="00133AA9" w:rsidRDefault="00AF4B52" w:rsidP="00AF4B52">
      <w:pPr>
        <w:rPr>
          <w:rFonts w:ascii="Times New Roman" w:hAnsi="Times New Roman" w:cs="Times New Roman"/>
          <w:b/>
          <w:sz w:val="28"/>
          <w:szCs w:val="28"/>
        </w:rPr>
      </w:pPr>
    </w:p>
    <w:p w:rsidR="00AF4B52" w:rsidRDefault="00D2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262" cy="4476750"/>
            <wp:effectExtent l="19050" t="0" r="0" b="0"/>
            <wp:docPr id="2" name="Рисунок 1" descr="C:\Users\north\Desktop\финансовая грамотность\для игры\ИГРА Получи подарок\IMG_20200319_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финансовая грамотность\для игры\ИГРА Получи подарок\IMG_20200319_143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62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41" w:rsidRDefault="00D208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163830</wp:posOffset>
            </wp:positionV>
            <wp:extent cx="5981700" cy="4486275"/>
            <wp:effectExtent l="19050" t="0" r="0" b="0"/>
            <wp:wrapNone/>
            <wp:docPr id="3" name="Рисунок 1" descr="C:\Users\north\Desktop\финансовая грамотность\для игры\ИГРА Получи подарок\Игра - копия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финансовая грамотность\для игры\ИГРА Получи подарок\Игра - копия - копия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841" w:rsidRPr="00133AA9" w:rsidRDefault="00D20841">
      <w:pPr>
        <w:rPr>
          <w:rFonts w:ascii="Times New Roman" w:hAnsi="Times New Roman" w:cs="Times New Roman"/>
          <w:sz w:val="28"/>
          <w:szCs w:val="28"/>
        </w:rPr>
      </w:pPr>
    </w:p>
    <w:sectPr w:rsidR="00D20841" w:rsidRPr="00133AA9" w:rsidSect="00E667C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D93"/>
    <w:rsid w:val="000333AF"/>
    <w:rsid w:val="00077870"/>
    <w:rsid w:val="00082F74"/>
    <w:rsid w:val="000B3B78"/>
    <w:rsid w:val="00133AA9"/>
    <w:rsid w:val="001C51E9"/>
    <w:rsid w:val="00246ECE"/>
    <w:rsid w:val="00247075"/>
    <w:rsid w:val="002779FC"/>
    <w:rsid w:val="00314B51"/>
    <w:rsid w:val="004275BC"/>
    <w:rsid w:val="0045526D"/>
    <w:rsid w:val="005E60A6"/>
    <w:rsid w:val="00680BF5"/>
    <w:rsid w:val="00754EA3"/>
    <w:rsid w:val="007A1470"/>
    <w:rsid w:val="007C1485"/>
    <w:rsid w:val="00887398"/>
    <w:rsid w:val="009A21C7"/>
    <w:rsid w:val="00A02AB5"/>
    <w:rsid w:val="00A34AF9"/>
    <w:rsid w:val="00A61E56"/>
    <w:rsid w:val="00A82A6A"/>
    <w:rsid w:val="00AF4B52"/>
    <w:rsid w:val="00B803F4"/>
    <w:rsid w:val="00C923A8"/>
    <w:rsid w:val="00D20841"/>
    <w:rsid w:val="00D25E6F"/>
    <w:rsid w:val="00E667CA"/>
    <w:rsid w:val="00E80D93"/>
    <w:rsid w:val="00F42DE7"/>
    <w:rsid w:val="00FD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46ECE"/>
  </w:style>
  <w:style w:type="character" w:styleId="a3">
    <w:name w:val="Strong"/>
    <w:basedOn w:val="a0"/>
    <w:uiPriority w:val="22"/>
    <w:qFormat/>
    <w:rsid w:val="00246ECE"/>
    <w:rPr>
      <w:b/>
      <w:bCs/>
    </w:rPr>
  </w:style>
  <w:style w:type="table" w:styleId="a4">
    <w:name w:val="Table Grid"/>
    <w:basedOn w:val="a1"/>
    <w:uiPriority w:val="59"/>
    <w:rsid w:val="00AF4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6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86E6E0-1880-4B94-8FB7-B96294FC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13</cp:revision>
  <dcterms:created xsi:type="dcterms:W3CDTF">2020-03-18T05:43:00Z</dcterms:created>
  <dcterms:modified xsi:type="dcterms:W3CDTF">2020-03-19T17:37:00Z</dcterms:modified>
</cp:coreProperties>
</file>