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9F" w:rsidRDefault="00E245E8">
      <w:pPr>
        <w:rPr>
          <w:rStyle w:val="statusselect"/>
          <w:rFonts w:ascii="&amp;quot" w:hAnsi="&amp;quot"/>
          <w:color w:val="000000"/>
          <w:sz w:val="27"/>
          <w:szCs w:val="27"/>
        </w:rPr>
      </w:pPr>
      <w:r>
        <w:rPr>
          <w:rStyle w:val="statusselect"/>
          <w:rFonts w:ascii="&amp;quot" w:hAnsi="&amp;quot"/>
          <w:color w:val="000000"/>
          <w:sz w:val="27"/>
          <w:szCs w:val="27"/>
        </w:rPr>
        <w:t>Ай, данну, дану, данай! Дра да ну данай,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>Ай, дану, дану, данай! Дра да ну данай. (2 раза)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>Ай, да шатрица рогожитко,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>Андэ шатрица чай бидытко.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>Ай, данну, дану, данай! Дра да ну данай,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 xml:space="preserve">Ай, дану, дану, данай! Дра да ну данай. 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>Эй, Ту тэрнори, да не ломайся,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>Сыр пхэнава дуй лава, собирайся!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>Ай, данну, дану, данай! Дра да ну данай,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Style w:val="statusselect"/>
          <w:rFonts w:ascii="&amp;quot" w:hAnsi="&amp;quot"/>
          <w:color w:val="000000"/>
          <w:sz w:val="27"/>
          <w:szCs w:val="27"/>
        </w:rPr>
        <w:t xml:space="preserve">Ай, дану, дану, данай! Дра да ну данай. </w:t>
      </w:r>
    </w:p>
    <w:p w:rsidR="00E245E8" w:rsidRDefault="00E245E8">
      <w:pPr>
        <w:rPr>
          <w:rStyle w:val="statusselect"/>
          <w:rFonts w:ascii="&amp;quot" w:hAnsi="&amp;quot"/>
          <w:color w:val="000000"/>
          <w:sz w:val="27"/>
          <w:szCs w:val="27"/>
        </w:rPr>
      </w:pPr>
    </w:p>
    <w:p w:rsidR="00E245E8" w:rsidRDefault="00E245E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Бахталэс Ромалы!</w:t>
      </w:r>
    </w:p>
    <w:p w:rsidR="00E245E8" w:rsidRDefault="00E245E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Здравствуйет!</w:t>
      </w:r>
    </w:p>
    <w:p w:rsidR="00E245E8" w:rsidRDefault="00E245E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Позолоти ручку. Я тебе погадаю. Судьбу предскажу, счастливую судьбу нагадаю.</w:t>
      </w:r>
      <w:r w:rsidR="00EE5124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Детей в таборе накормить надо, а денег нет.</w:t>
      </w:r>
      <w:bookmarkStart w:id="0" w:name="_GoBack"/>
      <w:bookmarkEnd w:id="0"/>
    </w:p>
    <w:p w:rsidR="00E245E8" w:rsidRDefault="00E245E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E245E8" w:rsidRDefault="00E245E8"/>
    <w:sectPr w:rsidR="00E2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6"/>
    <w:rsid w:val="008B4D93"/>
    <w:rsid w:val="008C0A9F"/>
    <w:rsid w:val="009C4CA6"/>
    <w:rsid w:val="00E245E8"/>
    <w:rsid w:val="00E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F9EA-6832-43A3-9844-DF41FFBD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E245E8"/>
  </w:style>
  <w:style w:type="character" w:styleId="a3">
    <w:name w:val="Hyperlink"/>
    <w:basedOn w:val="a0"/>
    <w:uiPriority w:val="99"/>
    <w:semiHidden/>
    <w:unhideWhenUsed/>
    <w:rsid w:val="00E2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2019-11-17T12:23:00Z</dcterms:created>
  <dcterms:modified xsi:type="dcterms:W3CDTF">2019-11-17T13:00:00Z</dcterms:modified>
</cp:coreProperties>
</file>