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70" w:rsidRPr="00565E70" w:rsidRDefault="00565E70" w:rsidP="00565E70">
      <w:pPr>
        <w:pStyle w:val="a3"/>
        <w:shd w:val="clear" w:color="auto" w:fill="FFFFFF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000000"/>
          <w:kern w:val="36"/>
          <w:sz w:val="33"/>
          <w:szCs w:val="33"/>
        </w:rPr>
        <w:t xml:space="preserve"> </w:t>
      </w:r>
      <w:r w:rsidRPr="00565E70">
        <w:rPr>
          <w:rFonts w:ascii="Arial" w:hAnsi="Arial" w:cs="Arial"/>
          <w:color w:val="373737"/>
          <w:sz w:val="21"/>
          <w:szCs w:val="21"/>
        </w:rPr>
        <w:t xml:space="preserve">Тест разработан и описан Н.Н. </w:t>
      </w:r>
      <w:proofErr w:type="spellStart"/>
      <w:r w:rsidRPr="00565E70">
        <w:rPr>
          <w:rFonts w:ascii="Arial" w:hAnsi="Arial" w:cs="Arial"/>
          <w:color w:val="373737"/>
          <w:sz w:val="21"/>
          <w:szCs w:val="21"/>
        </w:rPr>
        <w:t>Обозовым</w:t>
      </w:r>
      <w:proofErr w:type="spellEnd"/>
      <w:r w:rsidRPr="00565E70">
        <w:rPr>
          <w:rFonts w:ascii="Arial" w:hAnsi="Arial" w:cs="Arial"/>
          <w:color w:val="373737"/>
          <w:sz w:val="21"/>
          <w:szCs w:val="21"/>
        </w:rPr>
        <w:t xml:space="preserve"> (1997) и предназначен для изучения обобщенной характеристики проявления силы воли.</w:t>
      </w:r>
    </w:p>
    <w:p w:rsidR="00565E70" w:rsidRPr="00565E70" w:rsidRDefault="00565E70" w:rsidP="0056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E70">
        <w:rPr>
          <w:rFonts w:ascii="Arial" w:eastAsia="Times New Roman" w:hAnsi="Arial" w:cs="Arial"/>
          <w:b/>
          <w:bCs/>
          <w:color w:val="373737"/>
          <w:sz w:val="21"/>
          <w:szCs w:val="21"/>
          <w:shd w:val="clear" w:color="auto" w:fill="FFFFFF"/>
          <w:lang w:eastAsia="ru-RU"/>
        </w:rPr>
        <w:t>Инструкция</w:t>
      </w:r>
    </w:p>
    <w:p w:rsidR="00565E70" w:rsidRPr="00565E70" w:rsidRDefault="00565E70" w:rsidP="00565E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 приведенные 15 вопросов можно ответить: «да»; «не знаю» или «бывает», «случается»; и «нет». Если Вы ответили:</w:t>
      </w:r>
    </w:p>
    <w:p w:rsidR="00565E70" w:rsidRPr="00565E70" w:rsidRDefault="00565E70" w:rsidP="0056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«да», то за это присваивается – 2 балла;</w:t>
      </w:r>
    </w:p>
    <w:p w:rsidR="00565E70" w:rsidRPr="00565E70" w:rsidRDefault="00565E70" w:rsidP="0056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«не знаю» или «бывает», «случается» – 1 балл;</w:t>
      </w:r>
    </w:p>
    <w:p w:rsidR="00565E70" w:rsidRPr="00565E70" w:rsidRDefault="00565E70" w:rsidP="0056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«нет» – 0 </w:t>
      </w:r>
      <w:hyperlink r:id="rId5" w:tgtFrame="_blank" w:history="1">
        <w:r w:rsidRPr="00565E70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баллов</w:t>
        </w:r>
      </w:hyperlink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565E70" w:rsidRPr="00565E70" w:rsidRDefault="00565E70" w:rsidP="00565E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последовательном ответе на вопросы от 1 до 15 необходимо сразу суммировать набираемые баллы.</w:t>
      </w:r>
    </w:p>
    <w:p w:rsidR="00565E70" w:rsidRPr="00565E70" w:rsidRDefault="00565E70" w:rsidP="0056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E70">
        <w:rPr>
          <w:rFonts w:ascii="Arial" w:eastAsia="Times New Roman" w:hAnsi="Arial" w:cs="Arial"/>
          <w:b/>
          <w:bCs/>
          <w:color w:val="373737"/>
          <w:sz w:val="21"/>
          <w:szCs w:val="21"/>
          <w:shd w:val="clear" w:color="auto" w:fill="FFFFFF"/>
          <w:lang w:eastAsia="ru-RU"/>
        </w:rPr>
        <w:t>Текст опросника</w:t>
      </w:r>
    </w:p>
    <w:p w:rsidR="00565E70" w:rsidRPr="00565E70" w:rsidRDefault="00565E70" w:rsidP="0056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состоянии ли вы завершить начатую работу, которая вам неинтересна, независимо от того, что время и обстоятельства позволяют оторваться от нее и потом </w:t>
      </w:r>
      <w:hyperlink r:id="rId6" w:tgtFrame="_blank" w:history="1">
        <w:r w:rsidRPr="00565E70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снова</w:t>
        </w:r>
      </w:hyperlink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</w:t>
      </w:r>
      <w:hyperlink r:id="rId7" w:tgtFrame="_blank" w:history="1">
        <w:r w:rsidRPr="00565E70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вернуться</w:t>
        </w:r>
      </w:hyperlink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к ней?</w:t>
      </w:r>
    </w:p>
    <w:p w:rsidR="00565E70" w:rsidRPr="00565E70" w:rsidRDefault="00565E70" w:rsidP="0056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Преодолевали ли вы без </w:t>
      </w:r>
      <w:hyperlink r:id="rId8" w:tgtFrame="_blank" w:history="1">
        <w:r w:rsidRPr="00565E70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особых</w:t>
        </w:r>
      </w:hyperlink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</w:t>
      </w:r>
      <w:hyperlink r:id="rId9" w:tgtFrame="_blank" w:history="1">
        <w:r w:rsidRPr="00565E70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усилий</w:t>
        </w:r>
      </w:hyperlink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внутреннее сопротивление, когда нужно было сделать что-то вам неприятное (например, пойти на дежурство в выходной день)?</w:t>
      </w:r>
    </w:p>
    <w:p w:rsidR="00565E70" w:rsidRPr="00565E70" w:rsidRDefault="00565E70" w:rsidP="0056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Когда попадаете в конфликтную ситуацию на работе (учебе) или в быту, в состоянии ли вы взять себя в руки настолько, чтобы взглянуть на нее с максимальной объективностью?</w:t>
      </w:r>
    </w:p>
    <w:p w:rsidR="00565E70" w:rsidRPr="00565E70" w:rsidRDefault="00565E70" w:rsidP="0056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Если вам прописана диета, сможете ли вы преодолеть все кулинарные соблазны?</w:t>
      </w:r>
    </w:p>
    <w:p w:rsidR="00565E70" w:rsidRPr="00565E70" w:rsidRDefault="00565E70" w:rsidP="0056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Найдете ли вы силы утром встать раньше обычного, как было запланировано вечером?</w:t>
      </w:r>
    </w:p>
    <w:p w:rsidR="00565E70" w:rsidRPr="00565E70" w:rsidRDefault="00565E70" w:rsidP="0056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Останетесь ли вы на месте происшествия, чтобы дать свидетельские показания?</w:t>
      </w:r>
    </w:p>
    <w:p w:rsidR="00565E70" w:rsidRPr="00565E70" w:rsidRDefault="00565E70" w:rsidP="0056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Быстро ли вы отвечаете на письма?</w:t>
      </w:r>
    </w:p>
    <w:p w:rsidR="00565E70" w:rsidRPr="00565E70" w:rsidRDefault="00565E70" w:rsidP="0056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Если у вас вызывает </w:t>
      </w:r>
      <w:proofErr w:type="gramStart"/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страх</w:t>
      </w:r>
      <w:proofErr w:type="gramEnd"/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предстоящий полет на самолете или посещение зубоврачебного кабинета, сумеете ли вы без особого труда преодолеть это чувство и в последний момент не изменить своего намерения?</w:t>
      </w:r>
    </w:p>
    <w:p w:rsidR="00565E70" w:rsidRPr="00565E70" w:rsidRDefault="00565E70" w:rsidP="0056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Будете ли вы принимать очень неприятное лекарство, которое вам рекомендовал врач?</w:t>
      </w:r>
    </w:p>
    <w:p w:rsidR="00565E70" w:rsidRPr="00565E70" w:rsidRDefault="00565E70" w:rsidP="0056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Сдержите ли вы </w:t>
      </w:r>
      <w:hyperlink r:id="rId10" w:tgtFrame="_blank" w:history="1">
        <w:r w:rsidRPr="00565E70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данное</w:t>
        </w:r>
      </w:hyperlink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сгоряча обещание, даже если его выполнение принесет вам немало хлопот, являетесь ли вы человеком слова?</w:t>
      </w:r>
    </w:p>
    <w:p w:rsidR="00565E70" w:rsidRPr="00565E70" w:rsidRDefault="00565E70" w:rsidP="0056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Без колебаний ли вы отправляетесь в поездку в незнакомый город, если это необходимо?</w:t>
      </w:r>
    </w:p>
    <w:p w:rsidR="00565E70" w:rsidRPr="00565E70" w:rsidRDefault="00565E70" w:rsidP="0056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Строго ли вы придерживаетесь распорядка дня: времени пробуждения, приема пищи, </w:t>
      </w:r>
      <w:hyperlink r:id="rId11" w:tgtFrame="_blank" w:history="1">
        <w:r w:rsidRPr="00565E70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занятий</w:t>
        </w:r>
      </w:hyperlink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уборки и прочих дел?</w:t>
      </w:r>
    </w:p>
    <w:p w:rsidR="00565E70" w:rsidRPr="00565E70" w:rsidRDefault="00565E70" w:rsidP="0056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Относитесь ли вы неодобрительно к библиотечным задолжникам?</w:t>
      </w:r>
    </w:p>
    <w:p w:rsidR="00565E70" w:rsidRPr="00565E70" w:rsidRDefault="00565E70" w:rsidP="0056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Самая интересная телепередача не заставит вас отложить выполнение срочной и </w:t>
      </w:r>
      <w:hyperlink r:id="rId12" w:tgtFrame="_blank" w:history="1">
        <w:r w:rsidRPr="00565E70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важной</w:t>
        </w:r>
      </w:hyperlink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работы. Так ли это?</w:t>
      </w:r>
    </w:p>
    <w:p w:rsidR="00565E70" w:rsidRPr="00565E70" w:rsidRDefault="00565E70" w:rsidP="0056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Сможете ли вы прервать ссору и замолчать, какими бы обидными ни казались вам </w:t>
      </w:r>
      <w:hyperlink r:id="rId13" w:tgtFrame="_blank" w:history="1">
        <w:r w:rsidRPr="00565E70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слова</w:t>
        </w:r>
      </w:hyperlink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противоположной стороны?</w:t>
      </w:r>
    </w:p>
    <w:p w:rsidR="00565E70" w:rsidRPr="00565E70" w:rsidRDefault="00565E70" w:rsidP="0056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E70">
        <w:rPr>
          <w:rFonts w:ascii="Arial" w:eastAsia="Times New Roman" w:hAnsi="Arial" w:cs="Arial"/>
          <w:b/>
          <w:bCs/>
          <w:color w:val="373737"/>
          <w:sz w:val="21"/>
          <w:szCs w:val="21"/>
          <w:shd w:val="clear" w:color="auto" w:fill="FFFFFF"/>
          <w:lang w:eastAsia="ru-RU"/>
        </w:rPr>
        <w:t>Обработка и интерпретация результатов</w:t>
      </w:r>
    </w:p>
    <w:p w:rsidR="00565E70" w:rsidRPr="00565E70" w:rsidRDefault="00565E70" w:rsidP="00565E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Подсчитывается общая сумма набранных </w:t>
      </w:r>
      <w:hyperlink r:id="rId14" w:tgtFrame="_blank" w:history="1">
        <w:r w:rsidRPr="00565E70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баллов</w:t>
        </w:r>
      </w:hyperlink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 Если она находится в пределах:</w:t>
      </w:r>
    </w:p>
    <w:p w:rsidR="00565E70" w:rsidRPr="00565E70" w:rsidRDefault="00565E70" w:rsidP="0056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от 0 до 12 баллов – у Вас </w:t>
      </w:r>
      <w:hyperlink r:id="rId15" w:tgtFrame="_blank" w:history="1">
        <w:r w:rsidRPr="00565E70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слабая</w:t>
        </w:r>
      </w:hyperlink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сила воли, Вас легко переубедить. Однако, знание своих «слабых мест» </w:t>
      </w:r>
      <w:hyperlink r:id="rId16" w:tgtFrame="_blank" w:history="1">
        <w:r w:rsidRPr="00565E70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делает</w:t>
        </w:r>
      </w:hyperlink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</w:t>
      </w:r>
      <w:hyperlink r:id="rId17" w:tgtFrame="_blank" w:history="1">
        <w:r w:rsidRPr="00565E70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человека</w:t>
        </w:r>
      </w:hyperlink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более </w:t>
      </w:r>
      <w:hyperlink r:id="rId18" w:tgtFrame="_blank" w:history="1">
        <w:r w:rsidRPr="00565E70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сильным</w:t>
        </w:r>
      </w:hyperlink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 Работайте над собой, совершенствуя свою волевую регуляцию.</w:t>
      </w:r>
    </w:p>
    <w:p w:rsidR="00565E70" w:rsidRPr="00565E70" w:rsidRDefault="00565E70" w:rsidP="0056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от 13 до 21 баллов – у Вас сила воли </w:t>
      </w:r>
      <w:hyperlink r:id="rId19" w:tgtFrame="_blank" w:history="1">
        <w:r w:rsidRPr="00565E70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средняя</w:t>
        </w:r>
      </w:hyperlink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 В различных </w:t>
      </w:r>
      <w:hyperlink r:id="rId20" w:tgtFrame="_blank" w:history="1">
        <w:r w:rsidRPr="00565E70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ситуациях</w:t>
        </w:r>
      </w:hyperlink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Вы действуете по-разному, </w:t>
      </w:r>
      <w:proofErr w:type="spellStart"/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fldChar w:fldCharType="begin"/>
      </w:r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instrText xml:space="preserve"> HYPERLINK "http://www.psyoffice.ru/7/hrest/22/3584779.html" \t "_blank" </w:instrText>
      </w:r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fldChar w:fldCharType="separate"/>
      </w:r>
      <w:r w:rsidRPr="00565E70">
        <w:rPr>
          <w:rFonts w:ascii="Arial" w:eastAsia="Times New Roman" w:hAnsi="Arial" w:cs="Arial"/>
          <w:color w:val="0066CC"/>
          <w:sz w:val="21"/>
          <w:szCs w:val="21"/>
          <w:lang w:eastAsia="ru-RU"/>
        </w:rPr>
        <w:t>иногда</w:t>
      </w:r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fldChar w:fldCharType="end"/>
      </w:r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проявляя</w:t>
      </w:r>
      <w:proofErr w:type="spellEnd"/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чудеса уступчивости и податливости, а иногда – настойчивость и упорство. Именно в этой мобильности и неодинаковости заключается Ваша привлекательность в </w:t>
      </w:r>
      <w:hyperlink r:id="rId21" w:tgtFrame="_blank" w:history="1">
        <w:r w:rsidRPr="00565E70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общении</w:t>
        </w:r>
      </w:hyperlink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и делах.</w:t>
      </w:r>
    </w:p>
    <w:p w:rsidR="00565E70" w:rsidRPr="00565E70" w:rsidRDefault="00565E70" w:rsidP="0056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от 22 до 30 баллов – у Вас большая сила воли, Вы волевой </w:t>
      </w:r>
      <w:hyperlink r:id="rId22" w:tgtFrame="_blank" w:history="1">
        <w:r w:rsidRPr="00565E70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человек</w:t>
        </w:r>
      </w:hyperlink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. Однако, </w:t>
      </w:r>
      <w:proofErr w:type="gramStart"/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помните</w:t>
      </w:r>
      <w:proofErr w:type="gramEnd"/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что Вы не одни, а уступки, компромиссы и переговоры тоже приводят к успеху в </w:t>
      </w:r>
      <w:hyperlink r:id="rId23" w:tgtFrame="_blank" w:history="1">
        <w:r w:rsidRPr="00565E70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общении</w:t>
        </w:r>
      </w:hyperlink>
      <w:r w:rsidRPr="00565E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и делах.</w:t>
      </w:r>
    </w:p>
    <w:p w:rsidR="005D765D" w:rsidRPr="005D765D" w:rsidRDefault="005D765D" w:rsidP="005D76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6E4ADE" w:rsidRDefault="006E4ADE"/>
    <w:sectPr w:rsidR="006E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DD"/>
    <w:multiLevelType w:val="multilevel"/>
    <w:tmpl w:val="3D2E5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76275"/>
    <w:multiLevelType w:val="multilevel"/>
    <w:tmpl w:val="C158C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553EFA"/>
    <w:multiLevelType w:val="multilevel"/>
    <w:tmpl w:val="7580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5D"/>
    <w:rsid w:val="00017A77"/>
    <w:rsid w:val="00055886"/>
    <w:rsid w:val="000769FD"/>
    <w:rsid w:val="000877A6"/>
    <w:rsid w:val="000F720F"/>
    <w:rsid w:val="001277BC"/>
    <w:rsid w:val="001359CD"/>
    <w:rsid w:val="00155711"/>
    <w:rsid w:val="001A1C24"/>
    <w:rsid w:val="001A20AD"/>
    <w:rsid w:val="001C197C"/>
    <w:rsid w:val="001C3D4D"/>
    <w:rsid w:val="001D4656"/>
    <w:rsid w:val="0020455B"/>
    <w:rsid w:val="00204641"/>
    <w:rsid w:val="0020480F"/>
    <w:rsid w:val="00234FD1"/>
    <w:rsid w:val="0023543B"/>
    <w:rsid w:val="00240C9A"/>
    <w:rsid w:val="00247859"/>
    <w:rsid w:val="00296B7F"/>
    <w:rsid w:val="002A23E5"/>
    <w:rsid w:val="002C239F"/>
    <w:rsid w:val="00320E14"/>
    <w:rsid w:val="00330168"/>
    <w:rsid w:val="003343E3"/>
    <w:rsid w:val="003C06A1"/>
    <w:rsid w:val="003D4C47"/>
    <w:rsid w:val="003E42D2"/>
    <w:rsid w:val="0040398C"/>
    <w:rsid w:val="00411012"/>
    <w:rsid w:val="00417134"/>
    <w:rsid w:val="00430635"/>
    <w:rsid w:val="0043380B"/>
    <w:rsid w:val="0046324A"/>
    <w:rsid w:val="004A1072"/>
    <w:rsid w:val="004A5E62"/>
    <w:rsid w:val="004F624E"/>
    <w:rsid w:val="0052566F"/>
    <w:rsid w:val="00534B0A"/>
    <w:rsid w:val="00542750"/>
    <w:rsid w:val="005555A1"/>
    <w:rsid w:val="00565E70"/>
    <w:rsid w:val="00586162"/>
    <w:rsid w:val="00586D8D"/>
    <w:rsid w:val="00590E8F"/>
    <w:rsid w:val="005B1FA8"/>
    <w:rsid w:val="005D765D"/>
    <w:rsid w:val="005F42E7"/>
    <w:rsid w:val="00602839"/>
    <w:rsid w:val="0061164F"/>
    <w:rsid w:val="00661512"/>
    <w:rsid w:val="0068537E"/>
    <w:rsid w:val="00695BEB"/>
    <w:rsid w:val="00696E83"/>
    <w:rsid w:val="006E4ADE"/>
    <w:rsid w:val="00764804"/>
    <w:rsid w:val="007859D4"/>
    <w:rsid w:val="007B5232"/>
    <w:rsid w:val="007B5EEB"/>
    <w:rsid w:val="007C5908"/>
    <w:rsid w:val="007D4408"/>
    <w:rsid w:val="00800A32"/>
    <w:rsid w:val="00842D9E"/>
    <w:rsid w:val="00870D15"/>
    <w:rsid w:val="00892487"/>
    <w:rsid w:val="00895822"/>
    <w:rsid w:val="0089762D"/>
    <w:rsid w:val="008E3801"/>
    <w:rsid w:val="008F7206"/>
    <w:rsid w:val="00926A3E"/>
    <w:rsid w:val="009325E9"/>
    <w:rsid w:val="0093547A"/>
    <w:rsid w:val="0094333E"/>
    <w:rsid w:val="00955A58"/>
    <w:rsid w:val="0099615E"/>
    <w:rsid w:val="009B77F4"/>
    <w:rsid w:val="009E501E"/>
    <w:rsid w:val="009F1371"/>
    <w:rsid w:val="00A06C05"/>
    <w:rsid w:val="00A2450F"/>
    <w:rsid w:val="00A408FD"/>
    <w:rsid w:val="00A446FE"/>
    <w:rsid w:val="00A46F3B"/>
    <w:rsid w:val="00AD0571"/>
    <w:rsid w:val="00AD1A31"/>
    <w:rsid w:val="00AF470C"/>
    <w:rsid w:val="00B1523B"/>
    <w:rsid w:val="00B22139"/>
    <w:rsid w:val="00B700C1"/>
    <w:rsid w:val="00B70C7D"/>
    <w:rsid w:val="00B72494"/>
    <w:rsid w:val="00B92694"/>
    <w:rsid w:val="00B92C30"/>
    <w:rsid w:val="00BA284B"/>
    <w:rsid w:val="00BA2A7A"/>
    <w:rsid w:val="00BA48AC"/>
    <w:rsid w:val="00BE3CE7"/>
    <w:rsid w:val="00C05765"/>
    <w:rsid w:val="00C305CA"/>
    <w:rsid w:val="00C66EDA"/>
    <w:rsid w:val="00C76A07"/>
    <w:rsid w:val="00C85980"/>
    <w:rsid w:val="00CC3782"/>
    <w:rsid w:val="00CC568F"/>
    <w:rsid w:val="00CD2CD4"/>
    <w:rsid w:val="00CE0AEA"/>
    <w:rsid w:val="00CE28F1"/>
    <w:rsid w:val="00D10E3F"/>
    <w:rsid w:val="00E52493"/>
    <w:rsid w:val="00EF6D93"/>
    <w:rsid w:val="00EF6DCA"/>
    <w:rsid w:val="00F03504"/>
    <w:rsid w:val="00F05526"/>
    <w:rsid w:val="00F11AF8"/>
    <w:rsid w:val="00F55511"/>
    <w:rsid w:val="00F94AFC"/>
    <w:rsid w:val="00FD25BA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A18E6-1379-465F-81EE-A23C0D62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E70"/>
  </w:style>
  <w:style w:type="character" w:styleId="a4">
    <w:name w:val="Hyperlink"/>
    <w:basedOn w:val="a0"/>
    <w:uiPriority w:val="99"/>
    <w:semiHidden/>
    <w:unhideWhenUsed/>
    <w:rsid w:val="0056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office.ru/6-896-dejatelnost-v-osobyh-uslovijah.htm" TargetMode="External"/><Relationship Id="rId13" Type="http://schemas.openxmlformats.org/officeDocument/2006/relationships/hyperlink" Target="http://www.psyoffice.ru/7/articles/proc/proc79.html" TargetMode="External"/><Relationship Id="rId18" Type="http://schemas.openxmlformats.org/officeDocument/2006/relationships/hyperlink" Target="http://www.psyoffice.ru/4-0-20207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syoffice.ru/6-1095-trudnosti-v-obscheni-v-kontekste-psihologi-zdorovja.htm" TargetMode="External"/><Relationship Id="rId7" Type="http://schemas.openxmlformats.org/officeDocument/2006/relationships/hyperlink" Target="http://www.psyoffice.ru/8/psichology/book_o105_page_15.html" TargetMode="External"/><Relationship Id="rId12" Type="http://schemas.openxmlformats.org/officeDocument/2006/relationships/hyperlink" Target="http://www.psyoffice.ru/7/om/lo315-1.html" TargetMode="External"/><Relationship Id="rId17" Type="http://schemas.openxmlformats.org/officeDocument/2006/relationships/hyperlink" Target="http://www.psyoffice.ru/6-1095-vozdeistvie-smi-na-cheloveka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syoffice.ru/5-enc_myphology-5263.htm" TargetMode="External"/><Relationship Id="rId20" Type="http://schemas.openxmlformats.org/officeDocument/2006/relationships/hyperlink" Target="http://www.psyoffice.ru/6-1095-diagnostika-koping-povedenija-v-stresovyh-situacijah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yoffice.ru/8/psichology/book_o034_page_18.html" TargetMode="External"/><Relationship Id="rId11" Type="http://schemas.openxmlformats.org/officeDocument/2006/relationships/hyperlink" Target="http://www.psyoffice.ru/8/psichology/book_o641_page_10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psyoffice.ru/6-1033-matrica-balov-ispytuemyi-zadanie.htm" TargetMode="External"/><Relationship Id="rId15" Type="http://schemas.openxmlformats.org/officeDocument/2006/relationships/hyperlink" Target="http://www.psyoffice.ru/6-40-slabaja-psihicheskaja-otstalost.htm" TargetMode="External"/><Relationship Id="rId23" Type="http://schemas.openxmlformats.org/officeDocument/2006/relationships/hyperlink" Target="http://www.psyoffice.ru/8/psichology/book_o297_page_13.html" TargetMode="External"/><Relationship Id="rId10" Type="http://schemas.openxmlformats.org/officeDocument/2006/relationships/hyperlink" Target="http://www.psyoffice.ru/5-psychology-488.htm" TargetMode="External"/><Relationship Id="rId19" Type="http://schemas.openxmlformats.org/officeDocument/2006/relationships/hyperlink" Target="http://www.psyoffice.ru/6-620-srednja-dlitelnost-prebyvanija-bolnogo-v-stacionar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office.ru/6-978-minimalnyh-usilii-princip.htm" TargetMode="External"/><Relationship Id="rId14" Type="http://schemas.openxmlformats.org/officeDocument/2006/relationships/hyperlink" Target="http://www.psyoffice.ru/3-0-kat1-3699.htm" TargetMode="External"/><Relationship Id="rId22" Type="http://schemas.openxmlformats.org/officeDocument/2006/relationships/hyperlink" Target="http://www.psyoffice.ru/188-jerikson-m.-rossi-je.-chelovek-iz-fevral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АСОШ №2</dc:creator>
  <cp:keywords/>
  <dc:description/>
  <cp:lastModifiedBy>МБОУ АСОШ №2</cp:lastModifiedBy>
  <cp:revision>2</cp:revision>
  <dcterms:created xsi:type="dcterms:W3CDTF">2017-01-07T15:07:00Z</dcterms:created>
  <dcterms:modified xsi:type="dcterms:W3CDTF">2017-01-07T15:07:00Z</dcterms:modified>
</cp:coreProperties>
</file>