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0F0" w:rsidRPr="009C26BE" w:rsidRDefault="00167273" w:rsidP="00AB5D00">
      <w:pPr>
        <w:rPr>
          <w:rFonts w:ascii="Times New Roman" w:hAnsi="Times New Roman" w:cs="Times New Roman"/>
          <w:sz w:val="32"/>
          <w:szCs w:val="32"/>
        </w:rPr>
      </w:pPr>
      <w:r>
        <w:rPr>
          <w:rFonts w:ascii="Times New Roman" w:hAnsi="Times New Roman" w:cs="Times New Roman"/>
          <w:sz w:val="28"/>
          <w:szCs w:val="28"/>
        </w:rPr>
        <w:t xml:space="preserve">       </w:t>
      </w:r>
      <w:r w:rsidR="009C26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C26BE">
        <w:rPr>
          <w:rFonts w:ascii="Times New Roman" w:hAnsi="Times New Roman" w:cs="Times New Roman"/>
          <w:sz w:val="32"/>
          <w:szCs w:val="32"/>
        </w:rPr>
        <w:t>Муниципальное казенное образовательное учреждение</w:t>
      </w:r>
    </w:p>
    <w:p w:rsidR="00167273" w:rsidRPr="009C26BE" w:rsidRDefault="00167273" w:rsidP="00AB5D00">
      <w:pPr>
        <w:rPr>
          <w:rFonts w:ascii="Times New Roman" w:hAnsi="Times New Roman" w:cs="Times New Roman"/>
          <w:sz w:val="32"/>
          <w:szCs w:val="32"/>
        </w:rPr>
      </w:pPr>
      <w:r w:rsidRPr="009C26BE">
        <w:rPr>
          <w:rFonts w:ascii="Times New Roman" w:hAnsi="Times New Roman" w:cs="Times New Roman"/>
          <w:sz w:val="32"/>
          <w:szCs w:val="32"/>
        </w:rPr>
        <w:t xml:space="preserve">       «Барабо-Юдинская средняя общеобразовательная школа»</w:t>
      </w:r>
    </w:p>
    <w:p w:rsidR="002C67ED" w:rsidRDefault="002C67ED" w:rsidP="001B1B2E">
      <w:pPr>
        <w:spacing w:line="240" w:lineRule="auto"/>
        <w:ind w:left="708"/>
        <w:rPr>
          <w:rFonts w:ascii="Times New Roman" w:hAnsi="Times New Roman" w:cs="Times New Roman"/>
          <w:sz w:val="28"/>
          <w:szCs w:val="28"/>
        </w:rPr>
      </w:pPr>
    </w:p>
    <w:p w:rsidR="002C67ED" w:rsidRDefault="002C67ED" w:rsidP="00AB5D00">
      <w:pPr>
        <w:rPr>
          <w:rFonts w:ascii="Times New Roman" w:hAnsi="Times New Roman" w:cs="Times New Roman"/>
          <w:sz w:val="28"/>
          <w:szCs w:val="28"/>
        </w:rPr>
      </w:pPr>
    </w:p>
    <w:p w:rsidR="002C67ED" w:rsidRDefault="002C67ED" w:rsidP="00AB5D00">
      <w:pPr>
        <w:rPr>
          <w:rFonts w:ascii="Times New Roman" w:hAnsi="Times New Roman" w:cs="Times New Roman"/>
          <w:sz w:val="28"/>
          <w:szCs w:val="28"/>
        </w:rPr>
      </w:pPr>
    </w:p>
    <w:p w:rsidR="002C67ED" w:rsidRDefault="002C67ED" w:rsidP="00AB5D00">
      <w:pPr>
        <w:rPr>
          <w:rFonts w:ascii="Times New Roman" w:hAnsi="Times New Roman" w:cs="Times New Roman"/>
          <w:sz w:val="28"/>
          <w:szCs w:val="28"/>
        </w:rPr>
      </w:pPr>
    </w:p>
    <w:p w:rsidR="009C0825" w:rsidRDefault="002C67ED" w:rsidP="00AB5D00">
      <w:pPr>
        <w:rPr>
          <w:rFonts w:ascii="Times New Roman" w:hAnsi="Times New Roman" w:cs="Times New Roman"/>
          <w:sz w:val="40"/>
          <w:szCs w:val="40"/>
        </w:rPr>
      </w:pPr>
      <w:r>
        <w:rPr>
          <w:rFonts w:ascii="Times New Roman" w:hAnsi="Times New Roman" w:cs="Times New Roman"/>
          <w:sz w:val="28"/>
          <w:szCs w:val="28"/>
        </w:rPr>
        <w:t xml:space="preserve">                                     </w:t>
      </w:r>
      <w:r w:rsidR="009C0825">
        <w:rPr>
          <w:rFonts w:ascii="Times New Roman" w:hAnsi="Times New Roman" w:cs="Times New Roman"/>
          <w:sz w:val="40"/>
          <w:szCs w:val="40"/>
        </w:rPr>
        <w:t>Обобщение опыта</w:t>
      </w:r>
    </w:p>
    <w:p w:rsidR="00463DDC" w:rsidRDefault="002C67ED" w:rsidP="00C72ABA">
      <w:pPr>
        <w:jc w:val="center"/>
        <w:rPr>
          <w:rFonts w:ascii="Times New Roman" w:hAnsi="Times New Roman" w:cs="Times New Roman"/>
          <w:b/>
          <w:color w:val="C00000"/>
          <w:sz w:val="44"/>
          <w:szCs w:val="44"/>
        </w:rPr>
      </w:pPr>
      <w:r w:rsidRPr="002C67ED">
        <w:rPr>
          <w:rFonts w:ascii="Times New Roman" w:hAnsi="Times New Roman" w:cs="Times New Roman"/>
          <w:b/>
          <w:color w:val="C00000"/>
          <w:sz w:val="44"/>
          <w:szCs w:val="44"/>
        </w:rPr>
        <w:t>«</w:t>
      </w:r>
      <w:r w:rsidR="00773AF6">
        <w:rPr>
          <w:rFonts w:ascii="Times New Roman" w:hAnsi="Times New Roman" w:cs="Times New Roman"/>
          <w:b/>
          <w:color w:val="C00000"/>
          <w:sz w:val="44"/>
          <w:szCs w:val="44"/>
        </w:rPr>
        <w:t>Организация проектной и научно-исследовательской</w:t>
      </w:r>
      <w:r w:rsidRPr="002C67ED">
        <w:rPr>
          <w:rFonts w:ascii="Times New Roman" w:hAnsi="Times New Roman" w:cs="Times New Roman"/>
          <w:b/>
          <w:color w:val="C00000"/>
          <w:sz w:val="44"/>
          <w:szCs w:val="44"/>
        </w:rPr>
        <w:t xml:space="preserve"> </w:t>
      </w:r>
      <w:r w:rsidR="009C0825" w:rsidRPr="002C67ED">
        <w:rPr>
          <w:rFonts w:ascii="Times New Roman" w:hAnsi="Times New Roman" w:cs="Times New Roman"/>
          <w:b/>
          <w:color w:val="C00000"/>
          <w:sz w:val="44"/>
          <w:szCs w:val="44"/>
        </w:rPr>
        <w:t>деятельности</w:t>
      </w:r>
      <w:r w:rsidR="009C0825">
        <w:rPr>
          <w:rFonts w:ascii="Times New Roman" w:hAnsi="Times New Roman" w:cs="Times New Roman"/>
          <w:b/>
          <w:color w:val="C00000"/>
          <w:sz w:val="44"/>
          <w:szCs w:val="44"/>
        </w:rPr>
        <w:t xml:space="preserve"> </w:t>
      </w:r>
      <w:r w:rsidRPr="002C67ED">
        <w:rPr>
          <w:rFonts w:ascii="Times New Roman" w:hAnsi="Times New Roman" w:cs="Times New Roman"/>
          <w:b/>
          <w:color w:val="C00000"/>
          <w:sz w:val="44"/>
          <w:szCs w:val="44"/>
        </w:rPr>
        <w:t>учащихся по физике</w:t>
      </w:r>
      <w:r w:rsidR="00773AF6">
        <w:rPr>
          <w:rFonts w:ascii="Times New Roman" w:hAnsi="Times New Roman" w:cs="Times New Roman"/>
          <w:b/>
          <w:color w:val="C00000"/>
          <w:sz w:val="44"/>
          <w:szCs w:val="44"/>
        </w:rPr>
        <w:t xml:space="preserve"> на уроке и во внеурочное время</w:t>
      </w:r>
      <w:r w:rsidRPr="002C67ED">
        <w:rPr>
          <w:rFonts w:ascii="Times New Roman" w:hAnsi="Times New Roman" w:cs="Times New Roman"/>
          <w:b/>
          <w:color w:val="C00000"/>
          <w:sz w:val="44"/>
          <w:szCs w:val="44"/>
        </w:rPr>
        <w:t>»</w:t>
      </w:r>
    </w:p>
    <w:p w:rsidR="00C72ABA" w:rsidRDefault="00C72ABA" w:rsidP="00C72ABA">
      <w:pPr>
        <w:jc w:val="center"/>
        <w:rPr>
          <w:rFonts w:ascii="Times New Roman" w:hAnsi="Times New Roman" w:cs="Times New Roman"/>
          <w:b/>
          <w:color w:val="C00000"/>
          <w:sz w:val="44"/>
          <w:szCs w:val="44"/>
        </w:rPr>
      </w:pPr>
    </w:p>
    <w:p w:rsidR="009C0825" w:rsidRDefault="00D76F8C" w:rsidP="009C0825">
      <w:pPr>
        <w:jc w:val="center"/>
        <w:rPr>
          <w:rFonts w:ascii="Times New Roman" w:hAnsi="Times New Roman" w:cs="Times New Roman"/>
          <w:b/>
          <w:color w:val="C00000"/>
          <w:sz w:val="44"/>
          <w:szCs w:val="44"/>
        </w:rPr>
      </w:pPr>
      <w:r>
        <w:rPr>
          <w:noProof/>
          <w:lang w:eastAsia="ru-RU"/>
        </w:rPr>
        <w:drawing>
          <wp:inline distT="0" distB="0" distL="0" distR="0" wp14:anchorId="4B63E279" wp14:editId="1B488C8B">
            <wp:extent cx="1989202" cy="1961003"/>
            <wp:effectExtent l="0" t="0" r="0" b="1270"/>
            <wp:docPr id="3" name="Рисунок 2" descr="http://im6-tub-ru.yandex.net/i?id=181519317-35-72&amp;n=21"/>
            <wp:cNvGraphicFramePr/>
            <a:graphic xmlns:a="http://schemas.openxmlformats.org/drawingml/2006/main">
              <a:graphicData uri="http://schemas.openxmlformats.org/drawingml/2006/picture">
                <pic:pic xmlns:pic="http://schemas.openxmlformats.org/drawingml/2006/picture">
                  <pic:nvPicPr>
                    <pic:cNvPr id="3" name="Рисунок 2" descr="http://im6-tub-ru.yandex.net/i?id=181519317-35-72&amp;n=2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374" cy="1974974"/>
                    </a:xfrm>
                    <a:prstGeom prst="rect">
                      <a:avLst/>
                    </a:prstGeom>
                    <a:noFill/>
                    <a:ln>
                      <a:noFill/>
                    </a:ln>
                  </pic:spPr>
                </pic:pic>
              </a:graphicData>
            </a:graphic>
          </wp:inline>
        </w:drawing>
      </w:r>
    </w:p>
    <w:p w:rsidR="00D76F8C" w:rsidRPr="00D76F8C" w:rsidRDefault="00C72ABA" w:rsidP="00C72ABA">
      <w:pPr>
        <w:rPr>
          <w:rFonts w:ascii="Times New Roman" w:hAnsi="Times New Roman" w:cs="Times New Roman"/>
          <w:sz w:val="36"/>
          <w:szCs w:val="36"/>
        </w:rPr>
      </w:pPr>
      <w:r>
        <w:rPr>
          <w:rFonts w:ascii="Times New Roman" w:hAnsi="Times New Roman" w:cs="Times New Roman"/>
          <w:b/>
          <w:color w:val="C00000"/>
          <w:sz w:val="44"/>
          <w:szCs w:val="44"/>
        </w:rPr>
        <w:t xml:space="preserve">                    </w:t>
      </w:r>
      <w:r w:rsidR="00D76F8C" w:rsidRPr="00D76F8C">
        <w:rPr>
          <w:rFonts w:ascii="Times New Roman" w:hAnsi="Times New Roman" w:cs="Times New Roman"/>
          <w:sz w:val="36"/>
          <w:szCs w:val="36"/>
        </w:rPr>
        <w:t>Автор</w:t>
      </w:r>
      <w:r w:rsidR="00D76F8C">
        <w:rPr>
          <w:rFonts w:ascii="Times New Roman" w:hAnsi="Times New Roman" w:cs="Times New Roman"/>
          <w:sz w:val="36"/>
          <w:szCs w:val="36"/>
        </w:rPr>
        <w:t xml:space="preserve"> работы</w:t>
      </w:r>
      <w:r w:rsidR="00D76F8C" w:rsidRPr="00D76F8C">
        <w:rPr>
          <w:rFonts w:ascii="Times New Roman" w:hAnsi="Times New Roman" w:cs="Times New Roman"/>
          <w:sz w:val="36"/>
          <w:szCs w:val="36"/>
        </w:rPr>
        <w:t xml:space="preserve"> учитель физики:</w:t>
      </w:r>
    </w:p>
    <w:p w:rsidR="00D76F8C" w:rsidRDefault="00D76F8C" w:rsidP="009C0825">
      <w:pPr>
        <w:jc w:val="center"/>
        <w:rPr>
          <w:rFonts w:ascii="Times New Roman" w:hAnsi="Times New Roman" w:cs="Times New Roman"/>
          <w:sz w:val="36"/>
          <w:szCs w:val="36"/>
        </w:rPr>
      </w:pPr>
      <w:r w:rsidRPr="00D76F8C">
        <w:rPr>
          <w:rFonts w:ascii="Times New Roman" w:hAnsi="Times New Roman" w:cs="Times New Roman"/>
          <w:sz w:val="36"/>
          <w:szCs w:val="36"/>
        </w:rPr>
        <w:t>Стаченко Наталья Яковлевна</w:t>
      </w:r>
    </w:p>
    <w:p w:rsidR="00D76F8C" w:rsidRDefault="00D76F8C" w:rsidP="009C0825">
      <w:pPr>
        <w:jc w:val="center"/>
        <w:rPr>
          <w:rFonts w:ascii="Times New Roman" w:hAnsi="Times New Roman" w:cs="Times New Roman"/>
          <w:sz w:val="36"/>
          <w:szCs w:val="36"/>
        </w:rPr>
      </w:pPr>
    </w:p>
    <w:p w:rsidR="00D76F8C" w:rsidRDefault="00D76F8C" w:rsidP="009C0825">
      <w:pPr>
        <w:jc w:val="center"/>
        <w:rPr>
          <w:rFonts w:ascii="Times New Roman" w:hAnsi="Times New Roman" w:cs="Times New Roman"/>
          <w:sz w:val="36"/>
          <w:szCs w:val="36"/>
        </w:rPr>
      </w:pPr>
    </w:p>
    <w:p w:rsidR="00D76F8C" w:rsidRDefault="00D76F8C" w:rsidP="009C0825">
      <w:pPr>
        <w:jc w:val="center"/>
        <w:rPr>
          <w:rFonts w:ascii="Times New Roman" w:hAnsi="Times New Roman" w:cs="Times New Roman"/>
          <w:sz w:val="36"/>
          <w:szCs w:val="36"/>
        </w:rPr>
      </w:pPr>
    </w:p>
    <w:p w:rsidR="00D76F8C" w:rsidRDefault="008B641F" w:rsidP="009C0825">
      <w:pPr>
        <w:jc w:val="center"/>
        <w:rPr>
          <w:rFonts w:ascii="Times New Roman" w:hAnsi="Times New Roman" w:cs="Times New Roman"/>
          <w:sz w:val="36"/>
          <w:szCs w:val="36"/>
        </w:rPr>
      </w:pPr>
      <w:r>
        <w:rPr>
          <w:rFonts w:ascii="Times New Roman" w:hAnsi="Times New Roman" w:cs="Times New Roman"/>
          <w:sz w:val="36"/>
          <w:szCs w:val="36"/>
        </w:rPr>
        <w:t>2017</w:t>
      </w:r>
      <w:r w:rsidR="00D76F8C">
        <w:rPr>
          <w:rFonts w:ascii="Times New Roman" w:hAnsi="Times New Roman" w:cs="Times New Roman"/>
          <w:sz w:val="36"/>
          <w:szCs w:val="36"/>
        </w:rPr>
        <w:t xml:space="preserve"> г</w:t>
      </w:r>
    </w:p>
    <w:p w:rsidR="00463DDC" w:rsidRDefault="00463DDC" w:rsidP="009C0825">
      <w:pPr>
        <w:jc w:val="center"/>
        <w:rPr>
          <w:rFonts w:ascii="Times New Roman" w:hAnsi="Times New Roman" w:cs="Times New Roman"/>
          <w:sz w:val="36"/>
          <w:szCs w:val="36"/>
        </w:rPr>
      </w:pPr>
    </w:p>
    <w:p w:rsidR="00686BE7" w:rsidRDefault="00686BE7" w:rsidP="00463DDC">
      <w:pPr>
        <w:jc w:val="both"/>
        <w:rPr>
          <w:rFonts w:ascii="Times New Roman" w:hAnsi="Times New Roman" w:cs="Times New Roman"/>
          <w:sz w:val="36"/>
          <w:szCs w:val="36"/>
        </w:rPr>
      </w:pPr>
    </w:p>
    <w:p w:rsidR="00463DDC" w:rsidRPr="00C72ABA" w:rsidRDefault="00463DDC" w:rsidP="00463DDC">
      <w:pPr>
        <w:jc w:val="both"/>
        <w:rPr>
          <w:rFonts w:ascii="Times New Roman" w:hAnsi="Times New Roman" w:cs="Times New Roman"/>
          <w:b/>
          <w:color w:val="C00000"/>
          <w:sz w:val="36"/>
          <w:szCs w:val="36"/>
        </w:rPr>
      </w:pPr>
      <w:r w:rsidRPr="00C72ABA">
        <w:rPr>
          <w:rFonts w:ascii="Times New Roman" w:hAnsi="Times New Roman" w:cs="Times New Roman"/>
          <w:b/>
          <w:color w:val="C00000"/>
          <w:sz w:val="36"/>
          <w:szCs w:val="36"/>
        </w:rPr>
        <w:t>Оглавление</w:t>
      </w:r>
    </w:p>
    <w:p w:rsidR="00463DDC" w:rsidRDefault="004D3F85" w:rsidP="00463DDC">
      <w:pPr>
        <w:jc w:val="both"/>
        <w:rPr>
          <w:rFonts w:ascii="Times New Roman" w:hAnsi="Times New Roman" w:cs="Times New Roman"/>
          <w:sz w:val="28"/>
          <w:szCs w:val="28"/>
        </w:rPr>
      </w:pPr>
      <w:r>
        <w:rPr>
          <w:rFonts w:ascii="Times New Roman" w:hAnsi="Times New Roman" w:cs="Times New Roman"/>
          <w:sz w:val="28"/>
          <w:szCs w:val="28"/>
        </w:rPr>
        <w:t>1.Сведения об авторе</w:t>
      </w:r>
      <w:r w:rsidR="00F22234">
        <w:rPr>
          <w:rFonts w:ascii="Times New Roman" w:hAnsi="Times New Roman" w:cs="Times New Roman"/>
          <w:sz w:val="28"/>
          <w:szCs w:val="28"/>
        </w:rPr>
        <w:t xml:space="preserve"> </w:t>
      </w:r>
      <w:r w:rsidR="00DF428D">
        <w:rPr>
          <w:rFonts w:ascii="Times New Roman" w:hAnsi="Times New Roman" w:cs="Times New Roman"/>
          <w:sz w:val="28"/>
          <w:szCs w:val="28"/>
        </w:rPr>
        <w:t xml:space="preserve">   .   .   .   .   .   .   .   .   .   .   .   .   </w:t>
      </w:r>
      <w:r w:rsidR="000C46C0">
        <w:rPr>
          <w:rFonts w:ascii="Times New Roman" w:hAnsi="Times New Roman" w:cs="Times New Roman"/>
          <w:sz w:val="28"/>
          <w:szCs w:val="28"/>
        </w:rPr>
        <w:t>.   .  .   .   .  стр 3</w:t>
      </w:r>
    </w:p>
    <w:p w:rsidR="00DD5704" w:rsidRDefault="00DD5704" w:rsidP="00463DDC">
      <w:pPr>
        <w:jc w:val="both"/>
        <w:rPr>
          <w:rFonts w:ascii="Times New Roman" w:hAnsi="Times New Roman" w:cs="Times New Roman"/>
          <w:sz w:val="28"/>
          <w:szCs w:val="28"/>
        </w:rPr>
      </w:pPr>
      <w:r>
        <w:rPr>
          <w:rFonts w:ascii="Times New Roman" w:hAnsi="Times New Roman" w:cs="Times New Roman"/>
          <w:sz w:val="28"/>
          <w:szCs w:val="28"/>
        </w:rPr>
        <w:t xml:space="preserve">2.Аннотация  .   .   .   .   .   .   .   .   .   .   .   .   . </w:t>
      </w:r>
      <w:r w:rsidR="00267C50">
        <w:rPr>
          <w:rFonts w:ascii="Times New Roman" w:hAnsi="Times New Roman" w:cs="Times New Roman"/>
          <w:sz w:val="28"/>
          <w:szCs w:val="28"/>
        </w:rPr>
        <w:t xml:space="preserve">  .   .   .   .   .   .   .   </w:t>
      </w:r>
      <w:r>
        <w:rPr>
          <w:rFonts w:ascii="Times New Roman" w:hAnsi="Times New Roman" w:cs="Times New Roman"/>
          <w:sz w:val="28"/>
          <w:szCs w:val="28"/>
        </w:rPr>
        <w:t xml:space="preserve"> </w:t>
      </w:r>
      <w:r w:rsidR="00E33CB0">
        <w:rPr>
          <w:rFonts w:ascii="Times New Roman" w:hAnsi="Times New Roman" w:cs="Times New Roman"/>
          <w:sz w:val="28"/>
          <w:szCs w:val="28"/>
        </w:rPr>
        <w:t xml:space="preserve"> </w:t>
      </w:r>
      <w:r>
        <w:rPr>
          <w:rFonts w:ascii="Times New Roman" w:hAnsi="Times New Roman" w:cs="Times New Roman"/>
          <w:sz w:val="28"/>
          <w:szCs w:val="28"/>
        </w:rPr>
        <w:t>стр 4</w:t>
      </w:r>
    </w:p>
    <w:p w:rsidR="00DF428D" w:rsidRDefault="00DD5704" w:rsidP="00463DDC">
      <w:pPr>
        <w:jc w:val="both"/>
        <w:rPr>
          <w:rFonts w:ascii="Times New Roman" w:hAnsi="Times New Roman" w:cs="Times New Roman"/>
          <w:sz w:val="28"/>
          <w:szCs w:val="28"/>
        </w:rPr>
      </w:pPr>
      <w:r>
        <w:rPr>
          <w:rFonts w:ascii="Times New Roman" w:hAnsi="Times New Roman" w:cs="Times New Roman"/>
          <w:sz w:val="28"/>
          <w:szCs w:val="28"/>
        </w:rPr>
        <w:t>3.</w:t>
      </w:r>
      <w:r w:rsidR="00C72ABA">
        <w:rPr>
          <w:rFonts w:ascii="Times New Roman" w:hAnsi="Times New Roman" w:cs="Times New Roman"/>
          <w:sz w:val="28"/>
          <w:szCs w:val="28"/>
        </w:rPr>
        <w:t>Введение</w:t>
      </w:r>
      <w:r w:rsidR="00F22234">
        <w:rPr>
          <w:rFonts w:ascii="Times New Roman" w:hAnsi="Times New Roman" w:cs="Times New Roman"/>
          <w:sz w:val="28"/>
          <w:szCs w:val="28"/>
        </w:rPr>
        <w:t xml:space="preserve">  </w:t>
      </w:r>
      <w:r w:rsidR="008B641F">
        <w:rPr>
          <w:rFonts w:ascii="Times New Roman" w:hAnsi="Times New Roman" w:cs="Times New Roman"/>
          <w:sz w:val="28"/>
          <w:szCs w:val="28"/>
        </w:rPr>
        <w:t xml:space="preserve">. </w:t>
      </w:r>
      <w:r w:rsidR="00DF428D">
        <w:rPr>
          <w:rFonts w:ascii="Times New Roman" w:hAnsi="Times New Roman" w:cs="Times New Roman"/>
          <w:sz w:val="28"/>
          <w:szCs w:val="28"/>
        </w:rPr>
        <w:t xml:space="preserve"> .   .   .   .   .   .   .   .   .   .   .   .   .   .   .</w:t>
      </w:r>
      <w:r w:rsidR="000C46C0">
        <w:rPr>
          <w:rFonts w:ascii="Times New Roman" w:hAnsi="Times New Roman" w:cs="Times New Roman"/>
          <w:sz w:val="28"/>
          <w:szCs w:val="28"/>
        </w:rPr>
        <w:t xml:space="preserve">   .   .  </w:t>
      </w:r>
      <w:r w:rsidR="00267C50">
        <w:rPr>
          <w:rFonts w:ascii="Times New Roman" w:hAnsi="Times New Roman" w:cs="Times New Roman"/>
          <w:sz w:val="28"/>
          <w:szCs w:val="28"/>
        </w:rPr>
        <w:t xml:space="preserve"> .   .   .   </w:t>
      </w:r>
      <w:r w:rsidR="000C46C0">
        <w:rPr>
          <w:rFonts w:ascii="Times New Roman" w:hAnsi="Times New Roman" w:cs="Times New Roman"/>
          <w:sz w:val="28"/>
          <w:szCs w:val="28"/>
        </w:rPr>
        <w:t xml:space="preserve"> </w:t>
      </w:r>
      <w:r w:rsidR="00E33CB0">
        <w:rPr>
          <w:rFonts w:ascii="Times New Roman" w:hAnsi="Times New Roman" w:cs="Times New Roman"/>
          <w:sz w:val="28"/>
          <w:szCs w:val="28"/>
        </w:rPr>
        <w:t xml:space="preserve"> </w:t>
      </w:r>
      <w:r>
        <w:rPr>
          <w:rFonts w:ascii="Times New Roman" w:hAnsi="Times New Roman" w:cs="Times New Roman"/>
          <w:sz w:val="28"/>
          <w:szCs w:val="28"/>
        </w:rPr>
        <w:t>стр 5</w:t>
      </w:r>
    </w:p>
    <w:p w:rsidR="00DF428D" w:rsidRDefault="00DD5704" w:rsidP="00463DDC">
      <w:pPr>
        <w:jc w:val="both"/>
        <w:rPr>
          <w:rFonts w:ascii="Times New Roman" w:hAnsi="Times New Roman" w:cs="Times New Roman"/>
          <w:sz w:val="28"/>
          <w:szCs w:val="28"/>
        </w:rPr>
      </w:pPr>
      <w:r>
        <w:rPr>
          <w:rFonts w:ascii="Times New Roman" w:hAnsi="Times New Roman" w:cs="Times New Roman"/>
          <w:sz w:val="28"/>
          <w:szCs w:val="28"/>
        </w:rPr>
        <w:t>4.</w:t>
      </w:r>
      <w:r w:rsidR="00AA6C61">
        <w:rPr>
          <w:rFonts w:ascii="Times New Roman" w:hAnsi="Times New Roman" w:cs="Times New Roman"/>
          <w:sz w:val="28"/>
          <w:szCs w:val="28"/>
        </w:rPr>
        <w:t>Актуальность опыта</w:t>
      </w:r>
      <w:r w:rsidR="00DF428D">
        <w:rPr>
          <w:rFonts w:ascii="Times New Roman" w:hAnsi="Times New Roman" w:cs="Times New Roman"/>
          <w:sz w:val="28"/>
          <w:szCs w:val="28"/>
        </w:rPr>
        <w:t xml:space="preserve">  .   .   .   .   .   .   .   .   .</w:t>
      </w:r>
      <w:r w:rsidR="000C46C0">
        <w:rPr>
          <w:rFonts w:ascii="Times New Roman" w:hAnsi="Times New Roman" w:cs="Times New Roman"/>
          <w:sz w:val="28"/>
          <w:szCs w:val="28"/>
        </w:rPr>
        <w:t xml:space="preserve">   .   .   .   .   .   .   .   .  стр</w:t>
      </w:r>
      <w:r>
        <w:rPr>
          <w:rFonts w:ascii="Times New Roman" w:hAnsi="Times New Roman" w:cs="Times New Roman"/>
          <w:sz w:val="28"/>
          <w:szCs w:val="28"/>
        </w:rPr>
        <w:t xml:space="preserve"> </w:t>
      </w:r>
      <w:r w:rsidR="005E00AE">
        <w:rPr>
          <w:rFonts w:ascii="Times New Roman" w:hAnsi="Times New Roman" w:cs="Times New Roman"/>
          <w:sz w:val="28"/>
          <w:szCs w:val="28"/>
        </w:rPr>
        <w:t>7</w:t>
      </w:r>
    </w:p>
    <w:p w:rsidR="00083984" w:rsidRDefault="00DD5704" w:rsidP="00463DDC">
      <w:pPr>
        <w:jc w:val="both"/>
        <w:rPr>
          <w:rFonts w:ascii="Times New Roman" w:hAnsi="Times New Roman" w:cs="Times New Roman"/>
          <w:sz w:val="28"/>
          <w:szCs w:val="28"/>
        </w:rPr>
      </w:pPr>
      <w:r>
        <w:rPr>
          <w:rFonts w:ascii="Times New Roman" w:hAnsi="Times New Roman" w:cs="Times New Roman"/>
          <w:sz w:val="28"/>
          <w:szCs w:val="28"/>
        </w:rPr>
        <w:t>5.</w:t>
      </w:r>
      <w:r w:rsidR="00DF428D">
        <w:rPr>
          <w:rFonts w:ascii="Times New Roman" w:hAnsi="Times New Roman" w:cs="Times New Roman"/>
          <w:sz w:val="28"/>
          <w:szCs w:val="28"/>
        </w:rPr>
        <w:t xml:space="preserve"> </w:t>
      </w:r>
      <w:r w:rsidR="00AA6C61">
        <w:rPr>
          <w:rFonts w:ascii="Times New Roman" w:hAnsi="Times New Roman" w:cs="Times New Roman"/>
          <w:sz w:val="28"/>
          <w:szCs w:val="28"/>
        </w:rPr>
        <w:t>Теоретическая база</w:t>
      </w:r>
      <w:r w:rsidR="00083984">
        <w:rPr>
          <w:rFonts w:ascii="Times New Roman" w:hAnsi="Times New Roman" w:cs="Times New Roman"/>
          <w:sz w:val="28"/>
          <w:szCs w:val="28"/>
        </w:rPr>
        <w:t xml:space="preserve"> опыта</w:t>
      </w:r>
      <w:r w:rsidR="00786D7D">
        <w:rPr>
          <w:rFonts w:ascii="Times New Roman" w:hAnsi="Times New Roman" w:cs="Times New Roman"/>
          <w:sz w:val="28"/>
          <w:szCs w:val="28"/>
        </w:rPr>
        <w:t xml:space="preserve">  .   .   .   .   .   .   .   .   .   .   .   .   .   .  </w:t>
      </w:r>
      <w:r w:rsidR="00267C50">
        <w:rPr>
          <w:rFonts w:ascii="Times New Roman" w:hAnsi="Times New Roman" w:cs="Times New Roman"/>
          <w:sz w:val="28"/>
          <w:szCs w:val="28"/>
        </w:rPr>
        <w:t xml:space="preserve"> </w:t>
      </w:r>
      <w:r w:rsidR="00786D7D">
        <w:rPr>
          <w:rFonts w:ascii="Times New Roman" w:hAnsi="Times New Roman" w:cs="Times New Roman"/>
          <w:sz w:val="28"/>
          <w:szCs w:val="28"/>
        </w:rPr>
        <w:t xml:space="preserve"> стр </w:t>
      </w:r>
      <w:r w:rsidR="005E00AE">
        <w:rPr>
          <w:rFonts w:ascii="Times New Roman" w:hAnsi="Times New Roman" w:cs="Times New Roman"/>
          <w:sz w:val="28"/>
          <w:szCs w:val="28"/>
        </w:rPr>
        <w:t>8</w:t>
      </w:r>
    </w:p>
    <w:p w:rsidR="00083984" w:rsidRDefault="00083984" w:rsidP="00463DDC">
      <w:pPr>
        <w:jc w:val="both"/>
        <w:rPr>
          <w:rFonts w:ascii="Times New Roman" w:hAnsi="Times New Roman" w:cs="Times New Roman"/>
          <w:sz w:val="28"/>
          <w:szCs w:val="28"/>
        </w:rPr>
      </w:pPr>
      <w:r>
        <w:rPr>
          <w:rFonts w:ascii="Times New Roman" w:hAnsi="Times New Roman" w:cs="Times New Roman"/>
          <w:sz w:val="28"/>
          <w:szCs w:val="28"/>
        </w:rPr>
        <w:t xml:space="preserve">    Исследовательская деятельность в учебное время</w:t>
      </w:r>
      <w:r w:rsidR="00E33CB0">
        <w:rPr>
          <w:rFonts w:ascii="Times New Roman" w:hAnsi="Times New Roman" w:cs="Times New Roman"/>
          <w:sz w:val="28"/>
          <w:szCs w:val="28"/>
        </w:rPr>
        <w:t xml:space="preserve">  .   .   .   .   </w:t>
      </w:r>
      <w:r w:rsidR="00267C50">
        <w:rPr>
          <w:rFonts w:ascii="Times New Roman" w:hAnsi="Times New Roman" w:cs="Times New Roman"/>
          <w:sz w:val="28"/>
          <w:szCs w:val="28"/>
        </w:rPr>
        <w:t xml:space="preserve"> стр </w:t>
      </w:r>
      <w:r w:rsidR="006425A9">
        <w:rPr>
          <w:rFonts w:ascii="Times New Roman" w:hAnsi="Times New Roman" w:cs="Times New Roman"/>
          <w:sz w:val="28"/>
          <w:szCs w:val="28"/>
        </w:rPr>
        <w:t>9</w:t>
      </w:r>
    </w:p>
    <w:p w:rsidR="00083984" w:rsidRDefault="00083984" w:rsidP="00463DDC">
      <w:pPr>
        <w:jc w:val="both"/>
        <w:rPr>
          <w:rFonts w:ascii="Times New Roman" w:hAnsi="Times New Roman" w:cs="Times New Roman"/>
          <w:sz w:val="28"/>
          <w:szCs w:val="28"/>
        </w:rPr>
      </w:pPr>
      <w:r>
        <w:rPr>
          <w:rFonts w:ascii="Times New Roman" w:hAnsi="Times New Roman" w:cs="Times New Roman"/>
          <w:sz w:val="28"/>
          <w:szCs w:val="28"/>
        </w:rPr>
        <w:t xml:space="preserve">    Создание проектов</w:t>
      </w:r>
      <w:r w:rsidR="00267C50">
        <w:rPr>
          <w:rFonts w:ascii="Times New Roman" w:hAnsi="Times New Roman" w:cs="Times New Roman"/>
          <w:sz w:val="28"/>
          <w:szCs w:val="28"/>
        </w:rPr>
        <w:t xml:space="preserve">  .   .   .   .   .   .   .   .   .   .   .   .   .   .   .   .   . </w:t>
      </w:r>
      <w:r w:rsidR="00E33CB0">
        <w:rPr>
          <w:rFonts w:ascii="Times New Roman" w:hAnsi="Times New Roman" w:cs="Times New Roman"/>
          <w:sz w:val="28"/>
          <w:szCs w:val="28"/>
        </w:rPr>
        <w:t xml:space="preserve">  </w:t>
      </w:r>
      <w:r w:rsidR="00267C50">
        <w:rPr>
          <w:rFonts w:ascii="Times New Roman" w:hAnsi="Times New Roman" w:cs="Times New Roman"/>
          <w:sz w:val="28"/>
          <w:szCs w:val="28"/>
        </w:rPr>
        <w:t xml:space="preserve"> стр</w:t>
      </w:r>
      <w:r w:rsidR="00AC24EA">
        <w:rPr>
          <w:rFonts w:ascii="Times New Roman" w:hAnsi="Times New Roman" w:cs="Times New Roman"/>
          <w:sz w:val="28"/>
          <w:szCs w:val="28"/>
        </w:rPr>
        <w:t xml:space="preserve"> 13</w:t>
      </w:r>
    </w:p>
    <w:p w:rsidR="00DF428D" w:rsidRDefault="00083984" w:rsidP="00463DDC">
      <w:pPr>
        <w:jc w:val="both"/>
        <w:rPr>
          <w:rFonts w:ascii="Times New Roman" w:hAnsi="Times New Roman" w:cs="Times New Roman"/>
          <w:sz w:val="28"/>
          <w:szCs w:val="28"/>
        </w:rPr>
      </w:pPr>
      <w:r>
        <w:rPr>
          <w:rFonts w:ascii="Times New Roman" w:hAnsi="Times New Roman" w:cs="Times New Roman"/>
          <w:sz w:val="28"/>
          <w:szCs w:val="28"/>
        </w:rPr>
        <w:t xml:space="preserve">    Темы исследовательских работ</w:t>
      </w:r>
      <w:r w:rsidR="00267C50">
        <w:rPr>
          <w:rFonts w:ascii="Times New Roman" w:hAnsi="Times New Roman" w:cs="Times New Roman"/>
          <w:sz w:val="28"/>
          <w:szCs w:val="28"/>
        </w:rPr>
        <w:t xml:space="preserve">  .   .   .   .   .   .   .   .   .   .   .   .</w:t>
      </w:r>
      <w:r w:rsidR="00E33CB0">
        <w:rPr>
          <w:rFonts w:ascii="Times New Roman" w:hAnsi="Times New Roman" w:cs="Times New Roman"/>
          <w:sz w:val="28"/>
          <w:szCs w:val="28"/>
        </w:rPr>
        <w:t xml:space="preserve">  </w:t>
      </w:r>
      <w:r w:rsidR="00267C50">
        <w:rPr>
          <w:rFonts w:ascii="Times New Roman" w:hAnsi="Times New Roman" w:cs="Times New Roman"/>
          <w:sz w:val="28"/>
          <w:szCs w:val="28"/>
        </w:rPr>
        <w:t xml:space="preserve"> стр </w:t>
      </w:r>
      <w:r w:rsidR="00AC24EA">
        <w:rPr>
          <w:rFonts w:ascii="Times New Roman" w:hAnsi="Times New Roman" w:cs="Times New Roman"/>
          <w:sz w:val="28"/>
          <w:szCs w:val="28"/>
        </w:rPr>
        <w:t>2</w:t>
      </w:r>
      <w:r w:rsidR="006A785A">
        <w:rPr>
          <w:rFonts w:ascii="Times New Roman" w:hAnsi="Times New Roman" w:cs="Times New Roman"/>
          <w:sz w:val="28"/>
          <w:szCs w:val="28"/>
        </w:rPr>
        <w:t>4</w:t>
      </w:r>
    </w:p>
    <w:p w:rsidR="00DD5704" w:rsidRDefault="00DD5704" w:rsidP="00463DDC">
      <w:pPr>
        <w:jc w:val="both"/>
        <w:rPr>
          <w:rFonts w:ascii="Times New Roman" w:hAnsi="Times New Roman" w:cs="Times New Roman"/>
          <w:sz w:val="28"/>
          <w:szCs w:val="28"/>
        </w:rPr>
      </w:pPr>
      <w:r>
        <w:rPr>
          <w:rFonts w:ascii="Times New Roman" w:hAnsi="Times New Roman" w:cs="Times New Roman"/>
          <w:sz w:val="28"/>
          <w:szCs w:val="28"/>
        </w:rPr>
        <w:t>6.</w:t>
      </w:r>
      <w:r w:rsidR="00083984">
        <w:rPr>
          <w:rFonts w:ascii="Times New Roman" w:hAnsi="Times New Roman" w:cs="Times New Roman"/>
          <w:sz w:val="28"/>
          <w:szCs w:val="28"/>
        </w:rPr>
        <w:t>Результативность опыта</w:t>
      </w:r>
      <w:r w:rsidR="00DF428D">
        <w:rPr>
          <w:rFonts w:ascii="Times New Roman" w:hAnsi="Times New Roman" w:cs="Times New Roman"/>
          <w:sz w:val="28"/>
          <w:szCs w:val="28"/>
        </w:rPr>
        <w:t xml:space="preserve"> .   .   .   .   .</w:t>
      </w:r>
      <w:r w:rsidR="00D13F55">
        <w:rPr>
          <w:rFonts w:ascii="Times New Roman" w:hAnsi="Times New Roman" w:cs="Times New Roman"/>
          <w:sz w:val="28"/>
          <w:szCs w:val="28"/>
        </w:rPr>
        <w:t xml:space="preserve">  .   .   .   .   .   .   .   .   .   .   .  стр</w:t>
      </w:r>
      <w:r w:rsidR="004C63E9">
        <w:rPr>
          <w:rFonts w:ascii="Times New Roman" w:hAnsi="Times New Roman" w:cs="Times New Roman"/>
          <w:sz w:val="28"/>
          <w:szCs w:val="28"/>
        </w:rPr>
        <w:t xml:space="preserve"> 29</w:t>
      </w:r>
    </w:p>
    <w:p w:rsidR="00083984" w:rsidRDefault="00DD5704" w:rsidP="00463DDC">
      <w:pPr>
        <w:jc w:val="both"/>
        <w:rPr>
          <w:rFonts w:ascii="Times New Roman" w:hAnsi="Times New Roman" w:cs="Times New Roman"/>
          <w:sz w:val="28"/>
          <w:szCs w:val="28"/>
        </w:rPr>
      </w:pPr>
      <w:r>
        <w:rPr>
          <w:rFonts w:ascii="Times New Roman" w:hAnsi="Times New Roman" w:cs="Times New Roman"/>
          <w:sz w:val="28"/>
          <w:szCs w:val="28"/>
        </w:rPr>
        <w:t>7</w:t>
      </w:r>
      <w:r w:rsidR="00083984">
        <w:rPr>
          <w:rFonts w:ascii="Times New Roman" w:hAnsi="Times New Roman" w:cs="Times New Roman"/>
          <w:sz w:val="28"/>
          <w:szCs w:val="28"/>
        </w:rPr>
        <w:t>.Вывод</w:t>
      </w:r>
      <w:r>
        <w:rPr>
          <w:rFonts w:ascii="Times New Roman" w:hAnsi="Times New Roman" w:cs="Times New Roman"/>
          <w:sz w:val="28"/>
          <w:szCs w:val="28"/>
        </w:rPr>
        <w:t xml:space="preserve">  .   .    .    .    .   .   .   .   .   .  </w:t>
      </w:r>
      <w:r w:rsidR="00D13F55">
        <w:rPr>
          <w:rFonts w:ascii="Times New Roman" w:hAnsi="Times New Roman" w:cs="Times New Roman"/>
          <w:sz w:val="28"/>
          <w:szCs w:val="28"/>
        </w:rPr>
        <w:t xml:space="preserve"> .   .   .   .  </w:t>
      </w:r>
      <w:r w:rsidR="00267C50">
        <w:rPr>
          <w:rFonts w:ascii="Times New Roman" w:hAnsi="Times New Roman" w:cs="Times New Roman"/>
          <w:sz w:val="28"/>
          <w:szCs w:val="28"/>
        </w:rPr>
        <w:t xml:space="preserve"> .  .   .   .   .   .   .   . </w:t>
      </w:r>
      <w:r w:rsidR="00E33CB0">
        <w:rPr>
          <w:rFonts w:ascii="Times New Roman" w:hAnsi="Times New Roman" w:cs="Times New Roman"/>
          <w:sz w:val="28"/>
          <w:szCs w:val="28"/>
        </w:rPr>
        <w:t xml:space="preserve">  .</w:t>
      </w:r>
      <w:r w:rsidR="00267C50">
        <w:rPr>
          <w:rFonts w:ascii="Times New Roman" w:hAnsi="Times New Roman" w:cs="Times New Roman"/>
          <w:sz w:val="28"/>
          <w:szCs w:val="28"/>
        </w:rPr>
        <w:t xml:space="preserve"> </w:t>
      </w:r>
      <w:r w:rsidR="00D13F55">
        <w:rPr>
          <w:rFonts w:ascii="Times New Roman" w:hAnsi="Times New Roman" w:cs="Times New Roman"/>
          <w:sz w:val="28"/>
          <w:szCs w:val="28"/>
        </w:rPr>
        <w:t>стр</w:t>
      </w:r>
      <w:r w:rsidR="004C63E9">
        <w:rPr>
          <w:rFonts w:ascii="Times New Roman" w:hAnsi="Times New Roman" w:cs="Times New Roman"/>
          <w:sz w:val="28"/>
          <w:szCs w:val="28"/>
        </w:rPr>
        <w:t xml:space="preserve"> 33</w:t>
      </w:r>
    </w:p>
    <w:p w:rsidR="00DF428D" w:rsidRDefault="00DD5704" w:rsidP="00463DDC">
      <w:pPr>
        <w:jc w:val="both"/>
        <w:rPr>
          <w:rFonts w:ascii="Times New Roman" w:hAnsi="Times New Roman" w:cs="Times New Roman"/>
          <w:sz w:val="28"/>
          <w:szCs w:val="28"/>
        </w:rPr>
      </w:pPr>
      <w:r>
        <w:rPr>
          <w:rFonts w:ascii="Times New Roman" w:hAnsi="Times New Roman" w:cs="Times New Roman"/>
          <w:sz w:val="28"/>
          <w:szCs w:val="28"/>
        </w:rPr>
        <w:t>8</w:t>
      </w:r>
      <w:r w:rsidR="00DF428D">
        <w:rPr>
          <w:rFonts w:ascii="Times New Roman" w:hAnsi="Times New Roman" w:cs="Times New Roman"/>
          <w:sz w:val="28"/>
          <w:szCs w:val="28"/>
        </w:rPr>
        <w:t>.Литература  .   .    .</w:t>
      </w:r>
      <w:r w:rsidR="00D13F55">
        <w:rPr>
          <w:rFonts w:ascii="Times New Roman" w:hAnsi="Times New Roman" w:cs="Times New Roman"/>
          <w:sz w:val="28"/>
          <w:szCs w:val="28"/>
        </w:rPr>
        <w:t xml:space="preserve">   .   .   .   .    .    .   .    .    .</w:t>
      </w:r>
      <w:r w:rsidR="00E14FC5">
        <w:rPr>
          <w:rFonts w:ascii="Times New Roman" w:hAnsi="Times New Roman" w:cs="Times New Roman"/>
          <w:sz w:val="28"/>
          <w:szCs w:val="28"/>
        </w:rPr>
        <w:t xml:space="preserve">     .    .   .   .   .    .  </w:t>
      </w:r>
      <w:r w:rsidR="00E33CB0">
        <w:rPr>
          <w:rFonts w:ascii="Times New Roman" w:hAnsi="Times New Roman" w:cs="Times New Roman"/>
          <w:sz w:val="28"/>
          <w:szCs w:val="28"/>
        </w:rPr>
        <w:t xml:space="preserve">.  </w:t>
      </w:r>
      <w:r w:rsidR="00E14FC5">
        <w:rPr>
          <w:rFonts w:ascii="Times New Roman" w:hAnsi="Times New Roman" w:cs="Times New Roman"/>
          <w:sz w:val="28"/>
          <w:szCs w:val="28"/>
        </w:rPr>
        <w:t xml:space="preserve"> </w:t>
      </w:r>
      <w:r w:rsidR="00D13F55">
        <w:rPr>
          <w:rFonts w:ascii="Times New Roman" w:hAnsi="Times New Roman" w:cs="Times New Roman"/>
          <w:sz w:val="28"/>
          <w:szCs w:val="28"/>
        </w:rPr>
        <w:t>стр</w:t>
      </w:r>
      <w:r w:rsidR="005B297A">
        <w:rPr>
          <w:rFonts w:ascii="Times New Roman" w:hAnsi="Times New Roman" w:cs="Times New Roman"/>
          <w:sz w:val="28"/>
          <w:szCs w:val="28"/>
        </w:rPr>
        <w:t xml:space="preserve">  </w:t>
      </w:r>
      <w:r w:rsidR="00E72C92">
        <w:rPr>
          <w:rFonts w:ascii="Times New Roman" w:hAnsi="Times New Roman" w:cs="Times New Roman"/>
          <w:sz w:val="28"/>
          <w:szCs w:val="28"/>
        </w:rPr>
        <w:t>34</w:t>
      </w:r>
    </w:p>
    <w:p w:rsidR="00DF428D" w:rsidRDefault="00DD5704" w:rsidP="00463DDC">
      <w:pPr>
        <w:jc w:val="both"/>
        <w:rPr>
          <w:rFonts w:ascii="Times New Roman" w:hAnsi="Times New Roman" w:cs="Times New Roman"/>
          <w:sz w:val="28"/>
          <w:szCs w:val="28"/>
        </w:rPr>
      </w:pPr>
      <w:r>
        <w:rPr>
          <w:rFonts w:ascii="Times New Roman" w:hAnsi="Times New Roman" w:cs="Times New Roman"/>
          <w:sz w:val="28"/>
          <w:szCs w:val="28"/>
        </w:rPr>
        <w:t>9</w:t>
      </w:r>
      <w:r w:rsidR="00083984">
        <w:rPr>
          <w:rFonts w:ascii="Times New Roman" w:hAnsi="Times New Roman" w:cs="Times New Roman"/>
          <w:sz w:val="28"/>
          <w:szCs w:val="28"/>
        </w:rPr>
        <w:t>.</w:t>
      </w:r>
      <w:r w:rsidR="00DF428D">
        <w:rPr>
          <w:rFonts w:ascii="Times New Roman" w:hAnsi="Times New Roman" w:cs="Times New Roman"/>
          <w:sz w:val="28"/>
          <w:szCs w:val="28"/>
        </w:rPr>
        <w:t xml:space="preserve"> </w:t>
      </w:r>
      <w:r w:rsidR="00083984">
        <w:rPr>
          <w:rFonts w:ascii="Times New Roman" w:hAnsi="Times New Roman" w:cs="Times New Roman"/>
          <w:sz w:val="28"/>
          <w:szCs w:val="28"/>
        </w:rPr>
        <w:t>Приложение</w:t>
      </w:r>
      <w:r w:rsidR="00DF428D">
        <w:rPr>
          <w:rFonts w:ascii="Times New Roman" w:hAnsi="Times New Roman" w:cs="Times New Roman"/>
          <w:sz w:val="28"/>
          <w:szCs w:val="28"/>
        </w:rPr>
        <w:t xml:space="preserve">  .    .    .   .   .   .   .   .   .   .   .</w:t>
      </w:r>
      <w:r w:rsidR="00D13F55">
        <w:rPr>
          <w:rFonts w:ascii="Times New Roman" w:hAnsi="Times New Roman" w:cs="Times New Roman"/>
          <w:sz w:val="28"/>
          <w:szCs w:val="28"/>
        </w:rPr>
        <w:t xml:space="preserve">   </w:t>
      </w:r>
      <w:r w:rsidR="00E14FC5">
        <w:rPr>
          <w:rFonts w:ascii="Times New Roman" w:hAnsi="Times New Roman" w:cs="Times New Roman"/>
          <w:sz w:val="28"/>
          <w:szCs w:val="28"/>
        </w:rPr>
        <w:t xml:space="preserve">.   .    .    .   .    .    .   </w:t>
      </w:r>
      <w:r w:rsidR="00E33CB0">
        <w:rPr>
          <w:rFonts w:ascii="Times New Roman" w:hAnsi="Times New Roman" w:cs="Times New Roman"/>
          <w:sz w:val="28"/>
          <w:szCs w:val="28"/>
        </w:rPr>
        <w:t xml:space="preserve">.  </w:t>
      </w:r>
      <w:r w:rsidR="00D13F55">
        <w:rPr>
          <w:rFonts w:ascii="Times New Roman" w:hAnsi="Times New Roman" w:cs="Times New Roman"/>
          <w:sz w:val="28"/>
          <w:szCs w:val="28"/>
        </w:rPr>
        <w:t xml:space="preserve"> стр</w:t>
      </w:r>
      <w:r w:rsidR="00E72C92">
        <w:rPr>
          <w:rFonts w:ascii="Times New Roman" w:hAnsi="Times New Roman" w:cs="Times New Roman"/>
          <w:sz w:val="28"/>
          <w:szCs w:val="28"/>
        </w:rPr>
        <w:t xml:space="preserve"> 35</w:t>
      </w:r>
    </w:p>
    <w:p w:rsidR="00463DDC" w:rsidRDefault="00463DDC"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D5383A" w:rsidRDefault="00D5383A" w:rsidP="00463DDC">
      <w:pPr>
        <w:jc w:val="both"/>
        <w:rPr>
          <w:rFonts w:ascii="Times New Roman" w:hAnsi="Times New Roman" w:cs="Times New Roman"/>
          <w:sz w:val="28"/>
          <w:szCs w:val="28"/>
        </w:rPr>
      </w:pPr>
    </w:p>
    <w:p w:rsidR="003B4A82" w:rsidRPr="008B641F" w:rsidRDefault="00D5383A" w:rsidP="00463DDC">
      <w:pPr>
        <w:jc w:val="both"/>
        <w:rPr>
          <w:rFonts w:ascii="Times New Roman" w:hAnsi="Times New Roman" w:cs="Times New Roman"/>
          <w:sz w:val="28"/>
          <w:szCs w:val="28"/>
        </w:rPr>
      </w:pPr>
      <w:r>
        <w:rPr>
          <w:rFonts w:ascii="Times New Roman" w:hAnsi="Times New Roman" w:cs="Times New Roman"/>
          <w:sz w:val="28"/>
          <w:szCs w:val="28"/>
        </w:rPr>
        <w:t xml:space="preserve">                         </w:t>
      </w:r>
      <w:r w:rsidR="008B641F">
        <w:rPr>
          <w:rFonts w:ascii="Times New Roman" w:hAnsi="Times New Roman" w:cs="Times New Roman"/>
          <w:sz w:val="28"/>
          <w:szCs w:val="28"/>
        </w:rPr>
        <w:t xml:space="preserve">                               </w:t>
      </w:r>
    </w:p>
    <w:p w:rsidR="00182C3C" w:rsidRPr="000F17B9" w:rsidRDefault="00182C3C" w:rsidP="00463DDC">
      <w:pPr>
        <w:jc w:val="both"/>
        <w:rPr>
          <w:rFonts w:ascii="Times New Roman" w:hAnsi="Times New Roman" w:cs="Times New Roman"/>
          <w:color w:val="C00000"/>
          <w:sz w:val="36"/>
          <w:szCs w:val="36"/>
        </w:rPr>
      </w:pPr>
      <w:r w:rsidRPr="000F17B9">
        <w:rPr>
          <w:rFonts w:ascii="Times New Roman" w:hAnsi="Times New Roman" w:cs="Times New Roman"/>
          <w:color w:val="C00000"/>
          <w:sz w:val="36"/>
          <w:szCs w:val="36"/>
        </w:rPr>
        <w:t>Аннотация</w:t>
      </w:r>
    </w:p>
    <w:p w:rsidR="00767D3B" w:rsidRPr="00767D3B" w:rsidRDefault="00182C3C" w:rsidP="00522B37">
      <w:pPr>
        <w:spacing w:after="0" w:line="360" w:lineRule="auto"/>
        <w:jc w:val="both"/>
        <w:rPr>
          <w:rFonts w:ascii="Times New Roman" w:hAnsi="Times New Roman" w:cs="Times New Roman"/>
          <w:color w:val="000000"/>
          <w:sz w:val="28"/>
          <w:szCs w:val="28"/>
        </w:rPr>
      </w:pPr>
      <w:r w:rsidRPr="00767D3B">
        <w:rPr>
          <w:rFonts w:ascii="Times New Roman" w:hAnsi="Times New Roman" w:cs="Times New Roman"/>
          <w:sz w:val="28"/>
          <w:szCs w:val="28"/>
        </w:rPr>
        <w:t>Назначение работы: методическая помощь учителям</w:t>
      </w:r>
      <w:r w:rsidR="00722931" w:rsidRPr="00767D3B">
        <w:rPr>
          <w:rFonts w:ascii="Times New Roman" w:hAnsi="Times New Roman" w:cs="Times New Roman"/>
          <w:sz w:val="28"/>
          <w:szCs w:val="28"/>
        </w:rPr>
        <w:t xml:space="preserve"> в выборе темы, методов и методик проведения исследовательских работ. </w:t>
      </w:r>
      <w:r w:rsidR="00B32194" w:rsidRPr="00767D3B">
        <w:rPr>
          <w:rFonts w:ascii="Times New Roman" w:hAnsi="Times New Roman" w:cs="Times New Roman"/>
          <w:sz w:val="28"/>
          <w:szCs w:val="28"/>
        </w:rPr>
        <w:t>Для учителей физики, особенно работающих в небольших сельских школах</w:t>
      </w:r>
      <w:r w:rsidR="00767D3B">
        <w:rPr>
          <w:rFonts w:ascii="Times New Roman" w:hAnsi="Times New Roman" w:cs="Times New Roman"/>
          <w:sz w:val="28"/>
          <w:szCs w:val="28"/>
        </w:rPr>
        <w:t>,</w:t>
      </w:r>
      <w:r w:rsidR="00B16A8C" w:rsidRPr="00767D3B">
        <w:rPr>
          <w:rFonts w:ascii="Times New Roman" w:hAnsi="Times New Roman" w:cs="Times New Roman"/>
          <w:sz w:val="28"/>
          <w:szCs w:val="28"/>
        </w:rPr>
        <w:t xml:space="preserve"> данный метод помогает преодолеть однообразие и монотонность процесса обучения, помогает наладить совершенно иные взаимоотношения с учащимися, дает возможность самовыражения и самореализации.</w:t>
      </w:r>
      <w:r w:rsidR="00DA368A" w:rsidRPr="00767D3B">
        <w:rPr>
          <w:rFonts w:ascii="Times New Roman" w:hAnsi="Times New Roman" w:cs="Times New Roman"/>
          <w:sz w:val="28"/>
          <w:szCs w:val="28"/>
        </w:rPr>
        <w:t xml:space="preserve"> </w:t>
      </w:r>
    </w:p>
    <w:p w:rsidR="00767D3B" w:rsidRPr="00767D3B" w:rsidRDefault="00767D3B" w:rsidP="00522B3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Применение данной технологии позволяет о</w:t>
      </w:r>
      <w:r w:rsidRPr="00767D3B">
        <w:rPr>
          <w:rFonts w:ascii="Times New Roman" w:hAnsi="Times New Roman" w:cs="Times New Roman"/>
          <w:color w:val="000000"/>
          <w:sz w:val="28"/>
          <w:szCs w:val="28"/>
        </w:rPr>
        <w:t>пределить дарования и способности учащихся, создав условия для активизации образовательного процесса, накоплению субъект</w:t>
      </w:r>
      <w:r>
        <w:rPr>
          <w:rFonts w:ascii="Times New Roman" w:hAnsi="Times New Roman" w:cs="Times New Roman"/>
          <w:color w:val="000000"/>
          <w:sz w:val="28"/>
          <w:szCs w:val="28"/>
        </w:rPr>
        <w:t xml:space="preserve">ивного опыта, развития личности. </w:t>
      </w:r>
      <w:r w:rsidRPr="00767D3B">
        <w:rPr>
          <w:rFonts w:ascii="Times New Roman" w:hAnsi="Times New Roman" w:cs="Times New Roman"/>
          <w:color w:val="000000"/>
          <w:sz w:val="28"/>
          <w:szCs w:val="28"/>
        </w:rPr>
        <w:t>Создавать комфортную среду, способствующую максимальному проявлению индивидуальных о</w:t>
      </w:r>
      <w:r>
        <w:rPr>
          <w:rFonts w:ascii="Times New Roman" w:hAnsi="Times New Roman" w:cs="Times New Roman"/>
          <w:color w:val="000000"/>
          <w:sz w:val="28"/>
          <w:szCs w:val="28"/>
        </w:rPr>
        <w:t>собенностей, успешности каждого.</w:t>
      </w:r>
      <w:r w:rsidRPr="00767D3B">
        <w:rPr>
          <w:rFonts w:ascii="Times New Roman" w:hAnsi="Times New Roman" w:cs="Times New Roman"/>
          <w:color w:val="000000"/>
          <w:sz w:val="28"/>
          <w:szCs w:val="28"/>
        </w:rPr>
        <w:t xml:space="preserve"> Способствовать становлению акт</w:t>
      </w:r>
      <w:r>
        <w:rPr>
          <w:rFonts w:ascii="Times New Roman" w:hAnsi="Times New Roman" w:cs="Times New Roman"/>
          <w:color w:val="000000"/>
          <w:sz w:val="28"/>
          <w:szCs w:val="28"/>
        </w:rPr>
        <w:t xml:space="preserve">ивной жизненной позиции каждого учащегося. </w:t>
      </w:r>
      <w:r>
        <w:rPr>
          <w:rFonts w:ascii="Times New Roman" w:hAnsi="Times New Roman" w:cs="Times New Roman"/>
          <w:sz w:val="28"/>
          <w:szCs w:val="28"/>
        </w:rPr>
        <w:t xml:space="preserve">На основании данного педагогического опыта можно </w:t>
      </w:r>
      <w:r w:rsidRPr="00767D3B">
        <w:rPr>
          <w:rFonts w:ascii="Times New Roman" w:hAnsi="Times New Roman" w:cs="Times New Roman"/>
          <w:sz w:val="28"/>
          <w:szCs w:val="28"/>
        </w:rPr>
        <w:t xml:space="preserve"> разработать систему творческого преподавания предмета в повседневной практике, добиваясь положительных результатов обучения.</w:t>
      </w:r>
    </w:p>
    <w:p w:rsidR="00B32194" w:rsidRPr="00767D3B" w:rsidRDefault="00B32194" w:rsidP="00522B37">
      <w:pPr>
        <w:spacing w:line="360" w:lineRule="auto"/>
        <w:jc w:val="both"/>
        <w:rPr>
          <w:rFonts w:ascii="Times New Roman" w:hAnsi="Times New Roman" w:cs="Times New Roman"/>
          <w:sz w:val="28"/>
          <w:szCs w:val="28"/>
        </w:rPr>
      </w:pPr>
    </w:p>
    <w:p w:rsidR="006C0513" w:rsidRPr="006C0513" w:rsidRDefault="006C0513" w:rsidP="00522B37">
      <w:pPr>
        <w:spacing w:line="360" w:lineRule="auto"/>
        <w:jc w:val="both"/>
        <w:rPr>
          <w:rFonts w:ascii="Times New Roman" w:hAnsi="Times New Roman" w:cs="Times New Roman"/>
          <w:b/>
          <w:i/>
          <w:color w:val="C00000"/>
          <w:sz w:val="32"/>
          <w:szCs w:val="32"/>
        </w:rPr>
      </w:pPr>
      <w:r w:rsidRPr="006C0513">
        <w:rPr>
          <w:rFonts w:ascii="Times New Roman" w:hAnsi="Times New Roman" w:cs="Times New Roman"/>
          <w:b/>
          <w:i/>
          <w:color w:val="C00000"/>
          <w:sz w:val="32"/>
          <w:szCs w:val="32"/>
        </w:rPr>
        <w:t>Педагогический опыт представлен:</w:t>
      </w:r>
    </w:p>
    <w:p w:rsidR="006C0513" w:rsidRDefault="006C0513" w:rsidP="00522B37">
      <w:pPr>
        <w:pStyle w:val="a3"/>
        <w:numPr>
          <w:ilvl w:val="0"/>
          <w:numId w:val="33"/>
        </w:numPr>
        <w:spacing w:line="360" w:lineRule="auto"/>
        <w:jc w:val="both"/>
        <w:rPr>
          <w:rFonts w:ascii="Times New Roman" w:hAnsi="Times New Roman" w:cs="Times New Roman"/>
          <w:sz w:val="28"/>
          <w:szCs w:val="28"/>
        </w:rPr>
      </w:pPr>
      <w:r w:rsidRPr="006C0513">
        <w:rPr>
          <w:rFonts w:ascii="Times New Roman" w:hAnsi="Times New Roman" w:cs="Times New Roman"/>
          <w:sz w:val="28"/>
          <w:szCs w:val="28"/>
        </w:rPr>
        <w:t>методические разработки по организации и написанию, оформлению, подготовке презентаций и защиты исследовательских работ;</w:t>
      </w:r>
    </w:p>
    <w:p w:rsidR="0099579E" w:rsidRPr="006C0513" w:rsidRDefault="0099579E" w:rsidP="00522B37">
      <w:pPr>
        <w:pStyle w:val="a3"/>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исследовательская деятельность на уроках физики;</w:t>
      </w:r>
    </w:p>
    <w:p w:rsidR="0099579E" w:rsidRDefault="006C0513" w:rsidP="00522B37">
      <w:pPr>
        <w:pStyle w:val="a3"/>
        <w:numPr>
          <w:ilvl w:val="0"/>
          <w:numId w:val="33"/>
        </w:numPr>
        <w:spacing w:line="360" w:lineRule="auto"/>
        <w:jc w:val="both"/>
        <w:rPr>
          <w:rFonts w:ascii="Times New Roman" w:hAnsi="Times New Roman" w:cs="Times New Roman"/>
          <w:sz w:val="28"/>
          <w:szCs w:val="28"/>
        </w:rPr>
      </w:pPr>
      <w:r w:rsidRPr="006C0513">
        <w:rPr>
          <w:rFonts w:ascii="Times New Roman" w:hAnsi="Times New Roman" w:cs="Times New Roman"/>
          <w:sz w:val="28"/>
          <w:szCs w:val="28"/>
        </w:rPr>
        <w:t>перечень тем исследовательских работ по физике в 7-11 классах;</w:t>
      </w:r>
    </w:p>
    <w:p w:rsidR="00722931" w:rsidRPr="0099579E" w:rsidRDefault="006C0513" w:rsidP="00522B37">
      <w:pPr>
        <w:pStyle w:val="a3"/>
        <w:numPr>
          <w:ilvl w:val="0"/>
          <w:numId w:val="33"/>
        </w:numPr>
        <w:spacing w:line="360" w:lineRule="auto"/>
        <w:jc w:val="both"/>
        <w:rPr>
          <w:rFonts w:ascii="Times New Roman" w:hAnsi="Times New Roman" w:cs="Times New Roman"/>
          <w:sz w:val="28"/>
          <w:szCs w:val="28"/>
        </w:rPr>
      </w:pPr>
      <w:r w:rsidRPr="006C0513">
        <w:rPr>
          <w:rFonts w:ascii="Times New Roman" w:hAnsi="Times New Roman" w:cs="Times New Roman"/>
          <w:sz w:val="28"/>
          <w:szCs w:val="28"/>
        </w:rPr>
        <w:t xml:space="preserve"> </w:t>
      </w:r>
      <w:r w:rsidRPr="0099579E">
        <w:rPr>
          <w:rFonts w:ascii="Times New Roman" w:hAnsi="Times New Roman" w:cs="Times New Roman"/>
          <w:sz w:val="28"/>
          <w:szCs w:val="28"/>
        </w:rPr>
        <w:t>исследовательские работы учащихся</w:t>
      </w:r>
      <w:r w:rsidR="00522B37">
        <w:rPr>
          <w:rFonts w:ascii="Times New Roman" w:hAnsi="Times New Roman" w:cs="Times New Roman"/>
          <w:sz w:val="28"/>
          <w:szCs w:val="28"/>
        </w:rPr>
        <w:t>.</w:t>
      </w:r>
    </w:p>
    <w:p w:rsidR="00DA368A" w:rsidRDefault="00DA368A" w:rsidP="00522B37">
      <w:pPr>
        <w:spacing w:line="360" w:lineRule="auto"/>
        <w:jc w:val="both"/>
        <w:rPr>
          <w:rFonts w:ascii="Times New Roman" w:hAnsi="Times New Roman" w:cs="Times New Roman"/>
          <w:sz w:val="28"/>
          <w:szCs w:val="28"/>
        </w:rPr>
      </w:pPr>
    </w:p>
    <w:p w:rsidR="00722931" w:rsidRDefault="00722931" w:rsidP="00522B37">
      <w:pPr>
        <w:pStyle w:val="a7"/>
        <w:shd w:val="clear" w:color="auto" w:fill="FFFFFF"/>
        <w:spacing w:before="0" w:beforeAutospacing="0" w:after="150" w:afterAutospacing="0" w:line="360" w:lineRule="auto"/>
        <w:textAlignment w:val="baseline"/>
        <w:rPr>
          <w:sz w:val="28"/>
          <w:szCs w:val="28"/>
        </w:rPr>
      </w:pPr>
    </w:p>
    <w:p w:rsidR="00722931" w:rsidRDefault="00722931" w:rsidP="00522B37">
      <w:pPr>
        <w:pStyle w:val="a7"/>
        <w:shd w:val="clear" w:color="auto" w:fill="FFFFFF"/>
        <w:spacing w:before="0" w:beforeAutospacing="0" w:after="150" w:afterAutospacing="0" w:line="360" w:lineRule="auto"/>
        <w:textAlignment w:val="baseline"/>
        <w:rPr>
          <w:sz w:val="28"/>
          <w:szCs w:val="28"/>
        </w:rPr>
      </w:pPr>
    </w:p>
    <w:p w:rsidR="00B03DDF" w:rsidRDefault="00B03DDF" w:rsidP="00DA368A">
      <w:pPr>
        <w:pStyle w:val="a7"/>
        <w:shd w:val="clear" w:color="auto" w:fill="FFFFFF"/>
        <w:spacing w:before="0" w:beforeAutospacing="0" w:after="150" w:afterAutospacing="0" w:line="300" w:lineRule="atLeast"/>
        <w:textAlignment w:val="baseline"/>
        <w:rPr>
          <w:b/>
          <w:color w:val="C00000"/>
          <w:sz w:val="28"/>
          <w:szCs w:val="28"/>
        </w:rPr>
      </w:pPr>
    </w:p>
    <w:p w:rsidR="00BE30A5" w:rsidRPr="00DA368A" w:rsidRDefault="00DA368A" w:rsidP="00DA368A">
      <w:pPr>
        <w:pStyle w:val="a7"/>
        <w:shd w:val="clear" w:color="auto" w:fill="FFFFFF"/>
        <w:spacing w:before="0" w:beforeAutospacing="0" w:after="150" w:afterAutospacing="0" w:line="300" w:lineRule="atLeast"/>
        <w:textAlignment w:val="baseline"/>
        <w:rPr>
          <w:b/>
          <w:color w:val="C00000"/>
          <w:sz w:val="28"/>
          <w:szCs w:val="28"/>
        </w:rPr>
      </w:pPr>
      <w:r>
        <w:rPr>
          <w:b/>
          <w:color w:val="C00000"/>
          <w:sz w:val="28"/>
          <w:szCs w:val="28"/>
        </w:rPr>
        <w:t>ВВЕДЕНИЕ</w:t>
      </w:r>
    </w:p>
    <w:p w:rsidR="00E65690" w:rsidRPr="00E65690" w:rsidRDefault="00BE30A5" w:rsidP="00E65690">
      <w:pPr>
        <w:spacing w:before="120" w:after="120" w:line="240" w:lineRule="auto"/>
        <w:ind w:firstLine="539"/>
        <w:jc w:val="both"/>
        <w:rPr>
          <w:rFonts w:ascii="Times New Roman" w:hAnsi="Times New Roman" w:cs="Times New Roman"/>
          <w:sz w:val="28"/>
          <w:szCs w:val="28"/>
        </w:rPr>
      </w:pPr>
      <w:r w:rsidRPr="00BE30A5">
        <w:rPr>
          <w:rFonts w:ascii="Times New Roman" w:hAnsi="Times New Roman" w:cs="Times New Roman"/>
          <w:sz w:val="28"/>
          <w:szCs w:val="28"/>
        </w:rPr>
        <w:t>В последнее время с</w:t>
      </w:r>
      <w:r w:rsidR="00E65690" w:rsidRPr="00BE30A5">
        <w:rPr>
          <w:rFonts w:ascii="Times New Roman" w:hAnsi="Times New Roman" w:cs="Times New Roman"/>
          <w:sz w:val="28"/>
          <w:szCs w:val="28"/>
        </w:rPr>
        <w:t>тали появляться новые виды деятельности и специальности, которые, предполагают</w:t>
      </w:r>
      <w:r w:rsidR="00E65690" w:rsidRPr="00E65690">
        <w:rPr>
          <w:rFonts w:ascii="Times New Roman" w:hAnsi="Times New Roman" w:cs="Times New Roman"/>
          <w:sz w:val="28"/>
          <w:szCs w:val="28"/>
        </w:rPr>
        <w:t xml:space="preserve"> определенный уровень образования современного человека. Значительно повышаются требования к его информационной культуре. А, значит, действовать по определённому алгоритму приходится всё реже и реже, а принимать продуманные нестандартные решения – значительно чаще.</w:t>
      </w:r>
    </w:p>
    <w:p w:rsidR="00BE30A5" w:rsidRPr="00BE30A5" w:rsidRDefault="00E65690" w:rsidP="00BE30A5">
      <w:pPr>
        <w:spacing w:before="120" w:after="120" w:line="240" w:lineRule="auto"/>
        <w:ind w:firstLine="540"/>
        <w:jc w:val="both"/>
        <w:rPr>
          <w:rFonts w:ascii="Times New Roman" w:hAnsi="Times New Roman" w:cs="Times New Roman"/>
          <w:sz w:val="28"/>
          <w:szCs w:val="28"/>
        </w:rPr>
      </w:pPr>
      <w:r w:rsidRPr="00E65690">
        <w:rPr>
          <w:rFonts w:ascii="Times New Roman" w:hAnsi="Times New Roman" w:cs="Times New Roman"/>
          <w:sz w:val="28"/>
          <w:szCs w:val="28"/>
        </w:rPr>
        <w:t>Вместе с тем, развитие внутренних сил человека – это не только социальный заказ общества, но и потребность самого человека, осознающего свою опосредованность от объективного мира и желающего реализовать свой внутренний потенциал</w:t>
      </w:r>
      <w:r w:rsidRPr="00BE30A5">
        <w:rPr>
          <w:rFonts w:ascii="Times New Roman" w:hAnsi="Times New Roman" w:cs="Times New Roman"/>
          <w:sz w:val="28"/>
          <w:szCs w:val="28"/>
        </w:rPr>
        <w:t xml:space="preserve">. </w:t>
      </w:r>
      <w:r w:rsidR="00BE30A5" w:rsidRPr="00BE30A5">
        <w:rPr>
          <w:rFonts w:ascii="Times New Roman" w:hAnsi="Times New Roman" w:cs="Times New Roman"/>
          <w:sz w:val="28"/>
          <w:szCs w:val="28"/>
        </w:rPr>
        <w:t>Личность ученика, реализуя определенную группу потребностей, развивает в себе те или иные свойства и качества, в том числе и творческую активность. Постоянно совершенствуясь и обособляясь, эти свойства и качества создают целостную личность, что и «позволяет определить активность как системообразующий фактор, основополагающее свойство развития личности ученика», которое определяет направленность человека. А направленность ориентирует внутренние силы организма, его энергию на равновесие с внешней средой.</w:t>
      </w:r>
    </w:p>
    <w:p w:rsidR="00E208D8" w:rsidRDefault="000D22F0" w:rsidP="00BE30A5">
      <w:pPr>
        <w:shd w:val="clear" w:color="auto" w:fill="FFFFFF"/>
        <w:spacing w:after="0" w:line="240" w:lineRule="auto"/>
        <w:jc w:val="both"/>
        <w:rPr>
          <w:color w:val="000000"/>
          <w:sz w:val="28"/>
          <w:szCs w:val="28"/>
        </w:rPr>
      </w:pPr>
      <w:r w:rsidRPr="000D22F0">
        <w:rPr>
          <w:rFonts w:ascii="Times New Roman" w:hAnsi="Times New Roman" w:cs="Times New Roman"/>
          <w:color w:val="000000"/>
          <w:sz w:val="28"/>
          <w:szCs w:val="28"/>
        </w:rPr>
        <w:t>Стратегия современного образования заключается в предоставлении возможности всем учащимся проявить свои таланты и творческий потенциал, подразумевающий возможность реализации личных планов</w:t>
      </w:r>
      <w:r>
        <w:rPr>
          <w:color w:val="000000"/>
          <w:sz w:val="28"/>
          <w:szCs w:val="28"/>
        </w:rPr>
        <w:t xml:space="preserve">.  </w:t>
      </w:r>
    </w:p>
    <w:p w:rsidR="00820C11" w:rsidRPr="00820C11" w:rsidRDefault="00820C11" w:rsidP="00820C11">
      <w:pPr>
        <w:shd w:val="clear" w:color="auto" w:fill="FFFFFF"/>
        <w:spacing w:after="0" w:line="240" w:lineRule="auto"/>
        <w:jc w:val="both"/>
        <w:rPr>
          <w:rFonts w:ascii="Times New Roman" w:hAnsi="Times New Roman" w:cs="Times New Roman"/>
          <w:color w:val="000000"/>
          <w:sz w:val="28"/>
          <w:szCs w:val="28"/>
        </w:rPr>
      </w:pPr>
      <w:r w:rsidRPr="00820C11">
        <w:rPr>
          <w:rFonts w:ascii="Times New Roman" w:hAnsi="Times New Roman" w:cs="Times New Roman"/>
          <w:color w:val="000000"/>
          <w:sz w:val="28"/>
          <w:szCs w:val="28"/>
        </w:rPr>
        <w:t xml:space="preserve">Способности </w:t>
      </w:r>
      <w:r>
        <w:rPr>
          <w:rFonts w:ascii="Times New Roman" w:hAnsi="Times New Roman" w:cs="Times New Roman"/>
          <w:color w:val="000000"/>
          <w:sz w:val="28"/>
          <w:szCs w:val="28"/>
        </w:rPr>
        <w:t xml:space="preserve">учащихся можно выявить на олимпиадах, научных конференциях, турнирах, выставках и конкурсах, но и реализовать современные цели образования через научно-исследовательский подход к проблеме активации форм и методов </w:t>
      </w:r>
      <w:r w:rsidR="0093432B">
        <w:rPr>
          <w:rFonts w:ascii="Times New Roman" w:hAnsi="Times New Roman" w:cs="Times New Roman"/>
          <w:color w:val="000000"/>
          <w:sz w:val="28"/>
          <w:szCs w:val="28"/>
        </w:rPr>
        <w:t>работ с детьми.</w:t>
      </w:r>
    </w:p>
    <w:p w:rsidR="0019222C" w:rsidRPr="0019222C" w:rsidRDefault="00E208D8" w:rsidP="0019222C">
      <w:pPr>
        <w:spacing w:before="120" w:after="120" w:line="240" w:lineRule="auto"/>
        <w:ind w:firstLine="539"/>
        <w:jc w:val="both"/>
        <w:rPr>
          <w:rFonts w:ascii="Times New Roman" w:hAnsi="Times New Roman" w:cs="Times New Roman"/>
          <w:sz w:val="28"/>
          <w:szCs w:val="28"/>
        </w:rPr>
      </w:pPr>
      <w:r w:rsidRPr="0019222C">
        <w:rPr>
          <w:rFonts w:ascii="Times New Roman" w:eastAsia="Times New Roman" w:hAnsi="Times New Roman" w:cs="Times New Roman"/>
          <w:color w:val="000000"/>
          <w:sz w:val="28"/>
          <w:szCs w:val="28"/>
          <w:lang w:eastAsia="ru-RU"/>
        </w:rPr>
        <w:t xml:space="preserve"> Наиболее доступной для разрешения вопросов мотивации школьников к учению выступает исследовательская деятельность, основной функцией которой является инициирование учеников к познанию мира, себя и себя в этом мире.</w:t>
      </w:r>
      <w:r w:rsidR="0019222C" w:rsidRPr="0019222C">
        <w:rPr>
          <w:rFonts w:ascii="Times New Roman" w:hAnsi="Times New Roman" w:cs="Times New Roman"/>
          <w:sz w:val="28"/>
          <w:szCs w:val="28"/>
        </w:rPr>
        <w:t xml:space="preserve"> Представители многих научных направлений и школ, рассматривающие развитие человека, его личностных, психологических, дидактических и других качеств, подтверждают продуктивность протекания данного процесса в ходе деятельности и общения, подчеркивая при этом, что не любая деятельность обладает развивающей функцией, а та, которая затрагивает потенциальные возможности ученика, вызывает его творческую познавательную активность.</w:t>
      </w:r>
    </w:p>
    <w:p w:rsidR="0019222C" w:rsidRPr="0019222C" w:rsidRDefault="0019222C" w:rsidP="0019222C">
      <w:pPr>
        <w:spacing w:before="120" w:after="120" w:line="240" w:lineRule="auto"/>
        <w:ind w:firstLine="540"/>
        <w:jc w:val="both"/>
        <w:rPr>
          <w:rFonts w:ascii="Times New Roman" w:hAnsi="Times New Roman" w:cs="Times New Roman"/>
          <w:sz w:val="28"/>
          <w:szCs w:val="28"/>
        </w:rPr>
      </w:pPr>
      <w:r w:rsidRPr="0019222C">
        <w:rPr>
          <w:rFonts w:ascii="Times New Roman" w:hAnsi="Times New Roman" w:cs="Times New Roman"/>
          <w:sz w:val="28"/>
          <w:szCs w:val="28"/>
        </w:rPr>
        <w:t xml:space="preserve">Для решения такой задачи недостаточно только учебника и традиционного педагогического управления процессом обучения. Необходим доступ к значительно более широким и разнообразным источникам информации, в том числе и компьютерным (базовая информация на серверах, </w:t>
      </w:r>
      <w:r w:rsidRPr="0019222C">
        <w:rPr>
          <w:rFonts w:ascii="Times New Roman" w:hAnsi="Times New Roman" w:cs="Times New Roman"/>
          <w:sz w:val="28"/>
          <w:szCs w:val="28"/>
        </w:rPr>
        <w:lastRenderedPageBreak/>
        <w:t>разнообразные базы данных библиотек, музеев и т.д., содержащаяся в сети). Современные средства обучения позволяют поддерживать интерес к предмету и предоставляют возможность для всестороннего развития ребёнка. Необходимо этими средствами вооружить будущего творца, учёного, врача, инженера. Многое зависит от активной жизненной позиции педагога, его фантазии, увлечения детьми и их проблемами.</w:t>
      </w:r>
    </w:p>
    <w:p w:rsidR="0019222C" w:rsidRPr="0019222C" w:rsidRDefault="0019222C" w:rsidP="0019222C">
      <w:pPr>
        <w:spacing w:before="120" w:after="120" w:line="240" w:lineRule="auto"/>
        <w:ind w:firstLine="539"/>
        <w:jc w:val="both"/>
        <w:rPr>
          <w:rFonts w:ascii="Times New Roman" w:hAnsi="Times New Roman" w:cs="Times New Roman"/>
          <w:sz w:val="28"/>
          <w:szCs w:val="28"/>
        </w:rPr>
      </w:pPr>
      <w:r w:rsidRPr="0019222C">
        <w:rPr>
          <w:rFonts w:ascii="Times New Roman" w:hAnsi="Times New Roman" w:cs="Times New Roman"/>
          <w:iCs/>
          <w:sz w:val="28"/>
          <w:szCs w:val="28"/>
        </w:rPr>
        <w:t xml:space="preserve">Творчество - необходимый аспект учебно-воспитательного процесса. Каждый урок должен иметь творческую составляющую. Это способствует повышению мотивации к учению у детей, и стимулирует работу педагога. "Уча других - учишься сам" (Сенека). Учитель сам по себе обязан быть творческой личностью. Если учитель хочет достичь определённых результатов в своей работе, получить удовлетворение от неё - это необходимость. Только у такого педагога дети могут постичь всю глубину знаний с интересом, и только к нему они будут идти с желанием на урок. </w:t>
      </w:r>
    </w:p>
    <w:p w:rsidR="00B03DDF" w:rsidRDefault="008813E9" w:rsidP="008813E9">
      <w:pPr>
        <w:spacing w:before="120" w:after="12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B03DDF" w:rsidRDefault="00B03DDF" w:rsidP="008813E9">
      <w:pPr>
        <w:spacing w:before="120" w:after="120" w:line="240" w:lineRule="auto"/>
        <w:rPr>
          <w:rFonts w:ascii="Times New Roman" w:hAnsi="Times New Roman" w:cs="Times New Roman"/>
          <w:color w:val="333333"/>
          <w:sz w:val="28"/>
          <w:szCs w:val="28"/>
        </w:rPr>
      </w:pPr>
    </w:p>
    <w:p w:rsidR="008B641F" w:rsidRDefault="008B641F" w:rsidP="008813E9">
      <w:pPr>
        <w:spacing w:before="120" w:after="120" w:line="240" w:lineRule="auto"/>
        <w:rPr>
          <w:rFonts w:ascii="Times New Roman" w:hAnsi="Times New Roman" w:cs="Times New Roman"/>
          <w:b/>
          <w:bCs/>
          <w:caps/>
          <w:color w:val="C00000"/>
          <w:sz w:val="28"/>
          <w:szCs w:val="28"/>
        </w:rPr>
      </w:pPr>
    </w:p>
    <w:p w:rsidR="008B641F" w:rsidRDefault="008B641F" w:rsidP="008813E9">
      <w:pPr>
        <w:spacing w:before="120" w:after="120" w:line="240" w:lineRule="auto"/>
        <w:rPr>
          <w:rFonts w:ascii="Times New Roman" w:hAnsi="Times New Roman" w:cs="Times New Roman"/>
          <w:b/>
          <w:bCs/>
          <w:caps/>
          <w:color w:val="C00000"/>
          <w:sz w:val="28"/>
          <w:szCs w:val="28"/>
        </w:rPr>
      </w:pPr>
    </w:p>
    <w:p w:rsidR="00696814" w:rsidRPr="00951C1F" w:rsidRDefault="00696814" w:rsidP="008813E9">
      <w:pPr>
        <w:spacing w:before="120" w:after="120" w:line="240" w:lineRule="auto"/>
        <w:rPr>
          <w:rFonts w:ascii="Times New Roman" w:hAnsi="Times New Roman" w:cs="Times New Roman"/>
          <w:b/>
          <w:caps/>
          <w:color w:val="C00000"/>
          <w:sz w:val="28"/>
          <w:szCs w:val="28"/>
        </w:rPr>
      </w:pPr>
      <w:r w:rsidRPr="00951C1F">
        <w:rPr>
          <w:rFonts w:ascii="Times New Roman" w:hAnsi="Times New Roman" w:cs="Times New Roman"/>
          <w:b/>
          <w:bCs/>
          <w:caps/>
          <w:color w:val="C00000"/>
          <w:sz w:val="28"/>
          <w:szCs w:val="28"/>
        </w:rPr>
        <w:lastRenderedPageBreak/>
        <w:t xml:space="preserve"> </w:t>
      </w:r>
      <w:r w:rsidRPr="00951C1F">
        <w:rPr>
          <w:rFonts w:ascii="Times New Roman" w:hAnsi="Times New Roman" w:cs="Times New Roman"/>
          <w:b/>
          <w:caps/>
          <w:color w:val="C00000"/>
          <w:sz w:val="28"/>
          <w:szCs w:val="28"/>
        </w:rPr>
        <w:t>Актуальность опыта</w:t>
      </w:r>
    </w:p>
    <w:p w:rsidR="00696814" w:rsidRPr="00696814" w:rsidRDefault="00696814" w:rsidP="008E28B4">
      <w:pPr>
        <w:spacing w:before="120" w:after="120" w:line="240" w:lineRule="auto"/>
        <w:ind w:firstLine="540"/>
        <w:jc w:val="both"/>
        <w:rPr>
          <w:rFonts w:ascii="Times New Roman" w:hAnsi="Times New Roman" w:cs="Times New Roman"/>
          <w:sz w:val="28"/>
          <w:szCs w:val="28"/>
        </w:rPr>
      </w:pPr>
      <w:r w:rsidRPr="00696814">
        <w:rPr>
          <w:rFonts w:ascii="Times New Roman" w:hAnsi="Times New Roman" w:cs="Times New Roman"/>
          <w:sz w:val="28"/>
          <w:szCs w:val="28"/>
        </w:rPr>
        <w:t>Работая в современных условиях, учитель сталкивается в своей деятельности с рядом противоречий:</w:t>
      </w:r>
    </w:p>
    <w:p w:rsidR="00696814" w:rsidRPr="00696814" w:rsidRDefault="00696814" w:rsidP="008E28B4">
      <w:pPr>
        <w:numPr>
          <w:ilvl w:val="0"/>
          <w:numId w:val="34"/>
        </w:numPr>
        <w:spacing w:before="120" w:after="120" w:line="240" w:lineRule="auto"/>
        <w:jc w:val="both"/>
        <w:rPr>
          <w:rFonts w:ascii="Times New Roman" w:hAnsi="Times New Roman" w:cs="Times New Roman"/>
          <w:sz w:val="28"/>
          <w:szCs w:val="28"/>
        </w:rPr>
      </w:pPr>
      <w:r w:rsidRPr="00696814">
        <w:rPr>
          <w:rFonts w:ascii="Times New Roman" w:hAnsi="Times New Roman" w:cs="Times New Roman"/>
          <w:sz w:val="28"/>
          <w:szCs w:val="28"/>
        </w:rPr>
        <w:t>между возросшими требованиями к качеству знаний и постоянными корректировками учебных изданий и методических пособий;</w:t>
      </w:r>
    </w:p>
    <w:p w:rsidR="00696814" w:rsidRPr="00696814" w:rsidRDefault="00696814" w:rsidP="008E28B4">
      <w:pPr>
        <w:numPr>
          <w:ilvl w:val="0"/>
          <w:numId w:val="34"/>
        </w:numPr>
        <w:spacing w:before="120" w:after="120" w:line="240" w:lineRule="auto"/>
        <w:jc w:val="both"/>
        <w:rPr>
          <w:rFonts w:ascii="Times New Roman" w:hAnsi="Times New Roman" w:cs="Times New Roman"/>
          <w:sz w:val="28"/>
          <w:szCs w:val="28"/>
        </w:rPr>
      </w:pPr>
      <w:r w:rsidRPr="00696814">
        <w:rPr>
          <w:rFonts w:ascii="Times New Roman" w:hAnsi="Times New Roman" w:cs="Times New Roman"/>
          <w:sz w:val="28"/>
          <w:szCs w:val="28"/>
        </w:rPr>
        <w:t>между потребностью общества в активной, свободной, самоопределяющейся личности и крайне низкой мотивацией к обучению.</w:t>
      </w:r>
    </w:p>
    <w:p w:rsidR="00696814" w:rsidRPr="00696814" w:rsidRDefault="00696814" w:rsidP="008E28B4">
      <w:pPr>
        <w:spacing w:before="120" w:after="120" w:line="240" w:lineRule="auto"/>
        <w:ind w:firstLine="540"/>
        <w:jc w:val="both"/>
        <w:rPr>
          <w:rFonts w:ascii="Times New Roman" w:hAnsi="Times New Roman" w:cs="Times New Roman"/>
          <w:sz w:val="28"/>
          <w:szCs w:val="28"/>
        </w:rPr>
      </w:pPr>
      <w:r w:rsidRPr="00696814">
        <w:rPr>
          <w:rFonts w:ascii="Times New Roman" w:hAnsi="Times New Roman" w:cs="Times New Roman"/>
          <w:sz w:val="28"/>
          <w:szCs w:val="28"/>
        </w:rPr>
        <w:t>Учит</w:t>
      </w:r>
      <w:r w:rsidR="00951C1F">
        <w:rPr>
          <w:rFonts w:ascii="Times New Roman" w:hAnsi="Times New Roman" w:cs="Times New Roman"/>
          <w:sz w:val="28"/>
          <w:szCs w:val="28"/>
        </w:rPr>
        <w:t>ывая все выше сказанное, мною</w:t>
      </w:r>
      <w:r w:rsidRPr="00696814">
        <w:rPr>
          <w:rFonts w:ascii="Times New Roman" w:hAnsi="Times New Roman" w:cs="Times New Roman"/>
          <w:sz w:val="28"/>
          <w:szCs w:val="28"/>
        </w:rPr>
        <w:t xml:space="preserve"> поставлены следующие цели и задачи:</w:t>
      </w:r>
    </w:p>
    <w:p w:rsidR="00696814" w:rsidRPr="00696814" w:rsidRDefault="00696814" w:rsidP="008E28B4">
      <w:pPr>
        <w:numPr>
          <w:ilvl w:val="0"/>
          <w:numId w:val="35"/>
        </w:numPr>
        <w:spacing w:before="120" w:after="120" w:line="240" w:lineRule="auto"/>
        <w:jc w:val="both"/>
        <w:rPr>
          <w:rFonts w:ascii="Times New Roman" w:hAnsi="Times New Roman" w:cs="Times New Roman"/>
          <w:sz w:val="28"/>
          <w:szCs w:val="28"/>
        </w:rPr>
      </w:pPr>
      <w:r w:rsidRPr="00696814">
        <w:rPr>
          <w:rFonts w:ascii="Times New Roman" w:hAnsi="Times New Roman" w:cs="Times New Roman"/>
          <w:sz w:val="28"/>
          <w:szCs w:val="28"/>
        </w:rPr>
        <w:t>Теоретически обосновать и систематизировать опыт по теме: «</w:t>
      </w:r>
      <w:r w:rsidRPr="00696814">
        <w:rPr>
          <w:rFonts w:ascii="Times New Roman" w:hAnsi="Times New Roman" w:cs="Times New Roman"/>
          <w:i/>
          <w:sz w:val="28"/>
          <w:szCs w:val="28"/>
        </w:rPr>
        <w:t>Организация проектной и научно-исследовательской деятельности на уроках физики и во внеурочное время</w:t>
      </w:r>
      <w:r w:rsidRPr="00696814">
        <w:rPr>
          <w:rFonts w:ascii="Times New Roman" w:hAnsi="Times New Roman" w:cs="Times New Roman"/>
          <w:sz w:val="28"/>
          <w:szCs w:val="28"/>
        </w:rPr>
        <w:t>».</w:t>
      </w:r>
    </w:p>
    <w:p w:rsidR="00696814" w:rsidRPr="00696814" w:rsidRDefault="00696814" w:rsidP="008E28B4">
      <w:pPr>
        <w:numPr>
          <w:ilvl w:val="0"/>
          <w:numId w:val="35"/>
        </w:numPr>
        <w:spacing w:before="120" w:after="120" w:line="240" w:lineRule="auto"/>
        <w:jc w:val="both"/>
        <w:rPr>
          <w:rFonts w:ascii="Times New Roman" w:hAnsi="Times New Roman" w:cs="Times New Roman"/>
          <w:sz w:val="28"/>
          <w:szCs w:val="28"/>
        </w:rPr>
      </w:pPr>
      <w:r w:rsidRPr="00696814">
        <w:rPr>
          <w:rFonts w:ascii="Times New Roman" w:hAnsi="Times New Roman" w:cs="Times New Roman"/>
          <w:sz w:val="28"/>
          <w:szCs w:val="28"/>
        </w:rPr>
        <w:t>Проанализировать эффективность использования средств обучения с точки зрения развития интереса к предмету и формирования прочных самостоятельных творческих навыков познания окружающей действительности.</w:t>
      </w:r>
    </w:p>
    <w:p w:rsidR="00696814" w:rsidRPr="00696814" w:rsidRDefault="00696814" w:rsidP="008E28B4">
      <w:pPr>
        <w:numPr>
          <w:ilvl w:val="0"/>
          <w:numId w:val="35"/>
        </w:numPr>
        <w:spacing w:before="120" w:after="120" w:line="240" w:lineRule="auto"/>
        <w:jc w:val="both"/>
        <w:rPr>
          <w:rFonts w:ascii="Times New Roman" w:hAnsi="Times New Roman" w:cs="Times New Roman"/>
          <w:sz w:val="28"/>
          <w:szCs w:val="28"/>
        </w:rPr>
      </w:pPr>
      <w:r w:rsidRPr="00696814">
        <w:rPr>
          <w:rFonts w:ascii="Times New Roman" w:hAnsi="Times New Roman" w:cs="Times New Roman"/>
          <w:sz w:val="28"/>
          <w:szCs w:val="28"/>
        </w:rPr>
        <w:t xml:space="preserve">Развивать актуальную, творческую, познавательную деятельность учащихся, которые являются не обучаемым субъектом, а обучающимся. </w:t>
      </w:r>
    </w:p>
    <w:p w:rsidR="00696814" w:rsidRPr="00696814" w:rsidRDefault="00696814" w:rsidP="008E28B4">
      <w:pPr>
        <w:numPr>
          <w:ilvl w:val="0"/>
          <w:numId w:val="35"/>
        </w:numPr>
        <w:spacing w:before="120" w:after="120" w:line="240" w:lineRule="auto"/>
        <w:jc w:val="both"/>
        <w:rPr>
          <w:rFonts w:ascii="Times New Roman" w:hAnsi="Times New Roman" w:cs="Times New Roman"/>
          <w:sz w:val="28"/>
          <w:szCs w:val="28"/>
        </w:rPr>
      </w:pPr>
      <w:r w:rsidRPr="00696814">
        <w:rPr>
          <w:rFonts w:ascii="Times New Roman" w:hAnsi="Times New Roman" w:cs="Times New Roman"/>
          <w:sz w:val="28"/>
          <w:szCs w:val="28"/>
        </w:rPr>
        <w:t>Воспитывать чувства самосозидания, самоуважения, умения самостоятельно познавать действительность, развивать в себе любознательность, активность.</w:t>
      </w:r>
    </w:p>
    <w:p w:rsidR="00696814" w:rsidRPr="00696814" w:rsidRDefault="00696814" w:rsidP="008E28B4">
      <w:pPr>
        <w:numPr>
          <w:ilvl w:val="0"/>
          <w:numId w:val="35"/>
        </w:numPr>
        <w:spacing w:before="120" w:after="120" w:line="240" w:lineRule="auto"/>
        <w:jc w:val="both"/>
        <w:rPr>
          <w:rFonts w:ascii="Times New Roman" w:hAnsi="Times New Roman" w:cs="Times New Roman"/>
          <w:sz w:val="28"/>
          <w:szCs w:val="28"/>
        </w:rPr>
      </w:pPr>
      <w:r w:rsidRPr="00696814">
        <w:rPr>
          <w:rFonts w:ascii="Times New Roman" w:hAnsi="Times New Roman" w:cs="Times New Roman"/>
          <w:sz w:val="28"/>
          <w:szCs w:val="28"/>
        </w:rPr>
        <w:t>Применять способы мотивирования учащихся к предмету.</w:t>
      </w:r>
    </w:p>
    <w:p w:rsidR="00696814" w:rsidRPr="00696814" w:rsidRDefault="00696814" w:rsidP="008E28B4">
      <w:pPr>
        <w:spacing w:before="120" w:after="120" w:line="240" w:lineRule="auto"/>
        <w:ind w:firstLine="540"/>
        <w:jc w:val="both"/>
        <w:rPr>
          <w:rFonts w:ascii="Times New Roman" w:hAnsi="Times New Roman" w:cs="Times New Roman"/>
          <w:sz w:val="28"/>
          <w:szCs w:val="28"/>
        </w:rPr>
      </w:pPr>
      <w:r w:rsidRPr="00696814">
        <w:rPr>
          <w:rFonts w:ascii="Times New Roman" w:hAnsi="Times New Roman" w:cs="Times New Roman"/>
          <w:sz w:val="28"/>
          <w:szCs w:val="28"/>
        </w:rPr>
        <w:t xml:space="preserve">Активизировать познавательную деятельность можно на уроках различного типа и самым разнообразным содержанием материала, приемами и средствами преподавания и воспитания. </w:t>
      </w:r>
    </w:p>
    <w:p w:rsidR="00696814" w:rsidRPr="00696814" w:rsidRDefault="00696814" w:rsidP="008E28B4">
      <w:pPr>
        <w:tabs>
          <w:tab w:val="left" w:pos="9380"/>
        </w:tabs>
        <w:spacing w:line="240" w:lineRule="auto"/>
        <w:ind w:right="-26"/>
        <w:rPr>
          <w:rFonts w:ascii="Times New Roman" w:hAnsi="Times New Roman" w:cs="Times New Roman"/>
          <w:color w:val="C00000"/>
          <w:sz w:val="32"/>
          <w:szCs w:val="32"/>
        </w:rPr>
      </w:pPr>
      <w:r w:rsidRPr="00696814">
        <w:rPr>
          <w:rFonts w:ascii="Times New Roman" w:hAnsi="Times New Roman" w:cs="Times New Roman"/>
          <w:iCs/>
          <w:color w:val="C00000"/>
          <w:sz w:val="32"/>
          <w:szCs w:val="32"/>
        </w:rPr>
        <w:t>Новизна опыта</w:t>
      </w:r>
    </w:p>
    <w:p w:rsidR="00696814" w:rsidRPr="00696814" w:rsidRDefault="00696814" w:rsidP="00696814">
      <w:pPr>
        <w:spacing w:after="0" w:line="240" w:lineRule="auto"/>
        <w:ind w:firstLine="540"/>
        <w:jc w:val="both"/>
        <w:rPr>
          <w:rFonts w:ascii="Times New Roman" w:eastAsia="Times New Roman" w:hAnsi="Times New Roman" w:cs="Times New Roman"/>
          <w:sz w:val="28"/>
          <w:szCs w:val="28"/>
          <w:lang w:eastAsia="ru-RU"/>
        </w:rPr>
      </w:pPr>
      <w:r w:rsidRPr="00696814">
        <w:rPr>
          <w:rFonts w:ascii="Times New Roman" w:eastAsia="Times New Roman" w:hAnsi="Times New Roman" w:cs="Times New Roman"/>
          <w:sz w:val="28"/>
          <w:szCs w:val="28"/>
          <w:lang w:eastAsia="ru-RU"/>
        </w:rPr>
        <w:t>Опыт можно обозначить как репродуктивно-рационализаторский,  поскольку данный вопрос уже разрабатывался отечественными и зарубежными педагогами. Я  адаптировала наработки, созданные в ходе подготовки опыта, к условиям своей школы в соответствии с целями и задачами моей методической темы.</w:t>
      </w:r>
    </w:p>
    <w:p w:rsidR="00696814" w:rsidRPr="00696814" w:rsidRDefault="00696814" w:rsidP="00696814">
      <w:pPr>
        <w:spacing w:line="240" w:lineRule="auto"/>
        <w:ind w:firstLine="360"/>
        <w:jc w:val="both"/>
        <w:rPr>
          <w:rFonts w:ascii="Times New Roman" w:hAnsi="Times New Roman" w:cs="Times New Roman"/>
          <w:sz w:val="28"/>
          <w:szCs w:val="28"/>
        </w:rPr>
      </w:pPr>
      <w:r w:rsidRPr="00696814">
        <w:rPr>
          <w:rFonts w:ascii="Times New Roman" w:hAnsi="Times New Roman" w:cs="Times New Roman"/>
          <w:sz w:val="28"/>
          <w:szCs w:val="28"/>
        </w:rPr>
        <w:t>Также новизна моего опыта  выражается в составлении мной системы  уроков по те</w:t>
      </w:r>
      <w:r>
        <w:rPr>
          <w:rFonts w:ascii="Times New Roman" w:hAnsi="Times New Roman" w:cs="Times New Roman"/>
          <w:sz w:val="28"/>
          <w:szCs w:val="28"/>
        </w:rPr>
        <w:t xml:space="preserve">мам, </w:t>
      </w:r>
      <w:r w:rsidR="008E28B4">
        <w:rPr>
          <w:rFonts w:ascii="Times New Roman" w:hAnsi="Times New Roman" w:cs="Times New Roman"/>
          <w:sz w:val="28"/>
          <w:szCs w:val="28"/>
        </w:rPr>
        <w:t>составление списка тем для исслед</w:t>
      </w:r>
      <w:r>
        <w:rPr>
          <w:rFonts w:ascii="Times New Roman" w:hAnsi="Times New Roman" w:cs="Times New Roman"/>
          <w:sz w:val="28"/>
          <w:szCs w:val="28"/>
        </w:rPr>
        <w:t>овательских проектов</w:t>
      </w:r>
      <w:r w:rsidR="008E28B4">
        <w:rPr>
          <w:rFonts w:ascii="Times New Roman" w:hAnsi="Times New Roman" w:cs="Times New Roman"/>
          <w:sz w:val="28"/>
          <w:szCs w:val="28"/>
        </w:rPr>
        <w:t>, примеры разработанных проектов, которые уже получили высокую оценку на различных конкурсах.</w:t>
      </w:r>
    </w:p>
    <w:p w:rsidR="0062338E" w:rsidRPr="00696814" w:rsidRDefault="00696814" w:rsidP="00696814">
      <w:pPr>
        <w:spacing w:after="120" w:line="240" w:lineRule="auto"/>
        <w:ind w:firstLine="709"/>
        <w:jc w:val="both"/>
        <w:rPr>
          <w:rFonts w:ascii="Times New Roman" w:eastAsia="Times New Roman" w:hAnsi="Times New Roman" w:cs="Times New Roman"/>
          <w:color w:val="000000"/>
          <w:sz w:val="28"/>
          <w:szCs w:val="28"/>
          <w:lang w:eastAsia="ru-RU"/>
        </w:rPr>
      </w:pPr>
      <w:r w:rsidRPr="00696814">
        <w:rPr>
          <w:rFonts w:ascii="Times New Roman" w:hAnsi="Times New Roman" w:cs="Times New Roman"/>
          <w:b/>
          <w:bCs/>
          <w:sz w:val="28"/>
          <w:szCs w:val="28"/>
        </w:rPr>
        <w:br w:type="page"/>
      </w:r>
    </w:p>
    <w:p w:rsidR="00B03DDF" w:rsidRPr="00B03DDF" w:rsidRDefault="00B03DDF" w:rsidP="00522B37">
      <w:pPr>
        <w:spacing w:after="120" w:line="240" w:lineRule="auto"/>
        <w:jc w:val="both"/>
        <w:rPr>
          <w:rFonts w:ascii="Times New Roman" w:eastAsia="Times New Roman" w:hAnsi="Times New Roman" w:cs="Times New Roman"/>
          <w:b/>
          <w:color w:val="C00000"/>
          <w:sz w:val="36"/>
          <w:szCs w:val="36"/>
          <w:lang w:eastAsia="ru-RU"/>
        </w:rPr>
      </w:pPr>
      <w:r w:rsidRPr="00B03DDF">
        <w:rPr>
          <w:rFonts w:ascii="Times New Roman" w:eastAsia="Times New Roman" w:hAnsi="Times New Roman" w:cs="Times New Roman"/>
          <w:b/>
          <w:color w:val="C00000"/>
          <w:sz w:val="36"/>
          <w:szCs w:val="36"/>
          <w:lang w:eastAsia="ru-RU"/>
        </w:rPr>
        <w:lastRenderedPageBreak/>
        <w:t>Содержание педагогического опыта</w:t>
      </w:r>
      <w:r w:rsidR="00522B37" w:rsidRPr="00B03DDF">
        <w:rPr>
          <w:rFonts w:ascii="Times New Roman" w:eastAsia="Times New Roman" w:hAnsi="Times New Roman" w:cs="Times New Roman"/>
          <w:b/>
          <w:color w:val="C00000"/>
          <w:sz w:val="36"/>
          <w:szCs w:val="36"/>
          <w:lang w:eastAsia="ru-RU"/>
        </w:rPr>
        <w:t xml:space="preserve"> </w:t>
      </w:r>
    </w:p>
    <w:p w:rsidR="0019222C" w:rsidRDefault="00522B37" w:rsidP="00522B37">
      <w:pPr>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последние годы работаю над индивидуальной темой самообразования</w:t>
      </w:r>
    </w:p>
    <w:p w:rsidR="00522B37" w:rsidRPr="00572BC9" w:rsidRDefault="00522B37" w:rsidP="00572BC9">
      <w:pPr>
        <w:spacing w:line="240" w:lineRule="auto"/>
        <w:ind w:firstLine="708"/>
        <w:jc w:val="both"/>
        <w:rPr>
          <w:rFonts w:ascii="Times New Roman" w:hAnsi="Times New Roman" w:cs="Times New Roman"/>
          <w:b/>
          <w:color w:val="000000"/>
          <w:sz w:val="28"/>
          <w:szCs w:val="28"/>
        </w:rPr>
      </w:pPr>
      <w:r w:rsidRPr="00572BC9">
        <w:rPr>
          <w:rFonts w:ascii="Times New Roman" w:hAnsi="Times New Roman" w:cs="Times New Roman"/>
          <w:b/>
          <w:i/>
          <w:sz w:val="28"/>
          <w:szCs w:val="28"/>
        </w:rPr>
        <w:t>«Организация проектной и научно-исследовательской деятельности на уроках физики и во внеурочное время»</w:t>
      </w:r>
      <w:r w:rsidRPr="00572BC9">
        <w:rPr>
          <w:rFonts w:ascii="Times New Roman" w:hAnsi="Times New Roman" w:cs="Times New Roman"/>
          <w:b/>
          <w:color w:val="000000"/>
          <w:sz w:val="28"/>
          <w:szCs w:val="28"/>
        </w:rPr>
        <w:t xml:space="preserve"> </w:t>
      </w:r>
    </w:p>
    <w:p w:rsidR="00572BC9" w:rsidRPr="00572BC9" w:rsidRDefault="00522B37" w:rsidP="00572BC9">
      <w:pPr>
        <w:spacing w:line="240" w:lineRule="auto"/>
        <w:ind w:firstLine="708"/>
        <w:jc w:val="both"/>
        <w:rPr>
          <w:rFonts w:ascii="Times New Roman" w:hAnsi="Times New Roman" w:cs="Times New Roman"/>
          <w:color w:val="000000"/>
          <w:sz w:val="28"/>
          <w:szCs w:val="28"/>
        </w:rPr>
      </w:pPr>
      <w:r w:rsidRPr="00572BC9">
        <w:rPr>
          <w:rFonts w:ascii="Times New Roman" w:hAnsi="Times New Roman" w:cs="Times New Roman"/>
          <w:color w:val="000000"/>
          <w:sz w:val="28"/>
          <w:szCs w:val="28"/>
        </w:rPr>
        <w:t>К этой теме я подошла осознанно и подготовленной, т.к. предыдущими темами были: «Межпредметные связи при обучении физики», «Связь преподавания физики с сельскохозяйственным производством».</w:t>
      </w:r>
      <w:r w:rsidR="00572BC9" w:rsidRPr="00572BC9">
        <w:rPr>
          <w:rFonts w:ascii="Times New Roman" w:hAnsi="Times New Roman" w:cs="Times New Roman"/>
          <w:color w:val="000000"/>
          <w:sz w:val="28"/>
          <w:szCs w:val="28"/>
        </w:rPr>
        <w:t xml:space="preserve"> Используя уже накопленный опыт</w:t>
      </w:r>
      <w:r w:rsidR="00CC6820">
        <w:rPr>
          <w:rFonts w:ascii="Times New Roman" w:hAnsi="Times New Roman" w:cs="Times New Roman"/>
          <w:color w:val="000000"/>
          <w:sz w:val="28"/>
          <w:szCs w:val="28"/>
        </w:rPr>
        <w:t>,</w:t>
      </w:r>
      <w:r w:rsidR="00572BC9" w:rsidRPr="00572BC9">
        <w:rPr>
          <w:rFonts w:ascii="Times New Roman" w:hAnsi="Times New Roman" w:cs="Times New Roman"/>
          <w:color w:val="000000"/>
          <w:sz w:val="28"/>
          <w:szCs w:val="28"/>
        </w:rPr>
        <w:t xml:space="preserve"> я определила </w:t>
      </w:r>
      <w:r w:rsidR="00572BC9" w:rsidRPr="00572BC9">
        <w:rPr>
          <w:rFonts w:ascii="Times New Roman" w:hAnsi="Times New Roman" w:cs="Times New Roman"/>
          <w:b/>
          <w:i/>
          <w:color w:val="000000"/>
          <w:sz w:val="28"/>
          <w:szCs w:val="28"/>
        </w:rPr>
        <w:t xml:space="preserve">цель </w:t>
      </w:r>
      <w:r w:rsidR="00572BC9" w:rsidRPr="00572BC9">
        <w:rPr>
          <w:rFonts w:ascii="Times New Roman" w:hAnsi="Times New Roman" w:cs="Times New Roman"/>
          <w:color w:val="000000"/>
          <w:sz w:val="28"/>
          <w:szCs w:val="28"/>
        </w:rPr>
        <w:t>моей педагогической деятельности:</w:t>
      </w:r>
    </w:p>
    <w:p w:rsidR="00522B37" w:rsidRPr="00572BC9" w:rsidRDefault="00522B37" w:rsidP="00CC6820">
      <w:pPr>
        <w:spacing w:line="240" w:lineRule="auto"/>
        <w:jc w:val="both"/>
        <w:rPr>
          <w:rFonts w:ascii="Times New Roman" w:hAnsi="Times New Roman" w:cs="Times New Roman"/>
          <w:color w:val="000000"/>
          <w:sz w:val="28"/>
          <w:szCs w:val="28"/>
        </w:rPr>
      </w:pPr>
      <w:r w:rsidRPr="00572BC9">
        <w:rPr>
          <w:rFonts w:ascii="Times New Roman" w:hAnsi="Times New Roman" w:cs="Times New Roman"/>
          <w:color w:val="000000"/>
          <w:sz w:val="28"/>
          <w:szCs w:val="28"/>
        </w:rPr>
        <w:t>р</w:t>
      </w:r>
      <w:r w:rsidRPr="00572BC9">
        <w:rPr>
          <w:rFonts w:ascii="Times New Roman" w:hAnsi="Times New Roman" w:cs="Times New Roman"/>
          <w:sz w:val="28"/>
          <w:szCs w:val="28"/>
        </w:rPr>
        <w:t>азвивать творческие способности учащихся при изучении информатики, используя перспективные результаты передового педагогического опыта.</w:t>
      </w:r>
    </w:p>
    <w:p w:rsidR="00522B37" w:rsidRPr="00572BC9" w:rsidRDefault="00522B37" w:rsidP="00572BC9">
      <w:pPr>
        <w:spacing w:line="240" w:lineRule="auto"/>
        <w:ind w:firstLine="708"/>
        <w:jc w:val="both"/>
        <w:rPr>
          <w:rFonts w:ascii="Times New Roman" w:hAnsi="Times New Roman" w:cs="Times New Roman"/>
          <w:color w:val="000000"/>
          <w:sz w:val="28"/>
          <w:szCs w:val="28"/>
        </w:rPr>
      </w:pPr>
      <w:r w:rsidRPr="00572BC9">
        <w:rPr>
          <w:rFonts w:ascii="Times New Roman" w:hAnsi="Times New Roman" w:cs="Times New Roman"/>
          <w:color w:val="000000"/>
          <w:sz w:val="28"/>
          <w:szCs w:val="28"/>
        </w:rPr>
        <w:t xml:space="preserve">Для достижения этой цели необходимо решить следующие </w:t>
      </w:r>
      <w:r w:rsidRPr="00572BC9">
        <w:rPr>
          <w:rFonts w:ascii="Times New Roman" w:hAnsi="Times New Roman" w:cs="Times New Roman"/>
          <w:b/>
          <w:color w:val="000000"/>
          <w:sz w:val="28"/>
          <w:szCs w:val="28"/>
        </w:rPr>
        <w:t>задачи</w:t>
      </w:r>
      <w:r w:rsidRPr="00572BC9">
        <w:rPr>
          <w:rFonts w:ascii="Times New Roman" w:hAnsi="Times New Roman" w:cs="Times New Roman"/>
          <w:color w:val="000000"/>
          <w:sz w:val="28"/>
          <w:szCs w:val="28"/>
        </w:rPr>
        <w:t>:</w:t>
      </w:r>
    </w:p>
    <w:p w:rsidR="00522B37" w:rsidRPr="00572BC9" w:rsidRDefault="00522B37" w:rsidP="00572BC9">
      <w:pPr>
        <w:pStyle w:val="a3"/>
        <w:numPr>
          <w:ilvl w:val="0"/>
          <w:numId w:val="37"/>
        </w:numPr>
        <w:spacing w:after="0" w:line="240" w:lineRule="auto"/>
        <w:jc w:val="both"/>
        <w:rPr>
          <w:rFonts w:ascii="Times New Roman" w:hAnsi="Times New Roman" w:cs="Times New Roman"/>
          <w:color w:val="000000"/>
          <w:sz w:val="28"/>
          <w:szCs w:val="28"/>
        </w:rPr>
      </w:pPr>
      <w:r w:rsidRPr="00572BC9">
        <w:rPr>
          <w:rFonts w:ascii="Times New Roman" w:hAnsi="Times New Roman" w:cs="Times New Roman"/>
          <w:color w:val="000000"/>
          <w:sz w:val="28"/>
          <w:szCs w:val="28"/>
        </w:rPr>
        <w:t>Выявить причины мотивации образовательного процесса каждого ученика;</w:t>
      </w:r>
    </w:p>
    <w:p w:rsidR="00522B37" w:rsidRPr="00572BC9" w:rsidRDefault="00522B37" w:rsidP="00572BC9">
      <w:pPr>
        <w:pStyle w:val="a3"/>
        <w:numPr>
          <w:ilvl w:val="0"/>
          <w:numId w:val="37"/>
        </w:numPr>
        <w:spacing w:after="0" w:line="240" w:lineRule="auto"/>
        <w:jc w:val="both"/>
        <w:rPr>
          <w:rFonts w:ascii="Times New Roman" w:hAnsi="Times New Roman" w:cs="Times New Roman"/>
          <w:color w:val="000000"/>
          <w:sz w:val="28"/>
          <w:szCs w:val="28"/>
        </w:rPr>
      </w:pPr>
      <w:r w:rsidRPr="00572BC9">
        <w:rPr>
          <w:rFonts w:ascii="Times New Roman" w:hAnsi="Times New Roman" w:cs="Times New Roman"/>
          <w:color w:val="000000"/>
          <w:sz w:val="28"/>
          <w:szCs w:val="28"/>
        </w:rPr>
        <w:t>Определить дарования и способности учащихся, создав условия для активизации образовательного процесса, накоплению субъективного опыта, развития личности;</w:t>
      </w:r>
    </w:p>
    <w:p w:rsidR="00522B37" w:rsidRPr="00572BC9" w:rsidRDefault="00522B37" w:rsidP="00572BC9">
      <w:pPr>
        <w:pStyle w:val="a3"/>
        <w:numPr>
          <w:ilvl w:val="0"/>
          <w:numId w:val="37"/>
        </w:numPr>
        <w:spacing w:after="0" w:line="240" w:lineRule="auto"/>
        <w:jc w:val="both"/>
        <w:rPr>
          <w:rFonts w:ascii="Times New Roman" w:hAnsi="Times New Roman" w:cs="Times New Roman"/>
          <w:color w:val="000000"/>
          <w:sz w:val="28"/>
          <w:szCs w:val="28"/>
        </w:rPr>
      </w:pPr>
      <w:r w:rsidRPr="00572BC9">
        <w:rPr>
          <w:rFonts w:ascii="Times New Roman" w:hAnsi="Times New Roman" w:cs="Times New Roman"/>
          <w:color w:val="000000"/>
          <w:sz w:val="28"/>
          <w:szCs w:val="28"/>
        </w:rPr>
        <w:t xml:space="preserve">Создавать комфортную среду, способствующую максимальному проявлению индивидуальных особенностей, успешности каждого; </w:t>
      </w:r>
    </w:p>
    <w:p w:rsidR="00522B37" w:rsidRPr="00572BC9" w:rsidRDefault="00522B37" w:rsidP="00572BC9">
      <w:pPr>
        <w:pStyle w:val="a3"/>
        <w:numPr>
          <w:ilvl w:val="0"/>
          <w:numId w:val="37"/>
        </w:numPr>
        <w:spacing w:after="0" w:line="240" w:lineRule="auto"/>
        <w:jc w:val="both"/>
        <w:rPr>
          <w:rFonts w:ascii="Times New Roman" w:hAnsi="Times New Roman" w:cs="Times New Roman"/>
          <w:color w:val="000000"/>
          <w:sz w:val="28"/>
          <w:szCs w:val="28"/>
        </w:rPr>
      </w:pPr>
      <w:r w:rsidRPr="00572BC9">
        <w:rPr>
          <w:rFonts w:ascii="Times New Roman" w:hAnsi="Times New Roman" w:cs="Times New Roman"/>
          <w:color w:val="000000"/>
          <w:sz w:val="28"/>
          <w:szCs w:val="28"/>
        </w:rPr>
        <w:t>Способствовать становлению активной жизненной позиции каждого;</w:t>
      </w:r>
    </w:p>
    <w:p w:rsidR="00522B37" w:rsidRPr="00572BC9" w:rsidRDefault="00522B37" w:rsidP="00572BC9">
      <w:pPr>
        <w:pStyle w:val="a3"/>
        <w:numPr>
          <w:ilvl w:val="0"/>
          <w:numId w:val="37"/>
        </w:numPr>
        <w:spacing w:after="0" w:line="240" w:lineRule="auto"/>
        <w:jc w:val="both"/>
        <w:rPr>
          <w:rFonts w:ascii="Times New Roman" w:hAnsi="Times New Roman" w:cs="Times New Roman"/>
          <w:sz w:val="28"/>
          <w:szCs w:val="28"/>
        </w:rPr>
      </w:pPr>
      <w:r w:rsidRPr="00572BC9">
        <w:rPr>
          <w:rFonts w:ascii="Times New Roman" w:hAnsi="Times New Roman" w:cs="Times New Roman"/>
          <w:sz w:val="28"/>
          <w:szCs w:val="28"/>
        </w:rPr>
        <w:t>На основании изученных педагогических технологий, разработать систему творческого преподавания предмета в повседневной практике, добиваясь положительных результатов обучения.</w:t>
      </w:r>
    </w:p>
    <w:p w:rsidR="00522B37" w:rsidRPr="00572BC9" w:rsidRDefault="00522B37" w:rsidP="00572BC9">
      <w:pPr>
        <w:pStyle w:val="a3"/>
        <w:numPr>
          <w:ilvl w:val="0"/>
          <w:numId w:val="37"/>
        </w:numPr>
        <w:spacing w:after="0" w:line="240" w:lineRule="auto"/>
        <w:jc w:val="both"/>
        <w:rPr>
          <w:rFonts w:ascii="Times New Roman" w:hAnsi="Times New Roman" w:cs="Times New Roman"/>
          <w:sz w:val="28"/>
          <w:szCs w:val="28"/>
        </w:rPr>
      </w:pPr>
      <w:r w:rsidRPr="00572BC9">
        <w:rPr>
          <w:rFonts w:ascii="Times New Roman" w:hAnsi="Times New Roman" w:cs="Times New Roman"/>
          <w:sz w:val="28"/>
          <w:szCs w:val="28"/>
        </w:rPr>
        <w:t>Разработать методические материалы, сопутствующие успешному обучению информатике и сопутствующих ей предметов.</w:t>
      </w:r>
    </w:p>
    <w:p w:rsidR="00522B37" w:rsidRPr="00572BC9" w:rsidRDefault="00522B37" w:rsidP="00572BC9">
      <w:pPr>
        <w:spacing w:line="240" w:lineRule="auto"/>
        <w:ind w:firstLine="540"/>
        <w:jc w:val="both"/>
        <w:rPr>
          <w:rFonts w:ascii="Times New Roman" w:hAnsi="Times New Roman" w:cs="Times New Roman"/>
          <w:b/>
          <w:color w:val="000000"/>
          <w:sz w:val="28"/>
          <w:szCs w:val="28"/>
        </w:rPr>
      </w:pPr>
      <w:r w:rsidRPr="00572BC9">
        <w:rPr>
          <w:rFonts w:ascii="Times New Roman" w:hAnsi="Times New Roman" w:cs="Times New Roman"/>
          <w:color w:val="000000"/>
          <w:sz w:val="28"/>
          <w:szCs w:val="28"/>
        </w:rPr>
        <w:t>Таким образом, основной моей  задачей</w:t>
      </w:r>
      <w:r w:rsidRPr="00572BC9">
        <w:rPr>
          <w:rFonts w:ascii="Times New Roman" w:hAnsi="Times New Roman" w:cs="Times New Roman"/>
          <w:b/>
          <w:color w:val="000000"/>
          <w:sz w:val="28"/>
          <w:szCs w:val="28"/>
        </w:rPr>
        <w:t xml:space="preserve"> </w:t>
      </w:r>
      <w:r w:rsidRPr="00572BC9">
        <w:rPr>
          <w:rFonts w:ascii="Times New Roman" w:hAnsi="Times New Roman" w:cs="Times New Roman"/>
          <w:color w:val="000000"/>
          <w:sz w:val="28"/>
          <w:szCs w:val="28"/>
        </w:rPr>
        <w:t>является - принять ученика таким, какой он есть, положительно относится к нему, понимать его чувства, сопутствующие восприятию нового материала, стимулировать любые проявления к познанию. На этой основе создать атмосферу, помогающую возникновению учения, значимого для ученика. Ученика необходимо учить учиться.</w:t>
      </w:r>
    </w:p>
    <w:p w:rsidR="001E77A2" w:rsidRDefault="0062338E" w:rsidP="00CF6BF7">
      <w:pPr>
        <w:spacing w:line="240" w:lineRule="auto"/>
        <w:jc w:val="both"/>
        <w:rPr>
          <w:rFonts w:ascii="Times New Roman" w:eastAsia="Times New Roman" w:hAnsi="Times New Roman" w:cs="Times New Roman"/>
          <w:sz w:val="28"/>
          <w:szCs w:val="28"/>
          <w:lang w:eastAsia="ru-RU"/>
        </w:rPr>
      </w:pPr>
      <w:r w:rsidRPr="0062338E">
        <w:rPr>
          <w:rFonts w:ascii="Times New Roman" w:eastAsia="Times New Roman" w:hAnsi="Times New Roman" w:cs="Times New Roman"/>
          <w:sz w:val="28"/>
          <w:szCs w:val="28"/>
          <w:lang w:eastAsia="ru-RU"/>
        </w:rPr>
        <w:t>На протяжении всей своей работы главным для меня является не процесс преподавания, а процесс познания, ориентирующий ученика на самостоятельный поиск, исследование, открытие, деятельность. Поэтому целью своей педагогической деятельности считаю: развитие творческих способностей  учащихся через исследовательскую деятельность на уроках и во внеурочное время, как одного из способов активизации саморазвития учащихся.</w:t>
      </w:r>
      <w:r w:rsidR="001E77A2">
        <w:rPr>
          <w:rFonts w:ascii="Times New Roman" w:eastAsia="Times New Roman" w:hAnsi="Times New Roman" w:cs="Times New Roman"/>
          <w:sz w:val="24"/>
          <w:szCs w:val="24"/>
          <w:lang w:eastAsia="ru-RU"/>
        </w:rPr>
        <w:t xml:space="preserve"> </w:t>
      </w:r>
      <w:r w:rsidRPr="0062338E">
        <w:rPr>
          <w:rFonts w:ascii="Times New Roman" w:eastAsia="Times New Roman" w:hAnsi="Times New Roman" w:cs="Times New Roman"/>
          <w:sz w:val="24"/>
          <w:szCs w:val="24"/>
          <w:lang w:eastAsia="ru-RU"/>
        </w:rPr>
        <w:t xml:space="preserve"> </w:t>
      </w:r>
      <w:r w:rsidRPr="001E77A2">
        <w:rPr>
          <w:rFonts w:ascii="Times New Roman" w:eastAsia="Times New Roman" w:hAnsi="Times New Roman" w:cs="Times New Roman"/>
          <w:sz w:val="28"/>
          <w:szCs w:val="28"/>
          <w:lang w:eastAsia="ru-RU"/>
        </w:rPr>
        <w:t>Для реализации поставленной цели на своих уроках использую современ</w:t>
      </w:r>
      <w:r w:rsidR="001E77A2">
        <w:rPr>
          <w:rFonts w:ascii="Times New Roman" w:eastAsia="Times New Roman" w:hAnsi="Times New Roman" w:cs="Times New Roman"/>
          <w:sz w:val="28"/>
          <w:szCs w:val="28"/>
          <w:lang w:eastAsia="ru-RU"/>
        </w:rPr>
        <w:t>ные образовательные технологии:</w:t>
      </w:r>
    </w:p>
    <w:p w:rsidR="0062338E" w:rsidRPr="001E77A2" w:rsidRDefault="0062338E" w:rsidP="001E77A2">
      <w:pPr>
        <w:pStyle w:val="a3"/>
        <w:numPr>
          <w:ilvl w:val="0"/>
          <w:numId w:val="31"/>
        </w:numPr>
        <w:spacing w:line="240" w:lineRule="auto"/>
        <w:jc w:val="both"/>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проблемного обучения;</w:t>
      </w:r>
    </w:p>
    <w:p w:rsidR="0062338E" w:rsidRPr="001E77A2" w:rsidRDefault="0062338E" w:rsidP="001E77A2">
      <w:pPr>
        <w:pStyle w:val="a3"/>
        <w:numPr>
          <w:ilvl w:val="0"/>
          <w:numId w:val="31"/>
        </w:numPr>
        <w:spacing w:after="0" w:line="240" w:lineRule="auto"/>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lastRenderedPageBreak/>
        <w:t>здоровьесберегающие</w:t>
      </w:r>
      <w:r w:rsidR="001E77A2">
        <w:rPr>
          <w:rFonts w:ascii="Times New Roman" w:eastAsia="Times New Roman" w:hAnsi="Times New Roman" w:cs="Times New Roman"/>
          <w:sz w:val="28"/>
          <w:szCs w:val="28"/>
          <w:lang w:eastAsia="ru-RU"/>
        </w:rPr>
        <w:t xml:space="preserve"> технологии</w:t>
      </w:r>
      <w:r w:rsidRPr="001E77A2">
        <w:rPr>
          <w:rFonts w:ascii="Times New Roman" w:eastAsia="Times New Roman" w:hAnsi="Times New Roman" w:cs="Times New Roman"/>
          <w:sz w:val="28"/>
          <w:szCs w:val="28"/>
          <w:lang w:eastAsia="ru-RU"/>
        </w:rPr>
        <w:t>;</w:t>
      </w:r>
    </w:p>
    <w:p w:rsidR="0062338E" w:rsidRPr="001E77A2" w:rsidRDefault="0062338E" w:rsidP="001E77A2">
      <w:pPr>
        <w:numPr>
          <w:ilvl w:val="0"/>
          <w:numId w:val="18"/>
        </w:numPr>
        <w:spacing w:after="0" w:line="240" w:lineRule="auto"/>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информационно – коммуникационную и Интернет - технологию;</w:t>
      </w:r>
    </w:p>
    <w:p w:rsidR="0062338E" w:rsidRPr="001E77A2" w:rsidRDefault="0062338E" w:rsidP="001E77A2">
      <w:pPr>
        <w:numPr>
          <w:ilvl w:val="0"/>
          <w:numId w:val="18"/>
        </w:numPr>
        <w:spacing w:after="0" w:line="240" w:lineRule="auto"/>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игровые;</w:t>
      </w:r>
    </w:p>
    <w:p w:rsidR="0062338E" w:rsidRPr="001E77A2" w:rsidRDefault="0062338E" w:rsidP="001E77A2">
      <w:pPr>
        <w:numPr>
          <w:ilvl w:val="0"/>
          <w:numId w:val="18"/>
        </w:numPr>
        <w:spacing w:after="0" w:line="240" w:lineRule="auto"/>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проектную технологию.</w:t>
      </w:r>
    </w:p>
    <w:p w:rsidR="0062338E" w:rsidRPr="001E77A2" w:rsidRDefault="0062338E" w:rsidP="001E77A2">
      <w:pPr>
        <w:numPr>
          <w:ilvl w:val="0"/>
          <w:numId w:val="18"/>
        </w:numPr>
        <w:spacing w:after="0" w:line="240" w:lineRule="auto"/>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портфолио</w:t>
      </w:r>
    </w:p>
    <w:p w:rsidR="0062338E" w:rsidRPr="001E77A2" w:rsidRDefault="0062338E" w:rsidP="001E77A2">
      <w:pPr>
        <w:spacing w:after="120" w:line="240" w:lineRule="auto"/>
        <w:ind w:firstLine="709"/>
        <w:jc w:val="both"/>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Процесс информатизации образования предполагает широкое использование информационно – коммуникационных технологий при изучении физии в основной и старшей школе для развития их творческих возможностей и способностей, создания условий для их самообразования в интересующих областях знания. Компьютерное обучение является эффективным, способствует реализации известных дидактических принципов организации учебного процесса на уроках физики, наполняет деятельность учителя, принципиально новым содержанием, позволяя сосредотачиваться на главных обучающих, воспитательных и развивающих функциях.</w:t>
      </w:r>
    </w:p>
    <w:p w:rsidR="0062338E" w:rsidRPr="001E77A2" w:rsidRDefault="0062338E" w:rsidP="00B870C4">
      <w:pPr>
        <w:spacing w:after="120" w:line="240" w:lineRule="auto"/>
        <w:ind w:firstLine="709"/>
        <w:jc w:val="both"/>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В своей работе я использую технические средства кабинета физики (компьютер,  принтер, мультимедийный проек</w:t>
      </w:r>
      <w:r w:rsidR="001E77A2">
        <w:rPr>
          <w:rFonts w:ascii="Times New Roman" w:eastAsia="Times New Roman" w:hAnsi="Times New Roman" w:cs="Times New Roman"/>
          <w:sz w:val="28"/>
          <w:szCs w:val="28"/>
          <w:lang w:eastAsia="ru-RU"/>
        </w:rPr>
        <w:t>тор и экран</w:t>
      </w:r>
      <w:r w:rsidRPr="001E77A2">
        <w:rPr>
          <w:rFonts w:ascii="Times New Roman" w:eastAsia="Times New Roman" w:hAnsi="Times New Roman" w:cs="Times New Roman"/>
          <w:sz w:val="28"/>
          <w:szCs w:val="28"/>
          <w:lang w:eastAsia="ru-RU"/>
        </w:rPr>
        <w:t>, Интернет).</w:t>
      </w:r>
    </w:p>
    <w:p w:rsidR="0062338E" w:rsidRPr="001E77A2" w:rsidRDefault="0062338E" w:rsidP="00B870C4">
      <w:pPr>
        <w:spacing w:after="120" w:line="240" w:lineRule="auto"/>
        <w:ind w:firstLine="709"/>
        <w:jc w:val="both"/>
        <w:rPr>
          <w:rFonts w:ascii="Times New Roman" w:eastAsia="Times New Roman" w:hAnsi="Times New Roman" w:cs="Times New Roman"/>
          <w:sz w:val="28"/>
          <w:szCs w:val="28"/>
          <w:lang w:eastAsia="ru-RU"/>
        </w:rPr>
      </w:pPr>
      <w:r w:rsidRPr="001E77A2">
        <w:rPr>
          <w:rFonts w:ascii="Times New Roman" w:eastAsia="Times New Roman" w:hAnsi="Times New Roman" w:cs="Times New Roman"/>
          <w:sz w:val="28"/>
          <w:szCs w:val="28"/>
          <w:lang w:eastAsia="ru-RU"/>
        </w:rPr>
        <w:t>Наиболее распространенная форма урока с применением ИКТ – комбинированный урок, который сочетает в себе объ</w:t>
      </w:r>
      <w:r w:rsidR="00B870C4">
        <w:rPr>
          <w:rFonts w:ascii="Times New Roman" w:eastAsia="Times New Roman" w:hAnsi="Times New Roman" w:cs="Times New Roman"/>
          <w:sz w:val="28"/>
          <w:szCs w:val="28"/>
          <w:lang w:eastAsia="ru-RU"/>
        </w:rPr>
        <w:t xml:space="preserve">яснение учителя </w:t>
      </w:r>
      <w:r w:rsidR="007B26ED">
        <w:rPr>
          <w:rFonts w:ascii="Times New Roman" w:eastAsia="Times New Roman" w:hAnsi="Times New Roman" w:cs="Times New Roman"/>
          <w:sz w:val="28"/>
          <w:szCs w:val="28"/>
          <w:lang w:eastAsia="ru-RU"/>
        </w:rPr>
        <w:t xml:space="preserve"> </w:t>
      </w:r>
      <w:r w:rsidRPr="001E77A2">
        <w:rPr>
          <w:rFonts w:ascii="Times New Roman" w:eastAsia="Times New Roman" w:hAnsi="Times New Roman" w:cs="Times New Roman"/>
          <w:sz w:val="28"/>
          <w:szCs w:val="28"/>
          <w:lang w:eastAsia="ru-RU"/>
        </w:rPr>
        <w:t xml:space="preserve"> и работу учащихся (индивидуальную, групповую, парную) с вопросами и заданиями, представленными в рамках мультимедиа – презентации. Используя ИКТ, я организую нетрадиционные уроки: </w:t>
      </w:r>
    </w:p>
    <w:p w:rsidR="0062338E" w:rsidRPr="00B870C4" w:rsidRDefault="0062338E" w:rsidP="00B870C4">
      <w:pPr>
        <w:pStyle w:val="a3"/>
        <w:numPr>
          <w:ilvl w:val="0"/>
          <w:numId w:val="32"/>
        </w:numPr>
        <w:spacing w:after="120" w:line="240" w:lineRule="auto"/>
        <w:jc w:val="both"/>
        <w:rPr>
          <w:rFonts w:ascii="Times New Roman" w:eastAsia="Times New Roman" w:hAnsi="Times New Roman" w:cs="Times New Roman"/>
          <w:sz w:val="28"/>
          <w:szCs w:val="28"/>
          <w:lang w:eastAsia="ru-RU"/>
        </w:rPr>
      </w:pPr>
      <w:r w:rsidRPr="00B870C4">
        <w:rPr>
          <w:rFonts w:ascii="Times New Roman" w:eastAsia="Times New Roman" w:hAnsi="Times New Roman" w:cs="Times New Roman"/>
          <w:sz w:val="28"/>
          <w:szCs w:val="28"/>
          <w:lang w:eastAsia="ru-RU"/>
        </w:rPr>
        <w:t xml:space="preserve">уроки-соревнования, которые формируют опыт творческой деятельности учащихся; </w:t>
      </w:r>
    </w:p>
    <w:p w:rsidR="0062338E" w:rsidRPr="00B870C4" w:rsidRDefault="0062338E" w:rsidP="00B870C4">
      <w:pPr>
        <w:numPr>
          <w:ilvl w:val="0"/>
          <w:numId w:val="20"/>
        </w:numPr>
        <w:spacing w:after="0" w:line="240" w:lineRule="auto"/>
        <w:jc w:val="both"/>
        <w:rPr>
          <w:rFonts w:ascii="Times New Roman" w:eastAsia="Times New Roman" w:hAnsi="Times New Roman" w:cs="Times New Roman"/>
          <w:sz w:val="28"/>
          <w:szCs w:val="28"/>
          <w:lang w:eastAsia="ru-RU"/>
        </w:rPr>
      </w:pPr>
      <w:r w:rsidRPr="00B870C4">
        <w:rPr>
          <w:rFonts w:ascii="Times New Roman" w:eastAsia="Times New Roman" w:hAnsi="Times New Roman" w:cs="Times New Roman"/>
          <w:sz w:val="28"/>
          <w:szCs w:val="28"/>
          <w:lang w:eastAsia="ru-RU"/>
        </w:rPr>
        <w:t xml:space="preserve">межпредметные комбинированные уроки, воспитывающие понятия целостности мира; </w:t>
      </w:r>
    </w:p>
    <w:p w:rsidR="0062338E" w:rsidRPr="00B870C4" w:rsidRDefault="0062338E" w:rsidP="00B870C4">
      <w:pPr>
        <w:numPr>
          <w:ilvl w:val="0"/>
          <w:numId w:val="20"/>
        </w:numPr>
        <w:spacing w:after="0" w:line="240" w:lineRule="auto"/>
        <w:jc w:val="both"/>
        <w:rPr>
          <w:rFonts w:ascii="Times New Roman" w:eastAsia="Times New Roman" w:hAnsi="Times New Roman" w:cs="Times New Roman"/>
          <w:sz w:val="28"/>
          <w:szCs w:val="28"/>
          <w:lang w:eastAsia="ru-RU"/>
        </w:rPr>
      </w:pPr>
      <w:r w:rsidRPr="00B870C4">
        <w:rPr>
          <w:rFonts w:ascii="Times New Roman" w:eastAsia="Times New Roman" w:hAnsi="Times New Roman" w:cs="Times New Roman"/>
          <w:sz w:val="28"/>
          <w:szCs w:val="28"/>
          <w:lang w:eastAsia="ru-RU"/>
        </w:rPr>
        <w:t xml:space="preserve">уроки лекции с просмотром различных сюжетов;  </w:t>
      </w:r>
    </w:p>
    <w:p w:rsidR="0062338E" w:rsidRPr="00B870C4" w:rsidRDefault="0062338E" w:rsidP="00B870C4">
      <w:pPr>
        <w:numPr>
          <w:ilvl w:val="0"/>
          <w:numId w:val="20"/>
        </w:numPr>
        <w:spacing w:after="0" w:line="240" w:lineRule="auto"/>
        <w:jc w:val="both"/>
        <w:rPr>
          <w:rFonts w:ascii="Times New Roman" w:eastAsia="Times New Roman" w:hAnsi="Times New Roman" w:cs="Times New Roman"/>
          <w:sz w:val="28"/>
          <w:szCs w:val="28"/>
          <w:lang w:eastAsia="ru-RU"/>
        </w:rPr>
      </w:pPr>
      <w:r w:rsidRPr="00B870C4">
        <w:rPr>
          <w:rFonts w:ascii="Times New Roman" w:eastAsia="Times New Roman" w:hAnsi="Times New Roman" w:cs="Times New Roman"/>
          <w:sz w:val="28"/>
          <w:szCs w:val="28"/>
          <w:lang w:eastAsia="ru-RU"/>
        </w:rPr>
        <w:t>уроки на основе нетрадиционной организации учебного материала – презентации;</w:t>
      </w:r>
    </w:p>
    <w:p w:rsidR="0062338E" w:rsidRPr="00B870C4" w:rsidRDefault="0062338E" w:rsidP="00B870C4">
      <w:pPr>
        <w:numPr>
          <w:ilvl w:val="0"/>
          <w:numId w:val="20"/>
        </w:numPr>
        <w:spacing w:after="0" w:line="240" w:lineRule="auto"/>
        <w:jc w:val="both"/>
        <w:rPr>
          <w:rFonts w:ascii="Times New Roman" w:eastAsia="Times New Roman" w:hAnsi="Times New Roman" w:cs="Times New Roman"/>
          <w:sz w:val="28"/>
          <w:szCs w:val="28"/>
          <w:lang w:eastAsia="ru-RU"/>
        </w:rPr>
      </w:pPr>
      <w:r w:rsidRPr="00B870C4">
        <w:rPr>
          <w:rFonts w:ascii="Times New Roman" w:eastAsia="Times New Roman" w:hAnsi="Times New Roman" w:cs="Times New Roman"/>
          <w:sz w:val="28"/>
          <w:szCs w:val="28"/>
          <w:lang w:eastAsia="ru-RU"/>
        </w:rPr>
        <w:t>урок – практикум для проведения лабораторных работ исследовательского характера;</w:t>
      </w:r>
    </w:p>
    <w:p w:rsidR="0062338E" w:rsidRPr="00B870C4" w:rsidRDefault="0062338E" w:rsidP="00B870C4">
      <w:pPr>
        <w:numPr>
          <w:ilvl w:val="0"/>
          <w:numId w:val="20"/>
        </w:numPr>
        <w:spacing w:after="0" w:line="240" w:lineRule="auto"/>
        <w:jc w:val="both"/>
        <w:rPr>
          <w:rFonts w:ascii="Times New Roman" w:eastAsia="Times New Roman" w:hAnsi="Times New Roman" w:cs="Times New Roman"/>
          <w:sz w:val="28"/>
          <w:szCs w:val="28"/>
          <w:lang w:eastAsia="ru-RU"/>
        </w:rPr>
      </w:pPr>
      <w:r w:rsidRPr="00B870C4">
        <w:rPr>
          <w:rFonts w:ascii="Times New Roman" w:eastAsia="Times New Roman" w:hAnsi="Times New Roman" w:cs="Times New Roman"/>
          <w:sz w:val="28"/>
          <w:szCs w:val="28"/>
          <w:lang w:eastAsia="ru-RU"/>
        </w:rPr>
        <w:t>уроки – контроля и совершенствования знаний, умений, навыков с помощью ИКТ.</w:t>
      </w:r>
    </w:p>
    <w:p w:rsidR="0062338E" w:rsidRPr="000218EB" w:rsidRDefault="0062338E" w:rsidP="000218EB">
      <w:pPr>
        <w:spacing w:after="120" w:line="240" w:lineRule="auto"/>
        <w:ind w:firstLine="709"/>
        <w:jc w:val="both"/>
        <w:rPr>
          <w:rFonts w:ascii="Times New Roman" w:eastAsia="Times New Roman" w:hAnsi="Times New Roman" w:cs="Times New Roman"/>
          <w:sz w:val="28"/>
          <w:szCs w:val="28"/>
          <w:lang w:eastAsia="ru-RU"/>
        </w:rPr>
      </w:pPr>
      <w:r w:rsidRPr="00B870C4">
        <w:rPr>
          <w:rFonts w:ascii="Times New Roman" w:eastAsia="Times New Roman" w:hAnsi="Times New Roman" w:cs="Times New Roman"/>
          <w:sz w:val="28"/>
          <w:szCs w:val="28"/>
          <w:lang w:eastAsia="ru-RU"/>
        </w:rPr>
        <w:t xml:space="preserve">Новые нестандартные формы уроков, обязательно заключающие в себе что-то оригинальное, творческое, особо организованные, требующие напряжения эмоциональных и умственных сил, служат выходом творческой энергии учителя и ученика. Нестандартные уроки отличает высокая активность учащихся, сочетание фронтальных, групповых и индивидуальных </w:t>
      </w:r>
      <w:r w:rsidRPr="000218EB">
        <w:rPr>
          <w:rFonts w:ascii="Times New Roman" w:eastAsia="Times New Roman" w:hAnsi="Times New Roman" w:cs="Times New Roman"/>
          <w:sz w:val="28"/>
          <w:szCs w:val="28"/>
          <w:lang w:eastAsia="ru-RU"/>
        </w:rPr>
        <w:t>способов организации обучения, связь педагогического руководства и самостоятельности обучающихся, развитие коммуникационных способностей, атмосфера сотрудничества на занятиях.</w:t>
      </w:r>
    </w:p>
    <w:p w:rsidR="0062338E" w:rsidRPr="000218EB" w:rsidRDefault="0062338E" w:rsidP="000218EB">
      <w:pPr>
        <w:spacing w:after="120" w:line="240" w:lineRule="auto"/>
        <w:ind w:firstLine="709"/>
        <w:jc w:val="both"/>
        <w:rPr>
          <w:rFonts w:ascii="Times New Roman" w:eastAsia="Times New Roman" w:hAnsi="Times New Roman" w:cs="Times New Roman"/>
          <w:sz w:val="28"/>
          <w:szCs w:val="28"/>
          <w:lang w:eastAsia="ru-RU"/>
        </w:rPr>
      </w:pPr>
      <w:r w:rsidRPr="000218EB">
        <w:rPr>
          <w:rFonts w:ascii="Times New Roman" w:eastAsia="Times New Roman" w:hAnsi="Times New Roman" w:cs="Times New Roman"/>
          <w:sz w:val="28"/>
          <w:szCs w:val="28"/>
          <w:lang w:eastAsia="ru-RU"/>
        </w:rPr>
        <w:lastRenderedPageBreak/>
        <w:t>Методы, используемые на урока</w:t>
      </w:r>
      <w:r w:rsidR="00B00ECB">
        <w:rPr>
          <w:rFonts w:ascii="Times New Roman" w:eastAsia="Times New Roman" w:hAnsi="Times New Roman" w:cs="Times New Roman"/>
          <w:sz w:val="28"/>
          <w:szCs w:val="28"/>
          <w:lang w:eastAsia="ru-RU"/>
        </w:rPr>
        <w:t>х</w:t>
      </w:r>
      <w:r w:rsidRPr="000218EB">
        <w:rPr>
          <w:rFonts w:ascii="Times New Roman" w:eastAsia="Times New Roman" w:hAnsi="Times New Roman" w:cs="Times New Roman"/>
          <w:sz w:val="28"/>
          <w:szCs w:val="28"/>
          <w:lang w:eastAsia="ru-RU"/>
        </w:rPr>
        <w:t>: лекция, поисковые (учебно – исследовательская   деятельность), творческие, практические с помощью компьютера</w:t>
      </w:r>
      <w:r w:rsidR="000218EB">
        <w:rPr>
          <w:rFonts w:ascii="Times New Roman" w:eastAsia="Times New Roman" w:hAnsi="Times New Roman" w:cs="Times New Roman"/>
          <w:sz w:val="28"/>
          <w:szCs w:val="28"/>
          <w:lang w:eastAsia="ru-RU"/>
        </w:rPr>
        <w:t xml:space="preserve"> становятся более эффективными.</w:t>
      </w:r>
      <w:r w:rsidRPr="0062338E">
        <w:rPr>
          <w:rFonts w:ascii="Times New Roman" w:eastAsia="Times New Roman" w:hAnsi="Times New Roman" w:cs="Times New Roman"/>
          <w:sz w:val="24"/>
          <w:szCs w:val="24"/>
          <w:lang w:eastAsia="ru-RU"/>
        </w:rPr>
        <w:t xml:space="preserve"> </w:t>
      </w:r>
      <w:r w:rsidRPr="000218EB">
        <w:rPr>
          <w:rFonts w:ascii="Times New Roman" w:eastAsia="Times New Roman" w:hAnsi="Times New Roman" w:cs="Times New Roman"/>
          <w:sz w:val="28"/>
          <w:szCs w:val="28"/>
          <w:lang w:eastAsia="ru-RU"/>
        </w:rPr>
        <w:t>Использую И</w:t>
      </w:r>
      <w:r w:rsidR="000218EB">
        <w:rPr>
          <w:rFonts w:ascii="Times New Roman" w:eastAsia="Times New Roman" w:hAnsi="Times New Roman" w:cs="Times New Roman"/>
          <w:sz w:val="28"/>
          <w:szCs w:val="28"/>
          <w:lang w:eastAsia="ru-RU"/>
        </w:rPr>
        <w:t>КТ при организации контрольно-</w:t>
      </w:r>
      <w:r w:rsidRPr="000218EB">
        <w:rPr>
          <w:rFonts w:ascii="Times New Roman" w:eastAsia="Times New Roman" w:hAnsi="Times New Roman" w:cs="Times New Roman"/>
          <w:sz w:val="28"/>
          <w:szCs w:val="28"/>
          <w:lang w:eastAsia="ru-RU"/>
        </w:rPr>
        <w:t>оценочной деятельности.</w:t>
      </w:r>
    </w:p>
    <w:p w:rsidR="0062338E" w:rsidRPr="000218EB" w:rsidRDefault="000218EB" w:rsidP="000218EB">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338E" w:rsidRPr="000218EB">
        <w:rPr>
          <w:rFonts w:ascii="Times New Roman" w:eastAsia="Times New Roman" w:hAnsi="Times New Roman" w:cs="Times New Roman"/>
          <w:sz w:val="28"/>
          <w:szCs w:val="28"/>
          <w:lang w:eastAsia="ru-RU"/>
        </w:rPr>
        <w:t>Я выделил</w:t>
      </w:r>
      <w:r w:rsidRPr="000218EB">
        <w:rPr>
          <w:rFonts w:ascii="Times New Roman" w:eastAsia="Times New Roman" w:hAnsi="Times New Roman" w:cs="Times New Roman"/>
          <w:sz w:val="28"/>
          <w:szCs w:val="28"/>
          <w:lang w:eastAsia="ru-RU"/>
        </w:rPr>
        <w:t>а</w:t>
      </w:r>
      <w:r w:rsidR="0062338E" w:rsidRPr="000218EB">
        <w:rPr>
          <w:rFonts w:ascii="Times New Roman" w:eastAsia="Times New Roman" w:hAnsi="Times New Roman" w:cs="Times New Roman"/>
          <w:sz w:val="28"/>
          <w:szCs w:val="28"/>
          <w:lang w:eastAsia="ru-RU"/>
        </w:rPr>
        <w:t xml:space="preserve"> для себя несколько видов использования информационных технологий при подготовке и проведении уроков физики:</w:t>
      </w:r>
    </w:p>
    <w:p w:rsidR="0062338E" w:rsidRPr="000218EB" w:rsidRDefault="0062338E" w:rsidP="000218EB">
      <w:pPr>
        <w:numPr>
          <w:ilvl w:val="0"/>
          <w:numId w:val="21"/>
        </w:numPr>
        <w:spacing w:after="0" w:line="240" w:lineRule="auto"/>
        <w:jc w:val="both"/>
        <w:rPr>
          <w:rFonts w:ascii="Times New Roman" w:eastAsia="Times New Roman" w:hAnsi="Times New Roman" w:cs="Times New Roman"/>
          <w:sz w:val="28"/>
          <w:szCs w:val="28"/>
          <w:lang w:eastAsia="ru-RU"/>
        </w:rPr>
      </w:pPr>
      <w:r w:rsidRPr="000218EB">
        <w:rPr>
          <w:rFonts w:ascii="Times New Roman" w:eastAsia="Times New Roman" w:hAnsi="Times New Roman" w:cs="Times New Roman"/>
          <w:sz w:val="28"/>
          <w:szCs w:val="28"/>
          <w:lang w:eastAsia="ru-RU"/>
        </w:rPr>
        <w:t>Изготовление, оформление раздаточного материала;</w:t>
      </w:r>
    </w:p>
    <w:p w:rsidR="0062338E" w:rsidRPr="000218EB" w:rsidRDefault="0062338E" w:rsidP="000218EB">
      <w:pPr>
        <w:numPr>
          <w:ilvl w:val="0"/>
          <w:numId w:val="21"/>
        </w:numPr>
        <w:spacing w:after="0" w:line="240" w:lineRule="auto"/>
        <w:jc w:val="both"/>
        <w:rPr>
          <w:rFonts w:ascii="Times New Roman" w:eastAsia="Times New Roman" w:hAnsi="Times New Roman" w:cs="Times New Roman"/>
          <w:sz w:val="28"/>
          <w:szCs w:val="28"/>
          <w:lang w:eastAsia="ru-RU"/>
        </w:rPr>
      </w:pPr>
      <w:r w:rsidRPr="000218EB">
        <w:rPr>
          <w:rFonts w:ascii="Times New Roman" w:eastAsia="Times New Roman" w:hAnsi="Times New Roman" w:cs="Times New Roman"/>
          <w:sz w:val="28"/>
          <w:szCs w:val="28"/>
          <w:lang w:eastAsia="ru-RU"/>
        </w:rPr>
        <w:t>Презентации к урокам и внеклассным мероприятиям по предмету;</w:t>
      </w:r>
    </w:p>
    <w:p w:rsidR="0062338E" w:rsidRPr="000218EB" w:rsidRDefault="0062338E" w:rsidP="000218EB">
      <w:pPr>
        <w:numPr>
          <w:ilvl w:val="0"/>
          <w:numId w:val="21"/>
        </w:numPr>
        <w:spacing w:after="0" w:line="240" w:lineRule="auto"/>
        <w:jc w:val="both"/>
        <w:rPr>
          <w:rFonts w:ascii="Times New Roman" w:eastAsia="Times New Roman" w:hAnsi="Times New Roman" w:cs="Times New Roman"/>
          <w:sz w:val="28"/>
          <w:szCs w:val="28"/>
          <w:lang w:eastAsia="ru-RU"/>
        </w:rPr>
      </w:pPr>
      <w:r w:rsidRPr="000218EB">
        <w:rPr>
          <w:rFonts w:ascii="Times New Roman" w:eastAsia="Times New Roman" w:hAnsi="Times New Roman" w:cs="Times New Roman"/>
          <w:sz w:val="28"/>
          <w:szCs w:val="28"/>
          <w:lang w:eastAsia="ru-RU"/>
        </w:rPr>
        <w:t>Интерактивные практикумы (работа с материалами Интернет, обучающими программами);</w:t>
      </w:r>
    </w:p>
    <w:p w:rsidR="0062338E" w:rsidRPr="000218EB" w:rsidRDefault="0062338E" w:rsidP="000218EB">
      <w:pPr>
        <w:numPr>
          <w:ilvl w:val="0"/>
          <w:numId w:val="21"/>
        </w:numPr>
        <w:spacing w:after="0" w:line="240" w:lineRule="auto"/>
        <w:jc w:val="both"/>
        <w:rPr>
          <w:rFonts w:ascii="Times New Roman" w:eastAsia="Times New Roman" w:hAnsi="Times New Roman" w:cs="Times New Roman"/>
          <w:sz w:val="28"/>
          <w:szCs w:val="28"/>
          <w:lang w:eastAsia="ru-RU"/>
        </w:rPr>
      </w:pPr>
      <w:r w:rsidRPr="000218EB">
        <w:rPr>
          <w:rFonts w:ascii="Times New Roman" w:eastAsia="Times New Roman" w:hAnsi="Times New Roman" w:cs="Times New Roman"/>
          <w:sz w:val="28"/>
          <w:szCs w:val="28"/>
          <w:lang w:eastAsia="ru-RU"/>
        </w:rPr>
        <w:t>Диагностика качества знаний;</w:t>
      </w:r>
    </w:p>
    <w:p w:rsidR="00960E23" w:rsidRPr="00960E23" w:rsidRDefault="0062338E" w:rsidP="00960E23">
      <w:pPr>
        <w:numPr>
          <w:ilvl w:val="0"/>
          <w:numId w:val="21"/>
        </w:numPr>
        <w:spacing w:after="120" w:line="240" w:lineRule="auto"/>
        <w:jc w:val="both"/>
        <w:rPr>
          <w:rFonts w:ascii="Times New Roman" w:eastAsia="Times New Roman" w:hAnsi="Times New Roman" w:cs="Times New Roman"/>
          <w:sz w:val="28"/>
          <w:szCs w:val="28"/>
          <w:lang w:eastAsia="ru-RU"/>
        </w:rPr>
      </w:pPr>
      <w:r w:rsidRPr="000218EB">
        <w:rPr>
          <w:rFonts w:ascii="Times New Roman" w:eastAsia="Times New Roman" w:hAnsi="Times New Roman" w:cs="Times New Roman"/>
          <w:sz w:val="28"/>
          <w:szCs w:val="28"/>
          <w:lang w:eastAsia="ru-RU"/>
        </w:rPr>
        <w:t>Творческие работы учащихся</w:t>
      </w:r>
      <w:r w:rsidR="00960E23">
        <w:rPr>
          <w:rFonts w:ascii="Times New Roman" w:eastAsia="Times New Roman" w:hAnsi="Times New Roman" w:cs="Times New Roman"/>
          <w:sz w:val="28"/>
          <w:szCs w:val="28"/>
          <w:lang w:eastAsia="ru-RU"/>
        </w:rPr>
        <w:t>.</w:t>
      </w:r>
    </w:p>
    <w:p w:rsidR="0062338E" w:rsidRPr="000218EB" w:rsidRDefault="0062338E" w:rsidP="00CF6BF7">
      <w:pPr>
        <w:spacing w:after="120" w:line="240" w:lineRule="auto"/>
        <w:jc w:val="both"/>
        <w:rPr>
          <w:rFonts w:ascii="Times New Roman" w:eastAsia="Times New Roman" w:hAnsi="Times New Roman" w:cs="Times New Roman"/>
          <w:sz w:val="28"/>
          <w:szCs w:val="28"/>
          <w:lang w:eastAsia="ru-RU"/>
        </w:rPr>
      </w:pPr>
      <w:r w:rsidRPr="000218EB">
        <w:rPr>
          <w:rFonts w:ascii="Times New Roman" w:eastAsia="Times New Roman" w:hAnsi="Times New Roman" w:cs="Times New Roman"/>
          <w:sz w:val="28"/>
          <w:szCs w:val="28"/>
          <w:lang w:eastAsia="ru-RU"/>
        </w:rPr>
        <w:t>Тема, над которой</w:t>
      </w:r>
      <w:r w:rsidR="000218EB">
        <w:rPr>
          <w:rFonts w:ascii="Times New Roman" w:eastAsia="Times New Roman" w:hAnsi="Times New Roman" w:cs="Times New Roman"/>
          <w:sz w:val="28"/>
          <w:szCs w:val="28"/>
          <w:lang w:eastAsia="ru-RU"/>
        </w:rPr>
        <w:t xml:space="preserve"> я</w:t>
      </w:r>
      <w:r w:rsidRPr="000218EB">
        <w:rPr>
          <w:rFonts w:ascii="Times New Roman" w:eastAsia="Times New Roman" w:hAnsi="Times New Roman" w:cs="Times New Roman"/>
          <w:sz w:val="28"/>
          <w:szCs w:val="28"/>
          <w:lang w:eastAsia="ru-RU"/>
        </w:rPr>
        <w:t xml:space="preserve"> работал</w:t>
      </w:r>
      <w:r w:rsidR="000218EB">
        <w:rPr>
          <w:rFonts w:ascii="Times New Roman" w:eastAsia="Times New Roman" w:hAnsi="Times New Roman" w:cs="Times New Roman"/>
          <w:sz w:val="28"/>
          <w:szCs w:val="28"/>
          <w:lang w:eastAsia="ru-RU"/>
        </w:rPr>
        <w:t>а</w:t>
      </w:r>
      <w:r w:rsidRPr="000218EB">
        <w:rPr>
          <w:rFonts w:ascii="Times New Roman" w:eastAsia="Times New Roman" w:hAnsi="Times New Roman" w:cs="Times New Roman"/>
          <w:sz w:val="28"/>
          <w:szCs w:val="28"/>
          <w:lang w:eastAsia="ru-RU"/>
        </w:rPr>
        <w:t xml:space="preserve"> в течение последних пяти л</w:t>
      </w:r>
      <w:r w:rsidR="00CF6BF7">
        <w:rPr>
          <w:rFonts w:ascii="Times New Roman" w:eastAsia="Times New Roman" w:hAnsi="Times New Roman" w:cs="Times New Roman"/>
          <w:sz w:val="28"/>
          <w:szCs w:val="28"/>
          <w:lang w:eastAsia="ru-RU"/>
        </w:rPr>
        <w:t>ет,</w:t>
      </w:r>
      <w:r w:rsidRPr="000218EB">
        <w:rPr>
          <w:rFonts w:ascii="Times New Roman" w:eastAsia="Times New Roman" w:hAnsi="Times New Roman" w:cs="Times New Roman"/>
          <w:sz w:val="28"/>
          <w:szCs w:val="28"/>
          <w:lang w:eastAsia="ru-RU"/>
        </w:rPr>
        <w:t xml:space="preserve"> позволяет мне осуществлять целенаправленное, поступательное развитие креативных сил каждого ребенка, его творческого потенциала. Разрабатывая  и внедряя различные инновационные технологии, стараюсь создавать условия  для развития интеллектуальных умений и такой образовательной системы, где учащиеся могут проявить свою активность, творческий подход к делу, к самообразованию и самоосуществлению своего «Я». Включая учащихся в целенаправленную деятельность, развивая творческую активность по овладению социальным опытом, способствую становлению у школьников личностно ориентированного отношения к познавательной деятельности, формированию активной жизненной позиции.</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 xml:space="preserve">Использование исследовательской деятельности учащихся на уроках и </w:t>
      </w:r>
      <w:r w:rsidR="000E6A57" w:rsidRPr="000E6A57">
        <w:rPr>
          <w:rFonts w:ascii="Times New Roman" w:eastAsia="Times New Roman" w:hAnsi="Times New Roman" w:cs="Times New Roman"/>
          <w:sz w:val="28"/>
          <w:szCs w:val="28"/>
          <w:lang w:eastAsia="ru-RU"/>
        </w:rPr>
        <w:t>о</w:t>
      </w:r>
      <w:r w:rsidRPr="000E6A57">
        <w:rPr>
          <w:rFonts w:ascii="Times New Roman" w:eastAsia="Times New Roman" w:hAnsi="Times New Roman" w:cs="Times New Roman"/>
          <w:sz w:val="28"/>
          <w:szCs w:val="28"/>
          <w:lang w:eastAsia="ru-RU"/>
        </w:rPr>
        <w:t xml:space="preserve"> вне</w:t>
      </w:r>
      <w:r w:rsidR="000E6A57" w:rsidRPr="000E6A57">
        <w:rPr>
          <w:rFonts w:ascii="Times New Roman" w:eastAsia="Times New Roman" w:hAnsi="Times New Roman" w:cs="Times New Roman"/>
          <w:sz w:val="28"/>
          <w:szCs w:val="28"/>
          <w:lang w:eastAsia="ru-RU"/>
        </w:rPr>
        <w:t>урочное время</w:t>
      </w:r>
      <w:r w:rsidRPr="000E6A57">
        <w:rPr>
          <w:rFonts w:ascii="Times New Roman" w:eastAsia="Times New Roman" w:hAnsi="Times New Roman" w:cs="Times New Roman"/>
          <w:sz w:val="28"/>
          <w:szCs w:val="28"/>
          <w:lang w:eastAsia="ru-RU"/>
        </w:rPr>
        <w:t xml:space="preserve"> даёт мне возможность:</w:t>
      </w:r>
    </w:p>
    <w:p w:rsidR="0062338E" w:rsidRPr="000E6A57" w:rsidRDefault="000218EB"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1)</w:t>
      </w:r>
      <w:r w:rsidR="0062338E" w:rsidRPr="000E6A57">
        <w:rPr>
          <w:rFonts w:ascii="Times New Roman" w:eastAsia="Times New Roman" w:hAnsi="Times New Roman" w:cs="Times New Roman"/>
          <w:sz w:val="28"/>
          <w:szCs w:val="28"/>
          <w:lang w:eastAsia="ru-RU"/>
        </w:rPr>
        <w:t xml:space="preserve"> изучать индивидуальные особенности учащихся и их интересы;</w:t>
      </w:r>
    </w:p>
    <w:p w:rsidR="0062338E" w:rsidRPr="000E6A57" w:rsidRDefault="000218EB"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2)</w:t>
      </w:r>
      <w:r w:rsidR="0062338E" w:rsidRPr="000E6A57">
        <w:rPr>
          <w:rFonts w:ascii="Times New Roman" w:eastAsia="Times New Roman" w:hAnsi="Times New Roman" w:cs="Times New Roman"/>
          <w:sz w:val="28"/>
          <w:szCs w:val="28"/>
          <w:lang w:eastAsia="ru-RU"/>
        </w:rPr>
        <w:t xml:space="preserve"> повышать внутреннюю мотивацию к образованию;</w:t>
      </w:r>
    </w:p>
    <w:p w:rsidR="0062338E" w:rsidRPr="000E6A57" w:rsidRDefault="000218EB"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3)</w:t>
      </w:r>
      <w:r w:rsidR="0062338E" w:rsidRPr="000E6A57">
        <w:rPr>
          <w:rFonts w:ascii="Times New Roman" w:eastAsia="Times New Roman" w:hAnsi="Times New Roman" w:cs="Times New Roman"/>
          <w:sz w:val="28"/>
          <w:szCs w:val="28"/>
          <w:lang w:eastAsia="ru-RU"/>
        </w:rPr>
        <w:t xml:space="preserve"> сочетать традиционные и активные формы и методы обучения;</w:t>
      </w:r>
    </w:p>
    <w:p w:rsidR="0062338E" w:rsidRPr="000E6A57" w:rsidRDefault="000218EB"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4)</w:t>
      </w:r>
      <w:r w:rsidR="0062338E" w:rsidRPr="000E6A57">
        <w:rPr>
          <w:rFonts w:ascii="Times New Roman" w:eastAsia="Times New Roman" w:hAnsi="Times New Roman" w:cs="Times New Roman"/>
          <w:sz w:val="28"/>
          <w:szCs w:val="28"/>
          <w:lang w:eastAsia="ru-RU"/>
        </w:rPr>
        <w:t xml:space="preserve"> развивать личностные качества;</w:t>
      </w:r>
    </w:p>
    <w:p w:rsidR="0062338E" w:rsidRPr="000E6A57" w:rsidRDefault="000218EB"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5)</w:t>
      </w:r>
      <w:r w:rsidR="0062338E" w:rsidRPr="000E6A57">
        <w:rPr>
          <w:rFonts w:ascii="Times New Roman" w:eastAsia="Times New Roman" w:hAnsi="Times New Roman" w:cs="Times New Roman"/>
          <w:sz w:val="28"/>
          <w:szCs w:val="28"/>
          <w:lang w:eastAsia="ru-RU"/>
        </w:rPr>
        <w:t xml:space="preserve"> повышать качество обучения;</w:t>
      </w:r>
    </w:p>
    <w:p w:rsidR="0062338E" w:rsidRPr="000E6A57" w:rsidRDefault="000218EB"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6)</w:t>
      </w:r>
      <w:r w:rsidR="0062338E" w:rsidRPr="000E6A57">
        <w:rPr>
          <w:rFonts w:ascii="Times New Roman" w:eastAsia="Times New Roman" w:hAnsi="Times New Roman" w:cs="Times New Roman"/>
          <w:sz w:val="28"/>
          <w:szCs w:val="28"/>
          <w:lang w:eastAsia="ru-RU"/>
        </w:rPr>
        <w:t xml:space="preserve"> развивать творческие способности учащихся.</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Исследовательскую деятельность обучающихся на уроке и во внеурочное время  разделяю на несколько основных видов. Это разделение достаточно условно, а предложенные виды сочетаются и успешно дополняют друг друга.</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Исследовательская деятельность на уроке предусматривает:</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 xml:space="preserve">            - проведение учебного эксперимента;</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 xml:space="preserve">            - применение исследовательского метода обучения;</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 xml:space="preserve">            - использование некоторых нетрадиционных форм занятий;</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lastRenderedPageBreak/>
        <w:t xml:space="preserve">            - применение домашних работ исследовательского характера.</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Исследовательская деятельность учащихся во внеурочное время включает в себя:</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 xml:space="preserve">            - процесс работы над учебным проектом;</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 xml:space="preserve">            - работ</w:t>
      </w:r>
      <w:r w:rsidR="000218EB" w:rsidRPr="000E6A57">
        <w:rPr>
          <w:rFonts w:ascii="Times New Roman" w:eastAsia="Times New Roman" w:hAnsi="Times New Roman" w:cs="Times New Roman"/>
          <w:sz w:val="28"/>
          <w:szCs w:val="28"/>
          <w:lang w:eastAsia="ru-RU"/>
        </w:rPr>
        <w:t>у на факультативе;</w:t>
      </w:r>
    </w:p>
    <w:p w:rsidR="0062338E" w:rsidRPr="000E6A57" w:rsidRDefault="0062338E" w:rsidP="000E6A57">
      <w:pPr>
        <w:spacing w:after="120" w:line="240" w:lineRule="auto"/>
        <w:ind w:firstLine="709"/>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 xml:space="preserve">            - участие в олимпиадах, конкурсах.</w:t>
      </w:r>
    </w:p>
    <w:p w:rsidR="0062338E" w:rsidRPr="00236002" w:rsidRDefault="00236002" w:rsidP="00236002">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2338E" w:rsidRPr="000E6A57">
        <w:rPr>
          <w:rFonts w:ascii="Times New Roman" w:eastAsia="Times New Roman" w:hAnsi="Times New Roman" w:cs="Times New Roman"/>
          <w:spacing w:val="-10"/>
          <w:sz w:val="28"/>
          <w:szCs w:val="28"/>
          <w:lang w:eastAsia="ru-RU"/>
        </w:rPr>
        <w:t xml:space="preserve">В своей деятельности я стараюсь разрабатывать содержание, прислушиваясь к интересам и потребностям реального ребёнка, учитывать его сегодняшние склонности и способности. Моя главная задача состоит в том, чтобы помочь ученику обнаружить то, что в нём заложено, и развить уже имеющиеся способности, а также выявить одарённых детей, </w:t>
      </w:r>
      <w:r w:rsidR="0062338E" w:rsidRPr="000E6A57">
        <w:rPr>
          <w:rFonts w:ascii="Times New Roman" w:eastAsia="Times New Roman" w:hAnsi="Times New Roman" w:cs="Times New Roman"/>
          <w:spacing w:val="-11"/>
          <w:sz w:val="28"/>
          <w:szCs w:val="28"/>
          <w:lang w:eastAsia="ru-RU"/>
        </w:rPr>
        <w:t xml:space="preserve">желающих и способных вести исследовательскую деятельность. Поэтому, в своей </w:t>
      </w:r>
      <w:r w:rsidR="0062338E" w:rsidRPr="000E6A57">
        <w:rPr>
          <w:rFonts w:ascii="Times New Roman" w:eastAsia="Times New Roman" w:hAnsi="Times New Roman" w:cs="Times New Roman"/>
          <w:spacing w:val="-10"/>
          <w:sz w:val="28"/>
          <w:szCs w:val="28"/>
          <w:lang w:eastAsia="ru-RU"/>
        </w:rPr>
        <w:t xml:space="preserve">работе я стараюсь развить у учащихся исследовательское поведение через </w:t>
      </w:r>
      <w:r w:rsidR="0062338E" w:rsidRPr="000E6A57">
        <w:rPr>
          <w:rFonts w:ascii="Times New Roman" w:eastAsia="Times New Roman" w:hAnsi="Times New Roman" w:cs="Times New Roman"/>
          <w:spacing w:val="-9"/>
          <w:sz w:val="28"/>
          <w:szCs w:val="28"/>
          <w:lang w:eastAsia="ru-RU"/>
        </w:rPr>
        <w:t xml:space="preserve">исследовательское обучение. Исследовательское обучение - это путь знакомства </w:t>
      </w:r>
      <w:r w:rsidR="0062338E" w:rsidRPr="000E6A57">
        <w:rPr>
          <w:rFonts w:ascii="Times New Roman" w:eastAsia="Times New Roman" w:hAnsi="Times New Roman" w:cs="Times New Roman"/>
          <w:spacing w:val="-10"/>
          <w:sz w:val="28"/>
          <w:szCs w:val="28"/>
          <w:lang w:eastAsia="ru-RU"/>
        </w:rPr>
        <w:t xml:space="preserve">учащихся с методами научного познания, важное средство формирования у них </w:t>
      </w:r>
      <w:r w:rsidR="0062338E" w:rsidRPr="000E6A57">
        <w:rPr>
          <w:rFonts w:ascii="Times New Roman" w:eastAsia="Times New Roman" w:hAnsi="Times New Roman" w:cs="Times New Roman"/>
          <w:spacing w:val="-11"/>
          <w:sz w:val="28"/>
          <w:szCs w:val="28"/>
          <w:lang w:eastAsia="ru-RU"/>
        </w:rPr>
        <w:t xml:space="preserve">научного мировоззрения, развития мышления и познавательной </w:t>
      </w:r>
      <w:r w:rsidR="0062338E" w:rsidRPr="000E6A57">
        <w:rPr>
          <w:rFonts w:ascii="Times New Roman" w:eastAsia="Times New Roman" w:hAnsi="Times New Roman" w:cs="Times New Roman"/>
          <w:sz w:val="28"/>
          <w:szCs w:val="28"/>
          <w:lang w:eastAsia="ru-RU"/>
        </w:rPr>
        <w:t>самостоятельности.</w:t>
      </w:r>
    </w:p>
    <w:p w:rsidR="0062338E" w:rsidRPr="000E6A57" w:rsidRDefault="0062338E" w:rsidP="000E6A57">
      <w:pPr>
        <w:shd w:val="clear" w:color="auto" w:fill="FFFFFF"/>
        <w:spacing w:before="4" w:after="0" w:line="240" w:lineRule="auto"/>
        <w:ind w:firstLine="677"/>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0"/>
          <w:sz w:val="28"/>
          <w:szCs w:val="28"/>
          <w:lang w:eastAsia="ru-RU"/>
        </w:rPr>
        <w:t xml:space="preserve">В своей деятельности я опираюсь на такие психологофизиологические </w:t>
      </w:r>
      <w:r w:rsidRPr="000E6A57">
        <w:rPr>
          <w:rFonts w:ascii="Times New Roman" w:eastAsia="Times New Roman" w:hAnsi="Times New Roman" w:cs="Times New Roman"/>
          <w:spacing w:val="-11"/>
          <w:sz w:val="28"/>
          <w:szCs w:val="28"/>
          <w:lang w:eastAsia="ru-RU"/>
        </w:rPr>
        <w:t xml:space="preserve">особенности  школьного возраста как целостное восприятие, врождённая любознательность и эмоциональная восприимчивость. Я стараюсь </w:t>
      </w:r>
      <w:r w:rsidRPr="000E6A57">
        <w:rPr>
          <w:rFonts w:ascii="Times New Roman" w:eastAsia="Times New Roman" w:hAnsi="Times New Roman" w:cs="Times New Roman"/>
          <w:spacing w:val="-10"/>
          <w:sz w:val="28"/>
          <w:szCs w:val="28"/>
          <w:lang w:eastAsia="ru-RU"/>
        </w:rPr>
        <w:t xml:space="preserve">смотреть на ребёнка не как на ученика, а как на  искателя истины. Поэтому, в обучении и воспитании я использую исследовательский метод - путь к знанию через собственный творческий, исследовательский поиск. А чтобы </w:t>
      </w:r>
      <w:r w:rsidRPr="000E6A57">
        <w:rPr>
          <w:rFonts w:ascii="Times New Roman" w:eastAsia="Times New Roman" w:hAnsi="Times New Roman" w:cs="Times New Roman"/>
          <w:spacing w:val="-11"/>
          <w:sz w:val="28"/>
          <w:szCs w:val="28"/>
          <w:lang w:eastAsia="ru-RU"/>
        </w:rPr>
        <w:t xml:space="preserve">развить у детей навык исследовательского поведения, обучаю их следующим </w:t>
      </w:r>
      <w:r w:rsidRPr="000E6A57">
        <w:rPr>
          <w:rFonts w:ascii="Times New Roman" w:eastAsia="Times New Roman" w:hAnsi="Times New Roman" w:cs="Times New Roman"/>
          <w:sz w:val="28"/>
          <w:szCs w:val="28"/>
          <w:lang w:eastAsia="ru-RU"/>
        </w:rPr>
        <w:t>умениям:</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2"/>
          <w:sz w:val="28"/>
          <w:szCs w:val="28"/>
          <w:lang w:eastAsia="ru-RU"/>
        </w:rPr>
        <w:t>видеть проблемы;</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before="4"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1"/>
          <w:sz w:val="28"/>
          <w:szCs w:val="28"/>
          <w:lang w:eastAsia="ru-RU"/>
        </w:rPr>
        <w:t>задавать вопросы;</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1"/>
          <w:sz w:val="28"/>
          <w:szCs w:val="28"/>
          <w:lang w:eastAsia="ru-RU"/>
        </w:rPr>
        <w:t>выдвигать гипотезы;</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1"/>
          <w:sz w:val="28"/>
          <w:szCs w:val="28"/>
          <w:lang w:eastAsia="ru-RU"/>
        </w:rPr>
        <w:t>давать определение понятиям;</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1"/>
          <w:sz w:val="28"/>
          <w:szCs w:val="28"/>
          <w:lang w:eastAsia="ru-RU"/>
        </w:rPr>
        <w:t>классифицировать;</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2"/>
          <w:sz w:val="28"/>
          <w:szCs w:val="28"/>
          <w:lang w:eastAsia="ru-RU"/>
        </w:rPr>
        <w:t>наблюдать;</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1"/>
          <w:sz w:val="28"/>
          <w:szCs w:val="28"/>
          <w:lang w:eastAsia="ru-RU"/>
        </w:rPr>
        <w:t>проводить эксперименты;</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before="4"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1"/>
          <w:sz w:val="28"/>
          <w:szCs w:val="28"/>
          <w:lang w:eastAsia="ru-RU"/>
        </w:rPr>
        <w:t>делать выводы и умозаключения;</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before="4"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1"/>
          <w:sz w:val="28"/>
          <w:szCs w:val="28"/>
          <w:lang w:eastAsia="ru-RU"/>
        </w:rPr>
        <w:t>структурировать материал;</w:t>
      </w:r>
    </w:p>
    <w:p w:rsidR="0062338E" w:rsidRPr="000E6A57" w:rsidRDefault="0062338E" w:rsidP="000E6A57">
      <w:pPr>
        <w:widowControl w:val="0"/>
        <w:numPr>
          <w:ilvl w:val="0"/>
          <w:numId w:val="24"/>
        </w:numPr>
        <w:shd w:val="clear" w:color="auto" w:fill="FFFFFF"/>
        <w:tabs>
          <w:tab w:val="left" w:pos="1051"/>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pacing w:val="-10"/>
          <w:sz w:val="28"/>
          <w:szCs w:val="28"/>
          <w:lang w:eastAsia="ru-RU"/>
        </w:rPr>
        <w:t>доказывать и защищать свои идеи.</w:t>
      </w:r>
    </w:p>
    <w:p w:rsidR="0062338E" w:rsidRPr="000E6A57" w:rsidRDefault="0062338E" w:rsidP="000E6A57">
      <w:pPr>
        <w:shd w:val="clear" w:color="auto" w:fill="FFFFFF"/>
        <w:spacing w:before="4" w:after="0" w:line="240" w:lineRule="auto"/>
        <w:ind w:left="227" w:right="576" w:firstLine="587"/>
        <w:jc w:val="both"/>
        <w:rPr>
          <w:rFonts w:ascii="Times New Roman" w:eastAsia="Times New Roman" w:hAnsi="Times New Roman" w:cs="Times New Roman"/>
          <w:color w:val="FF0000"/>
          <w:sz w:val="28"/>
          <w:szCs w:val="28"/>
          <w:lang w:eastAsia="ru-RU"/>
        </w:rPr>
      </w:pPr>
      <w:r w:rsidRPr="000E6A57">
        <w:rPr>
          <w:rFonts w:ascii="Times New Roman" w:eastAsia="Times New Roman" w:hAnsi="Times New Roman" w:cs="Times New Roman"/>
          <w:spacing w:val="-12"/>
          <w:sz w:val="28"/>
          <w:szCs w:val="28"/>
          <w:lang w:eastAsia="ru-RU"/>
        </w:rPr>
        <w:t xml:space="preserve">Развитие этих навыков я осуществляю в ходе урочной и внеурочной </w:t>
      </w:r>
      <w:r w:rsidRPr="000E6A57">
        <w:rPr>
          <w:rFonts w:ascii="Times New Roman" w:eastAsia="Times New Roman" w:hAnsi="Times New Roman" w:cs="Times New Roman"/>
          <w:sz w:val="28"/>
          <w:szCs w:val="28"/>
          <w:lang w:eastAsia="ru-RU"/>
        </w:rPr>
        <w:t>деятельности через след</w:t>
      </w:r>
      <w:r w:rsidR="002A2CFA">
        <w:rPr>
          <w:rFonts w:ascii="Times New Roman" w:eastAsia="Times New Roman" w:hAnsi="Times New Roman" w:cs="Times New Roman"/>
          <w:sz w:val="28"/>
          <w:szCs w:val="28"/>
          <w:lang w:eastAsia="ru-RU"/>
        </w:rPr>
        <w:t>ующие формы организации учебно- исследовательской деятельности</w:t>
      </w:r>
      <w:r w:rsidRPr="000E6A57">
        <w:rPr>
          <w:rFonts w:ascii="Times New Roman" w:eastAsia="Times New Roman" w:hAnsi="Times New Roman" w:cs="Times New Roman"/>
          <w:sz w:val="28"/>
          <w:szCs w:val="28"/>
          <w:lang w:eastAsia="ru-RU"/>
        </w:rPr>
        <w:t>:</w:t>
      </w:r>
    </w:p>
    <w:p w:rsidR="0062338E" w:rsidRPr="000E6A57" w:rsidRDefault="0062338E" w:rsidP="000E6A57">
      <w:pPr>
        <w:numPr>
          <w:ilvl w:val="1"/>
          <w:numId w:val="25"/>
        </w:numPr>
        <w:shd w:val="clear" w:color="auto" w:fill="FFFFFF"/>
        <w:spacing w:before="4" w:after="0" w:line="240" w:lineRule="auto"/>
        <w:ind w:right="576"/>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проблемное видение урока</w:t>
      </w:r>
    </w:p>
    <w:p w:rsidR="0062338E" w:rsidRPr="000E6A57" w:rsidRDefault="0062338E" w:rsidP="000E6A57">
      <w:pPr>
        <w:numPr>
          <w:ilvl w:val="1"/>
          <w:numId w:val="25"/>
        </w:numPr>
        <w:shd w:val="clear" w:color="auto" w:fill="FFFFFF"/>
        <w:spacing w:before="4" w:after="0" w:line="240" w:lineRule="auto"/>
        <w:ind w:right="576"/>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внедрение технологии деятельностного метода</w:t>
      </w:r>
    </w:p>
    <w:p w:rsidR="0062338E" w:rsidRPr="000E6A57" w:rsidRDefault="0062338E" w:rsidP="000E6A57">
      <w:pPr>
        <w:numPr>
          <w:ilvl w:val="1"/>
          <w:numId w:val="25"/>
        </w:numPr>
        <w:shd w:val="clear" w:color="auto" w:fill="FFFFFF"/>
        <w:spacing w:before="4" w:after="0" w:line="240" w:lineRule="auto"/>
        <w:ind w:right="576"/>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проведение элективных курсов</w:t>
      </w:r>
    </w:p>
    <w:p w:rsidR="0062338E" w:rsidRPr="000E6A57" w:rsidRDefault="0062338E" w:rsidP="000E6A57">
      <w:pPr>
        <w:numPr>
          <w:ilvl w:val="1"/>
          <w:numId w:val="25"/>
        </w:numPr>
        <w:shd w:val="clear" w:color="auto" w:fill="FFFFFF"/>
        <w:spacing w:before="4" w:after="0" w:line="240" w:lineRule="auto"/>
        <w:ind w:right="576"/>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внедрение технологии  проектов</w:t>
      </w:r>
    </w:p>
    <w:p w:rsidR="0062338E" w:rsidRPr="000E6A57" w:rsidRDefault="0062338E" w:rsidP="000E6A57">
      <w:pPr>
        <w:numPr>
          <w:ilvl w:val="1"/>
          <w:numId w:val="25"/>
        </w:numPr>
        <w:shd w:val="clear" w:color="auto" w:fill="FFFFFF"/>
        <w:spacing w:before="4" w:after="0" w:line="240" w:lineRule="auto"/>
        <w:ind w:right="576"/>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sz w:val="28"/>
          <w:szCs w:val="28"/>
          <w:lang w:eastAsia="ru-RU"/>
        </w:rPr>
        <w:t>внеурочная деятельность (индивидуальный подход)</w:t>
      </w:r>
    </w:p>
    <w:p w:rsidR="0062338E" w:rsidRPr="000E6A57" w:rsidRDefault="002A2CFA" w:rsidP="000E6A57">
      <w:pPr>
        <w:numPr>
          <w:ilvl w:val="1"/>
          <w:numId w:val="25"/>
        </w:numPr>
        <w:shd w:val="clear" w:color="auto" w:fill="FFFFFF"/>
        <w:spacing w:before="4" w:after="0" w:line="240" w:lineRule="auto"/>
        <w:ind w:right="57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школьные, районные</w:t>
      </w:r>
      <w:r w:rsidR="0062338E" w:rsidRPr="000E6A57">
        <w:rPr>
          <w:rFonts w:ascii="Times New Roman" w:eastAsia="Times New Roman" w:hAnsi="Times New Roman" w:cs="Times New Roman"/>
          <w:sz w:val="28"/>
          <w:szCs w:val="28"/>
          <w:lang w:eastAsia="ru-RU"/>
        </w:rPr>
        <w:t>, облас</w:t>
      </w:r>
      <w:r w:rsidR="000E6A57">
        <w:rPr>
          <w:rFonts w:ascii="Times New Roman" w:eastAsia="Times New Roman" w:hAnsi="Times New Roman" w:cs="Times New Roman"/>
          <w:sz w:val="28"/>
          <w:szCs w:val="28"/>
          <w:lang w:eastAsia="ru-RU"/>
        </w:rPr>
        <w:t>тные.</w:t>
      </w:r>
    </w:p>
    <w:p w:rsidR="00F37523" w:rsidRDefault="0062338E" w:rsidP="001A3C81">
      <w:pPr>
        <w:shd w:val="clear" w:color="auto" w:fill="FFFFFF"/>
        <w:spacing w:before="4" w:after="0" w:line="240" w:lineRule="auto"/>
        <w:ind w:left="11" w:right="562" w:firstLine="184"/>
        <w:jc w:val="both"/>
        <w:rPr>
          <w:rFonts w:ascii="Times New Roman" w:eastAsia="Times New Roman" w:hAnsi="Times New Roman" w:cs="Times New Roman"/>
          <w:sz w:val="28"/>
          <w:szCs w:val="28"/>
          <w:lang w:eastAsia="ru-RU"/>
        </w:rPr>
      </w:pPr>
      <w:r w:rsidRPr="000E6A57">
        <w:rPr>
          <w:rFonts w:ascii="Times New Roman" w:eastAsia="Times New Roman" w:hAnsi="Times New Roman" w:cs="Times New Roman"/>
          <w:bCs/>
          <w:spacing w:val="-11"/>
          <w:sz w:val="28"/>
          <w:szCs w:val="28"/>
          <w:lang w:eastAsia="ru-RU"/>
        </w:rPr>
        <w:lastRenderedPageBreak/>
        <w:t xml:space="preserve">На уроках дети учатся: видеть проблемы, выдвигать гипотезы, классифицировать, обобщать, наблюдать. </w:t>
      </w:r>
      <w:r w:rsidRPr="000E6A57">
        <w:rPr>
          <w:rFonts w:ascii="Times New Roman" w:eastAsia="Times New Roman" w:hAnsi="Times New Roman" w:cs="Times New Roman"/>
          <w:bCs/>
          <w:i/>
          <w:iCs/>
          <w:spacing w:val="-11"/>
          <w:sz w:val="28"/>
          <w:szCs w:val="28"/>
          <w:lang w:eastAsia="ru-RU"/>
        </w:rPr>
        <w:t xml:space="preserve"> </w:t>
      </w:r>
      <w:r w:rsidRPr="000E6A57">
        <w:rPr>
          <w:rFonts w:ascii="Times New Roman" w:eastAsia="Times New Roman" w:hAnsi="Times New Roman" w:cs="Times New Roman"/>
          <w:bCs/>
          <w:spacing w:val="-11"/>
          <w:sz w:val="28"/>
          <w:szCs w:val="28"/>
          <w:lang w:eastAsia="ru-RU"/>
        </w:rPr>
        <w:t xml:space="preserve">Причём включаются в эту деятельность все ученики класса. Этому способствует </w:t>
      </w:r>
      <w:r w:rsidRPr="000E6A57">
        <w:rPr>
          <w:rFonts w:ascii="Times New Roman" w:eastAsia="Times New Roman" w:hAnsi="Times New Roman" w:cs="Times New Roman"/>
          <w:bCs/>
          <w:spacing w:val="-10"/>
          <w:sz w:val="28"/>
          <w:szCs w:val="28"/>
          <w:lang w:eastAsia="ru-RU"/>
        </w:rPr>
        <w:t>применяемая мною технология деятельно</w:t>
      </w:r>
      <w:r w:rsidR="008B641F">
        <w:rPr>
          <w:rFonts w:ascii="Times New Roman" w:eastAsia="Times New Roman" w:hAnsi="Times New Roman" w:cs="Times New Roman"/>
          <w:bCs/>
          <w:spacing w:val="-10"/>
          <w:sz w:val="28"/>
          <w:szCs w:val="28"/>
          <w:lang w:eastAsia="ru-RU"/>
        </w:rPr>
        <w:t>стного метода. Она обеспечивает</w:t>
      </w:r>
      <w:r w:rsidRPr="000E6A57">
        <w:rPr>
          <w:rFonts w:ascii="Times New Roman" w:eastAsia="Times New Roman" w:hAnsi="Times New Roman" w:cs="Times New Roman"/>
          <w:bCs/>
          <w:i/>
          <w:iCs/>
          <w:spacing w:val="-9"/>
          <w:sz w:val="28"/>
          <w:szCs w:val="28"/>
          <w:lang w:eastAsia="ru-RU"/>
        </w:rPr>
        <w:t xml:space="preserve"> </w:t>
      </w:r>
      <w:r w:rsidR="00DA5EDD">
        <w:rPr>
          <w:rFonts w:ascii="Times New Roman" w:eastAsia="Times New Roman" w:hAnsi="Times New Roman" w:cs="Times New Roman"/>
          <w:bCs/>
          <w:spacing w:val="-9"/>
          <w:sz w:val="28"/>
          <w:szCs w:val="28"/>
          <w:lang w:eastAsia="ru-RU"/>
        </w:rPr>
        <w:t>включение детей в деятельность. С</w:t>
      </w:r>
      <w:r w:rsidR="00BA1D51">
        <w:rPr>
          <w:rFonts w:ascii="Times New Roman" w:eastAsia="Times New Roman" w:hAnsi="Times New Roman" w:cs="Times New Roman"/>
          <w:bCs/>
          <w:spacing w:val="-9"/>
          <w:sz w:val="28"/>
          <w:szCs w:val="28"/>
          <w:lang w:eastAsia="ru-RU"/>
        </w:rPr>
        <w:t>истемное включение ребёнка в</w:t>
      </w:r>
      <w:r w:rsidRPr="000E6A57">
        <w:rPr>
          <w:rFonts w:ascii="Times New Roman" w:eastAsia="Times New Roman" w:hAnsi="Times New Roman" w:cs="Times New Roman"/>
          <w:bCs/>
          <w:spacing w:val="-8"/>
          <w:sz w:val="28"/>
          <w:szCs w:val="28"/>
          <w:lang w:eastAsia="ru-RU"/>
        </w:rPr>
        <w:t xml:space="preserve"> саморазвитие личности, разноуровневое обучение, создаёт условия для достижения деятельностных целей образования, обеспечивает прохождение необходимых этапов усвоения знаний. </w:t>
      </w:r>
      <w:r w:rsidRPr="000E6A57">
        <w:rPr>
          <w:rFonts w:ascii="Times New Roman" w:eastAsia="Times New Roman" w:hAnsi="Times New Roman" w:cs="Times New Roman"/>
          <w:bCs/>
          <w:spacing w:val="-9"/>
          <w:sz w:val="28"/>
          <w:szCs w:val="28"/>
          <w:lang w:eastAsia="ru-RU"/>
        </w:rPr>
        <w:t>Деятельностный метод даёт возможность осваивать предметное содержание в соответствии с единым подходом, единой установкой на активизацию как</w:t>
      </w:r>
      <w:r w:rsidR="000E6A57">
        <w:rPr>
          <w:rFonts w:ascii="Times New Roman" w:eastAsia="Times New Roman" w:hAnsi="Times New Roman" w:cs="Times New Roman"/>
          <w:sz w:val="28"/>
          <w:szCs w:val="28"/>
          <w:lang w:eastAsia="ru-RU"/>
        </w:rPr>
        <w:t xml:space="preserve"> </w:t>
      </w:r>
      <w:r w:rsidRPr="000E6A57">
        <w:rPr>
          <w:rFonts w:ascii="Times New Roman" w:eastAsia="Times New Roman" w:hAnsi="Times New Roman" w:cs="Times New Roman"/>
          <w:bCs/>
          <w:spacing w:val="-11"/>
          <w:sz w:val="28"/>
          <w:szCs w:val="28"/>
          <w:lang w:eastAsia="ru-RU"/>
        </w:rPr>
        <w:t>внешних, так и внутренних факторов определяющих развитие.</w:t>
      </w:r>
    </w:p>
    <w:p w:rsidR="0062338E" w:rsidRPr="001A3C81" w:rsidRDefault="0062338E" w:rsidP="001A3C81">
      <w:pPr>
        <w:shd w:val="clear" w:color="auto" w:fill="FFFFFF"/>
        <w:spacing w:before="4" w:after="0" w:line="240" w:lineRule="auto"/>
        <w:ind w:right="562"/>
        <w:jc w:val="both"/>
        <w:rPr>
          <w:rFonts w:ascii="Times New Roman" w:eastAsia="Times New Roman" w:hAnsi="Times New Roman" w:cs="Times New Roman"/>
          <w:sz w:val="28"/>
          <w:szCs w:val="28"/>
          <w:lang w:eastAsia="ru-RU"/>
        </w:rPr>
      </w:pPr>
      <w:r w:rsidRPr="00CC6809">
        <w:rPr>
          <w:rFonts w:ascii="Times New Roman" w:eastAsia="Times New Roman" w:hAnsi="Times New Roman" w:cs="Times New Roman"/>
          <w:sz w:val="28"/>
          <w:szCs w:val="28"/>
          <w:lang w:eastAsia="ru-RU"/>
        </w:rPr>
        <w:t xml:space="preserve">Создавая проблемные ситуации нужно чтобы у учащихся возникала необходимость и потребность в более глубоком изучении материала, появлялись профессиональные вопросы. Исследовательский подход в обучении в отличие от проблемного подхода предполагает большую самостоятельность учащихся, ориентировано на самообразование и в идеале моделирует процесс научного исследования, поиск новых знаний. </w:t>
      </w:r>
      <w:r w:rsidRPr="00CC6809">
        <w:rPr>
          <w:rFonts w:ascii="Times New Roman" w:eastAsia="Times New Roman" w:hAnsi="Times New Roman" w:cs="Times New Roman"/>
          <w:spacing w:val="-13"/>
          <w:sz w:val="28"/>
          <w:szCs w:val="28"/>
          <w:lang w:eastAsia="ru-RU"/>
        </w:rPr>
        <w:t xml:space="preserve">Тему исследования мы выбираем в сотрудничестве. Она отражает наши </w:t>
      </w:r>
      <w:r w:rsidRPr="00CC6809">
        <w:rPr>
          <w:rFonts w:ascii="Times New Roman" w:eastAsia="Times New Roman" w:hAnsi="Times New Roman" w:cs="Times New Roman"/>
          <w:spacing w:val="-12"/>
          <w:sz w:val="28"/>
          <w:szCs w:val="28"/>
          <w:lang w:eastAsia="ru-RU"/>
        </w:rPr>
        <w:t>обоюдные интересы. Темы наших исследований возникают из урока, элективного курса, из чтения дополнительной литературы и т.д.</w:t>
      </w:r>
      <w:r w:rsidR="001A3C81">
        <w:rPr>
          <w:rFonts w:ascii="Times New Roman" w:eastAsia="Times New Roman" w:hAnsi="Times New Roman" w:cs="Times New Roman"/>
          <w:spacing w:val="-11"/>
          <w:sz w:val="28"/>
          <w:szCs w:val="28"/>
          <w:lang w:eastAsia="ru-RU"/>
        </w:rPr>
        <w:t xml:space="preserve"> </w:t>
      </w:r>
      <w:r w:rsidRPr="00CC6809">
        <w:rPr>
          <w:rFonts w:ascii="Times New Roman" w:eastAsia="Times New Roman" w:hAnsi="Times New Roman" w:cs="Times New Roman"/>
          <w:spacing w:val="-11"/>
          <w:sz w:val="28"/>
          <w:szCs w:val="28"/>
          <w:lang w:eastAsia="ru-RU"/>
        </w:rPr>
        <w:t xml:space="preserve">Выбирая проблему, нужно учесть, </w:t>
      </w:r>
      <w:r w:rsidRPr="00CC6809">
        <w:rPr>
          <w:rFonts w:ascii="Times New Roman" w:eastAsia="Times New Roman" w:hAnsi="Times New Roman" w:cs="Times New Roman"/>
          <w:bCs/>
          <w:spacing w:val="-11"/>
          <w:sz w:val="28"/>
          <w:szCs w:val="28"/>
          <w:lang w:eastAsia="ru-RU"/>
        </w:rPr>
        <w:t xml:space="preserve">есть </w:t>
      </w:r>
      <w:r w:rsidRPr="00CC6809">
        <w:rPr>
          <w:rFonts w:ascii="Times New Roman" w:eastAsia="Times New Roman" w:hAnsi="Times New Roman" w:cs="Times New Roman"/>
          <w:spacing w:val="-11"/>
          <w:sz w:val="28"/>
          <w:szCs w:val="28"/>
          <w:lang w:eastAsia="ru-RU"/>
        </w:rPr>
        <w:t xml:space="preserve">ли необходимые для её решения средства </w:t>
      </w:r>
      <w:r w:rsidRPr="00CC6809">
        <w:rPr>
          <w:rFonts w:ascii="Times New Roman" w:eastAsia="Times New Roman" w:hAnsi="Times New Roman" w:cs="Times New Roman"/>
          <w:spacing w:val="-13"/>
          <w:sz w:val="28"/>
          <w:szCs w:val="28"/>
          <w:lang w:eastAsia="ru-RU"/>
        </w:rPr>
        <w:t xml:space="preserve">и </w:t>
      </w:r>
      <w:r w:rsidR="00CC6809">
        <w:rPr>
          <w:rFonts w:ascii="Times New Roman" w:eastAsia="Times New Roman" w:hAnsi="Times New Roman" w:cs="Times New Roman"/>
          <w:spacing w:val="-13"/>
          <w:sz w:val="28"/>
          <w:szCs w:val="28"/>
          <w:lang w:eastAsia="ru-RU"/>
        </w:rPr>
        <w:t xml:space="preserve">  </w:t>
      </w:r>
      <w:r w:rsidRPr="00CC6809">
        <w:rPr>
          <w:rFonts w:ascii="Times New Roman" w:eastAsia="Times New Roman" w:hAnsi="Times New Roman" w:cs="Times New Roman"/>
          <w:spacing w:val="-13"/>
          <w:sz w:val="28"/>
          <w:szCs w:val="28"/>
          <w:lang w:eastAsia="ru-RU"/>
        </w:rPr>
        <w:t xml:space="preserve">материалы. Отсутствие </w:t>
      </w:r>
      <w:r w:rsidRPr="00CC6809">
        <w:rPr>
          <w:rFonts w:ascii="Times New Roman" w:eastAsia="Times New Roman" w:hAnsi="Times New Roman" w:cs="Times New Roman"/>
          <w:bCs/>
          <w:spacing w:val="-13"/>
          <w:sz w:val="28"/>
          <w:szCs w:val="28"/>
          <w:lang w:eastAsia="ru-RU"/>
        </w:rPr>
        <w:t xml:space="preserve">литературы, необходимой </w:t>
      </w:r>
      <w:r w:rsidRPr="00CC6809">
        <w:rPr>
          <w:rFonts w:ascii="Times New Roman" w:eastAsia="Times New Roman" w:hAnsi="Times New Roman" w:cs="Times New Roman"/>
          <w:spacing w:val="-13"/>
          <w:sz w:val="28"/>
          <w:szCs w:val="28"/>
          <w:lang w:eastAsia="ru-RU"/>
        </w:rPr>
        <w:t xml:space="preserve">исследовательской базы, </w:t>
      </w:r>
      <w:r w:rsidRPr="00CC6809">
        <w:rPr>
          <w:rFonts w:ascii="Times New Roman" w:eastAsia="Times New Roman" w:hAnsi="Times New Roman" w:cs="Times New Roman"/>
          <w:spacing w:val="-11"/>
          <w:sz w:val="28"/>
          <w:szCs w:val="28"/>
          <w:lang w:eastAsia="ru-RU"/>
        </w:rPr>
        <w:t xml:space="preserve">невозможность собрать необходимые </w:t>
      </w:r>
      <w:r w:rsidRPr="00CC6809">
        <w:rPr>
          <w:rFonts w:ascii="Times New Roman" w:eastAsia="Times New Roman" w:hAnsi="Times New Roman" w:cs="Times New Roman"/>
          <w:bCs/>
          <w:spacing w:val="-11"/>
          <w:sz w:val="28"/>
          <w:szCs w:val="28"/>
          <w:lang w:eastAsia="ru-RU"/>
        </w:rPr>
        <w:t xml:space="preserve">данные, </w:t>
      </w:r>
      <w:r w:rsidRPr="00CC6809">
        <w:rPr>
          <w:rFonts w:ascii="Times New Roman" w:eastAsia="Times New Roman" w:hAnsi="Times New Roman" w:cs="Times New Roman"/>
          <w:spacing w:val="-11"/>
          <w:sz w:val="28"/>
          <w:szCs w:val="28"/>
          <w:lang w:eastAsia="ru-RU"/>
        </w:rPr>
        <w:t>обычно приводят к</w:t>
      </w:r>
      <w:r w:rsidR="00CC6809">
        <w:rPr>
          <w:rFonts w:ascii="Times New Roman" w:eastAsia="Times New Roman" w:hAnsi="Times New Roman" w:cs="Times New Roman"/>
          <w:spacing w:val="-11"/>
          <w:sz w:val="28"/>
          <w:szCs w:val="28"/>
          <w:lang w:eastAsia="ru-RU"/>
        </w:rPr>
        <w:t xml:space="preserve"> </w:t>
      </w:r>
      <w:r w:rsidRPr="00CC6809">
        <w:rPr>
          <w:rFonts w:ascii="Times New Roman" w:eastAsia="Times New Roman" w:hAnsi="Times New Roman" w:cs="Times New Roman"/>
          <w:sz w:val="28"/>
          <w:szCs w:val="28"/>
          <w:lang w:eastAsia="ru-RU"/>
        </w:rPr>
        <w:t>поверхностному решению.</w:t>
      </w:r>
    </w:p>
    <w:p w:rsidR="00E208D8" w:rsidRPr="00CC6809" w:rsidRDefault="0062338E" w:rsidP="001A3C81">
      <w:pPr>
        <w:shd w:val="clear" w:color="auto" w:fill="FFFFFF"/>
        <w:tabs>
          <w:tab w:val="left" w:pos="3460"/>
        </w:tabs>
        <w:spacing w:after="0" w:line="240" w:lineRule="auto"/>
        <w:ind w:firstLine="708"/>
        <w:jc w:val="both"/>
        <w:rPr>
          <w:rFonts w:ascii="Times New Roman" w:eastAsia="Times New Roman" w:hAnsi="Times New Roman" w:cs="Times New Roman"/>
          <w:color w:val="000000"/>
          <w:sz w:val="28"/>
          <w:szCs w:val="28"/>
          <w:lang w:eastAsia="ru-RU"/>
        </w:rPr>
      </w:pPr>
      <w:r w:rsidRPr="00CC6809">
        <w:rPr>
          <w:rFonts w:ascii="Times New Roman" w:eastAsia="Times New Roman" w:hAnsi="Times New Roman" w:cs="Times New Roman"/>
          <w:color w:val="000000"/>
          <w:sz w:val="28"/>
          <w:szCs w:val="28"/>
          <w:lang w:eastAsia="ru-RU"/>
        </w:rPr>
        <w:tab/>
      </w: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E208D8" w:rsidRDefault="008B641F" w:rsidP="00965F5B">
      <w:pPr>
        <w:shd w:val="clear" w:color="auto" w:fill="FFFFFF"/>
        <w:spacing w:after="0" w:line="240" w:lineRule="auto"/>
        <w:jc w:val="both"/>
        <w:rPr>
          <w:rFonts w:ascii="Times New Roman" w:eastAsia="Times New Roman" w:hAnsi="Times New Roman" w:cs="Times New Roman"/>
          <w:b/>
          <w:bCs/>
          <w:color w:val="C00000"/>
          <w:sz w:val="32"/>
          <w:szCs w:val="32"/>
          <w:lang w:eastAsia="ru-RU"/>
        </w:rPr>
      </w:pPr>
      <w:r>
        <w:rPr>
          <w:rFonts w:ascii="Times New Roman" w:eastAsia="Times New Roman" w:hAnsi="Times New Roman" w:cs="Times New Roman"/>
          <w:b/>
          <w:bCs/>
          <w:color w:val="C00000"/>
          <w:sz w:val="28"/>
          <w:szCs w:val="28"/>
          <w:lang w:eastAsia="ru-RU"/>
        </w:rPr>
        <w:lastRenderedPageBreak/>
        <w:t xml:space="preserve">        </w:t>
      </w:r>
      <w:r w:rsidR="001A3C81" w:rsidRPr="001A3C81">
        <w:rPr>
          <w:rFonts w:ascii="Times New Roman" w:eastAsia="Times New Roman" w:hAnsi="Times New Roman" w:cs="Times New Roman"/>
          <w:b/>
          <w:bCs/>
          <w:color w:val="C00000"/>
          <w:sz w:val="28"/>
          <w:szCs w:val="28"/>
          <w:lang w:eastAsia="ru-RU"/>
        </w:rPr>
        <w:t>М</w:t>
      </w:r>
      <w:r w:rsidR="009F2B05" w:rsidRPr="001A3C81">
        <w:rPr>
          <w:rFonts w:ascii="Times New Roman" w:eastAsia="Times New Roman" w:hAnsi="Times New Roman" w:cs="Times New Roman"/>
          <w:b/>
          <w:bCs/>
          <w:color w:val="C00000"/>
          <w:sz w:val="32"/>
          <w:szCs w:val="32"/>
          <w:lang w:eastAsia="ru-RU"/>
        </w:rPr>
        <w:t>етод</w:t>
      </w:r>
      <w:r w:rsidR="009F2B05" w:rsidRPr="00965F5B">
        <w:rPr>
          <w:rFonts w:ascii="Times New Roman" w:eastAsia="Times New Roman" w:hAnsi="Times New Roman" w:cs="Times New Roman"/>
          <w:b/>
          <w:bCs/>
          <w:color w:val="C00000"/>
          <w:sz w:val="32"/>
          <w:szCs w:val="32"/>
          <w:lang w:eastAsia="ru-RU"/>
        </w:rPr>
        <w:t>ика организации исследовательской работы.</w:t>
      </w:r>
    </w:p>
    <w:p w:rsidR="001A3C81" w:rsidRDefault="001A3C81" w:rsidP="00965F5B">
      <w:pPr>
        <w:shd w:val="clear" w:color="auto" w:fill="FFFFFF"/>
        <w:spacing w:after="0" w:line="240" w:lineRule="auto"/>
        <w:jc w:val="both"/>
        <w:rPr>
          <w:rFonts w:ascii="Times New Roman" w:eastAsia="Times New Roman" w:hAnsi="Times New Roman" w:cs="Times New Roman"/>
          <w:b/>
          <w:bCs/>
          <w:color w:val="C00000"/>
          <w:sz w:val="32"/>
          <w:szCs w:val="32"/>
          <w:lang w:eastAsia="ru-RU"/>
        </w:rPr>
      </w:pPr>
    </w:p>
    <w:p w:rsidR="001A3C81" w:rsidRPr="00E208D8" w:rsidRDefault="001A3C81" w:rsidP="001A3C81">
      <w:pPr>
        <w:shd w:val="clear" w:color="auto" w:fill="FFFFFF"/>
        <w:spacing w:after="0" w:line="240" w:lineRule="auto"/>
        <w:jc w:val="both"/>
        <w:rPr>
          <w:rFonts w:ascii="Arial" w:eastAsia="Times New Roman" w:hAnsi="Arial" w:cs="Arial"/>
          <w:color w:val="000000"/>
          <w:sz w:val="28"/>
          <w:szCs w:val="28"/>
          <w:lang w:eastAsia="ru-RU"/>
        </w:rPr>
      </w:pPr>
      <w:r w:rsidRPr="00E208D8">
        <w:rPr>
          <w:rFonts w:ascii="Times New Roman" w:eastAsia="Times New Roman" w:hAnsi="Times New Roman" w:cs="Times New Roman"/>
          <w:color w:val="000000"/>
          <w:sz w:val="28"/>
          <w:szCs w:val="28"/>
          <w:lang w:eastAsia="ru-RU"/>
        </w:rPr>
        <w:t>Под исследовательской деятельностью понимается творческий процесс совместной деятельности двух субъектов (учителя и учащихся) по поиску решения неизвестного, результатом которой является формирование исследовательского стиля мышления и мировоззрения в целом.</w:t>
      </w:r>
    </w:p>
    <w:p w:rsidR="001A3C81" w:rsidRDefault="001A3C81" w:rsidP="001A3C81">
      <w:pPr>
        <w:shd w:val="clear" w:color="auto" w:fill="FFFFFF"/>
        <w:spacing w:after="0" w:line="240" w:lineRule="auto"/>
        <w:ind w:firstLine="708"/>
        <w:jc w:val="both"/>
        <w:rPr>
          <w:rFonts w:ascii="Arial" w:eastAsia="Times New Roman" w:hAnsi="Arial" w:cs="Arial"/>
          <w:color w:val="000000"/>
          <w:sz w:val="28"/>
          <w:szCs w:val="28"/>
          <w:lang w:eastAsia="ru-RU"/>
        </w:rPr>
      </w:pPr>
      <w:r w:rsidRPr="00E208D8">
        <w:rPr>
          <w:rFonts w:ascii="Times New Roman" w:eastAsia="Times New Roman" w:hAnsi="Times New Roman" w:cs="Times New Roman"/>
          <w:color w:val="000000"/>
          <w:sz w:val="28"/>
          <w:szCs w:val="28"/>
          <w:lang w:eastAsia="ru-RU"/>
        </w:rPr>
        <w:t>Основной </w:t>
      </w:r>
      <w:r w:rsidRPr="00E208D8">
        <w:rPr>
          <w:rFonts w:ascii="Times New Roman" w:eastAsia="Times New Roman" w:hAnsi="Times New Roman" w:cs="Times New Roman"/>
          <w:b/>
          <w:bCs/>
          <w:color w:val="000000"/>
          <w:sz w:val="28"/>
          <w:szCs w:val="28"/>
          <w:lang w:eastAsia="ru-RU"/>
        </w:rPr>
        <w:t>целью </w:t>
      </w:r>
      <w:r w:rsidRPr="00E208D8">
        <w:rPr>
          <w:rFonts w:ascii="Times New Roman" w:eastAsia="Times New Roman" w:hAnsi="Times New Roman" w:cs="Times New Roman"/>
          <w:color w:val="000000"/>
          <w:sz w:val="28"/>
          <w:szCs w:val="28"/>
          <w:lang w:eastAsia="ru-RU"/>
        </w:rPr>
        <w:t>организации научно-исследовательской деятельности учащихся по физике является:</w:t>
      </w:r>
    </w:p>
    <w:p w:rsidR="001A3C81" w:rsidRPr="00873597" w:rsidRDefault="001A3C81" w:rsidP="001A3C81">
      <w:pPr>
        <w:pStyle w:val="a3"/>
        <w:numPr>
          <w:ilvl w:val="0"/>
          <w:numId w:val="9"/>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выявление и поддержка одарённых учащихся;</w:t>
      </w:r>
    </w:p>
    <w:p w:rsidR="001A3C81" w:rsidRPr="00873597" w:rsidRDefault="001A3C81" w:rsidP="001A3C81">
      <w:pPr>
        <w:pStyle w:val="a3"/>
        <w:numPr>
          <w:ilvl w:val="0"/>
          <w:numId w:val="9"/>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развитие их интеллектуальных и творческих способностей;</w:t>
      </w:r>
    </w:p>
    <w:p w:rsidR="001A3C81" w:rsidRPr="00873597" w:rsidRDefault="001A3C81" w:rsidP="001A3C81">
      <w:pPr>
        <w:pStyle w:val="a3"/>
        <w:numPr>
          <w:ilvl w:val="0"/>
          <w:numId w:val="9"/>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поддержка научно-исследовательских интересов учеников.</w:t>
      </w:r>
    </w:p>
    <w:p w:rsidR="001A3C81" w:rsidRPr="00E208D8" w:rsidRDefault="001A3C81" w:rsidP="001A3C81">
      <w:pPr>
        <w:shd w:val="clear" w:color="auto" w:fill="FFFFFF"/>
        <w:spacing w:after="0" w:line="240" w:lineRule="auto"/>
        <w:ind w:firstLine="708"/>
        <w:jc w:val="both"/>
        <w:rPr>
          <w:rFonts w:ascii="Arial" w:eastAsia="Times New Roman" w:hAnsi="Arial" w:cs="Arial"/>
          <w:color w:val="000000"/>
          <w:sz w:val="28"/>
          <w:szCs w:val="28"/>
          <w:lang w:eastAsia="ru-RU"/>
        </w:rPr>
      </w:pPr>
      <w:r w:rsidRPr="00E208D8">
        <w:rPr>
          <w:rFonts w:ascii="Times New Roman" w:eastAsia="Times New Roman" w:hAnsi="Times New Roman" w:cs="Times New Roman"/>
          <w:b/>
          <w:bCs/>
          <w:color w:val="000000"/>
          <w:sz w:val="28"/>
          <w:szCs w:val="28"/>
          <w:lang w:eastAsia="ru-RU"/>
        </w:rPr>
        <w:t>Задачами </w:t>
      </w:r>
      <w:r w:rsidRPr="00E208D8">
        <w:rPr>
          <w:rFonts w:ascii="Times New Roman" w:eastAsia="Times New Roman" w:hAnsi="Times New Roman" w:cs="Times New Roman"/>
          <w:color w:val="000000"/>
          <w:sz w:val="28"/>
          <w:szCs w:val="28"/>
          <w:lang w:eastAsia="ru-RU"/>
        </w:rPr>
        <w:t>организации научно-исследовательской деятельности учащихся по физике являются:</w:t>
      </w:r>
    </w:p>
    <w:p w:rsidR="001A3C81" w:rsidRPr="00873597" w:rsidRDefault="001A3C81" w:rsidP="001A3C81">
      <w:pPr>
        <w:pStyle w:val="a3"/>
        <w:numPr>
          <w:ilvl w:val="0"/>
          <w:numId w:val="10"/>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приобщение учащихся к интеллектуально-творческой деятельности;</w:t>
      </w:r>
    </w:p>
    <w:p w:rsidR="001A3C81" w:rsidRPr="00E208D8" w:rsidRDefault="001A3C81" w:rsidP="001A3C81">
      <w:pPr>
        <w:shd w:val="clear" w:color="auto" w:fill="FFFFFF"/>
        <w:spacing w:after="0" w:line="240" w:lineRule="auto"/>
        <w:jc w:val="both"/>
        <w:rPr>
          <w:rFonts w:ascii="Arial" w:eastAsia="Times New Roman" w:hAnsi="Arial" w:cs="Arial"/>
          <w:color w:val="000000"/>
          <w:sz w:val="28"/>
          <w:szCs w:val="28"/>
          <w:lang w:eastAsia="ru-RU"/>
        </w:rPr>
      </w:pPr>
      <w:r w:rsidRPr="00E208D8">
        <w:rPr>
          <w:rFonts w:ascii="Times New Roman" w:eastAsia="Times New Roman" w:hAnsi="Times New Roman" w:cs="Times New Roman"/>
          <w:color w:val="000000"/>
          <w:sz w:val="28"/>
          <w:szCs w:val="28"/>
          <w:lang w:eastAsia="ru-RU"/>
        </w:rPr>
        <w:t>выдвижение и реализация в научных исследованиях творческих идей, создание научных работ и проектов;</w:t>
      </w:r>
    </w:p>
    <w:p w:rsidR="001A3C81" w:rsidRPr="00873597" w:rsidRDefault="001A3C81" w:rsidP="001A3C81">
      <w:pPr>
        <w:pStyle w:val="a3"/>
        <w:numPr>
          <w:ilvl w:val="0"/>
          <w:numId w:val="10"/>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создание условий для расширения среды общения и получения информации;</w:t>
      </w:r>
    </w:p>
    <w:p w:rsidR="001A3C81" w:rsidRPr="00873597" w:rsidRDefault="001A3C81" w:rsidP="001A3C81">
      <w:pPr>
        <w:pStyle w:val="a3"/>
        <w:numPr>
          <w:ilvl w:val="0"/>
          <w:numId w:val="10"/>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участие в проводимых в рамках района, края, страны научно-практических конференциях;</w:t>
      </w:r>
    </w:p>
    <w:p w:rsidR="001A3C81" w:rsidRPr="00873597" w:rsidRDefault="001A3C81" w:rsidP="001A3C81">
      <w:pPr>
        <w:pStyle w:val="a3"/>
        <w:numPr>
          <w:ilvl w:val="0"/>
          <w:numId w:val="10"/>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формирование навыков исследовательской работы;</w:t>
      </w:r>
    </w:p>
    <w:p w:rsidR="001A3C81" w:rsidRPr="00873597" w:rsidRDefault="001A3C81" w:rsidP="001A3C81">
      <w:pPr>
        <w:pStyle w:val="a3"/>
        <w:numPr>
          <w:ilvl w:val="0"/>
          <w:numId w:val="10"/>
        </w:numPr>
        <w:shd w:val="clear" w:color="auto" w:fill="FFFFFF"/>
        <w:spacing w:after="0" w:line="240" w:lineRule="auto"/>
        <w:jc w:val="both"/>
        <w:rPr>
          <w:rFonts w:ascii="Arial" w:eastAsia="Times New Roman" w:hAnsi="Arial" w:cs="Arial"/>
          <w:color w:val="000000"/>
          <w:sz w:val="28"/>
          <w:szCs w:val="28"/>
          <w:lang w:eastAsia="ru-RU"/>
        </w:rPr>
      </w:pPr>
      <w:r w:rsidRPr="00873597">
        <w:rPr>
          <w:rFonts w:ascii="Times New Roman" w:eastAsia="Times New Roman" w:hAnsi="Times New Roman" w:cs="Times New Roman"/>
          <w:color w:val="000000"/>
          <w:sz w:val="28"/>
          <w:szCs w:val="28"/>
          <w:lang w:eastAsia="ru-RU"/>
        </w:rPr>
        <w:t>развитие интеллектуальных, творческих и коммуникативных способностей.</w:t>
      </w:r>
    </w:p>
    <w:p w:rsidR="001A3C81" w:rsidRDefault="001A3C81" w:rsidP="001A3C8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3257B4" w:rsidRDefault="009E533E" w:rsidP="001B1B2E">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Основные условия применения метода проектов сводится к следующему:</w:t>
      </w:r>
    </w:p>
    <w:p w:rsidR="009E533E" w:rsidRDefault="009E533E" w:rsidP="001B1B2E">
      <w:pPr>
        <w:pStyle w:val="a3"/>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Существование некой значимой проблемы, требующей решения путем исследовательского (творческого) поиска и при</w:t>
      </w:r>
      <w:r w:rsidR="00DA0C36">
        <w:rPr>
          <w:rFonts w:ascii="Times New Roman" w:hAnsi="Times New Roman" w:cs="Times New Roman"/>
          <w:sz w:val="28"/>
          <w:szCs w:val="28"/>
        </w:rPr>
        <w:t>менения интегрированного знания</w:t>
      </w:r>
    </w:p>
    <w:p w:rsidR="00DA0C36" w:rsidRDefault="00DA0C36" w:rsidP="00DA0C36">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Например, в работе «Подземные грунтовые воды с.Б-Юдино» большая проблема водоснабжения населения водой, ребята предложили один из способов решить проблему.</w:t>
      </w:r>
    </w:p>
    <w:p w:rsidR="009E533E" w:rsidRDefault="009E533E" w:rsidP="001B1B2E">
      <w:pPr>
        <w:pStyle w:val="a3"/>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Значимость предполагаемых результатов (практическая, теоретическая, познавательная)</w:t>
      </w:r>
    </w:p>
    <w:p w:rsidR="009E533E" w:rsidRDefault="009E533E" w:rsidP="001B1B2E">
      <w:pPr>
        <w:pStyle w:val="a3"/>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Применение исследовательских методов при проектировании</w:t>
      </w:r>
    </w:p>
    <w:p w:rsidR="009E533E" w:rsidRDefault="009E533E" w:rsidP="001B1B2E">
      <w:pPr>
        <w:pStyle w:val="a3"/>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Структурирование этапов выполнения проекта</w:t>
      </w:r>
    </w:p>
    <w:p w:rsidR="009E533E" w:rsidRDefault="009E533E" w:rsidP="001B1B2E">
      <w:pPr>
        <w:pStyle w:val="a3"/>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 учащихся в ситуации выбора.</w:t>
      </w:r>
    </w:p>
    <w:p w:rsidR="009E533E" w:rsidRPr="001A3C81" w:rsidRDefault="001A3C81" w:rsidP="001A3C81">
      <w:pPr>
        <w:spacing w:line="240" w:lineRule="auto"/>
        <w:jc w:val="both"/>
        <w:rPr>
          <w:rFonts w:ascii="Times New Roman" w:hAnsi="Times New Roman" w:cs="Times New Roman"/>
          <w:sz w:val="32"/>
          <w:szCs w:val="32"/>
        </w:rPr>
      </w:pPr>
      <w:r w:rsidRPr="001A3C81">
        <w:rPr>
          <w:rFonts w:ascii="Times New Roman" w:hAnsi="Times New Roman" w:cs="Times New Roman"/>
          <w:sz w:val="32"/>
          <w:szCs w:val="32"/>
        </w:rPr>
        <w:t>В</w:t>
      </w:r>
      <w:r w:rsidR="002E4F50" w:rsidRPr="001A3C81">
        <w:rPr>
          <w:rFonts w:ascii="Times New Roman" w:hAnsi="Times New Roman" w:cs="Times New Roman"/>
          <w:sz w:val="32"/>
          <w:szCs w:val="32"/>
        </w:rPr>
        <w:t>иды проектов</w:t>
      </w:r>
    </w:p>
    <w:p w:rsidR="009E533E" w:rsidRPr="001A3C81" w:rsidRDefault="009E533E" w:rsidP="001A3C81">
      <w:pPr>
        <w:spacing w:line="240" w:lineRule="auto"/>
        <w:jc w:val="both"/>
        <w:rPr>
          <w:rFonts w:ascii="Times New Roman" w:hAnsi="Times New Roman" w:cs="Times New Roman"/>
          <w:sz w:val="28"/>
          <w:szCs w:val="28"/>
        </w:rPr>
      </w:pPr>
      <w:r w:rsidRPr="001A3C81">
        <w:rPr>
          <w:rFonts w:ascii="Times New Roman" w:hAnsi="Times New Roman" w:cs="Times New Roman"/>
          <w:b/>
          <w:i/>
          <w:sz w:val="28"/>
          <w:szCs w:val="28"/>
        </w:rPr>
        <w:t>Исследовательские проекты</w:t>
      </w:r>
      <w:r w:rsidRPr="001A3C81">
        <w:rPr>
          <w:rFonts w:ascii="Times New Roman" w:hAnsi="Times New Roman" w:cs="Times New Roman"/>
          <w:sz w:val="28"/>
          <w:szCs w:val="28"/>
        </w:rPr>
        <w:t xml:space="preserve"> имеют структуру, приближенную к подлинным научным исследованиям. Они предполагают аргументацию актуальности темы, определения проблемы, предмета, объекта, целей и задач исследования. Обязательно выдвижение гипотезы исследования, обозначение методов исследования и проведение эксперимента.</w:t>
      </w:r>
      <w:r w:rsidR="004112CC" w:rsidRPr="001A3C81">
        <w:rPr>
          <w:rFonts w:ascii="Times New Roman" w:hAnsi="Times New Roman" w:cs="Times New Roman"/>
          <w:sz w:val="28"/>
          <w:szCs w:val="28"/>
        </w:rPr>
        <w:t xml:space="preserve"> Заканчивается проект </w:t>
      </w:r>
      <w:r w:rsidR="004112CC" w:rsidRPr="001A3C81">
        <w:rPr>
          <w:rFonts w:ascii="Times New Roman" w:hAnsi="Times New Roman" w:cs="Times New Roman"/>
          <w:sz w:val="28"/>
          <w:szCs w:val="28"/>
        </w:rPr>
        <w:lastRenderedPageBreak/>
        <w:t>обсуждением и оформлением результатов</w:t>
      </w:r>
      <w:r w:rsidR="00295576" w:rsidRPr="001A3C81">
        <w:rPr>
          <w:rFonts w:ascii="Times New Roman" w:hAnsi="Times New Roman" w:cs="Times New Roman"/>
          <w:sz w:val="28"/>
          <w:szCs w:val="28"/>
        </w:rPr>
        <w:t>, формулированием выводов и обозначением проблем на дальнейшую перспективу исследования.</w:t>
      </w:r>
    </w:p>
    <w:p w:rsidR="00295576" w:rsidRPr="001A3C81" w:rsidRDefault="00295576" w:rsidP="001A3C81">
      <w:pPr>
        <w:spacing w:line="240" w:lineRule="auto"/>
        <w:jc w:val="both"/>
        <w:rPr>
          <w:rFonts w:ascii="Times New Roman" w:hAnsi="Times New Roman" w:cs="Times New Roman"/>
          <w:sz w:val="28"/>
          <w:szCs w:val="28"/>
        </w:rPr>
      </w:pPr>
      <w:r w:rsidRPr="001A3C81">
        <w:rPr>
          <w:rFonts w:ascii="Times New Roman" w:hAnsi="Times New Roman" w:cs="Times New Roman"/>
          <w:b/>
          <w:i/>
          <w:sz w:val="28"/>
          <w:szCs w:val="28"/>
        </w:rPr>
        <w:t>Творческие проекты</w:t>
      </w:r>
      <w:r w:rsidRPr="001A3C81">
        <w:rPr>
          <w:rFonts w:ascii="Times New Roman" w:hAnsi="Times New Roman" w:cs="Times New Roman"/>
          <w:sz w:val="28"/>
          <w:szCs w:val="28"/>
        </w:rPr>
        <w:t xml:space="preserve"> имеют не столь строго проработанную структуру: определение потребности, исследование, обозначение требований к объекту проектирования, выработка первоначальных идей, их анализ и выбор одной, планирование, изготовление, оценка (рефлексия). Форма представления результатов может быть различной (изделие, видеофильм, экспедиция, репортаж, праздник)</w:t>
      </w:r>
    </w:p>
    <w:p w:rsidR="00295576" w:rsidRPr="001A3C81" w:rsidRDefault="00295576" w:rsidP="001A3C81">
      <w:pPr>
        <w:spacing w:line="240" w:lineRule="auto"/>
        <w:jc w:val="both"/>
        <w:rPr>
          <w:rFonts w:ascii="Times New Roman" w:hAnsi="Times New Roman" w:cs="Times New Roman"/>
          <w:sz w:val="28"/>
          <w:szCs w:val="28"/>
        </w:rPr>
      </w:pPr>
      <w:r w:rsidRPr="001A3C81">
        <w:rPr>
          <w:rFonts w:ascii="Times New Roman" w:hAnsi="Times New Roman" w:cs="Times New Roman"/>
          <w:b/>
          <w:i/>
          <w:sz w:val="28"/>
          <w:szCs w:val="28"/>
        </w:rPr>
        <w:t>Игровые проекты</w:t>
      </w:r>
      <w:r w:rsidRPr="001A3C81">
        <w:rPr>
          <w:rFonts w:ascii="Times New Roman" w:hAnsi="Times New Roman" w:cs="Times New Roman"/>
          <w:sz w:val="28"/>
          <w:szCs w:val="28"/>
        </w:rPr>
        <w:t xml:space="preserve"> предполагают, что участники принимают на себя определенные роли, обусловленные содержанием проекта. Ведущий вид деятельности учащихся в таких проектах – ролевая игра. </w:t>
      </w:r>
    </w:p>
    <w:p w:rsidR="00E02D8C" w:rsidRPr="001A3C81" w:rsidRDefault="00E02D8C" w:rsidP="001A3C81">
      <w:pPr>
        <w:spacing w:line="240" w:lineRule="auto"/>
        <w:jc w:val="both"/>
        <w:rPr>
          <w:rFonts w:ascii="Times New Roman" w:hAnsi="Times New Roman" w:cs="Times New Roman"/>
          <w:sz w:val="28"/>
          <w:szCs w:val="28"/>
        </w:rPr>
      </w:pPr>
      <w:r w:rsidRPr="001A3C81">
        <w:rPr>
          <w:rFonts w:ascii="Times New Roman" w:hAnsi="Times New Roman" w:cs="Times New Roman"/>
          <w:b/>
          <w:i/>
          <w:sz w:val="28"/>
          <w:szCs w:val="28"/>
        </w:rPr>
        <w:t>Информационные проекты</w:t>
      </w:r>
      <w:r w:rsidRPr="001A3C81">
        <w:rPr>
          <w:rFonts w:ascii="Times New Roman" w:hAnsi="Times New Roman" w:cs="Times New Roman"/>
          <w:sz w:val="28"/>
          <w:szCs w:val="28"/>
        </w:rPr>
        <w:t xml:space="preserve"> – это тип проектов, призванный научить учащихся добывать и анализировать информацию. Такой проект может интегрироваться в более крупный исследовательский проект и стать его частью. Учащиеся изучают и используют различные методы получения информации, ее обработки и презентации.</w:t>
      </w:r>
    </w:p>
    <w:p w:rsidR="009E04D7" w:rsidRDefault="002D44DD" w:rsidP="009E04D7">
      <w:pPr>
        <w:spacing w:after="120" w:line="240" w:lineRule="atLeast"/>
        <w:jc w:val="both"/>
        <w:rPr>
          <w:rFonts w:ascii="Times New Roman" w:hAnsi="Times New Roman" w:cs="Times New Roman"/>
          <w:sz w:val="28"/>
          <w:szCs w:val="28"/>
        </w:rPr>
      </w:pPr>
      <w:r w:rsidRPr="00A25672">
        <w:rPr>
          <w:rFonts w:ascii="Times New Roman" w:hAnsi="Times New Roman" w:cs="Times New Roman"/>
          <w:b/>
          <w:i/>
          <w:sz w:val="28"/>
          <w:szCs w:val="28"/>
        </w:rPr>
        <w:t>Практико-ориентированные проекты</w:t>
      </w:r>
      <w:r>
        <w:rPr>
          <w:rFonts w:ascii="Times New Roman" w:hAnsi="Times New Roman" w:cs="Times New Roman"/>
          <w:sz w:val="28"/>
          <w:szCs w:val="28"/>
        </w:rPr>
        <w:t xml:space="preserve"> – это проекты, обязательно предполагающие практический выход. Результатом может быт</w:t>
      </w:r>
      <w:r w:rsidR="009E04D7">
        <w:rPr>
          <w:rFonts w:ascii="Times New Roman" w:hAnsi="Times New Roman" w:cs="Times New Roman"/>
          <w:sz w:val="28"/>
          <w:szCs w:val="28"/>
        </w:rPr>
        <w:t>ь изделие или физический прибор.</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b/>
          <w:bCs/>
          <w:color w:val="333333"/>
          <w:sz w:val="28"/>
          <w:szCs w:val="28"/>
          <w:lang w:eastAsia="ru-RU"/>
        </w:rPr>
        <w:t xml:space="preserve"> Как можно классифицировать работы учащихся,</w:t>
      </w:r>
      <w:r w:rsidRPr="009E04D7">
        <w:rPr>
          <w:rFonts w:ascii="Times New Roman" w:eastAsia="Times New Roman" w:hAnsi="Times New Roman" w:cs="Times New Roman"/>
          <w:color w:val="333333"/>
          <w:sz w:val="28"/>
          <w:szCs w:val="28"/>
          <w:lang w:eastAsia="ru-RU"/>
        </w:rPr>
        <w:t> </w:t>
      </w:r>
      <w:r w:rsidRPr="009E04D7">
        <w:rPr>
          <w:rFonts w:ascii="Times New Roman" w:eastAsia="Times New Roman" w:hAnsi="Times New Roman" w:cs="Times New Roman"/>
          <w:b/>
          <w:bCs/>
          <w:color w:val="333333"/>
          <w:sz w:val="28"/>
          <w:szCs w:val="28"/>
          <w:lang w:eastAsia="ru-RU"/>
        </w:rPr>
        <w:t>выполненные в результате проектной деятельности.</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Проблемно-реферативные – </w:t>
      </w:r>
      <w:r w:rsidRPr="009E04D7">
        <w:rPr>
          <w:rFonts w:ascii="Times New Roman" w:eastAsia="Times New Roman" w:hAnsi="Times New Roman" w:cs="Times New Roman"/>
          <w:color w:val="333333"/>
          <w:sz w:val="28"/>
          <w:szCs w:val="28"/>
          <w:lang w:eastAsia="ru-RU"/>
        </w:rPr>
        <w:t>творческие работы, написанные на основе нескольких литературных источников; информации, полученной у людей в результате бесед; данных разных источников, предполагающих сопоставление.</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Экспериментальные – </w:t>
      </w:r>
      <w:r w:rsidRPr="009E04D7">
        <w:rPr>
          <w:rFonts w:ascii="Times New Roman" w:eastAsia="Times New Roman" w:hAnsi="Times New Roman" w:cs="Times New Roman"/>
          <w:color w:val="333333"/>
          <w:sz w:val="28"/>
          <w:szCs w:val="28"/>
          <w:lang w:eastAsia="ru-RU"/>
        </w:rPr>
        <w:t>творческие работы, написанные на основе выполнения эксперимента, описанного в науке, и имеющего известный результат. Носят скорее иллюстративный характер.</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Натуралистические и описательные –</w:t>
      </w:r>
      <w:r w:rsidRPr="009E04D7">
        <w:rPr>
          <w:rFonts w:ascii="Times New Roman" w:eastAsia="Times New Roman" w:hAnsi="Times New Roman" w:cs="Times New Roman"/>
          <w:color w:val="333333"/>
          <w:sz w:val="28"/>
          <w:szCs w:val="28"/>
          <w:lang w:eastAsia="ru-RU"/>
        </w:rPr>
        <w:t> творческие работы, направленные на наблюдение и качественное описание какого-либо явления. Могут иметь элемент научной новизны.</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Исследовательские –</w:t>
      </w:r>
      <w:r w:rsidRPr="009E04D7">
        <w:rPr>
          <w:rFonts w:ascii="Times New Roman" w:eastAsia="Times New Roman" w:hAnsi="Times New Roman" w:cs="Times New Roman"/>
          <w:color w:val="333333"/>
          <w:sz w:val="28"/>
          <w:szCs w:val="28"/>
          <w:lang w:eastAsia="ru-RU"/>
        </w:rPr>
        <w:t> творческие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b/>
          <w:bCs/>
          <w:color w:val="333333"/>
          <w:sz w:val="28"/>
          <w:szCs w:val="28"/>
          <w:lang w:eastAsia="ru-RU"/>
        </w:rPr>
        <w:t>Какие способы деятельности станут, доступны детям.</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color w:val="333333"/>
          <w:sz w:val="28"/>
          <w:szCs w:val="28"/>
          <w:lang w:eastAsia="ru-RU"/>
        </w:rPr>
        <w:t>В процессе совместной работы детей и взрослых создаются условия для формирования следующих элементов проектной деятельности:</w:t>
      </w:r>
    </w:p>
    <w:p w:rsidR="009E04D7" w:rsidRPr="009E04D7" w:rsidRDefault="009E04D7" w:rsidP="009E04D7">
      <w:pPr>
        <w:numPr>
          <w:ilvl w:val="0"/>
          <w:numId w:val="12"/>
        </w:numPr>
        <w:spacing w:before="100" w:beforeAutospacing="1" w:after="100" w:afterAutospacing="1" w:line="240" w:lineRule="atLeast"/>
        <w:ind w:left="830"/>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lastRenderedPageBreak/>
        <w:t>мыследеятельностные: </w:t>
      </w:r>
      <w:r w:rsidRPr="009E04D7">
        <w:rPr>
          <w:rFonts w:ascii="Times New Roman" w:eastAsia="Times New Roman" w:hAnsi="Times New Roman" w:cs="Times New Roman"/>
          <w:color w:val="333333"/>
          <w:sz w:val="28"/>
          <w:szCs w:val="28"/>
          <w:lang w:eastAsia="ru-RU"/>
        </w:rPr>
        <w:t>выдвижение идеи (мозговой штурм), проблематизация, целеполагания и формулирование задачи, выдвижение гипотезы, постановка вопроса, формулирование предположения, обоснованный выбор способа или метода, траектории деятельности, самоанализ и рефлексия;</w:t>
      </w:r>
    </w:p>
    <w:p w:rsidR="009E04D7" w:rsidRPr="009E04D7" w:rsidRDefault="009E04D7" w:rsidP="009E04D7">
      <w:pPr>
        <w:numPr>
          <w:ilvl w:val="0"/>
          <w:numId w:val="12"/>
        </w:numPr>
        <w:spacing w:before="100" w:beforeAutospacing="1" w:after="100" w:afterAutospacing="1" w:line="240" w:lineRule="atLeast"/>
        <w:ind w:left="830"/>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презентационные: </w:t>
      </w:r>
      <w:r w:rsidRPr="009E04D7">
        <w:rPr>
          <w:rFonts w:ascii="Times New Roman" w:eastAsia="Times New Roman" w:hAnsi="Times New Roman" w:cs="Times New Roman"/>
          <w:color w:val="333333"/>
          <w:sz w:val="28"/>
          <w:szCs w:val="28"/>
          <w:lang w:eastAsia="ru-RU"/>
        </w:rPr>
        <w:t> построение устного доклада о проделанной работе, выбор способов и форм наглядной презентации результатов деятельности, изготовление предметов наглядности, подготовка письменного отчета о проделанной работе;</w:t>
      </w:r>
    </w:p>
    <w:p w:rsidR="009E04D7" w:rsidRPr="009E04D7" w:rsidRDefault="009E04D7" w:rsidP="009E04D7">
      <w:pPr>
        <w:numPr>
          <w:ilvl w:val="0"/>
          <w:numId w:val="12"/>
        </w:numPr>
        <w:spacing w:before="100" w:beforeAutospacing="1" w:after="100" w:afterAutospacing="1" w:line="240" w:lineRule="atLeast"/>
        <w:ind w:left="830"/>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коммуникативные:</w:t>
      </w:r>
      <w:r w:rsidRPr="009E04D7">
        <w:rPr>
          <w:rFonts w:ascii="Times New Roman" w:eastAsia="Times New Roman" w:hAnsi="Times New Roman" w:cs="Times New Roman"/>
          <w:color w:val="333333"/>
          <w:sz w:val="28"/>
          <w:szCs w:val="28"/>
          <w:lang w:eastAsia="ru-RU"/>
        </w:rPr>
        <w:t>  умение слушать и понимать других, выражать себя, находить компромисс, взаимодействовать внутри группы;</w:t>
      </w:r>
    </w:p>
    <w:p w:rsidR="009E04D7" w:rsidRPr="009E04D7" w:rsidRDefault="009E04D7" w:rsidP="009E04D7">
      <w:pPr>
        <w:numPr>
          <w:ilvl w:val="0"/>
          <w:numId w:val="12"/>
        </w:numPr>
        <w:spacing w:before="100" w:beforeAutospacing="1" w:after="100" w:afterAutospacing="1" w:line="240" w:lineRule="atLeast"/>
        <w:ind w:left="830"/>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поисковые:</w:t>
      </w:r>
      <w:r w:rsidRPr="009E04D7">
        <w:rPr>
          <w:rFonts w:ascii="Times New Roman" w:eastAsia="Times New Roman" w:hAnsi="Times New Roman" w:cs="Times New Roman"/>
          <w:color w:val="333333"/>
          <w:sz w:val="28"/>
          <w:szCs w:val="28"/>
          <w:lang w:eastAsia="ru-RU"/>
        </w:rPr>
        <w:t> нахождение информации по каталогам, в Интернете, формулирование ключевых слов;</w:t>
      </w:r>
    </w:p>
    <w:p w:rsidR="009E04D7" w:rsidRPr="009E04D7" w:rsidRDefault="009E04D7" w:rsidP="009E04D7">
      <w:pPr>
        <w:numPr>
          <w:ilvl w:val="0"/>
          <w:numId w:val="12"/>
        </w:numPr>
        <w:spacing w:before="100" w:beforeAutospacing="1" w:after="100" w:afterAutospacing="1" w:line="240" w:lineRule="atLeast"/>
        <w:ind w:left="830"/>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информационные:</w:t>
      </w:r>
      <w:r w:rsidRPr="009E04D7">
        <w:rPr>
          <w:rFonts w:ascii="Times New Roman" w:eastAsia="Times New Roman" w:hAnsi="Times New Roman" w:cs="Times New Roman"/>
          <w:color w:val="333333"/>
          <w:sz w:val="28"/>
          <w:szCs w:val="28"/>
          <w:lang w:eastAsia="ru-RU"/>
        </w:rPr>
        <w:t> структурирование информации, выделение главного, прием и передача информации, представление в различных формах, упорядоченное хранение и поиск;</w:t>
      </w:r>
    </w:p>
    <w:p w:rsidR="009E04D7" w:rsidRPr="009E04D7" w:rsidRDefault="009E04D7" w:rsidP="009E04D7">
      <w:pPr>
        <w:numPr>
          <w:ilvl w:val="0"/>
          <w:numId w:val="12"/>
        </w:numPr>
        <w:spacing w:before="100" w:beforeAutospacing="1" w:after="100" w:afterAutospacing="1" w:line="240" w:lineRule="atLeast"/>
        <w:ind w:left="830"/>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i/>
          <w:iCs/>
          <w:color w:val="333333"/>
          <w:sz w:val="28"/>
          <w:szCs w:val="28"/>
          <w:lang w:eastAsia="ru-RU"/>
        </w:rPr>
        <w:t>проведение инструментального эксперимента:</w:t>
      </w:r>
      <w:r w:rsidRPr="009E04D7">
        <w:rPr>
          <w:rFonts w:ascii="Times New Roman" w:eastAsia="Times New Roman" w:hAnsi="Times New Roman" w:cs="Times New Roman"/>
          <w:color w:val="333333"/>
          <w:sz w:val="28"/>
          <w:szCs w:val="28"/>
          <w:lang w:eastAsia="ru-RU"/>
        </w:rPr>
        <w:t> организация рабочего места, подбор необходимого оборудования, подбор и приготовление материалов, проведение собственно эксперимента, наблюдение хода эксперимента, измерение параметров, осмысление и интерпретация полученных результатов.</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b/>
          <w:bCs/>
          <w:color w:val="333333"/>
          <w:sz w:val="28"/>
          <w:szCs w:val="28"/>
          <w:lang w:eastAsia="ru-RU"/>
        </w:rPr>
        <w:t>Что является учебным результатом проектной деятельности:</w:t>
      </w:r>
    </w:p>
    <w:p w:rsidR="009E04D7" w:rsidRPr="009E04D7" w:rsidRDefault="009E04D7" w:rsidP="009E04D7">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9E04D7">
        <w:rPr>
          <w:rFonts w:ascii="Times New Roman" w:eastAsia="Times New Roman" w:hAnsi="Times New Roman" w:cs="Times New Roman"/>
          <w:color w:val="333333"/>
          <w:sz w:val="28"/>
          <w:szCs w:val="28"/>
          <w:lang w:eastAsia="ru-RU"/>
        </w:rPr>
        <w:t>опыт проектирования учащимися деятельности для решения выявленных исследованиями экологических проблем;</w:t>
      </w:r>
    </w:p>
    <w:p w:rsidR="009E04D7" w:rsidRPr="009E04D7" w:rsidRDefault="009E04D7" w:rsidP="009E04D7">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9E04D7">
        <w:rPr>
          <w:rFonts w:ascii="Times New Roman" w:eastAsia="Times New Roman" w:hAnsi="Times New Roman" w:cs="Times New Roman"/>
          <w:color w:val="333333"/>
          <w:sz w:val="28"/>
          <w:szCs w:val="28"/>
          <w:lang w:eastAsia="ru-RU"/>
        </w:rPr>
        <w:t>опыт организации своей деятельности и деятельности населения, направленной на решение местных экологических проблем;</w:t>
      </w:r>
    </w:p>
    <w:p w:rsidR="009E04D7" w:rsidRPr="009E04D7" w:rsidRDefault="009E04D7" w:rsidP="009E04D7">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9E04D7">
        <w:rPr>
          <w:rFonts w:ascii="Times New Roman" w:eastAsia="Times New Roman" w:hAnsi="Times New Roman" w:cs="Times New Roman"/>
          <w:color w:val="333333"/>
          <w:sz w:val="28"/>
          <w:szCs w:val="28"/>
          <w:lang w:eastAsia="ru-RU"/>
        </w:rPr>
        <w:t>разработка стратегии по предотвращению ухудшений и улучшению состояния окружающей среды.</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color w:val="333333"/>
          <w:sz w:val="28"/>
          <w:szCs w:val="28"/>
          <w:lang w:eastAsia="ru-RU"/>
        </w:rPr>
        <w:t>В проекте на каждом этапе предлагаются задания, связанные с реализацией конкретной практической деятельности, с предоставлением населению полученной в ходе исследований информации, с организацией активных действий для улучшения состояния водных объектов.</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b/>
          <w:bCs/>
          <w:color w:val="333333"/>
          <w:sz w:val="28"/>
          <w:szCs w:val="28"/>
          <w:lang w:eastAsia="ru-RU"/>
        </w:rPr>
        <w:t>Чем является учебный проект для учащегося.</w:t>
      </w:r>
    </w:p>
    <w:p w:rsidR="009E04D7" w:rsidRPr="009E04D7" w:rsidRDefault="009E04D7" w:rsidP="009E04D7">
      <w:pPr>
        <w:spacing w:after="120" w:line="240" w:lineRule="atLeast"/>
        <w:jc w:val="both"/>
        <w:rPr>
          <w:rFonts w:ascii="Times New Roman" w:eastAsia="Times New Roman" w:hAnsi="Times New Roman" w:cs="Times New Roman"/>
          <w:color w:val="333333"/>
          <w:sz w:val="28"/>
          <w:szCs w:val="28"/>
          <w:lang w:eastAsia="ru-RU"/>
        </w:rPr>
      </w:pPr>
      <w:r w:rsidRPr="009E04D7">
        <w:rPr>
          <w:rFonts w:ascii="Times New Roman" w:eastAsia="Times New Roman" w:hAnsi="Times New Roman" w:cs="Times New Roman"/>
          <w:color w:val="333333"/>
          <w:sz w:val="28"/>
          <w:szCs w:val="28"/>
          <w:lang w:eastAsia="ru-RU"/>
        </w:rPr>
        <w:t>Это возможность максимального развития своего творческого потенциала. Это деятельность, позволяющая проявить знания, принести пользу, публично представить достигнутый результат. Эта деятельность направлена на решение актуальной и интересной проблемы, сформулированной самими учащимися в виде задачи, когда результат носит практический характер и имеет важное прикладное значение.</w:t>
      </w:r>
    </w:p>
    <w:p w:rsidR="009B0A6C" w:rsidRPr="009B0A6C" w:rsidRDefault="009B0A6C" w:rsidP="00965F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0A6C">
        <w:rPr>
          <w:rFonts w:ascii="Times New Roman" w:eastAsia="Times New Roman" w:hAnsi="Times New Roman" w:cs="Times New Roman"/>
          <w:b/>
          <w:bCs/>
          <w:color w:val="000000"/>
          <w:sz w:val="28"/>
          <w:szCs w:val="28"/>
          <w:lang w:eastAsia="ru-RU"/>
        </w:rPr>
        <w:lastRenderedPageBreak/>
        <w:t>Методика </w:t>
      </w:r>
      <w:r w:rsidRPr="009B0A6C">
        <w:rPr>
          <w:rFonts w:ascii="Times New Roman" w:eastAsia="Times New Roman" w:hAnsi="Times New Roman" w:cs="Times New Roman"/>
          <w:color w:val="000000"/>
          <w:sz w:val="28"/>
          <w:szCs w:val="28"/>
          <w:lang w:eastAsia="ru-RU"/>
        </w:rPr>
        <w:t>организации исследовательской работы учащихся строится на основных педагогических принципах: системности, последовательности, целенаправленности и включает следующие </w:t>
      </w:r>
      <w:r w:rsidRPr="009B0A6C">
        <w:rPr>
          <w:rFonts w:ascii="Times New Roman" w:eastAsia="Times New Roman" w:hAnsi="Times New Roman" w:cs="Times New Roman"/>
          <w:b/>
          <w:bCs/>
          <w:color w:val="000000"/>
          <w:sz w:val="28"/>
          <w:szCs w:val="28"/>
          <w:lang w:eastAsia="ru-RU"/>
        </w:rPr>
        <w:t>этапы </w:t>
      </w:r>
      <w:r w:rsidRPr="009B0A6C">
        <w:rPr>
          <w:rFonts w:ascii="Times New Roman" w:eastAsia="Times New Roman" w:hAnsi="Times New Roman" w:cs="Times New Roman"/>
          <w:color w:val="000000"/>
          <w:sz w:val="28"/>
          <w:szCs w:val="28"/>
          <w:lang w:eastAsia="ru-RU"/>
        </w:rPr>
        <w:t>исследовательской деятельности:</w:t>
      </w:r>
    </w:p>
    <w:p w:rsidR="009B0A6C" w:rsidRPr="009B0A6C" w:rsidRDefault="00281AF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color w:val="000000"/>
          <w:sz w:val="28"/>
          <w:szCs w:val="28"/>
          <w:lang w:eastAsia="ru-RU"/>
        </w:rPr>
        <w:t>1)</w:t>
      </w:r>
      <w:r w:rsidR="009B0A6C" w:rsidRPr="00281AF7">
        <w:rPr>
          <w:rFonts w:ascii="Times New Roman" w:eastAsia="Times New Roman" w:hAnsi="Times New Roman" w:cs="Times New Roman"/>
          <w:b/>
          <w:bCs/>
          <w:i/>
          <w:color w:val="000000"/>
          <w:sz w:val="28"/>
          <w:szCs w:val="28"/>
          <w:lang w:eastAsia="ru-RU"/>
        </w:rPr>
        <w:t xml:space="preserve"> Выбор темы исследования</w:t>
      </w:r>
      <w:r w:rsidR="009B0A6C" w:rsidRPr="009B0A6C">
        <w:rPr>
          <w:rFonts w:ascii="Times New Roman" w:eastAsia="Times New Roman" w:hAnsi="Times New Roman" w:cs="Times New Roman"/>
          <w:b/>
          <w:bCs/>
          <w:color w:val="000000"/>
          <w:sz w:val="28"/>
          <w:szCs w:val="28"/>
          <w:lang w:eastAsia="ru-RU"/>
        </w:rPr>
        <w:t> </w:t>
      </w:r>
      <w:r w:rsidR="009B0A6C" w:rsidRPr="009B0A6C">
        <w:rPr>
          <w:rFonts w:ascii="Times New Roman" w:eastAsia="Times New Roman" w:hAnsi="Times New Roman" w:cs="Times New Roman"/>
          <w:color w:val="000000"/>
          <w:sz w:val="28"/>
          <w:szCs w:val="28"/>
          <w:lang w:eastAsia="ru-RU"/>
        </w:rPr>
        <w:t>основывается на двух критериях: </w:t>
      </w:r>
      <w:r w:rsidR="009B0A6C" w:rsidRPr="009B0A6C">
        <w:rPr>
          <w:rFonts w:ascii="Times New Roman" w:eastAsia="Times New Roman" w:hAnsi="Times New Roman" w:cs="Times New Roman"/>
          <w:i/>
          <w:iCs/>
          <w:color w:val="000000"/>
          <w:sz w:val="28"/>
          <w:szCs w:val="28"/>
          <w:lang w:eastAsia="ru-RU"/>
        </w:rPr>
        <w:t>первый</w:t>
      </w:r>
      <w:r w:rsidR="009B0A6C" w:rsidRPr="009B0A6C">
        <w:rPr>
          <w:rFonts w:ascii="Times New Roman" w:eastAsia="Times New Roman" w:hAnsi="Times New Roman" w:cs="Times New Roman"/>
          <w:color w:val="000000"/>
          <w:sz w:val="28"/>
          <w:szCs w:val="28"/>
          <w:lang w:eastAsia="ru-RU"/>
        </w:rPr>
        <w:t> – субъективный: тема должна соответствовать интересам исследователя. </w:t>
      </w:r>
      <w:r w:rsidR="009B0A6C" w:rsidRPr="009B0A6C">
        <w:rPr>
          <w:rFonts w:ascii="Times New Roman" w:eastAsia="Times New Roman" w:hAnsi="Times New Roman" w:cs="Times New Roman"/>
          <w:i/>
          <w:iCs/>
          <w:color w:val="000000"/>
          <w:sz w:val="28"/>
          <w:szCs w:val="28"/>
          <w:lang w:eastAsia="ru-RU"/>
        </w:rPr>
        <w:t>Второй </w:t>
      </w:r>
      <w:r w:rsidR="009B0A6C" w:rsidRPr="009B0A6C">
        <w:rPr>
          <w:rFonts w:ascii="Times New Roman" w:eastAsia="Times New Roman" w:hAnsi="Times New Roman" w:cs="Times New Roman"/>
          <w:color w:val="000000"/>
          <w:sz w:val="28"/>
          <w:szCs w:val="28"/>
          <w:lang w:eastAsia="ru-RU"/>
        </w:rPr>
        <w:t>– объективный: а) тема должна быть актуальной, то есть недостаточно изученной и важной в практическом отношении; б) тема должна быть реально выполнимой, то есть надо иметь условия для успешного проведения работы (литература, материальное обеспечение, доступность объекта исследования, связь с учёными и т. д.).</w:t>
      </w:r>
    </w:p>
    <w:p w:rsidR="009B0A6C" w:rsidRPr="009B0A6C" w:rsidRDefault="009B0A6C" w:rsidP="001B1B2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B0A6C">
        <w:rPr>
          <w:rFonts w:ascii="Times New Roman" w:eastAsia="Times New Roman" w:hAnsi="Times New Roman" w:cs="Times New Roman"/>
          <w:color w:val="000000"/>
          <w:sz w:val="28"/>
          <w:szCs w:val="28"/>
          <w:lang w:eastAsia="ru-RU"/>
        </w:rPr>
        <w:t>Если ученик приступает впервые к работе, не знаком с достижениями в данной области, то выбор конкретной темы для него затруднителен и в этом случае ему необходима помощь со стороны учителя или консультация специалиста.</w:t>
      </w:r>
    </w:p>
    <w:p w:rsidR="009B0A6C" w:rsidRPr="009B0A6C" w:rsidRDefault="009B0A6C"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81AF7">
        <w:rPr>
          <w:rFonts w:ascii="Times New Roman" w:eastAsia="Times New Roman" w:hAnsi="Times New Roman" w:cs="Times New Roman"/>
          <w:b/>
          <w:bCs/>
          <w:i/>
          <w:color w:val="000000"/>
          <w:sz w:val="28"/>
          <w:szCs w:val="28"/>
          <w:lang w:eastAsia="ru-RU"/>
        </w:rPr>
        <w:t>2</w:t>
      </w:r>
      <w:r w:rsidR="00281AF7" w:rsidRPr="00281AF7">
        <w:rPr>
          <w:rFonts w:ascii="Times New Roman" w:eastAsia="Times New Roman" w:hAnsi="Times New Roman" w:cs="Times New Roman"/>
          <w:b/>
          <w:bCs/>
          <w:i/>
          <w:color w:val="000000"/>
          <w:sz w:val="28"/>
          <w:szCs w:val="28"/>
          <w:lang w:eastAsia="ru-RU"/>
        </w:rPr>
        <w:t>)</w:t>
      </w:r>
      <w:r w:rsidRPr="00281AF7">
        <w:rPr>
          <w:rFonts w:ascii="Times New Roman" w:eastAsia="Times New Roman" w:hAnsi="Times New Roman" w:cs="Times New Roman"/>
          <w:b/>
          <w:bCs/>
          <w:i/>
          <w:color w:val="000000"/>
          <w:sz w:val="28"/>
          <w:szCs w:val="28"/>
          <w:lang w:eastAsia="ru-RU"/>
        </w:rPr>
        <w:t xml:space="preserve"> На втором этапе формулируется цель исследования</w:t>
      </w:r>
      <w:r w:rsidRPr="009B0A6C">
        <w:rPr>
          <w:rFonts w:ascii="Times New Roman" w:eastAsia="Times New Roman" w:hAnsi="Times New Roman" w:cs="Times New Roman"/>
          <w:b/>
          <w:bCs/>
          <w:color w:val="000000"/>
          <w:sz w:val="28"/>
          <w:szCs w:val="28"/>
          <w:lang w:eastAsia="ru-RU"/>
        </w:rPr>
        <w:t>. </w:t>
      </w:r>
      <w:r w:rsidRPr="009B0A6C">
        <w:rPr>
          <w:rFonts w:ascii="Times New Roman" w:eastAsia="Times New Roman" w:hAnsi="Times New Roman" w:cs="Times New Roman"/>
          <w:color w:val="000000"/>
          <w:sz w:val="28"/>
          <w:szCs w:val="28"/>
          <w:lang w:eastAsia="ru-RU"/>
        </w:rPr>
        <w:t>Она вытекает из формулировки темы исследования.</w:t>
      </w:r>
    </w:p>
    <w:p w:rsidR="009B0A6C" w:rsidRPr="009B0A6C" w:rsidRDefault="00281AF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81AF7">
        <w:rPr>
          <w:rFonts w:ascii="Times New Roman" w:eastAsia="Times New Roman" w:hAnsi="Times New Roman" w:cs="Times New Roman"/>
          <w:b/>
          <w:bCs/>
          <w:i/>
          <w:color w:val="000000"/>
          <w:sz w:val="28"/>
          <w:szCs w:val="28"/>
          <w:lang w:eastAsia="ru-RU"/>
        </w:rPr>
        <w:t>3)</w:t>
      </w:r>
      <w:r w:rsidR="009B0A6C" w:rsidRPr="00281AF7">
        <w:rPr>
          <w:rFonts w:ascii="Times New Roman" w:eastAsia="Times New Roman" w:hAnsi="Times New Roman" w:cs="Times New Roman"/>
          <w:b/>
          <w:bCs/>
          <w:i/>
          <w:color w:val="000000"/>
          <w:sz w:val="28"/>
          <w:szCs w:val="28"/>
          <w:lang w:eastAsia="ru-RU"/>
        </w:rPr>
        <w:t xml:space="preserve"> Формулировка задач исследования</w:t>
      </w:r>
      <w:r w:rsidR="009B0A6C" w:rsidRPr="009B0A6C">
        <w:rPr>
          <w:rFonts w:ascii="Times New Roman" w:eastAsia="Times New Roman" w:hAnsi="Times New Roman" w:cs="Times New Roman"/>
          <w:b/>
          <w:bCs/>
          <w:color w:val="000000"/>
          <w:sz w:val="28"/>
          <w:szCs w:val="28"/>
          <w:lang w:eastAsia="ru-RU"/>
        </w:rPr>
        <w:t>, </w:t>
      </w:r>
      <w:r w:rsidR="009B0A6C" w:rsidRPr="009B0A6C">
        <w:rPr>
          <w:rFonts w:ascii="Times New Roman" w:eastAsia="Times New Roman" w:hAnsi="Times New Roman" w:cs="Times New Roman"/>
          <w:color w:val="000000"/>
          <w:sz w:val="28"/>
          <w:szCs w:val="28"/>
          <w:lang w:eastAsia="ru-RU"/>
        </w:rPr>
        <w:t>то есть тех конкретных вопросов, на которые требуется получить ответ в процессе выполнения исследования. Правильно сформулированные задачи выполняют организационную и направляющую функции. Этот и последующие два этапа выполняются под руководством учителя, который корректирует, даёт рекомендации, выслушивает мнение ученика.</w:t>
      </w:r>
    </w:p>
    <w:p w:rsidR="009B0A6C" w:rsidRPr="009B0A6C" w:rsidRDefault="00151074"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color w:val="000000"/>
          <w:sz w:val="28"/>
          <w:szCs w:val="28"/>
          <w:lang w:eastAsia="ru-RU"/>
        </w:rPr>
        <w:t>4)</w:t>
      </w:r>
      <w:r w:rsidR="009B0A6C" w:rsidRPr="00151074">
        <w:rPr>
          <w:rFonts w:ascii="Times New Roman" w:eastAsia="Times New Roman" w:hAnsi="Times New Roman" w:cs="Times New Roman"/>
          <w:b/>
          <w:bCs/>
          <w:i/>
          <w:color w:val="000000"/>
          <w:sz w:val="28"/>
          <w:szCs w:val="28"/>
          <w:lang w:eastAsia="ru-RU"/>
        </w:rPr>
        <w:t xml:space="preserve"> Написание программы исследования</w:t>
      </w:r>
      <w:r w:rsidR="009B0A6C" w:rsidRPr="009B0A6C">
        <w:rPr>
          <w:rFonts w:ascii="Times New Roman" w:eastAsia="Times New Roman" w:hAnsi="Times New Roman" w:cs="Times New Roman"/>
          <w:b/>
          <w:bCs/>
          <w:color w:val="000000"/>
          <w:sz w:val="28"/>
          <w:szCs w:val="28"/>
          <w:lang w:eastAsia="ru-RU"/>
        </w:rPr>
        <w:t>. </w:t>
      </w:r>
      <w:r w:rsidR="009B0A6C" w:rsidRPr="009B0A6C">
        <w:rPr>
          <w:rFonts w:ascii="Times New Roman" w:eastAsia="Times New Roman" w:hAnsi="Times New Roman" w:cs="Times New Roman"/>
          <w:color w:val="000000"/>
          <w:sz w:val="28"/>
          <w:szCs w:val="28"/>
          <w:lang w:eastAsia="ru-RU"/>
        </w:rPr>
        <w:t>Программа исследования включает следующие положения: обоснование актуальности и выбора темы, цель и задачи исследования, описание методики выполнения работы, календарный план и основное содержание работы.</w:t>
      </w:r>
    </w:p>
    <w:p w:rsidR="009B0A6C" w:rsidRPr="009B0A6C" w:rsidRDefault="00151074"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1074">
        <w:rPr>
          <w:rFonts w:ascii="Times New Roman" w:eastAsia="Times New Roman" w:hAnsi="Times New Roman" w:cs="Times New Roman"/>
          <w:b/>
          <w:bCs/>
          <w:i/>
          <w:color w:val="000000"/>
          <w:sz w:val="28"/>
          <w:szCs w:val="28"/>
          <w:lang w:eastAsia="ru-RU"/>
        </w:rPr>
        <w:t>5)</w:t>
      </w:r>
      <w:r w:rsidR="009B0A6C" w:rsidRPr="00151074">
        <w:rPr>
          <w:rFonts w:ascii="Times New Roman" w:eastAsia="Times New Roman" w:hAnsi="Times New Roman" w:cs="Times New Roman"/>
          <w:b/>
          <w:bCs/>
          <w:i/>
          <w:color w:val="000000"/>
          <w:sz w:val="28"/>
          <w:szCs w:val="28"/>
          <w:lang w:eastAsia="ru-RU"/>
        </w:rPr>
        <w:t xml:space="preserve"> Составление календарного плана</w:t>
      </w:r>
      <w:r w:rsidR="009B0A6C" w:rsidRPr="009B0A6C">
        <w:rPr>
          <w:rFonts w:ascii="Times New Roman" w:eastAsia="Times New Roman" w:hAnsi="Times New Roman" w:cs="Times New Roman"/>
          <w:b/>
          <w:bCs/>
          <w:color w:val="000000"/>
          <w:sz w:val="28"/>
          <w:szCs w:val="28"/>
          <w:lang w:eastAsia="ru-RU"/>
        </w:rPr>
        <w:t>. </w:t>
      </w:r>
      <w:r w:rsidR="009B0A6C" w:rsidRPr="009B0A6C">
        <w:rPr>
          <w:rFonts w:ascii="Times New Roman" w:eastAsia="Times New Roman" w:hAnsi="Times New Roman" w:cs="Times New Roman"/>
          <w:color w:val="000000"/>
          <w:sz w:val="28"/>
          <w:szCs w:val="28"/>
          <w:lang w:eastAsia="ru-RU"/>
        </w:rPr>
        <w:t>Делается общий план выполнения работы по срокам, чтобы ученик более ответственно относился к его выполнению. Для этого в плане ставятся сроки промежуточных отчётов, перед сверстниками, учителем, специалистом, а также родителями.</w:t>
      </w:r>
    </w:p>
    <w:p w:rsidR="009B0A6C" w:rsidRPr="009B0A6C" w:rsidRDefault="00151074"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1074">
        <w:rPr>
          <w:rFonts w:ascii="Times New Roman" w:eastAsia="Times New Roman" w:hAnsi="Times New Roman" w:cs="Times New Roman"/>
          <w:b/>
          <w:bCs/>
          <w:i/>
          <w:color w:val="000000"/>
          <w:sz w:val="28"/>
          <w:szCs w:val="28"/>
          <w:lang w:eastAsia="ru-RU"/>
        </w:rPr>
        <w:t>6)</w:t>
      </w:r>
      <w:r w:rsidR="009B0A6C" w:rsidRPr="00151074">
        <w:rPr>
          <w:rFonts w:ascii="Times New Roman" w:eastAsia="Times New Roman" w:hAnsi="Times New Roman" w:cs="Times New Roman"/>
          <w:b/>
          <w:bCs/>
          <w:i/>
          <w:color w:val="000000"/>
          <w:sz w:val="28"/>
          <w:szCs w:val="28"/>
          <w:lang w:eastAsia="ru-RU"/>
        </w:rPr>
        <w:t xml:space="preserve"> Знакомство с литературой по конкретной проблеме</w:t>
      </w:r>
      <w:r w:rsidR="009B0A6C" w:rsidRPr="009B0A6C">
        <w:rPr>
          <w:rFonts w:ascii="Times New Roman" w:eastAsia="Times New Roman" w:hAnsi="Times New Roman" w:cs="Times New Roman"/>
          <w:b/>
          <w:bCs/>
          <w:color w:val="000000"/>
          <w:sz w:val="28"/>
          <w:szCs w:val="28"/>
          <w:lang w:eastAsia="ru-RU"/>
        </w:rPr>
        <w:t>.</w:t>
      </w:r>
      <w:r w:rsidR="009B0A6C" w:rsidRPr="009B0A6C">
        <w:rPr>
          <w:rFonts w:ascii="Times New Roman" w:eastAsia="Times New Roman" w:hAnsi="Times New Roman" w:cs="Times New Roman"/>
          <w:color w:val="000000"/>
          <w:sz w:val="28"/>
          <w:szCs w:val="28"/>
          <w:lang w:eastAsia="ru-RU"/>
        </w:rPr>
        <w:t> Это необходимо для определения состояния изученности темы, выбора методов работы. Этот этап начинается с поиска литературы. Информацию об основных работах по теме учитель должен подготовить для ученика и рекомендовать самостоятельно изучить и выписать те научные источники, которые либо цитируются, либо прилагаются в конце научного издания. Помощь в поиске литературы может оказать и традиционный способ – просмотр каталогов библиотек. Важным источником библиографической информации являются справочные издания и словари. Наиболее эффективный путь – это консультации по данному вопросу со специалистами.</w:t>
      </w:r>
    </w:p>
    <w:p w:rsidR="009B0A6C" w:rsidRPr="009B0A6C" w:rsidRDefault="009B0A6C" w:rsidP="001B1B2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B0A6C">
        <w:rPr>
          <w:rFonts w:ascii="Times New Roman" w:eastAsia="Times New Roman" w:hAnsi="Times New Roman" w:cs="Times New Roman"/>
          <w:color w:val="000000"/>
          <w:sz w:val="28"/>
          <w:szCs w:val="28"/>
          <w:lang w:eastAsia="ru-RU"/>
        </w:rPr>
        <w:t>После нахождения необходимого литературного источника ученик приступает к работе с ним: делает библиографическую карточку (составляет свою картотеку по теме). Параллельно создаёт компьютерную базу данных.</w:t>
      </w:r>
    </w:p>
    <w:p w:rsidR="009B0A6C" w:rsidRPr="009B0A6C" w:rsidRDefault="009B0A6C" w:rsidP="001B1B2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B0A6C">
        <w:rPr>
          <w:rFonts w:ascii="Times New Roman" w:eastAsia="Times New Roman" w:hAnsi="Times New Roman" w:cs="Times New Roman"/>
          <w:color w:val="000000"/>
          <w:sz w:val="28"/>
          <w:szCs w:val="28"/>
          <w:lang w:eastAsia="ru-RU"/>
        </w:rPr>
        <w:lastRenderedPageBreak/>
        <w:t>Далее следует целенаправленное (исходя из задач исследования) конспектирование, выписывание цитат, методик. Это делается согласно ранее написанной, совместно с учителем, программы исследования.</w:t>
      </w:r>
    </w:p>
    <w:p w:rsidR="009B0A6C" w:rsidRPr="009B0A6C" w:rsidRDefault="009B0A6C"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0A6C">
        <w:rPr>
          <w:rFonts w:ascii="Times New Roman" w:eastAsia="Times New Roman" w:hAnsi="Times New Roman" w:cs="Times New Roman"/>
          <w:color w:val="000000"/>
          <w:sz w:val="28"/>
          <w:szCs w:val="28"/>
          <w:lang w:eastAsia="ru-RU"/>
        </w:rPr>
        <w:t>После завершения работы с литературой ученик должен:</w:t>
      </w:r>
    </w:p>
    <w:p w:rsidR="009B0A6C" w:rsidRPr="009B0A6C" w:rsidRDefault="008E0CC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B0A6C" w:rsidRPr="009B0A6C">
        <w:rPr>
          <w:rFonts w:ascii="Times New Roman" w:eastAsia="Times New Roman" w:hAnsi="Times New Roman" w:cs="Times New Roman"/>
          <w:color w:val="000000"/>
          <w:sz w:val="28"/>
          <w:szCs w:val="28"/>
          <w:lang w:eastAsia="ru-RU"/>
        </w:rPr>
        <w:t xml:space="preserve">ориентироваться в выбранной области научного исследования, в том числе </w:t>
      </w:r>
      <w:r>
        <w:rPr>
          <w:rFonts w:ascii="Times New Roman" w:eastAsia="Times New Roman" w:hAnsi="Times New Roman" w:cs="Times New Roman"/>
          <w:color w:val="000000"/>
          <w:sz w:val="28"/>
          <w:szCs w:val="28"/>
          <w:lang w:eastAsia="ru-RU"/>
        </w:rPr>
        <w:t>--</w:t>
      </w:r>
      <w:r w:rsidR="009B0A6C" w:rsidRPr="009B0A6C">
        <w:rPr>
          <w:rFonts w:ascii="Times New Roman" w:eastAsia="Times New Roman" w:hAnsi="Times New Roman" w:cs="Times New Roman"/>
          <w:color w:val="000000"/>
          <w:sz w:val="28"/>
          <w:szCs w:val="28"/>
          <w:lang w:eastAsia="ru-RU"/>
        </w:rPr>
        <w:t>знать о степени изученности отдельных вопросов, о нерешённых проблемах, следовательно, может чётко оценить и сформулировать актуальность темы;</w:t>
      </w:r>
    </w:p>
    <w:p w:rsidR="009B0A6C" w:rsidRPr="009B0A6C" w:rsidRDefault="008E0CC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B0A6C" w:rsidRPr="009B0A6C">
        <w:rPr>
          <w:rFonts w:ascii="Times New Roman" w:eastAsia="Times New Roman" w:hAnsi="Times New Roman" w:cs="Times New Roman"/>
          <w:color w:val="000000"/>
          <w:sz w:val="28"/>
          <w:szCs w:val="28"/>
          <w:lang w:eastAsia="ru-RU"/>
        </w:rPr>
        <w:t>быть знаком теоретически с методиками исследования;</w:t>
      </w:r>
    </w:p>
    <w:p w:rsidR="009B0A6C" w:rsidRPr="009B0A6C" w:rsidRDefault="008E0CC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B0A6C" w:rsidRPr="009B0A6C">
        <w:rPr>
          <w:rFonts w:ascii="Times New Roman" w:eastAsia="Times New Roman" w:hAnsi="Times New Roman" w:cs="Times New Roman"/>
          <w:color w:val="000000"/>
          <w:sz w:val="28"/>
          <w:szCs w:val="28"/>
          <w:lang w:eastAsia="ru-RU"/>
        </w:rPr>
        <w:t>конкретизировать цель, скорректировать задачи исследования и план работы;</w:t>
      </w:r>
    </w:p>
    <w:p w:rsidR="009B0A6C" w:rsidRPr="009B0A6C" w:rsidRDefault="008E0CC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B0A6C" w:rsidRPr="009B0A6C">
        <w:rPr>
          <w:rFonts w:ascii="Times New Roman" w:eastAsia="Times New Roman" w:hAnsi="Times New Roman" w:cs="Times New Roman"/>
          <w:color w:val="000000"/>
          <w:sz w:val="28"/>
          <w:szCs w:val="28"/>
          <w:lang w:eastAsia="ru-RU"/>
        </w:rPr>
        <w:t>анализировать результаты своей работы, сравнивать полученные данные с таковыми других исследователей.</w:t>
      </w:r>
    </w:p>
    <w:p w:rsidR="009B0A6C" w:rsidRPr="009B0A6C" w:rsidRDefault="009B0A6C"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1074">
        <w:rPr>
          <w:rFonts w:ascii="Times New Roman" w:eastAsia="Times New Roman" w:hAnsi="Times New Roman" w:cs="Times New Roman"/>
          <w:b/>
          <w:bCs/>
          <w:i/>
          <w:color w:val="000000"/>
          <w:sz w:val="28"/>
          <w:szCs w:val="28"/>
          <w:lang w:eastAsia="ru-RU"/>
        </w:rPr>
        <w:t>7</w:t>
      </w:r>
      <w:r w:rsidR="00151074" w:rsidRPr="00151074">
        <w:rPr>
          <w:rFonts w:ascii="Times New Roman" w:eastAsia="Times New Roman" w:hAnsi="Times New Roman" w:cs="Times New Roman"/>
          <w:b/>
          <w:bCs/>
          <w:i/>
          <w:color w:val="000000"/>
          <w:sz w:val="28"/>
          <w:szCs w:val="28"/>
          <w:lang w:eastAsia="ru-RU"/>
        </w:rPr>
        <w:t>)</w:t>
      </w:r>
      <w:r w:rsidRPr="00151074">
        <w:rPr>
          <w:rFonts w:ascii="Times New Roman" w:eastAsia="Times New Roman" w:hAnsi="Times New Roman" w:cs="Times New Roman"/>
          <w:b/>
          <w:bCs/>
          <w:i/>
          <w:color w:val="000000"/>
          <w:sz w:val="28"/>
          <w:szCs w:val="28"/>
          <w:lang w:eastAsia="ru-RU"/>
        </w:rPr>
        <w:t xml:space="preserve"> Выбор и освоение методики</w:t>
      </w:r>
      <w:r w:rsidRPr="009B0A6C">
        <w:rPr>
          <w:rFonts w:ascii="Times New Roman" w:eastAsia="Times New Roman" w:hAnsi="Times New Roman" w:cs="Times New Roman"/>
          <w:color w:val="000000"/>
          <w:sz w:val="28"/>
          <w:szCs w:val="28"/>
          <w:lang w:eastAsia="ru-RU"/>
        </w:rPr>
        <w:t> – «инструмента», посредством которого будут решаться основные вопросы проблемы путём постановки опыта, эксперимента или наблюдения в природе.</w:t>
      </w:r>
    </w:p>
    <w:p w:rsidR="009B0A6C" w:rsidRPr="009B0A6C" w:rsidRDefault="009B0A6C"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1074">
        <w:rPr>
          <w:rFonts w:ascii="Times New Roman" w:eastAsia="Times New Roman" w:hAnsi="Times New Roman" w:cs="Times New Roman"/>
          <w:b/>
          <w:bCs/>
          <w:i/>
          <w:color w:val="000000"/>
          <w:sz w:val="28"/>
          <w:szCs w:val="28"/>
          <w:lang w:eastAsia="ru-RU"/>
        </w:rPr>
        <w:t>8</w:t>
      </w:r>
      <w:r w:rsidR="00151074" w:rsidRPr="00151074">
        <w:rPr>
          <w:rFonts w:ascii="Times New Roman" w:eastAsia="Times New Roman" w:hAnsi="Times New Roman" w:cs="Times New Roman"/>
          <w:i/>
          <w:color w:val="000000"/>
          <w:sz w:val="28"/>
          <w:szCs w:val="28"/>
          <w:lang w:eastAsia="ru-RU"/>
        </w:rPr>
        <w:t>)</w:t>
      </w:r>
      <w:r w:rsidRPr="00151074">
        <w:rPr>
          <w:rFonts w:ascii="Times New Roman" w:eastAsia="Times New Roman" w:hAnsi="Times New Roman" w:cs="Times New Roman"/>
          <w:i/>
          <w:color w:val="000000"/>
          <w:sz w:val="28"/>
          <w:szCs w:val="28"/>
          <w:lang w:eastAsia="ru-RU"/>
        </w:rPr>
        <w:t> </w:t>
      </w:r>
      <w:r w:rsidRPr="00151074">
        <w:rPr>
          <w:rFonts w:ascii="Times New Roman" w:eastAsia="Times New Roman" w:hAnsi="Times New Roman" w:cs="Times New Roman"/>
          <w:b/>
          <w:bCs/>
          <w:i/>
          <w:color w:val="000000"/>
          <w:sz w:val="28"/>
          <w:szCs w:val="28"/>
          <w:lang w:eastAsia="ru-RU"/>
        </w:rPr>
        <w:t>Выполнение основной части работы</w:t>
      </w:r>
      <w:r w:rsidRPr="009B0A6C">
        <w:rPr>
          <w:rFonts w:ascii="Times New Roman" w:eastAsia="Times New Roman" w:hAnsi="Times New Roman" w:cs="Times New Roman"/>
          <w:color w:val="000000"/>
          <w:sz w:val="28"/>
          <w:szCs w:val="28"/>
          <w:lang w:eastAsia="ru-RU"/>
        </w:rPr>
        <w:t> согласно выбранной методике.</w:t>
      </w:r>
    </w:p>
    <w:p w:rsidR="009B0A6C" w:rsidRPr="009B0A6C" w:rsidRDefault="00151074"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1074">
        <w:rPr>
          <w:rFonts w:ascii="Times New Roman" w:eastAsia="Times New Roman" w:hAnsi="Times New Roman" w:cs="Times New Roman"/>
          <w:b/>
          <w:bCs/>
          <w:i/>
          <w:color w:val="000000"/>
          <w:sz w:val="28"/>
          <w:szCs w:val="28"/>
          <w:lang w:eastAsia="ru-RU"/>
        </w:rPr>
        <w:t>9)</w:t>
      </w:r>
      <w:r w:rsidR="009B0A6C" w:rsidRPr="00151074">
        <w:rPr>
          <w:rFonts w:ascii="Times New Roman" w:eastAsia="Times New Roman" w:hAnsi="Times New Roman" w:cs="Times New Roman"/>
          <w:b/>
          <w:bCs/>
          <w:i/>
          <w:color w:val="000000"/>
          <w:sz w:val="28"/>
          <w:szCs w:val="28"/>
          <w:lang w:eastAsia="ru-RU"/>
        </w:rPr>
        <w:t xml:space="preserve"> Анализ результатов работы</w:t>
      </w:r>
      <w:r w:rsidR="009B0A6C" w:rsidRPr="009B0A6C">
        <w:rPr>
          <w:rFonts w:ascii="Times New Roman" w:eastAsia="Times New Roman" w:hAnsi="Times New Roman" w:cs="Times New Roman"/>
          <w:color w:val="000000"/>
          <w:sz w:val="28"/>
          <w:szCs w:val="28"/>
          <w:lang w:eastAsia="ru-RU"/>
        </w:rPr>
        <w:t>, сопоставление их с литературными и экспериментальными данными.</w:t>
      </w:r>
    </w:p>
    <w:p w:rsidR="0062338E" w:rsidRDefault="00151074" w:rsidP="00871C52">
      <w:pPr>
        <w:shd w:val="clear" w:color="auto" w:fill="FFFFFF"/>
        <w:spacing w:line="240" w:lineRule="auto"/>
        <w:jc w:val="both"/>
        <w:rPr>
          <w:rFonts w:ascii="Times New Roman" w:eastAsia="Times New Roman" w:hAnsi="Times New Roman" w:cs="Times New Roman"/>
          <w:color w:val="000000"/>
          <w:sz w:val="28"/>
          <w:szCs w:val="28"/>
          <w:lang w:eastAsia="ru-RU"/>
        </w:rPr>
      </w:pPr>
      <w:r w:rsidRPr="00151074">
        <w:rPr>
          <w:rFonts w:ascii="Times New Roman" w:eastAsia="Times New Roman" w:hAnsi="Times New Roman" w:cs="Times New Roman"/>
          <w:b/>
          <w:bCs/>
          <w:i/>
          <w:color w:val="000000"/>
          <w:sz w:val="28"/>
          <w:szCs w:val="28"/>
          <w:lang w:eastAsia="ru-RU"/>
        </w:rPr>
        <w:t>10)</w:t>
      </w:r>
      <w:r w:rsidR="009B0A6C" w:rsidRPr="00151074">
        <w:rPr>
          <w:rFonts w:ascii="Times New Roman" w:eastAsia="Times New Roman" w:hAnsi="Times New Roman" w:cs="Times New Roman"/>
          <w:b/>
          <w:bCs/>
          <w:i/>
          <w:color w:val="000000"/>
          <w:sz w:val="28"/>
          <w:szCs w:val="28"/>
          <w:lang w:eastAsia="ru-RU"/>
        </w:rPr>
        <w:t xml:space="preserve"> Оформление результатов исследования</w:t>
      </w:r>
      <w:r w:rsidR="009B0A6C" w:rsidRPr="009B0A6C">
        <w:rPr>
          <w:rFonts w:ascii="Times New Roman" w:eastAsia="Times New Roman" w:hAnsi="Times New Roman" w:cs="Times New Roman"/>
          <w:color w:val="000000"/>
          <w:sz w:val="28"/>
          <w:szCs w:val="28"/>
          <w:lang w:eastAsia="ru-RU"/>
        </w:rPr>
        <w:t> в виде таблиц, диаграмм и формулировка выводов. Выводы делаются на основе поставленных задач и полученных результатов. Это сложная часть научного исследования выполняется под руководством учителя, так как эта работа требует умения анализировать, сравнивать результаты, делать практические рекомендации на основе полученных результатов.</w:t>
      </w:r>
    </w:p>
    <w:p w:rsidR="0062338E" w:rsidRPr="000911BC" w:rsidRDefault="0062338E" w:rsidP="000911BC">
      <w:pPr>
        <w:shd w:val="clear" w:color="auto" w:fill="FFFFFF"/>
        <w:spacing w:line="240" w:lineRule="auto"/>
        <w:jc w:val="both"/>
        <w:rPr>
          <w:rFonts w:ascii="Times New Roman" w:eastAsia="Times New Roman" w:hAnsi="Times New Roman" w:cs="Times New Roman"/>
          <w:color w:val="000000"/>
          <w:sz w:val="28"/>
          <w:szCs w:val="28"/>
          <w:lang w:eastAsia="ru-RU"/>
        </w:rPr>
      </w:pPr>
      <w:r w:rsidRPr="0062338E">
        <w:rPr>
          <w:rFonts w:ascii="Times New Roman" w:eastAsia="Times New Roman" w:hAnsi="Times New Roman" w:cs="Times New Roman"/>
          <w:spacing w:val="-10"/>
          <w:sz w:val="24"/>
          <w:szCs w:val="24"/>
          <w:lang w:eastAsia="ru-RU"/>
        </w:rPr>
        <w:t xml:space="preserve"> </w:t>
      </w:r>
      <w:r w:rsidRPr="000911BC">
        <w:rPr>
          <w:rFonts w:ascii="Times New Roman" w:eastAsia="Times New Roman" w:hAnsi="Times New Roman" w:cs="Times New Roman"/>
          <w:spacing w:val="-10"/>
          <w:sz w:val="28"/>
          <w:szCs w:val="28"/>
          <w:lang w:eastAsia="ru-RU"/>
        </w:rPr>
        <w:t xml:space="preserve">На всех этапах работы мы должны ясно осознавать, что основной </w:t>
      </w:r>
      <w:r w:rsidRPr="000911BC">
        <w:rPr>
          <w:rFonts w:ascii="Times New Roman" w:eastAsia="Times New Roman" w:hAnsi="Times New Roman" w:cs="Times New Roman"/>
          <w:spacing w:val="-9"/>
          <w:sz w:val="28"/>
          <w:szCs w:val="28"/>
          <w:lang w:eastAsia="ru-RU"/>
        </w:rPr>
        <w:t xml:space="preserve">ожидаемый результат - развитие творческих способностей, приобретение </w:t>
      </w:r>
      <w:r w:rsidRPr="000911BC">
        <w:rPr>
          <w:rFonts w:ascii="Times New Roman" w:eastAsia="Times New Roman" w:hAnsi="Times New Roman" w:cs="Times New Roman"/>
          <w:spacing w:val="-10"/>
          <w:sz w:val="28"/>
          <w:szCs w:val="28"/>
          <w:lang w:eastAsia="ru-RU"/>
        </w:rPr>
        <w:t xml:space="preserve">ребёнком новых знаний, умений и навыков. В данном случае он делится, по </w:t>
      </w:r>
      <w:r w:rsidRPr="000911BC">
        <w:rPr>
          <w:rFonts w:ascii="Times New Roman" w:eastAsia="Times New Roman" w:hAnsi="Times New Roman" w:cs="Times New Roman"/>
          <w:spacing w:val="-9"/>
          <w:sz w:val="28"/>
          <w:szCs w:val="28"/>
          <w:lang w:eastAsia="ru-RU"/>
        </w:rPr>
        <w:t xml:space="preserve">крайней мере на два: первый - можно считать то, что создаёт ребёнок своей </w:t>
      </w:r>
      <w:r w:rsidRPr="000911BC">
        <w:rPr>
          <w:rFonts w:ascii="Times New Roman" w:eastAsia="Times New Roman" w:hAnsi="Times New Roman" w:cs="Times New Roman"/>
          <w:spacing w:val="-10"/>
          <w:sz w:val="28"/>
          <w:szCs w:val="28"/>
          <w:lang w:eastAsia="ru-RU"/>
        </w:rPr>
        <w:t xml:space="preserve">головой и руками- макет, проект, отчёт и т.п. Второй, самый важный: бесценный опыт самостоятельной, творческой, исследовательской работы, новые знания и умении, составляющие целый спектр психических новообразований, отличающих истинного творца от простого исполнителя. Оба эти результата хорошо видны во время защиты детьми собственных исследовательских работ. Поэтому, этап защиты выполненной </w:t>
      </w:r>
      <w:r w:rsidRPr="000911BC">
        <w:rPr>
          <w:rFonts w:ascii="Times New Roman" w:eastAsia="Times New Roman" w:hAnsi="Times New Roman" w:cs="Times New Roman"/>
          <w:spacing w:val="-11"/>
          <w:sz w:val="28"/>
          <w:szCs w:val="28"/>
          <w:lang w:eastAsia="ru-RU"/>
        </w:rPr>
        <w:t xml:space="preserve">исследовательской работы пропустить нельзя. Без него исследование не может </w:t>
      </w:r>
      <w:r w:rsidRPr="000911BC">
        <w:rPr>
          <w:rFonts w:ascii="Times New Roman" w:eastAsia="Times New Roman" w:hAnsi="Times New Roman" w:cs="Times New Roman"/>
          <w:spacing w:val="-9"/>
          <w:sz w:val="28"/>
          <w:szCs w:val="28"/>
          <w:lang w:eastAsia="ru-RU"/>
        </w:rPr>
        <w:t xml:space="preserve">считаться завершённым. Защита - венец исследования и один из главных </w:t>
      </w:r>
      <w:r w:rsidRPr="000911BC">
        <w:rPr>
          <w:rFonts w:ascii="Times New Roman" w:eastAsia="Times New Roman" w:hAnsi="Times New Roman" w:cs="Times New Roman"/>
          <w:spacing w:val="-10"/>
          <w:sz w:val="28"/>
          <w:szCs w:val="28"/>
          <w:lang w:eastAsia="ru-RU"/>
        </w:rPr>
        <w:t xml:space="preserve">этапов обучения начинающего исследователя. О выполненной работе мы не просто рассказываем, её, как и всякое настоящее исследование, защищаем </w:t>
      </w:r>
      <w:r w:rsidRPr="000911BC">
        <w:rPr>
          <w:rFonts w:ascii="Times New Roman" w:eastAsia="Times New Roman" w:hAnsi="Times New Roman" w:cs="Times New Roman"/>
          <w:spacing w:val="-12"/>
          <w:sz w:val="28"/>
          <w:szCs w:val="28"/>
          <w:lang w:eastAsia="ru-RU"/>
        </w:rPr>
        <w:t xml:space="preserve">публично, с привлечением авторов других проектов, зрителей. В ходе защиты </w:t>
      </w:r>
      <w:r w:rsidRPr="000911BC">
        <w:rPr>
          <w:rFonts w:ascii="Times New Roman" w:eastAsia="Times New Roman" w:hAnsi="Times New Roman" w:cs="Times New Roman"/>
          <w:spacing w:val="-10"/>
          <w:sz w:val="28"/>
          <w:szCs w:val="28"/>
          <w:lang w:eastAsia="ru-RU"/>
        </w:rPr>
        <w:t>ребята учатся излагать добытую информацию, сталкиваться с другими взглядами на проблему, учатся доказывать свою точку зрения.</w:t>
      </w:r>
    </w:p>
    <w:p w:rsidR="00295576" w:rsidRPr="000911BC" w:rsidRDefault="00D963D9" w:rsidP="000911BC">
      <w:pPr>
        <w:spacing w:line="240" w:lineRule="auto"/>
        <w:jc w:val="both"/>
        <w:rPr>
          <w:rFonts w:ascii="Times New Roman" w:hAnsi="Times New Roman" w:cs="Times New Roman"/>
          <w:sz w:val="28"/>
          <w:szCs w:val="28"/>
        </w:rPr>
      </w:pPr>
      <w:r w:rsidRPr="000911BC">
        <w:rPr>
          <w:rFonts w:ascii="Times New Roman" w:hAnsi="Times New Roman" w:cs="Times New Roman"/>
          <w:b/>
          <w:i/>
          <w:sz w:val="28"/>
          <w:szCs w:val="28"/>
        </w:rPr>
        <w:t>Выбор темы.</w:t>
      </w:r>
      <w:r w:rsidRPr="000911BC">
        <w:rPr>
          <w:rFonts w:ascii="Times New Roman" w:hAnsi="Times New Roman" w:cs="Times New Roman"/>
          <w:sz w:val="28"/>
          <w:szCs w:val="28"/>
        </w:rPr>
        <w:t xml:space="preserve"> Выбрать тему для научно-</w:t>
      </w:r>
      <w:r w:rsidR="00A25672" w:rsidRPr="000911BC">
        <w:rPr>
          <w:rFonts w:ascii="Times New Roman" w:hAnsi="Times New Roman" w:cs="Times New Roman"/>
          <w:sz w:val="28"/>
          <w:szCs w:val="28"/>
        </w:rPr>
        <w:t xml:space="preserve">исследовательской работы имеет огромное значение. Правильно выбрать тему – значит наполовину обеспечить успешное ее выполнение. </w:t>
      </w:r>
    </w:p>
    <w:p w:rsidR="00A25672" w:rsidRPr="000911BC" w:rsidRDefault="00A25672"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lastRenderedPageBreak/>
        <w:t>Тема должна отвечать следующим требованиям:</w:t>
      </w:r>
    </w:p>
    <w:p w:rsidR="00A25672" w:rsidRPr="000911BC" w:rsidRDefault="00A25672"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t>-актуальность, отражать злободневные проблемы современной науки, практики, соответствовать насущным вопросам</w:t>
      </w:r>
    </w:p>
    <w:p w:rsidR="00A25672" w:rsidRPr="000911BC" w:rsidRDefault="00A25672"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t>-тема должна быть содержательной, информативно разработанной в науке</w:t>
      </w:r>
    </w:p>
    <w:p w:rsidR="00A25672" w:rsidRPr="000911BC" w:rsidRDefault="00A25672"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t>-элемент новизны, выходить за рамки школьной программы</w:t>
      </w:r>
    </w:p>
    <w:p w:rsidR="00A25672" w:rsidRPr="000911BC" w:rsidRDefault="00A25672"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t>-формулировка темы должна содержать какой-то спорный момент</w:t>
      </w:r>
    </w:p>
    <w:p w:rsidR="00A25672" w:rsidRPr="000911BC" w:rsidRDefault="00A25672"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t>-</w:t>
      </w:r>
      <w:r w:rsidR="0071030B" w:rsidRPr="000911BC">
        <w:rPr>
          <w:rFonts w:ascii="Times New Roman" w:hAnsi="Times New Roman" w:cs="Times New Roman"/>
          <w:sz w:val="28"/>
          <w:szCs w:val="28"/>
        </w:rPr>
        <w:t>название работы может и не включать в себя слово проблема, но, тем не менее, она должна подразумеваться</w:t>
      </w:r>
    </w:p>
    <w:p w:rsidR="0071030B" w:rsidRPr="000911BC" w:rsidRDefault="0071030B"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t>-тема должна быть конкретной. Объемные темы требуют освещения многих вопросов, чего не в состоянии сделать многие.</w:t>
      </w:r>
    </w:p>
    <w:p w:rsidR="00067D2D" w:rsidRPr="000911BC" w:rsidRDefault="00067D2D" w:rsidP="000911BC">
      <w:pPr>
        <w:spacing w:line="240" w:lineRule="auto"/>
        <w:jc w:val="both"/>
        <w:rPr>
          <w:rFonts w:ascii="Times New Roman" w:hAnsi="Times New Roman" w:cs="Times New Roman"/>
          <w:b/>
          <w:i/>
          <w:sz w:val="28"/>
          <w:szCs w:val="28"/>
        </w:rPr>
      </w:pPr>
      <w:r w:rsidRPr="000911BC">
        <w:rPr>
          <w:rFonts w:ascii="Times New Roman" w:hAnsi="Times New Roman" w:cs="Times New Roman"/>
          <w:b/>
          <w:i/>
          <w:sz w:val="28"/>
          <w:szCs w:val="28"/>
        </w:rPr>
        <w:t>Формулировка цели, задачи и гипотезы:</w:t>
      </w:r>
    </w:p>
    <w:p w:rsidR="00067D2D" w:rsidRPr="000911BC" w:rsidRDefault="00067D2D" w:rsidP="000911BC">
      <w:pPr>
        <w:spacing w:line="240" w:lineRule="auto"/>
        <w:jc w:val="both"/>
        <w:rPr>
          <w:rFonts w:ascii="Times New Roman" w:hAnsi="Times New Roman" w:cs="Times New Roman"/>
          <w:sz w:val="28"/>
          <w:szCs w:val="28"/>
        </w:rPr>
      </w:pPr>
      <w:r w:rsidRPr="000911BC">
        <w:rPr>
          <w:rFonts w:ascii="Times New Roman" w:hAnsi="Times New Roman" w:cs="Times New Roman"/>
          <w:sz w:val="28"/>
          <w:szCs w:val="28"/>
        </w:rPr>
        <w:t xml:space="preserve">При определении </w:t>
      </w:r>
      <w:r w:rsidRPr="000911BC">
        <w:rPr>
          <w:rFonts w:ascii="Times New Roman" w:hAnsi="Times New Roman" w:cs="Times New Roman"/>
          <w:b/>
          <w:i/>
          <w:sz w:val="28"/>
          <w:szCs w:val="28"/>
        </w:rPr>
        <w:t>цели</w:t>
      </w:r>
      <w:r w:rsidRPr="000911BC">
        <w:rPr>
          <w:rFonts w:ascii="Times New Roman" w:hAnsi="Times New Roman" w:cs="Times New Roman"/>
          <w:sz w:val="28"/>
          <w:szCs w:val="28"/>
        </w:rPr>
        <w:t xml:space="preserve"> необходимо ответить на вопросы: Какой результат предп</w:t>
      </w:r>
      <w:r w:rsidR="00155B0E" w:rsidRPr="000911BC">
        <w:rPr>
          <w:rFonts w:ascii="Times New Roman" w:hAnsi="Times New Roman" w:cs="Times New Roman"/>
          <w:sz w:val="28"/>
          <w:szCs w:val="28"/>
        </w:rPr>
        <w:t>олагается получить?</w:t>
      </w:r>
      <w:r w:rsidR="007F07FF" w:rsidRPr="000911BC">
        <w:rPr>
          <w:rFonts w:ascii="Times New Roman" w:hAnsi="Times New Roman" w:cs="Times New Roman"/>
          <w:sz w:val="28"/>
          <w:szCs w:val="28"/>
        </w:rPr>
        <w:t xml:space="preserve"> Например, в работе «Подземные грунтовые воды с.Барабо-Юдино» предполагалось получить не только результаты: на какой глубине залегают грунтовые воды, но составить карту грунтовых вод села.</w:t>
      </w:r>
      <w:r w:rsidR="00155B0E" w:rsidRPr="000911BC">
        <w:rPr>
          <w:rFonts w:ascii="Times New Roman" w:hAnsi="Times New Roman" w:cs="Times New Roman"/>
          <w:sz w:val="28"/>
          <w:szCs w:val="28"/>
        </w:rPr>
        <w:t xml:space="preserve"> Каким видит</w:t>
      </w:r>
      <w:r w:rsidRPr="000911BC">
        <w:rPr>
          <w:rFonts w:ascii="Times New Roman" w:hAnsi="Times New Roman" w:cs="Times New Roman"/>
          <w:sz w:val="28"/>
          <w:szCs w:val="28"/>
        </w:rPr>
        <w:t>ся этот результат еще до его получения?</w:t>
      </w:r>
      <w:r w:rsidR="007F07FF" w:rsidRPr="000911BC">
        <w:rPr>
          <w:rFonts w:ascii="Times New Roman" w:hAnsi="Times New Roman" w:cs="Times New Roman"/>
          <w:sz w:val="28"/>
          <w:szCs w:val="28"/>
        </w:rPr>
        <w:t xml:space="preserve"> (Видим результат: глубина залегания подземных вод разная в различных местах)</w:t>
      </w:r>
    </w:p>
    <w:p w:rsidR="00155B0E" w:rsidRPr="00DD2E7D" w:rsidRDefault="00155B0E" w:rsidP="001B1B2E">
      <w:pPr>
        <w:spacing w:line="240" w:lineRule="auto"/>
        <w:jc w:val="both"/>
        <w:rPr>
          <w:rFonts w:ascii="Times New Roman" w:hAnsi="Times New Roman" w:cs="Times New Roman"/>
          <w:sz w:val="28"/>
          <w:szCs w:val="28"/>
        </w:rPr>
      </w:pPr>
      <w:r w:rsidRPr="00DD2E7D">
        <w:rPr>
          <w:rFonts w:ascii="Times New Roman" w:hAnsi="Times New Roman" w:cs="Times New Roman"/>
          <w:sz w:val="28"/>
          <w:szCs w:val="28"/>
        </w:rPr>
        <w:t>Под задачами исследования понимается то, что можно сделать, чтобы цель была достигнута.</w:t>
      </w:r>
    </w:p>
    <w:p w:rsidR="007F07FF" w:rsidRDefault="00155B0E" w:rsidP="001B1B2E">
      <w:pPr>
        <w:spacing w:line="240" w:lineRule="auto"/>
        <w:jc w:val="both"/>
        <w:rPr>
          <w:rFonts w:ascii="Times New Roman" w:hAnsi="Times New Roman" w:cs="Times New Roman"/>
          <w:sz w:val="28"/>
          <w:szCs w:val="28"/>
        </w:rPr>
      </w:pPr>
      <w:r w:rsidRPr="00C17C4D">
        <w:rPr>
          <w:rFonts w:ascii="Times New Roman" w:hAnsi="Times New Roman" w:cs="Times New Roman"/>
          <w:b/>
          <w:i/>
          <w:sz w:val="28"/>
          <w:szCs w:val="28"/>
        </w:rPr>
        <w:t>Гипотеза</w:t>
      </w:r>
      <w:r w:rsidRPr="00C17C4D">
        <w:rPr>
          <w:rFonts w:ascii="Times New Roman" w:hAnsi="Times New Roman" w:cs="Times New Roman"/>
          <w:b/>
          <w:sz w:val="28"/>
          <w:szCs w:val="28"/>
        </w:rPr>
        <w:t xml:space="preserve"> </w:t>
      </w:r>
      <w:r w:rsidRPr="00DD2E7D">
        <w:rPr>
          <w:rFonts w:ascii="Times New Roman" w:hAnsi="Times New Roman" w:cs="Times New Roman"/>
          <w:sz w:val="28"/>
          <w:szCs w:val="28"/>
        </w:rPr>
        <w:t>содержит предположение о связи событий.</w:t>
      </w:r>
      <w:r w:rsidR="007F07FF">
        <w:rPr>
          <w:rFonts w:ascii="Times New Roman" w:hAnsi="Times New Roman" w:cs="Times New Roman"/>
          <w:sz w:val="28"/>
          <w:szCs w:val="28"/>
        </w:rPr>
        <w:t xml:space="preserve"> </w:t>
      </w:r>
    </w:p>
    <w:p w:rsidR="00155B0E" w:rsidRDefault="007F07FF" w:rsidP="001B1B2E">
      <w:pPr>
        <w:spacing w:line="240" w:lineRule="auto"/>
        <w:jc w:val="both"/>
        <w:rPr>
          <w:rFonts w:ascii="Times New Roman" w:hAnsi="Times New Roman" w:cs="Times New Roman"/>
          <w:sz w:val="16"/>
          <w:szCs w:val="16"/>
        </w:rPr>
      </w:pPr>
      <w:r>
        <w:rPr>
          <w:rFonts w:ascii="Times New Roman" w:hAnsi="Times New Roman" w:cs="Times New Roman"/>
          <w:sz w:val="28"/>
          <w:szCs w:val="28"/>
        </w:rPr>
        <w:t xml:space="preserve"> Так в работе «Влияние оптического излучения на биообъекты», одна из гипотез: под влиянием ультрафиолетового излучения воды образуется перекись водорода Н</w:t>
      </w:r>
      <w:r w:rsidRPr="007F07FF">
        <w:rPr>
          <w:rFonts w:ascii="Times New Roman" w:hAnsi="Times New Roman" w:cs="Times New Roman"/>
          <w:sz w:val="16"/>
          <w:szCs w:val="16"/>
        </w:rPr>
        <w:t>2</w:t>
      </w:r>
      <w:r>
        <w:rPr>
          <w:rFonts w:ascii="Times New Roman" w:hAnsi="Times New Roman" w:cs="Times New Roman"/>
          <w:sz w:val="28"/>
          <w:szCs w:val="28"/>
        </w:rPr>
        <w:t>О</w:t>
      </w:r>
      <w:r w:rsidRPr="007F07FF">
        <w:rPr>
          <w:rFonts w:ascii="Times New Roman" w:hAnsi="Times New Roman" w:cs="Times New Roman"/>
          <w:sz w:val="16"/>
          <w:szCs w:val="16"/>
        </w:rPr>
        <w:t>2</w:t>
      </w:r>
      <w:r>
        <w:rPr>
          <w:rFonts w:ascii="Times New Roman" w:hAnsi="Times New Roman" w:cs="Times New Roman"/>
          <w:sz w:val="16"/>
          <w:szCs w:val="16"/>
        </w:rPr>
        <w:t>.</w:t>
      </w:r>
    </w:p>
    <w:p w:rsidR="00A2698D" w:rsidRPr="00965F5B" w:rsidRDefault="00A2698D" w:rsidP="001B1B2E">
      <w:pPr>
        <w:spacing w:line="240" w:lineRule="auto"/>
        <w:jc w:val="both"/>
        <w:rPr>
          <w:rFonts w:ascii="Times New Roman" w:hAnsi="Times New Roman" w:cs="Times New Roman"/>
          <w:b/>
          <w:sz w:val="28"/>
          <w:szCs w:val="28"/>
        </w:rPr>
      </w:pPr>
      <w:r w:rsidRPr="00965F5B">
        <w:rPr>
          <w:rFonts w:ascii="Times New Roman" w:hAnsi="Times New Roman" w:cs="Times New Roman"/>
          <w:b/>
          <w:sz w:val="28"/>
          <w:szCs w:val="28"/>
        </w:rPr>
        <w:t>Определение объекта и предмета исследования</w:t>
      </w:r>
    </w:p>
    <w:p w:rsidR="00A2698D" w:rsidRPr="00DD2E7D" w:rsidRDefault="00A2698D" w:rsidP="001B1B2E">
      <w:pPr>
        <w:spacing w:line="240" w:lineRule="auto"/>
        <w:jc w:val="both"/>
        <w:rPr>
          <w:rFonts w:ascii="Times New Roman" w:hAnsi="Times New Roman" w:cs="Times New Roman"/>
          <w:sz w:val="28"/>
          <w:szCs w:val="28"/>
        </w:rPr>
      </w:pPr>
      <w:r w:rsidRPr="00C17C4D">
        <w:rPr>
          <w:rFonts w:ascii="Times New Roman" w:hAnsi="Times New Roman" w:cs="Times New Roman"/>
          <w:b/>
          <w:i/>
          <w:sz w:val="28"/>
          <w:szCs w:val="28"/>
        </w:rPr>
        <w:t>Объектом исследования</w:t>
      </w:r>
      <w:r w:rsidRPr="00DD2E7D">
        <w:rPr>
          <w:rFonts w:ascii="Times New Roman" w:hAnsi="Times New Roman" w:cs="Times New Roman"/>
          <w:sz w:val="28"/>
          <w:szCs w:val="28"/>
        </w:rPr>
        <w:t xml:space="preserve"> называется процесс или явление, порождающее проблемную ситуацию и избранные для изучения. Главный вопрос при определении объекта – Что рассматривается?</w:t>
      </w:r>
      <w:r w:rsidR="007F07FF">
        <w:rPr>
          <w:rFonts w:ascii="Times New Roman" w:hAnsi="Times New Roman" w:cs="Times New Roman"/>
          <w:sz w:val="28"/>
          <w:szCs w:val="28"/>
        </w:rPr>
        <w:t xml:space="preserve"> В работе «Теплопроводность почвы»  Предмет исследова</w:t>
      </w:r>
      <w:r w:rsidR="00064321">
        <w:rPr>
          <w:rFonts w:ascii="Times New Roman" w:hAnsi="Times New Roman" w:cs="Times New Roman"/>
          <w:sz w:val="28"/>
          <w:szCs w:val="28"/>
        </w:rPr>
        <w:t>ния: почва и ее составные части</w:t>
      </w:r>
      <w:r w:rsidR="007F07FF">
        <w:rPr>
          <w:rFonts w:ascii="Times New Roman" w:hAnsi="Times New Roman" w:cs="Times New Roman"/>
          <w:sz w:val="28"/>
          <w:szCs w:val="28"/>
        </w:rPr>
        <w:t>, объект – теплопроводность.</w:t>
      </w:r>
    </w:p>
    <w:p w:rsidR="00A2698D" w:rsidRPr="00DD2E7D" w:rsidRDefault="00A2698D" w:rsidP="001B1B2E">
      <w:pPr>
        <w:spacing w:line="240" w:lineRule="auto"/>
        <w:jc w:val="both"/>
        <w:rPr>
          <w:rFonts w:ascii="Times New Roman" w:hAnsi="Times New Roman" w:cs="Times New Roman"/>
          <w:sz w:val="28"/>
          <w:szCs w:val="28"/>
        </w:rPr>
      </w:pPr>
      <w:r w:rsidRPr="00C17C4D">
        <w:rPr>
          <w:rFonts w:ascii="Times New Roman" w:hAnsi="Times New Roman" w:cs="Times New Roman"/>
          <w:b/>
          <w:i/>
          <w:sz w:val="28"/>
          <w:szCs w:val="28"/>
        </w:rPr>
        <w:t>Предмет исследования</w:t>
      </w:r>
      <w:r w:rsidRPr="00DD2E7D">
        <w:rPr>
          <w:rFonts w:ascii="Times New Roman" w:hAnsi="Times New Roman" w:cs="Times New Roman"/>
          <w:sz w:val="28"/>
          <w:szCs w:val="28"/>
        </w:rPr>
        <w:t xml:space="preserve"> определяется при ответе на следующие вопросы: Как рассматривать объект? Какие отношения ему присущи? Какие аспекты и </w:t>
      </w:r>
      <w:r w:rsidR="002B382E" w:rsidRPr="00DD2E7D">
        <w:rPr>
          <w:rFonts w:ascii="Times New Roman" w:hAnsi="Times New Roman" w:cs="Times New Roman"/>
          <w:sz w:val="28"/>
          <w:szCs w:val="28"/>
        </w:rPr>
        <w:t>функции</w:t>
      </w:r>
      <w:r w:rsidRPr="00DD2E7D">
        <w:rPr>
          <w:rFonts w:ascii="Times New Roman" w:hAnsi="Times New Roman" w:cs="Times New Roman"/>
          <w:sz w:val="28"/>
          <w:szCs w:val="28"/>
        </w:rPr>
        <w:t xml:space="preserve"> выделяет исследователь для изучения объекта.</w:t>
      </w:r>
    </w:p>
    <w:p w:rsidR="005B1D47" w:rsidRPr="00DF428D" w:rsidRDefault="005B1D47" w:rsidP="00DF428D">
      <w:pPr>
        <w:spacing w:line="240" w:lineRule="auto"/>
        <w:jc w:val="both"/>
        <w:rPr>
          <w:rFonts w:ascii="Times New Roman" w:hAnsi="Times New Roman" w:cs="Times New Roman"/>
          <w:b/>
          <w:sz w:val="28"/>
          <w:szCs w:val="28"/>
        </w:rPr>
      </w:pPr>
      <w:r w:rsidRPr="00B048AB">
        <w:rPr>
          <w:rFonts w:ascii="Times New Roman" w:eastAsia="Times New Roman" w:hAnsi="Times New Roman" w:cs="Times New Roman"/>
          <w:b/>
          <w:bCs/>
          <w:color w:val="000000"/>
          <w:sz w:val="28"/>
          <w:szCs w:val="28"/>
          <w:lang w:eastAsia="ru-RU"/>
        </w:rPr>
        <w:t>При написании работы</w:t>
      </w:r>
      <w:r w:rsidRPr="00B048AB">
        <w:rPr>
          <w:rFonts w:ascii="Times New Roman" w:eastAsia="Times New Roman" w:hAnsi="Times New Roman" w:cs="Times New Roman"/>
          <w:color w:val="000000"/>
          <w:sz w:val="28"/>
          <w:szCs w:val="28"/>
          <w:lang w:eastAsia="ru-RU"/>
        </w:rPr>
        <w:t xml:space="preserve"> требуется соблюдать ясность изложения, систематичность и последовательность подачи материала. Необходимо объяснить ученику, что писать необходимо по возможности краткими и </w:t>
      </w:r>
      <w:r w:rsidRPr="00B048AB">
        <w:rPr>
          <w:rFonts w:ascii="Times New Roman" w:eastAsia="Times New Roman" w:hAnsi="Times New Roman" w:cs="Times New Roman"/>
          <w:color w:val="000000"/>
          <w:sz w:val="28"/>
          <w:szCs w:val="28"/>
          <w:lang w:eastAsia="ru-RU"/>
        </w:rPr>
        <w:lastRenderedPageBreak/>
        <w:t>ясными предложениями, исключать тавтологию, частое повторение одних и тех же слов и выражений, научить, как нужно делать ссылки, приводить цитаты из источников, какой материал следует выносить в приложения. Учителю необходимо совместно с учеником работать над написанием текста, согласно плану и в соответствии с задачами исследования. При этом важно определиться с иллюстративным материалом. Выделить, какой из них пойдёт в приложение, какой необходим для иллюстрации основных положений работы.</w:t>
      </w:r>
    </w:p>
    <w:p w:rsidR="005B1D47" w:rsidRPr="00B048AB" w:rsidRDefault="005B1D47" w:rsidP="001B1B2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Общий план изложения исследовательской работы:</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i/>
          <w:iCs/>
          <w:color w:val="000000"/>
          <w:sz w:val="28"/>
          <w:szCs w:val="28"/>
          <w:lang w:eastAsia="ru-RU"/>
        </w:rPr>
        <w:t>1. На титульном листе</w:t>
      </w:r>
      <w:r w:rsidRPr="00B048AB">
        <w:rPr>
          <w:rFonts w:ascii="Times New Roman" w:eastAsia="Times New Roman" w:hAnsi="Times New Roman" w:cs="Times New Roman"/>
          <w:color w:val="000000"/>
          <w:sz w:val="28"/>
          <w:szCs w:val="28"/>
          <w:lang w:eastAsia="ru-RU"/>
        </w:rPr>
        <w:t> помещается следующая информация: название работы, Ф. И. О. автора, город, школа, класс. Ф. И. О. руководителя и (или) консультанта.</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i/>
          <w:iCs/>
          <w:color w:val="000000"/>
          <w:sz w:val="28"/>
          <w:szCs w:val="28"/>
          <w:lang w:eastAsia="ru-RU"/>
        </w:rPr>
        <w:t>2. Оглавление.</w:t>
      </w:r>
      <w:r w:rsidRPr="00B048AB">
        <w:rPr>
          <w:rFonts w:ascii="Times New Roman" w:eastAsia="Times New Roman" w:hAnsi="Times New Roman" w:cs="Times New Roman"/>
          <w:i/>
          <w:iCs/>
          <w:color w:val="000000"/>
          <w:sz w:val="28"/>
          <w:szCs w:val="28"/>
          <w:lang w:eastAsia="ru-RU"/>
        </w:rPr>
        <w:t> </w:t>
      </w:r>
      <w:r w:rsidRPr="00B048AB">
        <w:rPr>
          <w:rFonts w:ascii="Times New Roman" w:eastAsia="Times New Roman" w:hAnsi="Times New Roman" w:cs="Times New Roman"/>
          <w:color w:val="000000"/>
          <w:sz w:val="28"/>
          <w:szCs w:val="28"/>
          <w:lang w:eastAsia="ru-RU"/>
        </w:rPr>
        <w:t>Помещается в начале работы. Разделы оглавления формулируются кратко и лаконично с указанием страниц, где располагается данный материал.</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color w:val="000000"/>
          <w:sz w:val="28"/>
          <w:szCs w:val="28"/>
          <w:lang w:eastAsia="ru-RU"/>
        </w:rPr>
        <w:t>3. </w:t>
      </w:r>
      <w:r w:rsidRPr="00B048AB">
        <w:rPr>
          <w:rFonts w:ascii="Times New Roman" w:eastAsia="Times New Roman" w:hAnsi="Times New Roman" w:cs="Times New Roman"/>
          <w:b/>
          <w:bCs/>
          <w:i/>
          <w:iCs/>
          <w:color w:val="000000"/>
          <w:sz w:val="28"/>
          <w:szCs w:val="28"/>
          <w:lang w:eastAsia="ru-RU"/>
        </w:rPr>
        <w:t>Предисловие.</w:t>
      </w:r>
      <w:r w:rsidRPr="00B048AB">
        <w:rPr>
          <w:rFonts w:ascii="Times New Roman" w:eastAsia="Times New Roman" w:hAnsi="Times New Roman" w:cs="Times New Roman"/>
          <w:color w:val="000000"/>
          <w:sz w:val="28"/>
          <w:szCs w:val="28"/>
          <w:lang w:eastAsia="ru-RU"/>
        </w:rPr>
        <w:t> Необязательная часть текста работы, в котором оговариваются внешние предпосылки проведения данного исследования.</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i/>
          <w:iCs/>
          <w:color w:val="000000"/>
          <w:sz w:val="28"/>
          <w:szCs w:val="28"/>
          <w:lang w:eastAsia="ru-RU"/>
        </w:rPr>
        <w:t>4. Введение.</w:t>
      </w:r>
      <w:r w:rsidRPr="00B048AB">
        <w:rPr>
          <w:rFonts w:ascii="Times New Roman" w:eastAsia="Times New Roman" w:hAnsi="Times New Roman" w:cs="Times New Roman"/>
          <w:i/>
          <w:iCs/>
          <w:color w:val="000000"/>
          <w:sz w:val="28"/>
          <w:szCs w:val="28"/>
          <w:lang w:eastAsia="ru-RU"/>
        </w:rPr>
        <w:t> </w:t>
      </w:r>
      <w:r w:rsidRPr="00B048AB">
        <w:rPr>
          <w:rFonts w:ascii="Times New Roman" w:eastAsia="Times New Roman" w:hAnsi="Times New Roman" w:cs="Times New Roman"/>
          <w:color w:val="000000"/>
          <w:sz w:val="28"/>
          <w:szCs w:val="28"/>
          <w:lang w:eastAsia="ru-RU"/>
        </w:rPr>
        <w:t>В этой части автор вводит в круг проблем, ставит цель и основные задачи работы, аргументирует актуальность и характеризует общее состояние проблемы ко времени начала исследований.</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i/>
          <w:iCs/>
          <w:color w:val="000000"/>
          <w:sz w:val="28"/>
          <w:szCs w:val="28"/>
          <w:lang w:eastAsia="ru-RU"/>
        </w:rPr>
        <w:t>5. Обзор литературы.</w:t>
      </w:r>
      <w:r w:rsidRPr="00B048AB">
        <w:rPr>
          <w:rFonts w:ascii="Times New Roman" w:eastAsia="Times New Roman" w:hAnsi="Times New Roman" w:cs="Times New Roman"/>
          <w:color w:val="000000"/>
          <w:sz w:val="28"/>
          <w:szCs w:val="28"/>
          <w:lang w:eastAsia="ru-RU"/>
        </w:rPr>
        <w:t> В главе даётся ретроспективный анализ литературных источников, изученных учеником. Необходимо обратить особое внимание на правильность ссылок на работы.</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i/>
          <w:iCs/>
          <w:color w:val="000000"/>
          <w:sz w:val="28"/>
          <w:szCs w:val="28"/>
          <w:lang w:eastAsia="ru-RU"/>
        </w:rPr>
        <w:t>6. Основная часть.</w:t>
      </w:r>
      <w:r w:rsidRPr="00B048AB">
        <w:rPr>
          <w:rFonts w:ascii="Times New Roman" w:eastAsia="Times New Roman" w:hAnsi="Times New Roman" w:cs="Times New Roman"/>
          <w:color w:val="000000"/>
          <w:sz w:val="28"/>
          <w:szCs w:val="28"/>
          <w:lang w:eastAsia="ru-RU"/>
        </w:rPr>
        <w:t> Это ключевая глава исследовательской работы. В ней должны быть отражены следующие разделы:</w:t>
      </w:r>
    </w:p>
    <w:p w:rsidR="005B1D47" w:rsidRPr="00B048AB" w:rsidRDefault="005B1D47" w:rsidP="001B1B2E">
      <w:pPr>
        <w:numPr>
          <w:ilvl w:val="0"/>
          <w:numId w:val="6"/>
        </w:numPr>
        <w:shd w:val="clear" w:color="auto" w:fill="FFFFFF"/>
        <w:spacing w:after="0" w:line="240" w:lineRule="auto"/>
        <w:ind w:left="1560"/>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описание места и условий исследования;</w:t>
      </w:r>
    </w:p>
    <w:p w:rsidR="005B1D47" w:rsidRPr="00B048AB" w:rsidRDefault="005B1D47" w:rsidP="001B1B2E">
      <w:pPr>
        <w:numPr>
          <w:ilvl w:val="0"/>
          <w:numId w:val="6"/>
        </w:numPr>
        <w:shd w:val="clear" w:color="auto" w:fill="FFFFFF"/>
        <w:spacing w:after="0" w:line="240" w:lineRule="auto"/>
        <w:ind w:left="1560"/>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методика исследования, её обоснование;</w:t>
      </w:r>
    </w:p>
    <w:p w:rsidR="005B1D47" w:rsidRPr="00B048AB" w:rsidRDefault="005B1D47" w:rsidP="001B1B2E">
      <w:pPr>
        <w:numPr>
          <w:ilvl w:val="0"/>
          <w:numId w:val="6"/>
        </w:numPr>
        <w:shd w:val="clear" w:color="auto" w:fill="FFFFFF"/>
        <w:spacing w:after="0" w:line="240" w:lineRule="auto"/>
        <w:ind w:left="1560"/>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основные результаты;</w:t>
      </w:r>
    </w:p>
    <w:p w:rsidR="005B1D47" w:rsidRPr="00B048AB" w:rsidRDefault="005B1D47" w:rsidP="001B1B2E">
      <w:pPr>
        <w:numPr>
          <w:ilvl w:val="0"/>
          <w:numId w:val="6"/>
        </w:numPr>
        <w:shd w:val="clear" w:color="auto" w:fill="FFFFFF"/>
        <w:spacing w:after="0" w:line="240" w:lineRule="auto"/>
        <w:ind w:left="1560"/>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обобщение и выводы.</w:t>
      </w:r>
    </w:p>
    <w:p w:rsidR="005B1D47" w:rsidRPr="00B048AB" w:rsidRDefault="005B1D47" w:rsidP="001B1B2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 При изложении цифровой материал необходимо преподносить в виде таблиц, графиков. Выводы должны отвечать только тому материалу, который излагается в работе, и соответствовать задачам, поставленным в начале исследования. При формулировке необходимо придерживаться принципа: идти от частных выводов к более общим и практически значимым.</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i/>
          <w:iCs/>
          <w:color w:val="000000"/>
          <w:sz w:val="28"/>
          <w:szCs w:val="28"/>
          <w:lang w:eastAsia="ru-RU"/>
        </w:rPr>
        <w:t>7. Заключение.</w:t>
      </w:r>
      <w:r w:rsidRPr="00B048AB">
        <w:rPr>
          <w:rFonts w:ascii="Times New Roman" w:eastAsia="Times New Roman" w:hAnsi="Times New Roman" w:cs="Times New Roman"/>
          <w:color w:val="000000"/>
          <w:sz w:val="28"/>
          <w:szCs w:val="28"/>
          <w:lang w:eastAsia="ru-RU"/>
        </w:rPr>
        <w:t> В главе даётся обобщение наиболее существенных положений работы, подведение итогов и, если возможно, очень важно сделать определённые рекомендации.</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color w:val="000000"/>
          <w:sz w:val="28"/>
          <w:szCs w:val="28"/>
          <w:lang w:eastAsia="ru-RU"/>
        </w:rPr>
        <w:t>8. </w:t>
      </w:r>
      <w:r w:rsidRPr="00B048AB">
        <w:rPr>
          <w:rFonts w:ascii="Times New Roman" w:eastAsia="Times New Roman" w:hAnsi="Times New Roman" w:cs="Times New Roman"/>
          <w:b/>
          <w:bCs/>
          <w:i/>
          <w:iCs/>
          <w:color w:val="000000"/>
          <w:sz w:val="28"/>
          <w:szCs w:val="28"/>
          <w:lang w:eastAsia="ru-RU"/>
        </w:rPr>
        <w:t>Перспективы исследования.</w:t>
      </w:r>
      <w:r w:rsidRPr="00B048AB">
        <w:rPr>
          <w:rFonts w:ascii="Times New Roman" w:eastAsia="Times New Roman" w:hAnsi="Times New Roman" w:cs="Times New Roman"/>
          <w:color w:val="000000"/>
          <w:sz w:val="28"/>
          <w:szCs w:val="28"/>
          <w:lang w:eastAsia="ru-RU"/>
        </w:rPr>
        <w:t> Эту часть работы следует особо выделить и можно поместить в заключение.</w:t>
      </w:r>
    </w:p>
    <w:p w:rsidR="005B1D47" w:rsidRPr="00B048AB" w:rsidRDefault="005B1D47" w:rsidP="001B1B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b/>
          <w:bCs/>
          <w:color w:val="000000"/>
          <w:sz w:val="28"/>
          <w:szCs w:val="28"/>
          <w:lang w:eastAsia="ru-RU"/>
        </w:rPr>
        <w:t>9.</w:t>
      </w:r>
      <w:r w:rsidRPr="00B048AB">
        <w:rPr>
          <w:rFonts w:ascii="Times New Roman" w:eastAsia="Times New Roman" w:hAnsi="Times New Roman" w:cs="Times New Roman"/>
          <w:b/>
          <w:bCs/>
          <w:i/>
          <w:iCs/>
          <w:color w:val="000000"/>
          <w:sz w:val="28"/>
          <w:szCs w:val="28"/>
          <w:lang w:eastAsia="ru-RU"/>
        </w:rPr>
        <w:t> Список литературы.</w:t>
      </w:r>
      <w:r w:rsidRPr="00B048AB">
        <w:rPr>
          <w:rFonts w:ascii="Times New Roman" w:eastAsia="Times New Roman" w:hAnsi="Times New Roman" w:cs="Times New Roman"/>
          <w:color w:val="000000"/>
          <w:sz w:val="28"/>
          <w:szCs w:val="28"/>
          <w:lang w:eastAsia="ru-RU"/>
        </w:rPr>
        <w:t> В списке должны быть все литературные источники, на которые ссылается автор. Основные принципы размещения сведений о литературных источниках следующие:</w:t>
      </w:r>
    </w:p>
    <w:p w:rsidR="005B1D47" w:rsidRPr="00B048AB" w:rsidRDefault="005B1D47" w:rsidP="001B1B2E">
      <w:pPr>
        <w:numPr>
          <w:ilvl w:val="0"/>
          <w:numId w:val="7"/>
        </w:numPr>
        <w:shd w:val="clear" w:color="auto" w:fill="FFFFFF"/>
        <w:spacing w:after="0" w:line="240" w:lineRule="auto"/>
        <w:ind w:left="1460"/>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алфавитный принцип;</w:t>
      </w:r>
    </w:p>
    <w:p w:rsidR="005B1D47" w:rsidRPr="00B048AB" w:rsidRDefault="005B1D47" w:rsidP="001B1B2E">
      <w:pPr>
        <w:numPr>
          <w:ilvl w:val="0"/>
          <w:numId w:val="7"/>
        </w:numPr>
        <w:shd w:val="clear" w:color="auto" w:fill="FFFFFF"/>
        <w:spacing w:after="0" w:line="240" w:lineRule="auto"/>
        <w:ind w:left="1460"/>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lastRenderedPageBreak/>
        <w:t>при оформлении научного источника следует указывать – автора (или авторов), полное название работы;</w:t>
      </w:r>
    </w:p>
    <w:p w:rsidR="005B1D47" w:rsidRPr="00B048AB" w:rsidRDefault="005B1D47" w:rsidP="001B1B2E">
      <w:pPr>
        <w:numPr>
          <w:ilvl w:val="0"/>
          <w:numId w:val="7"/>
        </w:numPr>
        <w:shd w:val="clear" w:color="auto" w:fill="FFFFFF"/>
        <w:spacing w:after="0" w:line="240" w:lineRule="auto"/>
        <w:ind w:left="1460"/>
        <w:jc w:val="both"/>
        <w:rPr>
          <w:rFonts w:ascii="Times New Roman" w:eastAsia="Times New Roman" w:hAnsi="Times New Roman" w:cs="Times New Roman"/>
          <w:color w:val="000000"/>
          <w:sz w:val="28"/>
          <w:szCs w:val="28"/>
          <w:lang w:eastAsia="ru-RU"/>
        </w:rPr>
      </w:pPr>
      <w:r w:rsidRPr="00B048AB">
        <w:rPr>
          <w:rFonts w:ascii="Times New Roman" w:eastAsia="Times New Roman" w:hAnsi="Times New Roman" w:cs="Times New Roman"/>
          <w:color w:val="000000"/>
          <w:sz w:val="28"/>
          <w:szCs w:val="28"/>
          <w:lang w:eastAsia="ru-RU"/>
        </w:rPr>
        <w:t>если это отдельная публикация научного сборника, то указывается название сборника, затем издательство, год издания и номер страницы, с которой берётся цитата или делается ссылка на текст.</w:t>
      </w:r>
    </w:p>
    <w:p w:rsidR="00012EFC" w:rsidRDefault="005B1D47" w:rsidP="00012EFC">
      <w:pPr>
        <w:spacing w:after="120" w:line="240" w:lineRule="atLeast"/>
        <w:rPr>
          <w:rFonts w:ascii="Times New Roman" w:eastAsia="Times New Roman" w:hAnsi="Times New Roman" w:cs="Times New Roman"/>
          <w:color w:val="000000"/>
          <w:sz w:val="28"/>
          <w:szCs w:val="28"/>
          <w:lang w:eastAsia="ru-RU"/>
        </w:rPr>
      </w:pPr>
      <w:r w:rsidRPr="00943961">
        <w:rPr>
          <w:rFonts w:ascii="Times New Roman" w:eastAsia="Times New Roman" w:hAnsi="Times New Roman" w:cs="Times New Roman"/>
          <w:b/>
          <w:bCs/>
          <w:i/>
          <w:iCs/>
          <w:color w:val="000000"/>
          <w:sz w:val="28"/>
          <w:szCs w:val="28"/>
          <w:lang w:eastAsia="ru-RU"/>
        </w:rPr>
        <w:t>10. Приложения.</w:t>
      </w:r>
      <w:r w:rsidRPr="00943961">
        <w:rPr>
          <w:rFonts w:ascii="Times New Roman" w:eastAsia="Times New Roman" w:hAnsi="Times New Roman" w:cs="Times New Roman"/>
          <w:color w:val="000000"/>
          <w:sz w:val="28"/>
          <w:szCs w:val="28"/>
          <w:lang w:eastAsia="ru-RU"/>
        </w:rPr>
        <w:t> В них выносятся вспомогательные таблицы, графики, дополнительный текст, рисунки, фотографии.</w:t>
      </w:r>
    </w:p>
    <w:p w:rsidR="00012EFC" w:rsidRPr="00012EFC" w:rsidRDefault="00E13551" w:rsidP="00012EFC">
      <w:pPr>
        <w:spacing w:after="120" w:line="240" w:lineRule="auto"/>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b/>
          <w:bCs/>
          <w:color w:val="333333"/>
          <w:sz w:val="28"/>
          <w:szCs w:val="28"/>
          <w:lang w:eastAsia="ru-RU"/>
        </w:rPr>
        <w:t xml:space="preserve"> </w:t>
      </w:r>
      <w:r w:rsidR="00012EFC" w:rsidRPr="00012EFC">
        <w:rPr>
          <w:rFonts w:ascii="Times New Roman" w:eastAsia="Times New Roman" w:hAnsi="Times New Roman" w:cs="Times New Roman"/>
          <w:b/>
          <w:bCs/>
          <w:color w:val="333333"/>
          <w:sz w:val="28"/>
          <w:szCs w:val="28"/>
          <w:lang w:eastAsia="ru-RU"/>
        </w:rPr>
        <w:t>Рекомендации к публичному выступлению на конференции.</w:t>
      </w:r>
    </w:p>
    <w:p w:rsidR="00012EFC" w:rsidRPr="00012EFC" w:rsidRDefault="00012EFC" w:rsidP="00012EFC">
      <w:pPr>
        <w:spacing w:after="120" w:line="240" w:lineRule="auto"/>
        <w:jc w:val="both"/>
        <w:rPr>
          <w:rFonts w:ascii="Times New Roman" w:eastAsia="Times New Roman" w:hAnsi="Times New Roman" w:cs="Times New Roman"/>
          <w:color w:val="333333"/>
          <w:sz w:val="28"/>
          <w:szCs w:val="28"/>
          <w:lang w:eastAsia="ru-RU"/>
        </w:rPr>
      </w:pPr>
      <w:r w:rsidRPr="00012EFC">
        <w:rPr>
          <w:rFonts w:ascii="Times New Roman" w:eastAsia="Times New Roman" w:hAnsi="Times New Roman" w:cs="Times New Roman"/>
          <w:i/>
          <w:iCs/>
          <w:color w:val="333333"/>
          <w:sz w:val="28"/>
          <w:szCs w:val="28"/>
          <w:lang w:eastAsia="ru-RU"/>
        </w:rPr>
        <w:t>1. О содержании публичного выступления</w:t>
      </w:r>
    </w:p>
    <w:p w:rsidR="00012EFC" w:rsidRPr="00012EFC" w:rsidRDefault="00012EFC" w:rsidP="00012EFC">
      <w:pPr>
        <w:spacing w:after="120" w:line="240" w:lineRule="auto"/>
        <w:jc w:val="both"/>
        <w:rPr>
          <w:rFonts w:ascii="Times New Roman" w:eastAsia="Times New Roman" w:hAnsi="Times New Roman" w:cs="Times New Roman"/>
          <w:color w:val="333333"/>
          <w:sz w:val="28"/>
          <w:szCs w:val="28"/>
          <w:lang w:eastAsia="ru-RU"/>
        </w:rPr>
      </w:pPr>
      <w:r w:rsidRPr="00012EFC">
        <w:rPr>
          <w:rFonts w:ascii="Times New Roman" w:eastAsia="Times New Roman" w:hAnsi="Times New Roman" w:cs="Times New Roman"/>
          <w:color w:val="333333"/>
          <w:sz w:val="28"/>
          <w:szCs w:val="28"/>
          <w:lang w:eastAsia="ru-RU"/>
        </w:rPr>
        <w:t>Основное содержание выступления должно отражать суть, личный вклад в проведенное исследование, главные итоги: новизну и значимость результатов. Свое выступление докладчик строит на основе чтения (лучше пересказа) заранее подготовленного текста. Докладчик должен понимать, что за определенное время он должен понимать, что за определенное время он должен изложить информацию, способную расширить существующие границы представлений участников конференции по теме проведенного исследования.</w:t>
      </w:r>
    </w:p>
    <w:p w:rsidR="00012EFC" w:rsidRDefault="00012EFC" w:rsidP="00012EFC">
      <w:pPr>
        <w:spacing w:after="120" w:line="240" w:lineRule="auto"/>
        <w:jc w:val="both"/>
        <w:rPr>
          <w:rFonts w:ascii="Times New Roman" w:eastAsia="Times New Roman" w:hAnsi="Times New Roman" w:cs="Times New Roman"/>
          <w:color w:val="333333"/>
          <w:sz w:val="28"/>
          <w:szCs w:val="28"/>
          <w:lang w:eastAsia="ru-RU"/>
        </w:rPr>
      </w:pPr>
      <w:r w:rsidRPr="00012EFC">
        <w:rPr>
          <w:rFonts w:ascii="Times New Roman" w:eastAsia="Times New Roman" w:hAnsi="Times New Roman" w:cs="Times New Roman"/>
          <w:color w:val="333333"/>
          <w:sz w:val="28"/>
          <w:szCs w:val="28"/>
          <w:lang w:eastAsia="ru-RU"/>
        </w:rPr>
        <w:t>Учащийся – исследователь должен поставить себе задачу подготовить содержание доклада и аргументировать ответы на вопросы так, чтобы они были поняты широкому кругу людей. Все это будет способствовать благоприятному впечатлению и расположению к докладчику со стороны присутствующих на конференции.</w:t>
      </w:r>
    </w:p>
    <w:p w:rsidR="00B46D5B" w:rsidRDefault="00012EFC" w:rsidP="00B46D5B">
      <w:pPr>
        <w:spacing w:after="120" w:line="24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r w:rsidRPr="00B46D5B">
        <w:rPr>
          <w:rFonts w:ascii="Times New Roman" w:eastAsia="Times New Roman" w:hAnsi="Times New Roman" w:cs="Times New Roman"/>
          <w:i/>
          <w:color w:val="333333"/>
          <w:sz w:val="28"/>
          <w:szCs w:val="28"/>
          <w:lang w:eastAsia="ru-RU"/>
        </w:rPr>
        <w:t>Примерный план публичного выступления</w:t>
      </w:r>
      <w:r>
        <w:rPr>
          <w:rFonts w:ascii="Times New Roman" w:eastAsia="Times New Roman" w:hAnsi="Times New Roman" w:cs="Times New Roman"/>
          <w:color w:val="333333"/>
          <w:sz w:val="28"/>
          <w:szCs w:val="28"/>
          <w:lang w:eastAsia="ru-RU"/>
        </w:rPr>
        <w:t>: Представление, цель выступления, название темы, актуальность, кратко о поставленной цели и способах ее достиже</w:t>
      </w:r>
      <w:r w:rsidR="00B46D5B">
        <w:rPr>
          <w:rFonts w:ascii="Times New Roman" w:eastAsia="Times New Roman" w:hAnsi="Times New Roman" w:cs="Times New Roman"/>
          <w:color w:val="333333"/>
          <w:sz w:val="28"/>
          <w:szCs w:val="28"/>
          <w:lang w:eastAsia="ru-RU"/>
        </w:rPr>
        <w:t>ния, о результатах исследования;</w:t>
      </w:r>
      <w:r>
        <w:rPr>
          <w:rFonts w:ascii="Times New Roman" w:eastAsia="Times New Roman" w:hAnsi="Times New Roman" w:cs="Times New Roman"/>
          <w:color w:val="333333"/>
          <w:sz w:val="28"/>
          <w:szCs w:val="28"/>
          <w:lang w:eastAsia="ru-RU"/>
        </w:rPr>
        <w:t xml:space="preserve"> </w:t>
      </w:r>
      <w:r w:rsidR="00B46D5B">
        <w:rPr>
          <w:rFonts w:ascii="Times New Roman" w:eastAsia="Times New Roman" w:hAnsi="Times New Roman" w:cs="Times New Roman"/>
          <w:color w:val="333333"/>
          <w:sz w:val="28"/>
          <w:szCs w:val="28"/>
          <w:lang w:eastAsia="ru-RU"/>
        </w:rPr>
        <w:t>в</w:t>
      </w:r>
      <w:r>
        <w:rPr>
          <w:rFonts w:ascii="Times New Roman" w:eastAsia="Times New Roman" w:hAnsi="Times New Roman" w:cs="Times New Roman"/>
          <w:color w:val="333333"/>
          <w:sz w:val="28"/>
          <w:szCs w:val="28"/>
          <w:lang w:eastAsia="ru-RU"/>
        </w:rPr>
        <w:t xml:space="preserve">ыводы </w:t>
      </w:r>
      <w:r w:rsidR="00B46D5B">
        <w:rPr>
          <w:rFonts w:ascii="Times New Roman" w:eastAsia="Times New Roman" w:hAnsi="Times New Roman" w:cs="Times New Roman"/>
          <w:color w:val="333333"/>
          <w:sz w:val="28"/>
          <w:szCs w:val="28"/>
          <w:lang w:eastAsia="ru-RU"/>
        </w:rPr>
        <w:t>по результатам исследования; кратко о дальнейших шагах; ответы на вопросы.</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Helvetica" w:eastAsia="Times New Roman" w:hAnsi="Helvetica" w:cs="Helvetica"/>
          <w:i/>
          <w:iCs/>
          <w:color w:val="333333"/>
          <w:sz w:val="20"/>
          <w:szCs w:val="20"/>
          <w:lang w:eastAsia="ru-RU"/>
        </w:rPr>
        <w:t xml:space="preserve"> </w:t>
      </w:r>
      <w:r w:rsidRPr="00B46D5B">
        <w:rPr>
          <w:rFonts w:ascii="Times New Roman" w:eastAsia="Times New Roman" w:hAnsi="Times New Roman" w:cs="Times New Roman"/>
          <w:i/>
          <w:iCs/>
          <w:color w:val="333333"/>
          <w:sz w:val="28"/>
          <w:szCs w:val="28"/>
          <w:lang w:eastAsia="ru-RU"/>
        </w:rPr>
        <w:t>3. О форме публичного выступления</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Успех учащегося – исследователя на конференции во многом зависит от формы. Докладчик должен осознавать, что восприятие и понимание участниками конференции предлагаемой новой информации во многом определяется формой контакта с аудиторией и формой подачи результатов исследования. Наличие у докладчика куража (в лучшем понимании этого слова), как правило, создает положительную эмоциональную атмосферу у всех участников конференции.</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i/>
          <w:iCs/>
          <w:color w:val="333333"/>
          <w:sz w:val="28"/>
          <w:szCs w:val="28"/>
          <w:lang w:eastAsia="ru-RU"/>
        </w:rPr>
        <w:t>4. Факторы, влияющие на успех выступления</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До, во время и после выступления на конференции докладчику необходимо учесть существенные факторы, непосредственно связанные с формой выступления - это внешний вид и речь докладчика, используемый демонстрационный материал, а также формы ответов на вопросы в ходе дискуссии.</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lastRenderedPageBreak/>
        <w:t>Ниже приведены рекомендации к каждому из обозначенных факторов.</w:t>
      </w:r>
    </w:p>
    <w:p w:rsidR="00B46D5B" w:rsidRPr="00B46D5B" w:rsidRDefault="00B46D5B" w:rsidP="00871C52">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i/>
          <w:iCs/>
          <w:color w:val="333333"/>
          <w:sz w:val="28"/>
          <w:szCs w:val="28"/>
          <w:lang w:eastAsia="ru-RU"/>
        </w:rPr>
        <w:t>Внешний вид докладчика</w:t>
      </w:r>
    </w:p>
    <w:p w:rsidR="00871C52"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Одежда – чистая, элегантная, деловая, комфортн</w:t>
      </w:r>
      <w:r w:rsidR="00871C52">
        <w:rPr>
          <w:rFonts w:ascii="Times New Roman" w:eastAsia="Times New Roman" w:hAnsi="Times New Roman" w:cs="Times New Roman"/>
          <w:color w:val="333333"/>
          <w:sz w:val="28"/>
          <w:szCs w:val="28"/>
          <w:lang w:eastAsia="ru-RU"/>
        </w:rPr>
        <w:t>ая, не должна пестрить цветами.</w:t>
      </w:r>
    </w:p>
    <w:p w:rsidR="00B46D5B" w:rsidRPr="00B46D5B"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Прическа – аккуратная.</w:t>
      </w:r>
    </w:p>
    <w:p w:rsidR="00B46D5B" w:rsidRPr="00B46D5B"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Мимика – отражающая уверенность и дружелюбие по отношению к аудитории.</w:t>
      </w:r>
    </w:p>
    <w:p w:rsidR="00B46D5B" w:rsidRPr="00B46D5B"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Фигура – подтянутая: спина – прямая, плечи – развернуты.</w:t>
      </w:r>
    </w:p>
    <w:p w:rsidR="00B46D5B" w:rsidRPr="00B46D5B"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Движения – свободные, уверенные, плавные, неагрессивные.</w:t>
      </w:r>
    </w:p>
    <w:p w:rsidR="00B46D5B" w:rsidRPr="00B46D5B" w:rsidRDefault="00B46D5B" w:rsidP="00871C52">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i/>
          <w:iCs/>
          <w:color w:val="333333"/>
          <w:sz w:val="28"/>
          <w:szCs w:val="28"/>
          <w:lang w:eastAsia="ru-RU"/>
        </w:rPr>
        <w:t>Речь</w:t>
      </w:r>
    </w:p>
    <w:p w:rsidR="00B46D5B" w:rsidRPr="00B46D5B"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Громкость – доступная для восприятия слов отдаленными слушателями, но без крика и надрыва.</w:t>
      </w:r>
    </w:p>
    <w:p w:rsidR="00B46D5B" w:rsidRPr="00B46D5B"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Произношение слов – внятное, четкое, уверенное, полное (без глотания окончаний), с правильным литературным ударением.</w:t>
      </w:r>
    </w:p>
    <w:p w:rsidR="00B46D5B" w:rsidRDefault="00B46D5B" w:rsidP="00871C52">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Темп – медленный – в значимых зонах информации, средний – в основном изложении, быстрый – во вспомогательной информации.</w:t>
      </w:r>
    </w:p>
    <w:p w:rsidR="00B46D5B" w:rsidRPr="00B46D5B" w:rsidRDefault="00B46D5B" w:rsidP="00B46D5B">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Интонация – дружественная, спокойная, убедительная, выразительная, без ироничных и оскорбительных оттенков.</w:t>
      </w:r>
    </w:p>
    <w:p w:rsid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i/>
          <w:iCs/>
          <w:color w:val="333333"/>
          <w:sz w:val="28"/>
          <w:szCs w:val="28"/>
          <w:lang w:eastAsia="ru-RU"/>
        </w:rPr>
        <w:t>Демонстрационный материал</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Приборы, модели, конструкции и другие наглядные предметы.</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Наглядные предметы и действия над ними являются эффективным средством успешного взаимодействия с присутствующими. Докладчику необходимо заранее предусмотреть место для размещения наглядных предметов.</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При демонстрации работы предметов или проведении опытов докладчику необходимо соблюдать технику безопасности жизни людей, а также целостность, чистоту помещения.</w:t>
      </w:r>
    </w:p>
    <w:p w:rsidR="00B46D5B" w:rsidRPr="00B46D5B" w:rsidRDefault="00B46D5B" w:rsidP="00B46D5B">
      <w:pPr>
        <w:spacing w:after="120" w:line="240" w:lineRule="auto"/>
        <w:jc w:val="both"/>
        <w:rPr>
          <w:rFonts w:ascii="Times New Roman" w:eastAsia="Times New Roman" w:hAnsi="Times New Roman" w:cs="Times New Roman"/>
          <w:color w:val="333333"/>
          <w:sz w:val="28"/>
          <w:szCs w:val="28"/>
          <w:lang w:eastAsia="ru-RU"/>
        </w:rPr>
      </w:pPr>
      <w:r w:rsidRPr="00B46D5B">
        <w:rPr>
          <w:rFonts w:ascii="Times New Roman" w:eastAsia="Times New Roman" w:hAnsi="Times New Roman" w:cs="Times New Roman"/>
          <w:color w:val="333333"/>
          <w:sz w:val="28"/>
          <w:szCs w:val="28"/>
          <w:lang w:eastAsia="ru-RU"/>
        </w:rPr>
        <w:t>Как пример, описание методики проведения одной из работ выполняемой учениками нашей школы.</w:t>
      </w:r>
    </w:p>
    <w:p w:rsidR="00E13551" w:rsidRPr="00943961" w:rsidRDefault="00E13551" w:rsidP="00943961">
      <w:pPr>
        <w:spacing w:after="120" w:line="240" w:lineRule="auto"/>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b/>
          <w:bCs/>
          <w:color w:val="333333"/>
          <w:sz w:val="28"/>
          <w:szCs w:val="28"/>
          <w:lang w:eastAsia="ru-RU"/>
        </w:rPr>
        <w:t>Критерии оценивания результатов.</w:t>
      </w:r>
    </w:p>
    <w:p w:rsidR="00E13551" w:rsidRPr="00943961" w:rsidRDefault="00E13551" w:rsidP="00943961">
      <w:pPr>
        <w:spacing w:after="120" w:line="240" w:lineRule="auto"/>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Критериями при оценке выступлений ребят по результатам исследовательской работы являются:</w:t>
      </w:r>
    </w:p>
    <w:p w:rsidR="00E13551" w:rsidRPr="00943961" w:rsidRDefault="00E13551" w:rsidP="00943961">
      <w:pPr>
        <w:numPr>
          <w:ilvl w:val="0"/>
          <w:numId w:val="15"/>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lastRenderedPageBreak/>
        <w:t>научность (корректность применения терминов, использование методик, обеспечивающих достоверные результаты и т. д.);</w:t>
      </w:r>
    </w:p>
    <w:p w:rsidR="00E13551" w:rsidRPr="00943961" w:rsidRDefault="00E13551" w:rsidP="00943961">
      <w:pPr>
        <w:numPr>
          <w:ilvl w:val="0"/>
          <w:numId w:val="15"/>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неординарность (реализация оригинальных идей и т. д.);</w:t>
      </w:r>
    </w:p>
    <w:p w:rsidR="00E13551" w:rsidRPr="00943961" w:rsidRDefault="00E13551" w:rsidP="00943961">
      <w:pPr>
        <w:numPr>
          <w:ilvl w:val="0"/>
          <w:numId w:val="15"/>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самостоятельность (учитель является только консультантом, «ведущим мастером»);</w:t>
      </w:r>
    </w:p>
    <w:p w:rsidR="00E13551" w:rsidRPr="00943961" w:rsidRDefault="00E13551" w:rsidP="00943961">
      <w:pPr>
        <w:numPr>
          <w:ilvl w:val="0"/>
          <w:numId w:val="15"/>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культура представления (язык, манеры, доходчивость изложения, наглядность, качество оформления);</w:t>
      </w:r>
    </w:p>
    <w:p w:rsidR="00E13551" w:rsidRPr="00943961" w:rsidRDefault="00E13551" w:rsidP="00943961">
      <w:pPr>
        <w:numPr>
          <w:ilvl w:val="0"/>
          <w:numId w:val="15"/>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аргументированность выводов;</w:t>
      </w:r>
    </w:p>
    <w:p w:rsidR="00E13551" w:rsidRPr="00943961" w:rsidRDefault="00E13551" w:rsidP="00943961">
      <w:pPr>
        <w:numPr>
          <w:ilvl w:val="0"/>
          <w:numId w:val="15"/>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ссылки на литературные источники.</w:t>
      </w:r>
    </w:p>
    <w:p w:rsidR="00E13551" w:rsidRPr="00943961" w:rsidRDefault="00E13551" w:rsidP="00943961">
      <w:pPr>
        <w:spacing w:after="120" w:line="240" w:lineRule="auto"/>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b/>
          <w:bCs/>
          <w:color w:val="333333"/>
          <w:sz w:val="28"/>
          <w:szCs w:val="28"/>
          <w:lang w:eastAsia="ru-RU"/>
        </w:rPr>
        <w:t>Что подлежит оцениванию?</w:t>
      </w:r>
    </w:p>
    <w:p w:rsidR="00E13551" w:rsidRPr="00943961" w:rsidRDefault="00E13551" w:rsidP="00943961">
      <w:pPr>
        <w:spacing w:after="120" w:line="240" w:lineRule="auto"/>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Положительной оценке достоин любой уровень достигнутых результатов. Оцениванию подлежит:</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значимость проблемы, на решение которой направлен проект;</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комплексность, полнота и объем проведенных исследований;</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соответствие проекта заявленной теме, глубина проработки проблемы;</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степень творческого участия школьников в проведении исследований;</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степень самостоятельности в выполнении различных этапов работы над проектом;</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практическое использование предметных и общешкольных знаний, умений, навыков;</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количество новой информации, использованной для выполнения проекта;</w:t>
      </w:r>
    </w:p>
    <w:p w:rsidR="00E13551" w:rsidRPr="0094396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степень осмысления использованной информации;</w:t>
      </w:r>
    </w:p>
    <w:p w:rsidR="00E13551" w:rsidRPr="00E13551" w:rsidRDefault="00E13551" w:rsidP="00943961">
      <w:pPr>
        <w:numPr>
          <w:ilvl w:val="0"/>
          <w:numId w:val="16"/>
        </w:numPr>
        <w:spacing w:before="100" w:beforeAutospacing="1" w:after="100" w:afterAutospacing="1" w:line="240" w:lineRule="auto"/>
        <w:ind w:left="830"/>
        <w:jc w:val="both"/>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уровень сложности и степень владения использованными</w:t>
      </w:r>
      <w:r w:rsidRPr="00E13551">
        <w:rPr>
          <w:rFonts w:ascii="Times New Roman" w:eastAsia="Times New Roman" w:hAnsi="Times New Roman" w:cs="Times New Roman"/>
          <w:color w:val="333333"/>
          <w:sz w:val="28"/>
          <w:szCs w:val="28"/>
          <w:lang w:eastAsia="ru-RU"/>
        </w:rPr>
        <w:t xml:space="preserve"> методиками;</w:t>
      </w:r>
    </w:p>
    <w:p w:rsidR="00E13551" w:rsidRPr="00E13551" w:rsidRDefault="00E13551" w:rsidP="00E13551">
      <w:pPr>
        <w:numPr>
          <w:ilvl w:val="0"/>
          <w:numId w:val="16"/>
        </w:numPr>
        <w:spacing w:before="100" w:beforeAutospacing="1" w:after="100" w:afterAutospacing="1" w:line="240" w:lineRule="atLeast"/>
        <w:ind w:left="830"/>
        <w:rPr>
          <w:rFonts w:ascii="Times New Roman" w:eastAsia="Times New Roman" w:hAnsi="Times New Roman" w:cs="Times New Roman"/>
          <w:color w:val="333333"/>
          <w:sz w:val="28"/>
          <w:szCs w:val="28"/>
          <w:lang w:eastAsia="ru-RU"/>
        </w:rPr>
      </w:pPr>
      <w:r w:rsidRPr="00E13551">
        <w:rPr>
          <w:rFonts w:ascii="Times New Roman" w:eastAsia="Times New Roman" w:hAnsi="Times New Roman" w:cs="Times New Roman"/>
          <w:color w:val="333333"/>
          <w:sz w:val="28"/>
          <w:szCs w:val="28"/>
          <w:lang w:eastAsia="ru-RU"/>
        </w:rPr>
        <w:t>оригинальность идеи, способа решения проблемы;</w:t>
      </w:r>
    </w:p>
    <w:p w:rsidR="00E13551" w:rsidRPr="00E13551" w:rsidRDefault="00E13551" w:rsidP="00E13551">
      <w:pPr>
        <w:numPr>
          <w:ilvl w:val="0"/>
          <w:numId w:val="16"/>
        </w:numPr>
        <w:spacing w:before="100" w:beforeAutospacing="1" w:after="100" w:afterAutospacing="1" w:line="240" w:lineRule="atLeast"/>
        <w:ind w:left="830"/>
        <w:rPr>
          <w:rFonts w:ascii="Times New Roman" w:eastAsia="Times New Roman" w:hAnsi="Times New Roman" w:cs="Times New Roman"/>
          <w:color w:val="333333"/>
          <w:sz w:val="28"/>
          <w:szCs w:val="28"/>
          <w:lang w:eastAsia="ru-RU"/>
        </w:rPr>
      </w:pPr>
      <w:r w:rsidRPr="00E13551">
        <w:rPr>
          <w:rFonts w:ascii="Times New Roman" w:eastAsia="Times New Roman" w:hAnsi="Times New Roman" w:cs="Times New Roman"/>
          <w:color w:val="333333"/>
          <w:sz w:val="28"/>
          <w:szCs w:val="28"/>
          <w:lang w:eastAsia="ru-RU"/>
        </w:rPr>
        <w:t>осмысление проблемы проекта и формулирование цели проекта или исследования;</w:t>
      </w:r>
    </w:p>
    <w:p w:rsidR="00E13551" w:rsidRPr="00E13551" w:rsidRDefault="00E13551" w:rsidP="00E13551">
      <w:pPr>
        <w:numPr>
          <w:ilvl w:val="0"/>
          <w:numId w:val="16"/>
        </w:numPr>
        <w:spacing w:before="100" w:beforeAutospacing="1" w:after="100" w:afterAutospacing="1" w:line="240" w:lineRule="atLeast"/>
        <w:ind w:left="830"/>
        <w:rPr>
          <w:rFonts w:ascii="Times New Roman" w:eastAsia="Times New Roman" w:hAnsi="Times New Roman" w:cs="Times New Roman"/>
          <w:color w:val="333333"/>
          <w:sz w:val="28"/>
          <w:szCs w:val="28"/>
          <w:lang w:eastAsia="ru-RU"/>
        </w:rPr>
      </w:pPr>
      <w:r w:rsidRPr="00E13551">
        <w:rPr>
          <w:rFonts w:ascii="Times New Roman" w:eastAsia="Times New Roman" w:hAnsi="Times New Roman" w:cs="Times New Roman"/>
          <w:color w:val="333333"/>
          <w:sz w:val="28"/>
          <w:szCs w:val="28"/>
          <w:lang w:eastAsia="ru-RU"/>
        </w:rPr>
        <w:t>уровень организации и проведения презентации;</w:t>
      </w:r>
    </w:p>
    <w:p w:rsidR="00E13551" w:rsidRPr="00E13551" w:rsidRDefault="00E13551" w:rsidP="00E13551">
      <w:pPr>
        <w:numPr>
          <w:ilvl w:val="0"/>
          <w:numId w:val="16"/>
        </w:numPr>
        <w:spacing w:before="100" w:beforeAutospacing="1" w:after="100" w:afterAutospacing="1" w:line="240" w:lineRule="atLeast"/>
        <w:ind w:left="830"/>
        <w:rPr>
          <w:rFonts w:ascii="Times New Roman" w:eastAsia="Times New Roman" w:hAnsi="Times New Roman" w:cs="Times New Roman"/>
          <w:color w:val="333333"/>
          <w:sz w:val="28"/>
          <w:szCs w:val="28"/>
          <w:lang w:eastAsia="ru-RU"/>
        </w:rPr>
      </w:pPr>
      <w:r w:rsidRPr="00E13551">
        <w:rPr>
          <w:rFonts w:ascii="Times New Roman" w:eastAsia="Times New Roman" w:hAnsi="Times New Roman" w:cs="Times New Roman"/>
          <w:color w:val="333333"/>
          <w:sz w:val="28"/>
          <w:szCs w:val="28"/>
          <w:lang w:eastAsia="ru-RU"/>
        </w:rPr>
        <w:t>владение рефлексией;</w:t>
      </w:r>
    </w:p>
    <w:p w:rsidR="00E13551" w:rsidRPr="00E13551" w:rsidRDefault="00E13551" w:rsidP="00E13551">
      <w:pPr>
        <w:numPr>
          <w:ilvl w:val="0"/>
          <w:numId w:val="16"/>
        </w:numPr>
        <w:spacing w:before="100" w:beforeAutospacing="1" w:after="100" w:afterAutospacing="1" w:line="240" w:lineRule="atLeast"/>
        <w:ind w:left="830"/>
        <w:rPr>
          <w:rFonts w:ascii="Times New Roman" w:eastAsia="Times New Roman" w:hAnsi="Times New Roman" w:cs="Times New Roman"/>
          <w:color w:val="333333"/>
          <w:sz w:val="28"/>
          <w:szCs w:val="28"/>
          <w:lang w:eastAsia="ru-RU"/>
        </w:rPr>
      </w:pPr>
      <w:r w:rsidRPr="00E13551">
        <w:rPr>
          <w:rFonts w:ascii="Times New Roman" w:eastAsia="Times New Roman" w:hAnsi="Times New Roman" w:cs="Times New Roman"/>
          <w:color w:val="333333"/>
          <w:sz w:val="28"/>
          <w:szCs w:val="28"/>
          <w:lang w:eastAsia="ru-RU"/>
        </w:rPr>
        <w:t>творческий подход в подготовке объектов наглядности презентации;</w:t>
      </w:r>
    </w:p>
    <w:p w:rsidR="00E13551" w:rsidRPr="00943961" w:rsidRDefault="00E13551" w:rsidP="00943961">
      <w:pPr>
        <w:numPr>
          <w:ilvl w:val="0"/>
          <w:numId w:val="16"/>
        </w:numPr>
        <w:spacing w:before="100" w:beforeAutospacing="1" w:after="100" w:afterAutospacing="1" w:line="240" w:lineRule="auto"/>
        <w:ind w:left="830"/>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социальное и прикладное значение полученных результатов.</w:t>
      </w:r>
    </w:p>
    <w:p w:rsidR="00E13551" w:rsidRPr="00943961" w:rsidRDefault="00E13551" w:rsidP="00943961">
      <w:pPr>
        <w:spacing w:after="120" w:line="240" w:lineRule="auto"/>
        <w:rPr>
          <w:rFonts w:ascii="Times New Roman" w:eastAsia="Times New Roman" w:hAnsi="Times New Roman" w:cs="Times New Roman"/>
          <w:color w:val="333333"/>
          <w:sz w:val="28"/>
          <w:szCs w:val="28"/>
          <w:lang w:eastAsia="ru-RU"/>
        </w:rPr>
      </w:pPr>
      <w:r w:rsidRPr="00943961">
        <w:rPr>
          <w:rFonts w:ascii="Times New Roman" w:eastAsia="Times New Roman" w:hAnsi="Times New Roman" w:cs="Times New Roman"/>
          <w:color w:val="333333"/>
          <w:sz w:val="28"/>
          <w:szCs w:val="28"/>
          <w:lang w:eastAsia="ru-RU"/>
        </w:rPr>
        <w:t>Приветствуются работы, в которых сопоставлены результаты собственных исследований, и данные, полученные другими коллективами школьников, студентов, ученых, проведено сравнительное изучение методов, используемых в разных исследовательских группах.</w:t>
      </w:r>
    </w:p>
    <w:p w:rsidR="005B1D47" w:rsidRPr="00943961" w:rsidRDefault="00C523BD" w:rsidP="009439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3961">
        <w:rPr>
          <w:rFonts w:ascii="Times New Roman" w:eastAsia="Times New Roman" w:hAnsi="Times New Roman" w:cs="Times New Roman"/>
          <w:color w:val="000000"/>
          <w:sz w:val="28"/>
          <w:szCs w:val="28"/>
          <w:lang w:eastAsia="ru-RU"/>
        </w:rPr>
        <w:t xml:space="preserve">   </w:t>
      </w:r>
      <w:r w:rsidR="005B1D47" w:rsidRPr="00943961">
        <w:rPr>
          <w:rFonts w:ascii="Times New Roman" w:eastAsia="Times New Roman" w:hAnsi="Times New Roman" w:cs="Times New Roman"/>
          <w:color w:val="000000"/>
          <w:sz w:val="28"/>
          <w:szCs w:val="28"/>
          <w:lang w:eastAsia="ru-RU"/>
        </w:rPr>
        <w:t>Можно рекомендовать учителям включать учащихся в исследовательскую деятельность уж</w:t>
      </w:r>
      <w:r w:rsidR="007003AA" w:rsidRPr="00943961">
        <w:rPr>
          <w:rFonts w:ascii="Times New Roman" w:eastAsia="Times New Roman" w:hAnsi="Times New Roman" w:cs="Times New Roman"/>
          <w:color w:val="000000"/>
          <w:sz w:val="28"/>
          <w:szCs w:val="28"/>
          <w:lang w:eastAsia="ru-RU"/>
        </w:rPr>
        <w:t>е на первом году обучения физике.</w:t>
      </w:r>
      <w:r w:rsidR="005B1D47" w:rsidRPr="00943961">
        <w:rPr>
          <w:rFonts w:ascii="Times New Roman" w:eastAsia="Times New Roman" w:hAnsi="Times New Roman" w:cs="Times New Roman"/>
          <w:color w:val="000000"/>
          <w:sz w:val="28"/>
          <w:szCs w:val="28"/>
          <w:lang w:eastAsia="ru-RU"/>
        </w:rPr>
        <w:t xml:space="preserve"> Начинать следует с кратковременных наблюдений учащихся за отдельными объектами природы и постановки простейших опытов. Проведение наблюдений и опытов будет способствовать развитию практических навыков и умений учащихся.</w:t>
      </w:r>
    </w:p>
    <w:p w:rsidR="005B1D47" w:rsidRPr="00943961" w:rsidRDefault="00C523BD" w:rsidP="009439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3961">
        <w:rPr>
          <w:rFonts w:ascii="Times New Roman" w:eastAsia="Times New Roman" w:hAnsi="Times New Roman" w:cs="Times New Roman"/>
          <w:color w:val="000000"/>
          <w:sz w:val="28"/>
          <w:szCs w:val="28"/>
          <w:lang w:eastAsia="ru-RU"/>
        </w:rPr>
        <w:lastRenderedPageBreak/>
        <w:t xml:space="preserve">   </w:t>
      </w:r>
      <w:r w:rsidR="005B1D47" w:rsidRPr="00943961">
        <w:rPr>
          <w:rFonts w:ascii="Times New Roman" w:eastAsia="Times New Roman" w:hAnsi="Times New Roman" w:cs="Times New Roman"/>
          <w:color w:val="000000"/>
          <w:sz w:val="28"/>
          <w:szCs w:val="28"/>
          <w:lang w:eastAsia="ru-RU"/>
        </w:rPr>
        <w:t>Включение исследовательской работы учащихся в процесс обучения позволяет привнести в него не только индивидуализацию и дифференциацию образования, стать средством определения индивидуального образовательного маршрута с учётом способностей и интересов ученика, но и быть реальной основой интеграции основного и дополнительного образования, что является условием развития личности ученика и его способностей.</w:t>
      </w:r>
    </w:p>
    <w:p w:rsidR="00271969" w:rsidRPr="00943961" w:rsidRDefault="00271969" w:rsidP="00943961">
      <w:pPr>
        <w:pStyle w:val="c1"/>
        <w:spacing w:before="0" w:beforeAutospacing="0" w:after="0" w:afterAutospacing="0"/>
        <w:jc w:val="both"/>
        <w:rPr>
          <w:rFonts w:eastAsiaTheme="minorHAnsi"/>
          <w:b/>
          <w:sz w:val="28"/>
          <w:szCs w:val="28"/>
          <w:lang w:eastAsia="en-US"/>
        </w:rPr>
      </w:pPr>
    </w:p>
    <w:p w:rsidR="00D501DC" w:rsidRPr="00943961" w:rsidRDefault="000D3AE9" w:rsidP="00943961">
      <w:pPr>
        <w:pStyle w:val="c1"/>
        <w:spacing w:before="0" w:beforeAutospacing="0" w:after="0" w:afterAutospacing="0"/>
        <w:jc w:val="both"/>
        <w:rPr>
          <w:rStyle w:val="c0"/>
          <w:color w:val="000000"/>
          <w:sz w:val="28"/>
          <w:szCs w:val="28"/>
        </w:rPr>
      </w:pPr>
      <w:r w:rsidRPr="00943961">
        <w:rPr>
          <w:rStyle w:val="c0"/>
          <w:color w:val="000000"/>
          <w:sz w:val="28"/>
          <w:szCs w:val="28"/>
        </w:rPr>
        <w:t xml:space="preserve">В каждой своей работе мы ориентируемся </w:t>
      </w:r>
      <w:r w:rsidR="00D501DC" w:rsidRPr="00943961">
        <w:rPr>
          <w:rStyle w:val="c0"/>
          <w:color w:val="000000"/>
          <w:sz w:val="28"/>
          <w:szCs w:val="28"/>
        </w:rPr>
        <w:t>на проектную деятельность в форме  научного исследован</w:t>
      </w:r>
      <w:r w:rsidRPr="00943961">
        <w:rPr>
          <w:rStyle w:val="c0"/>
          <w:color w:val="000000"/>
          <w:sz w:val="28"/>
          <w:szCs w:val="28"/>
        </w:rPr>
        <w:t>ия, в первую очередь выстраиваем</w:t>
      </w:r>
      <w:r w:rsidR="00D501DC" w:rsidRPr="00943961">
        <w:rPr>
          <w:rStyle w:val="c0"/>
          <w:color w:val="000000"/>
          <w:sz w:val="28"/>
          <w:szCs w:val="28"/>
        </w:rPr>
        <w:t xml:space="preserve">  конструктивное пространство возможной реализации творческих замыслов учеников</w:t>
      </w:r>
      <w:r w:rsidRPr="00943961">
        <w:rPr>
          <w:rStyle w:val="c0"/>
          <w:color w:val="000000"/>
          <w:sz w:val="28"/>
          <w:szCs w:val="28"/>
        </w:rPr>
        <w:t>.</w:t>
      </w:r>
    </w:p>
    <w:p w:rsidR="00473086" w:rsidRDefault="00473086" w:rsidP="00943961">
      <w:pPr>
        <w:pStyle w:val="c1"/>
        <w:spacing w:before="0" w:beforeAutospacing="0" w:after="0" w:afterAutospacing="0"/>
        <w:ind w:firstLine="708"/>
        <w:jc w:val="both"/>
        <w:rPr>
          <w:rStyle w:val="a6"/>
          <w:rFonts w:ascii="Times New Roman" w:hAnsi="Times New Roman" w:cs="Times New Roman"/>
          <w:color w:val="000000"/>
          <w:sz w:val="28"/>
          <w:szCs w:val="28"/>
        </w:rPr>
      </w:pPr>
    </w:p>
    <w:p w:rsidR="00AF5B26" w:rsidRPr="00943961" w:rsidRDefault="00D501DC" w:rsidP="00943961">
      <w:pPr>
        <w:pStyle w:val="c1"/>
        <w:spacing w:before="0" w:beforeAutospacing="0" w:after="0" w:afterAutospacing="0"/>
        <w:ind w:firstLine="708"/>
        <w:jc w:val="both"/>
        <w:rPr>
          <w:rStyle w:val="c0"/>
          <w:color w:val="000000"/>
          <w:sz w:val="28"/>
          <w:szCs w:val="28"/>
        </w:rPr>
      </w:pPr>
      <w:r w:rsidRPr="00943961">
        <w:rPr>
          <w:rStyle w:val="a6"/>
          <w:rFonts w:ascii="Times New Roman" w:hAnsi="Times New Roman" w:cs="Times New Roman"/>
          <w:color w:val="000000"/>
          <w:sz w:val="28"/>
          <w:szCs w:val="28"/>
        </w:rPr>
        <w:t xml:space="preserve"> </w:t>
      </w:r>
      <w:r w:rsidRPr="00943961">
        <w:rPr>
          <w:rStyle w:val="c0"/>
          <w:b/>
          <w:color w:val="C00000"/>
          <w:sz w:val="28"/>
          <w:szCs w:val="28"/>
        </w:rPr>
        <w:t>Мое образовательное пространство</w:t>
      </w:r>
      <w:r w:rsidRPr="00943961">
        <w:rPr>
          <w:rStyle w:val="c0"/>
          <w:color w:val="000000"/>
          <w:sz w:val="28"/>
          <w:szCs w:val="28"/>
        </w:rPr>
        <w:t xml:space="preserve">, сфера применения моих педагогических идей и отражение совместного с учениками творчества, определяется  ежегодно, сохраняя проверенное сотрудничество и приобретая новые структурные элементы. В последние три года выглядит так: </w:t>
      </w:r>
    </w:p>
    <w:p w:rsidR="00AF5B26" w:rsidRPr="00943961" w:rsidRDefault="00AF5B26" w:rsidP="00943961">
      <w:pPr>
        <w:pStyle w:val="c1"/>
        <w:spacing w:before="0" w:beforeAutospacing="0" w:after="0" w:afterAutospacing="0"/>
        <w:ind w:firstLine="708"/>
        <w:jc w:val="both"/>
        <w:rPr>
          <w:rStyle w:val="c0"/>
          <w:color w:val="000000"/>
          <w:sz w:val="28"/>
          <w:szCs w:val="28"/>
        </w:rPr>
      </w:pPr>
      <w:r w:rsidRPr="00943961">
        <w:rPr>
          <w:rStyle w:val="c0"/>
          <w:color w:val="000000"/>
          <w:sz w:val="28"/>
          <w:szCs w:val="28"/>
        </w:rPr>
        <w:t>1)Пропедевтический курс изучения физики на начальном этапе основного образования (5,6 кл. элективный курс за счет школьного компонента)</w:t>
      </w:r>
    </w:p>
    <w:p w:rsidR="00D501DC" w:rsidRPr="00943961" w:rsidRDefault="00AF5B26" w:rsidP="00943961">
      <w:pPr>
        <w:pStyle w:val="c1"/>
        <w:spacing w:before="0" w:beforeAutospacing="0" w:after="0" w:afterAutospacing="0"/>
        <w:ind w:firstLine="708"/>
        <w:jc w:val="both"/>
        <w:rPr>
          <w:rStyle w:val="c0"/>
          <w:color w:val="000000"/>
          <w:sz w:val="28"/>
          <w:szCs w:val="28"/>
        </w:rPr>
      </w:pPr>
      <w:r w:rsidRPr="00943961">
        <w:rPr>
          <w:rStyle w:val="c0"/>
          <w:color w:val="000000"/>
          <w:sz w:val="28"/>
          <w:szCs w:val="28"/>
        </w:rPr>
        <w:t>2)</w:t>
      </w:r>
      <w:r w:rsidR="00D501DC" w:rsidRPr="00943961">
        <w:rPr>
          <w:rStyle w:val="c0"/>
          <w:color w:val="000000"/>
          <w:sz w:val="28"/>
          <w:szCs w:val="28"/>
        </w:rPr>
        <w:t> </w:t>
      </w:r>
      <w:r w:rsidRPr="00943961">
        <w:rPr>
          <w:rStyle w:val="c0"/>
          <w:color w:val="000000"/>
          <w:sz w:val="28"/>
          <w:szCs w:val="28"/>
        </w:rPr>
        <w:t>Дополнительн</w:t>
      </w:r>
      <w:r w:rsidR="00A94715" w:rsidRPr="00943961">
        <w:rPr>
          <w:rStyle w:val="c0"/>
          <w:color w:val="000000"/>
          <w:sz w:val="28"/>
          <w:szCs w:val="28"/>
        </w:rPr>
        <w:t>ые занятия по физике 10-11 кл. п</w:t>
      </w:r>
      <w:r w:rsidRPr="00943961">
        <w:rPr>
          <w:rStyle w:val="c0"/>
          <w:color w:val="000000"/>
          <w:sz w:val="28"/>
          <w:szCs w:val="28"/>
        </w:rPr>
        <w:t>одготовка к ЕГЭ</w:t>
      </w:r>
    </w:p>
    <w:p w:rsidR="00AF5B26" w:rsidRPr="00943961" w:rsidRDefault="00AF5B26" w:rsidP="00943961">
      <w:pPr>
        <w:pStyle w:val="c1"/>
        <w:spacing w:before="0" w:beforeAutospacing="0" w:after="0" w:afterAutospacing="0"/>
        <w:ind w:firstLine="708"/>
        <w:jc w:val="both"/>
        <w:rPr>
          <w:rStyle w:val="c0"/>
          <w:color w:val="000000"/>
          <w:sz w:val="28"/>
          <w:szCs w:val="28"/>
        </w:rPr>
      </w:pPr>
      <w:r w:rsidRPr="00943961">
        <w:rPr>
          <w:rStyle w:val="c0"/>
          <w:color w:val="000000"/>
          <w:sz w:val="28"/>
          <w:szCs w:val="28"/>
        </w:rPr>
        <w:t>3)Участие в районной конференции «Шаг в будущее»</w:t>
      </w:r>
    </w:p>
    <w:p w:rsidR="00AF5B26" w:rsidRPr="00943961" w:rsidRDefault="00AF5B26" w:rsidP="00943961">
      <w:pPr>
        <w:pStyle w:val="c1"/>
        <w:spacing w:before="0" w:beforeAutospacing="0" w:after="0" w:afterAutospacing="0"/>
        <w:ind w:firstLine="708"/>
        <w:jc w:val="both"/>
        <w:rPr>
          <w:rStyle w:val="c0"/>
          <w:color w:val="000000"/>
          <w:sz w:val="28"/>
          <w:szCs w:val="28"/>
        </w:rPr>
      </w:pPr>
      <w:r w:rsidRPr="00943961">
        <w:rPr>
          <w:rStyle w:val="c0"/>
          <w:color w:val="000000"/>
          <w:sz w:val="28"/>
          <w:szCs w:val="28"/>
        </w:rPr>
        <w:t xml:space="preserve">4)Участие в межрайонной конференции «Живи, Земля» в г. Баган </w:t>
      </w:r>
    </w:p>
    <w:p w:rsidR="00AF5B26" w:rsidRPr="00943961" w:rsidRDefault="00AF5B26" w:rsidP="00943961">
      <w:pPr>
        <w:pStyle w:val="c1"/>
        <w:spacing w:before="0" w:beforeAutospacing="0" w:after="0" w:afterAutospacing="0"/>
        <w:ind w:firstLine="708"/>
        <w:jc w:val="both"/>
        <w:rPr>
          <w:rStyle w:val="c0"/>
          <w:color w:val="000000"/>
          <w:sz w:val="28"/>
          <w:szCs w:val="28"/>
        </w:rPr>
      </w:pPr>
      <w:r w:rsidRPr="00943961">
        <w:rPr>
          <w:rStyle w:val="c0"/>
          <w:color w:val="000000"/>
          <w:sz w:val="28"/>
          <w:szCs w:val="28"/>
        </w:rPr>
        <w:t>5)Участие в областном туре Всесоюзного конкурса исследовательских работ.</w:t>
      </w:r>
    </w:p>
    <w:p w:rsidR="00AF5B26" w:rsidRPr="00943961" w:rsidRDefault="00AF5B26" w:rsidP="00943961">
      <w:pPr>
        <w:pStyle w:val="c1"/>
        <w:spacing w:before="0" w:beforeAutospacing="0" w:after="0" w:afterAutospacing="0"/>
        <w:ind w:firstLine="708"/>
        <w:jc w:val="both"/>
        <w:rPr>
          <w:rStyle w:val="c0"/>
          <w:color w:val="000000"/>
          <w:sz w:val="28"/>
          <w:szCs w:val="28"/>
        </w:rPr>
      </w:pPr>
      <w:r w:rsidRPr="00943961">
        <w:rPr>
          <w:rStyle w:val="c0"/>
          <w:color w:val="000000"/>
          <w:sz w:val="28"/>
          <w:szCs w:val="28"/>
        </w:rPr>
        <w:t xml:space="preserve">6)Внеклассные мероприятия по физике: </w:t>
      </w:r>
    </w:p>
    <w:p w:rsidR="00AF5B26" w:rsidRPr="00943961" w:rsidRDefault="00AF5B26" w:rsidP="00943961">
      <w:pPr>
        <w:pStyle w:val="c1"/>
        <w:spacing w:before="0" w:beforeAutospacing="0" w:after="0" w:afterAutospacing="0"/>
        <w:ind w:firstLine="708"/>
        <w:jc w:val="both"/>
        <w:rPr>
          <w:rStyle w:val="a6"/>
          <w:rFonts w:ascii="Times New Roman" w:hAnsi="Times New Roman" w:cs="Times New Roman"/>
          <w:color w:val="000000"/>
          <w:sz w:val="28"/>
          <w:szCs w:val="28"/>
        </w:rPr>
      </w:pPr>
      <w:r w:rsidRPr="00943961">
        <w:rPr>
          <w:rStyle w:val="c0"/>
          <w:color w:val="000000"/>
          <w:sz w:val="28"/>
          <w:szCs w:val="28"/>
        </w:rPr>
        <w:t>«Неделя физики», Конференция «Физика и здоровье»</w:t>
      </w:r>
      <w:r w:rsidR="001D24D7" w:rsidRPr="00943961">
        <w:rPr>
          <w:rStyle w:val="c0"/>
          <w:color w:val="000000"/>
          <w:sz w:val="28"/>
          <w:szCs w:val="28"/>
        </w:rPr>
        <w:t xml:space="preserve">  о вреде курения ролевая игра</w:t>
      </w:r>
      <w:r w:rsidRPr="00943961">
        <w:rPr>
          <w:rStyle w:val="c0"/>
          <w:color w:val="000000"/>
          <w:sz w:val="28"/>
          <w:szCs w:val="28"/>
        </w:rPr>
        <w:t>, Ролевая игра «Суд над ядерной физикой».</w:t>
      </w:r>
      <w:r w:rsidRPr="00943961">
        <w:rPr>
          <w:rStyle w:val="a6"/>
          <w:rFonts w:ascii="Times New Roman" w:hAnsi="Times New Roman" w:cs="Times New Roman"/>
          <w:color w:val="000000"/>
          <w:sz w:val="28"/>
          <w:szCs w:val="28"/>
        </w:rPr>
        <w:t xml:space="preserve"> </w:t>
      </w:r>
    </w:p>
    <w:p w:rsidR="00FF35E2" w:rsidRPr="00943961" w:rsidRDefault="00FF35E2" w:rsidP="00943961">
      <w:pPr>
        <w:pStyle w:val="c1"/>
        <w:spacing w:before="0" w:beforeAutospacing="0" w:after="0" w:afterAutospacing="0"/>
        <w:ind w:firstLine="708"/>
        <w:jc w:val="both"/>
        <w:rPr>
          <w:rStyle w:val="a6"/>
          <w:rFonts w:ascii="Times New Roman" w:hAnsi="Times New Roman" w:cs="Times New Roman"/>
          <w:color w:val="000000"/>
          <w:sz w:val="28"/>
          <w:szCs w:val="28"/>
        </w:rPr>
      </w:pPr>
    </w:p>
    <w:p w:rsidR="0043506D" w:rsidRDefault="00AF5B26" w:rsidP="00354DF6">
      <w:pPr>
        <w:pStyle w:val="c1"/>
        <w:spacing w:before="0" w:beforeAutospacing="0" w:after="0" w:afterAutospacing="0" w:line="276" w:lineRule="auto"/>
        <w:jc w:val="both"/>
        <w:rPr>
          <w:rStyle w:val="c0"/>
          <w:color w:val="000000"/>
          <w:sz w:val="28"/>
          <w:szCs w:val="28"/>
        </w:rPr>
      </w:pPr>
      <w:r>
        <w:rPr>
          <w:rStyle w:val="c0"/>
          <w:color w:val="000000"/>
          <w:sz w:val="28"/>
          <w:szCs w:val="28"/>
        </w:rPr>
        <w:t>Определив пространство деятельности, я вычерчиваю пути индивидуальной реализации учеников. Это ва</w:t>
      </w:r>
      <w:r w:rsidR="00FF35E2">
        <w:rPr>
          <w:rStyle w:val="c0"/>
          <w:color w:val="000000"/>
          <w:sz w:val="28"/>
          <w:szCs w:val="28"/>
        </w:rPr>
        <w:t>жный момент, так как р</w:t>
      </w:r>
      <w:r>
        <w:rPr>
          <w:rStyle w:val="c0"/>
          <w:color w:val="000000"/>
          <w:sz w:val="28"/>
          <w:szCs w:val="28"/>
        </w:rPr>
        <w:t xml:space="preserve">азличные конкурсы и фестивали имеют возрастной ценз, а начинать заниматься исследовательской работой с учениками я начинаю с 12-летнего возраста, т.е. 6-7 класс (Работа «Подземные грунтовые воды с.Барабо-Юдино» элективный курс 7 кл. </w:t>
      </w:r>
      <w:r w:rsidR="0043506D">
        <w:rPr>
          <w:rStyle w:val="c0"/>
          <w:color w:val="000000"/>
          <w:sz w:val="28"/>
          <w:szCs w:val="28"/>
        </w:rPr>
        <w:t>диплом 1 степени Областного</w:t>
      </w:r>
      <w:r w:rsidR="00EA38DF">
        <w:rPr>
          <w:rStyle w:val="c0"/>
          <w:color w:val="000000"/>
          <w:sz w:val="28"/>
          <w:szCs w:val="28"/>
        </w:rPr>
        <w:t xml:space="preserve"> тур</w:t>
      </w:r>
      <w:r w:rsidR="0043506D">
        <w:rPr>
          <w:rStyle w:val="c0"/>
          <w:color w:val="000000"/>
          <w:sz w:val="28"/>
          <w:szCs w:val="28"/>
        </w:rPr>
        <w:t>а</w:t>
      </w:r>
      <w:r w:rsidR="00EA38DF">
        <w:rPr>
          <w:rStyle w:val="c0"/>
          <w:color w:val="000000"/>
          <w:sz w:val="28"/>
          <w:szCs w:val="28"/>
        </w:rPr>
        <w:t xml:space="preserve"> Всероссийского конкурса)</w:t>
      </w:r>
    </w:p>
    <w:p w:rsidR="00473086" w:rsidRDefault="00943961" w:rsidP="00943961">
      <w:pPr>
        <w:pStyle w:val="c1"/>
        <w:spacing w:before="0" w:beforeAutospacing="0" w:after="0" w:afterAutospacing="0" w:line="276" w:lineRule="auto"/>
        <w:jc w:val="both"/>
        <w:rPr>
          <w:rStyle w:val="c0"/>
          <w:color w:val="000000"/>
          <w:sz w:val="28"/>
          <w:szCs w:val="28"/>
        </w:rPr>
      </w:pPr>
      <w:r>
        <w:rPr>
          <w:rStyle w:val="c0"/>
          <w:color w:val="000000"/>
          <w:sz w:val="28"/>
          <w:szCs w:val="28"/>
        </w:rPr>
        <w:t>        </w:t>
      </w:r>
    </w:p>
    <w:p w:rsidR="00473086" w:rsidRDefault="00473086" w:rsidP="00943961">
      <w:pPr>
        <w:pStyle w:val="c1"/>
        <w:spacing w:before="0" w:beforeAutospacing="0" w:after="0" w:afterAutospacing="0" w:line="276" w:lineRule="auto"/>
        <w:jc w:val="both"/>
        <w:rPr>
          <w:rStyle w:val="c0"/>
          <w:color w:val="000000"/>
          <w:sz w:val="28"/>
          <w:szCs w:val="28"/>
        </w:rPr>
      </w:pPr>
    </w:p>
    <w:p w:rsidR="007D158F" w:rsidRDefault="00943961" w:rsidP="00943961">
      <w:pPr>
        <w:pStyle w:val="c1"/>
        <w:spacing w:before="0" w:beforeAutospacing="0" w:after="0" w:afterAutospacing="0" w:line="276" w:lineRule="auto"/>
        <w:jc w:val="both"/>
        <w:rPr>
          <w:rStyle w:val="c0"/>
          <w:color w:val="000000"/>
          <w:sz w:val="28"/>
          <w:szCs w:val="28"/>
        </w:rPr>
      </w:pPr>
      <w:r>
        <w:rPr>
          <w:rStyle w:val="c0"/>
          <w:color w:val="000000"/>
          <w:sz w:val="28"/>
          <w:szCs w:val="28"/>
        </w:rPr>
        <w:t>             </w:t>
      </w:r>
    </w:p>
    <w:p w:rsidR="00871C52" w:rsidRDefault="00871C52" w:rsidP="001B1B2E">
      <w:pPr>
        <w:pStyle w:val="c1"/>
        <w:spacing w:before="0" w:beforeAutospacing="0" w:after="0" w:afterAutospacing="0"/>
        <w:ind w:firstLine="708"/>
        <w:jc w:val="both"/>
        <w:rPr>
          <w:rStyle w:val="c0"/>
          <w:b/>
          <w:color w:val="C00000"/>
          <w:sz w:val="32"/>
          <w:szCs w:val="32"/>
        </w:rPr>
      </w:pPr>
    </w:p>
    <w:p w:rsidR="00871C52" w:rsidRDefault="00871C52" w:rsidP="001B1B2E">
      <w:pPr>
        <w:pStyle w:val="c1"/>
        <w:spacing w:before="0" w:beforeAutospacing="0" w:after="0" w:afterAutospacing="0"/>
        <w:ind w:firstLine="708"/>
        <w:jc w:val="both"/>
        <w:rPr>
          <w:rStyle w:val="c0"/>
          <w:b/>
          <w:color w:val="C00000"/>
          <w:sz w:val="32"/>
          <w:szCs w:val="32"/>
        </w:rPr>
      </w:pPr>
    </w:p>
    <w:p w:rsidR="00871C52" w:rsidRDefault="00871C52" w:rsidP="001B1B2E">
      <w:pPr>
        <w:pStyle w:val="c1"/>
        <w:spacing w:before="0" w:beforeAutospacing="0" w:after="0" w:afterAutospacing="0"/>
        <w:ind w:firstLine="708"/>
        <w:jc w:val="both"/>
        <w:rPr>
          <w:rStyle w:val="c0"/>
          <w:b/>
          <w:color w:val="C00000"/>
          <w:sz w:val="32"/>
          <w:szCs w:val="32"/>
        </w:rPr>
      </w:pPr>
    </w:p>
    <w:p w:rsidR="00871C52" w:rsidRDefault="00871C52" w:rsidP="001B1B2E">
      <w:pPr>
        <w:pStyle w:val="c1"/>
        <w:spacing w:before="0" w:beforeAutospacing="0" w:after="0" w:afterAutospacing="0"/>
        <w:ind w:firstLine="708"/>
        <w:jc w:val="both"/>
        <w:rPr>
          <w:rStyle w:val="c0"/>
          <w:b/>
          <w:color w:val="C00000"/>
          <w:sz w:val="32"/>
          <w:szCs w:val="32"/>
        </w:rPr>
      </w:pPr>
    </w:p>
    <w:p w:rsidR="007D158F" w:rsidRDefault="007D158F" w:rsidP="001B1B2E">
      <w:pPr>
        <w:pStyle w:val="c1"/>
        <w:spacing w:before="0" w:beforeAutospacing="0" w:after="0" w:afterAutospacing="0"/>
        <w:ind w:firstLine="708"/>
        <w:jc w:val="both"/>
        <w:rPr>
          <w:rStyle w:val="c0"/>
          <w:b/>
          <w:color w:val="C00000"/>
          <w:sz w:val="32"/>
          <w:szCs w:val="32"/>
        </w:rPr>
      </w:pPr>
      <w:r w:rsidRPr="00473086">
        <w:rPr>
          <w:rStyle w:val="c0"/>
          <w:b/>
          <w:color w:val="C00000"/>
          <w:sz w:val="32"/>
          <w:szCs w:val="32"/>
        </w:rPr>
        <w:lastRenderedPageBreak/>
        <w:t>Основные виды исследовательских работ по физике</w:t>
      </w:r>
    </w:p>
    <w:p w:rsidR="00473086" w:rsidRPr="00473086" w:rsidRDefault="00473086" w:rsidP="001B1B2E">
      <w:pPr>
        <w:pStyle w:val="c1"/>
        <w:spacing w:before="0" w:beforeAutospacing="0" w:after="0" w:afterAutospacing="0"/>
        <w:ind w:firstLine="708"/>
        <w:jc w:val="both"/>
        <w:rPr>
          <w:rStyle w:val="c0"/>
          <w:b/>
          <w:color w:val="C00000"/>
          <w:sz w:val="32"/>
          <w:szCs w:val="32"/>
        </w:rPr>
      </w:pPr>
    </w:p>
    <w:tbl>
      <w:tblPr>
        <w:tblStyle w:val="a8"/>
        <w:tblW w:w="0" w:type="auto"/>
        <w:tblLook w:val="04A0" w:firstRow="1" w:lastRow="0" w:firstColumn="1" w:lastColumn="0" w:noHBand="0" w:noVBand="1"/>
      </w:tblPr>
      <w:tblGrid>
        <w:gridCol w:w="2660"/>
        <w:gridCol w:w="6911"/>
      </w:tblGrid>
      <w:tr w:rsidR="007D158F" w:rsidRPr="00473086" w:rsidTr="002C51BD">
        <w:tc>
          <w:tcPr>
            <w:tcW w:w="2660" w:type="dxa"/>
          </w:tcPr>
          <w:p w:rsidR="007D158F" w:rsidRPr="00473086" w:rsidRDefault="00741666" w:rsidP="001B1B2E">
            <w:pPr>
              <w:pStyle w:val="c1"/>
              <w:spacing w:before="0" w:beforeAutospacing="0" w:after="0" w:afterAutospacing="0"/>
              <w:jc w:val="both"/>
              <w:rPr>
                <w:rStyle w:val="c0"/>
                <w:sz w:val="28"/>
                <w:szCs w:val="28"/>
              </w:rPr>
            </w:pPr>
            <w:r w:rsidRPr="00473086">
              <w:rPr>
                <w:rStyle w:val="c0"/>
                <w:sz w:val="28"/>
                <w:szCs w:val="28"/>
              </w:rPr>
              <w:t xml:space="preserve">    </w:t>
            </w:r>
            <w:r w:rsidR="007D158F" w:rsidRPr="00473086">
              <w:rPr>
                <w:rStyle w:val="c0"/>
                <w:sz w:val="28"/>
                <w:szCs w:val="28"/>
              </w:rPr>
              <w:t>Вид исследования</w:t>
            </w:r>
          </w:p>
        </w:tc>
        <w:tc>
          <w:tcPr>
            <w:tcW w:w="6911" w:type="dxa"/>
          </w:tcPr>
          <w:p w:rsidR="007D158F" w:rsidRPr="00473086" w:rsidRDefault="007D158F" w:rsidP="001B1B2E">
            <w:pPr>
              <w:pStyle w:val="c1"/>
              <w:spacing w:before="0" w:beforeAutospacing="0" w:after="0" w:afterAutospacing="0"/>
              <w:jc w:val="both"/>
              <w:rPr>
                <w:rStyle w:val="c0"/>
                <w:sz w:val="28"/>
                <w:szCs w:val="28"/>
              </w:rPr>
            </w:pPr>
            <w:r w:rsidRPr="00473086">
              <w:rPr>
                <w:rStyle w:val="c0"/>
                <w:sz w:val="28"/>
                <w:szCs w:val="28"/>
              </w:rPr>
              <w:t xml:space="preserve">             Тема исследовательской работы</w:t>
            </w:r>
          </w:p>
        </w:tc>
      </w:tr>
      <w:tr w:rsidR="007D158F" w:rsidRPr="00473086" w:rsidTr="002C51BD">
        <w:tc>
          <w:tcPr>
            <w:tcW w:w="2660" w:type="dxa"/>
          </w:tcPr>
          <w:p w:rsidR="007D158F" w:rsidRPr="00473086" w:rsidRDefault="007D158F" w:rsidP="001B1B2E">
            <w:pPr>
              <w:pStyle w:val="c1"/>
              <w:spacing w:before="0" w:beforeAutospacing="0" w:after="0" w:afterAutospacing="0"/>
              <w:jc w:val="both"/>
              <w:rPr>
                <w:rStyle w:val="c0"/>
                <w:sz w:val="28"/>
                <w:szCs w:val="28"/>
              </w:rPr>
            </w:pPr>
            <w:r w:rsidRPr="00473086">
              <w:rPr>
                <w:rStyle w:val="c0"/>
                <w:sz w:val="28"/>
                <w:szCs w:val="28"/>
              </w:rPr>
              <w:t xml:space="preserve"> </w:t>
            </w:r>
            <w:r w:rsidR="002C51BD" w:rsidRPr="00473086">
              <w:rPr>
                <w:rStyle w:val="c0"/>
                <w:sz w:val="28"/>
                <w:szCs w:val="28"/>
              </w:rPr>
              <w:t>Агрологи</w:t>
            </w: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2749AD" w:rsidRPr="00473086" w:rsidRDefault="002749AD" w:rsidP="001B1B2E">
            <w:pPr>
              <w:pStyle w:val="c1"/>
              <w:spacing w:before="0" w:beforeAutospacing="0" w:after="0" w:afterAutospacing="0"/>
              <w:jc w:val="both"/>
              <w:rPr>
                <w:rStyle w:val="c0"/>
                <w:sz w:val="28"/>
                <w:szCs w:val="28"/>
              </w:rPr>
            </w:pPr>
          </w:p>
          <w:p w:rsidR="002749AD" w:rsidRPr="00473086" w:rsidRDefault="002749AD" w:rsidP="001B1B2E">
            <w:pPr>
              <w:pStyle w:val="c1"/>
              <w:spacing w:before="0" w:beforeAutospacing="0" w:after="0" w:afterAutospacing="0"/>
              <w:jc w:val="both"/>
              <w:rPr>
                <w:rStyle w:val="c0"/>
                <w:sz w:val="28"/>
                <w:szCs w:val="28"/>
              </w:rPr>
            </w:pPr>
          </w:p>
          <w:p w:rsidR="002749AD" w:rsidRPr="00473086" w:rsidRDefault="002749AD" w:rsidP="001B1B2E">
            <w:pPr>
              <w:pStyle w:val="c1"/>
              <w:spacing w:before="0" w:beforeAutospacing="0" w:after="0" w:afterAutospacing="0"/>
              <w:jc w:val="both"/>
              <w:rPr>
                <w:rStyle w:val="c0"/>
                <w:sz w:val="28"/>
                <w:szCs w:val="28"/>
              </w:rPr>
            </w:pPr>
          </w:p>
          <w:p w:rsidR="002749AD" w:rsidRPr="00473086" w:rsidRDefault="002749AD" w:rsidP="001B1B2E">
            <w:pPr>
              <w:pStyle w:val="c1"/>
              <w:spacing w:before="0" w:beforeAutospacing="0" w:after="0" w:afterAutospacing="0"/>
              <w:jc w:val="both"/>
              <w:rPr>
                <w:rStyle w:val="c0"/>
                <w:sz w:val="28"/>
                <w:szCs w:val="28"/>
              </w:rPr>
            </w:pPr>
          </w:p>
          <w:p w:rsidR="002749AD" w:rsidRPr="00473086" w:rsidRDefault="002749AD" w:rsidP="001B1B2E">
            <w:pPr>
              <w:pStyle w:val="c1"/>
              <w:spacing w:before="0" w:beforeAutospacing="0" w:after="0" w:afterAutospacing="0"/>
              <w:jc w:val="both"/>
              <w:rPr>
                <w:rStyle w:val="c0"/>
                <w:sz w:val="28"/>
                <w:szCs w:val="28"/>
              </w:rPr>
            </w:pPr>
          </w:p>
          <w:p w:rsidR="002749AD" w:rsidRPr="00473086" w:rsidRDefault="002749AD" w:rsidP="001B1B2E">
            <w:pPr>
              <w:pStyle w:val="c1"/>
              <w:spacing w:before="0" w:beforeAutospacing="0" w:after="0" w:afterAutospacing="0"/>
              <w:jc w:val="both"/>
              <w:rPr>
                <w:rStyle w:val="c0"/>
                <w:sz w:val="28"/>
                <w:szCs w:val="28"/>
              </w:rPr>
            </w:pPr>
          </w:p>
          <w:p w:rsidR="002749AD" w:rsidRPr="00473086" w:rsidRDefault="002749AD"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Метеорологи</w:t>
            </w: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Гидрологи</w:t>
            </w: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r w:rsidRPr="00473086">
              <w:rPr>
                <w:rStyle w:val="c0"/>
                <w:sz w:val="28"/>
                <w:szCs w:val="28"/>
              </w:rPr>
              <w:lastRenderedPageBreak/>
              <w:t>Зоотехнологи</w:t>
            </w:r>
          </w:p>
          <w:p w:rsidR="00380063" w:rsidRPr="00473086" w:rsidRDefault="00380063"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r w:rsidRPr="00473086">
              <w:rPr>
                <w:rStyle w:val="c0"/>
                <w:sz w:val="28"/>
                <w:szCs w:val="28"/>
              </w:rPr>
              <w:t>Сельхозтехнологи</w:t>
            </w:r>
          </w:p>
          <w:p w:rsidR="005839E1" w:rsidRPr="00473086" w:rsidRDefault="005839E1"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p>
          <w:p w:rsidR="001E33B9" w:rsidRPr="00473086" w:rsidRDefault="001E33B9"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r w:rsidRPr="00473086">
              <w:rPr>
                <w:rStyle w:val="c0"/>
                <w:sz w:val="28"/>
                <w:szCs w:val="28"/>
              </w:rPr>
              <w:t>Физические исследования</w:t>
            </w: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012EFC" w:rsidRPr="00473086" w:rsidRDefault="00012EFC"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012EFC" w:rsidRPr="00473086" w:rsidRDefault="00012EFC" w:rsidP="001B1B2E">
            <w:pPr>
              <w:pStyle w:val="c1"/>
              <w:spacing w:before="0" w:beforeAutospacing="0" w:after="0" w:afterAutospacing="0"/>
              <w:jc w:val="both"/>
              <w:rPr>
                <w:rStyle w:val="c0"/>
                <w:sz w:val="28"/>
                <w:szCs w:val="28"/>
              </w:rPr>
            </w:pPr>
          </w:p>
          <w:p w:rsidR="00012EFC" w:rsidRPr="00473086" w:rsidRDefault="00012EFC" w:rsidP="001B1B2E">
            <w:pPr>
              <w:pStyle w:val="c1"/>
              <w:spacing w:before="0" w:beforeAutospacing="0" w:after="0" w:afterAutospacing="0"/>
              <w:jc w:val="both"/>
              <w:rPr>
                <w:rStyle w:val="c0"/>
                <w:sz w:val="28"/>
                <w:szCs w:val="28"/>
              </w:rPr>
            </w:pPr>
          </w:p>
          <w:p w:rsidR="00012EFC" w:rsidRPr="00473086" w:rsidRDefault="00012EFC" w:rsidP="001B1B2E">
            <w:pPr>
              <w:pStyle w:val="c1"/>
              <w:spacing w:before="0" w:beforeAutospacing="0" w:after="0" w:afterAutospacing="0"/>
              <w:jc w:val="both"/>
              <w:rPr>
                <w:rStyle w:val="c0"/>
                <w:sz w:val="28"/>
                <w:szCs w:val="28"/>
              </w:rPr>
            </w:pPr>
          </w:p>
          <w:p w:rsidR="00012EFC" w:rsidRPr="00473086" w:rsidRDefault="00012EFC"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6459B0" w:rsidRPr="00473086" w:rsidRDefault="00012EFC" w:rsidP="001B1B2E">
            <w:pPr>
              <w:pStyle w:val="c1"/>
              <w:spacing w:before="0" w:beforeAutospacing="0" w:after="0" w:afterAutospacing="0"/>
              <w:jc w:val="both"/>
              <w:rPr>
                <w:rStyle w:val="c0"/>
                <w:sz w:val="28"/>
                <w:szCs w:val="28"/>
              </w:rPr>
            </w:pPr>
            <w:r w:rsidRPr="00473086">
              <w:rPr>
                <w:rStyle w:val="c0"/>
                <w:sz w:val="28"/>
                <w:szCs w:val="28"/>
              </w:rPr>
              <w:t>Г</w:t>
            </w:r>
            <w:r w:rsidR="006459B0" w:rsidRPr="00473086">
              <w:rPr>
                <w:rStyle w:val="c0"/>
                <w:sz w:val="28"/>
                <w:szCs w:val="28"/>
              </w:rPr>
              <w:t>еофизики</w:t>
            </w:r>
          </w:p>
          <w:p w:rsidR="009E31FE" w:rsidRPr="00473086" w:rsidRDefault="009E31FE" w:rsidP="001B1B2E">
            <w:pPr>
              <w:pStyle w:val="c1"/>
              <w:spacing w:before="0" w:beforeAutospacing="0" w:after="0" w:afterAutospacing="0"/>
              <w:jc w:val="both"/>
              <w:rPr>
                <w:rStyle w:val="c0"/>
                <w:sz w:val="28"/>
                <w:szCs w:val="28"/>
              </w:rPr>
            </w:pPr>
          </w:p>
          <w:p w:rsidR="009E31FE" w:rsidRPr="00473086" w:rsidRDefault="009E31FE" w:rsidP="001B1B2E">
            <w:pPr>
              <w:pStyle w:val="c1"/>
              <w:spacing w:before="0" w:beforeAutospacing="0" w:after="0" w:afterAutospacing="0"/>
              <w:jc w:val="both"/>
              <w:rPr>
                <w:rStyle w:val="c0"/>
                <w:sz w:val="28"/>
                <w:szCs w:val="28"/>
              </w:rPr>
            </w:pPr>
          </w:p>
          <w:p w:rsidR="009E31FE" w:rsidRPr="00473086" w:rsidRDefault="009E31FE"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9E31FE" w:rsidRPr="00473086" w:rsidRDefault="009E31FE" w:rsidP="001B1B2E">
            <w:pPr>
              <w:pStyle w:val="c1"/>
              <w:spacing w:before="0" w:beforeAutospacing="0" w:after="0" w:afterAutospacing="0"/>
              <w:jc w:val="both"/>
              <w:rPr>
                <w:rStyle w:val="c0"/>
                <w:sz w:val="28"/>
                <w:szCs w:val="28"/>
              </w:rPr>
            </w:pPr>
            <w:r w:rsidRPr="00473086">
              <w:rPr>
                <w:rStyle w:val="c0"/>
                <w:sz w:val="28"/>
                <w:szCs w:val="28"/>
              </w:rPr>
              <w:t>Биофизики</w:t>
            </w:r>
          </w:p>
          <w:p w:rsidR="003331CE" w:rsidRPr="00473086" w:rsidRDefault="003331CE" w:rsidP="001B1B2E">
            <w:pPr>
              <w:pStyle w:val="c1"/>
              <w:spacing w:before="0" w:beforeAutospacing="0" w:after="0" w:afterAutospacing="0"/>
              <w:jc w:val="both"/>
              <w:rPr>
                <w:rStyle w:val="c0"/>
                <w:sz w:val="28"/>
                <w:szCs w:val="28"/>
              </w:rPr>
            </w:pPr>
          </w:p>
          <w:p w:rsidR="003331CE" w:rsidRPr="00473086" w:rsidRDefault="003331CE" w:rsidP="001B1B2E">
            <w:pPr>
              <w:pStyle w:val="c1"/>
              <w:spacing w:before="0" w:beforeAutospacing="0" w:after="0" w:afterAutospacing="0"/>
              <w:jc w:val="both"/>
              <w:rPr>
                <w:rStyle w:val="c0"/>
                <w:sz w:val="28"/>
                <w:szCs w:val="28"/>
              </w:rPr>
            </w:pPr>
          </w:p>
          <w:p w:rsidR="003331CE" w:rsidRPr="00473086" w:rsidRDefault="003331CE" w:rsidP="001B1B2E">
            <w:pPr>
              <w:pStyle w:val="c1"/>
              <w:spacing w:before="0" w:beforeAutospacing="0" w:after="0" w:afterAutospacing="0"/>
              <w:jc w:val="both"/>
              <w:rPr>
                <w:rStyle w:val="c0"/>
                <w:sz w:val="28"/>
                <w:szCs w:val="28"/>
              </w:rPr>
            </w:pPr>
          </w:p>
          <w:p w:rsidR="003331CE" w:rsidRPr="00473086" w:rsidRDefault="003331CE" w:rsidP="001B1B2E">
            <w:pPr>
              <w:pStyle w:val="c1"/>
              <w:spacing w:before="0" w:beforeAutospacing="0" w:after="0" w:afterAutospacing="0"/>
              <w:jc w:val="both"/>
              <w:rPr>
                <w:rStyle w:val="c0"/>
                <w:sz w:val="28"/>
                <w:szCs w:val="28"/>
              </w:rPr>
            </w:pPr>
          </w:p>
          <w:p w:rsidR="003331CE" w:rsidRPr="00473086" w:rsidRDefault="003331CE" w:rsidP="001B1B2E">
            <w:pPr>
              <w:pStyle w:val="c1"/>
              <w:spacing w:before="0" w:beforeAutospacing="0" w:after="0" w:afterAutospacing="0"/>
              <w:jc w:val="both"/>
              <w:rPr>
                <w:rStyle w:val="c0"/>
                <w:sz w:val="28"/>
                <w:szCs w:val="28"/>
              </w:rPr>
            </w:pPr>
          </w:p>
          <w:p w:rsidR="003331CE" w:rsidRPr="00473086" w:rsidRDefault="003331CE" w:rsidP="001B1B2E">
            <w:pPr>
              <w:pStyle w:val="c1"/>
              <w:spacing w:before="0" w:beforeAutospacing="0" w:after="0" w:afterAutospacing="0"/>
              <w:jc w:val="both"/>
              <w:rPr>
                <w:rStyle w:val="c0"/>
                <w:sz w:val="28"/>
                <w:szCs w:val="28"/>
              </w:rPr>
            </w:pPr>
          </w:p>
          <w:p w:rsidR="003331CE" w:rsidRPr="00473086" w:rsidRDefault="003331CE" w:rsidP="001B1B2E">
            <w:pPr>
              <w:pStyle w:val="c1"/>
              <w:spacing w:before="0" w:beforeAutospacing="0" w:after="0" w:afterAutospacing="0"/>
              <w:jc w:val="both"/>
              <w:rPr>
                <w:rStyle w:val="c0"/>
                <w:sz w:val="28"/>
                <w:szCs w:val="28"/>
              </w:rPr>
            </w:pPr>
          </w:p>
          <w:p w:rsidR="00012EFC" w:rsidRPr="00473086" w:rsidRDefault="00012EFC" w:rsidP="001B1B2E">
            <w:pPr>
              <w:pStyle w:val="c1"/>
              <w:spacing w:before="0" w:beforeAutospacing="0" w:after="0" w:afterAutospacing="0"/>
              <w:jc w:val="both"/>
              <w:rPr>
                <w:rStyle w:val="c0"/>
                <w:sz w:val="28"/>
                <w:szCs w:val="28"/>
              </w:rPr>
            </w:pPr>
          </w:p>
          <w:p w:rsidR="00012EFC" w:rsidRPr="00473086" w:rsidRDefault="00012EFC"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473086" w:rsidRDefault="00473086" w:rsidP="001B1B2E">
            <w:pPr>
              <w:pStyle w:val="c1"/>
              <w:spacing w:before="0" w:beforeAutospacing="0" w:after="0" w:afterAutospacing="0"/>
              <w:jc w:val="both"/>
              <w:rPr>
                <w:rStyle w:val="c0"/>
                <w:sz w:val="28"/>
                <w:szCs w:val="28"/>
              </w:rPr>
            </w:pPr>
          </w:p>
          <w:p w:rsidR="003331CE" w:rsidRPr="00473086" w:rsidRDefault="00012EFC" w:rsidP="001B1B2E">
            <w:pPr>
              <w:pStyle w:val="c1"/>
              <w:spacing w:before="0" w:beforeAutospacing="0" w:after="0" w:afterAutospacing="0"/>
              <w:jc w:val="both"/>
              <w:rPr>
                <w:rStyle w:val="c0"/>
                <w:sz w:val="28"/>
                <w:szCs w:val="28"/>
              </w:rPr>
            </w:pPr>
            <w:r w:rsidRPr="00473086">
              <w:rPr>
                <w:rStyle w:val="c0"/>
                <w:sz w:val="28"/>
                <w:szCs w:val="28"/>
              </w:rPr>
              <w:t>Т</w:t>
            </w:r>
            <w:r w:rsidR="003331CE" w:rsidRPr="00473086">
              <w:rPr>
                <w:rStyle w:val="c0"/>
                <w:sz w:val="28"/>
                <w:szCs w:val="28"/>
              </w:rPr>
              <w:t>опографы</w:t>
            </w:r>
          </w:p>
        </w:tc>
        <w:tc>
          <w:tcPr>
            <w:tcW w:w="6911" w:type="dxa"/>
          </w:tcPr>
          <w:p w:rsidR="002749AD" w:rsidRPr="00473086" w:rsidRDefault="002749AD" w:rsidP="001B1B2E">
            <w:pPr>
              <w:pStyle w:val="c1"/>
              <w:spacing w:before="0" w:beforeAutospacing="0" w:after="0" w:afterAutospacing="0"/>
              <w:jc w:val="both"/>
              <w:rPr>
                <w:rStyle w:val="c0"/>
                <w:sz w:val="28"/>
                <w:szCs w:val="28"/>
              </w:rPr>
            </w:pPr>
            <w:r w:rsidRPr="00473086">
              <w:rPr>
                <w:rStyle w:val="c0"/>
                <w:sz w:val="28"/>
                <w:szCs w:val="28"/>
              </w:rPr>
              <w:lastRenderedPageBreak/>
              <w:t>Исследование физических параметров, связанных с поливом и снегозадержанием</w:t>
            </w:r>
          </w:p>
          <w:p w:rsidR="002749AD" w:rsidRPr="00473086" w:rsidRDefault="002749AD" w:rsidP="001B1B2E">
            <w:pPr>
              <w:pStyle w:val="c1"/>
              <w:spacing w:before="0" w:beforeAutospacing="0" w:after="0" w:afterAutospacing="0"/>
              <w:jc w:val="both"/>
              <w:rPr>
                <w:rStyle w:val="c0"/>
                <w:sz w:val="28"/>
                <w:szCs w:val="28"/>
              </w:rPr>
            </w:pPr>
            <w:r w:rsidRPr="00473086">
              <w:rPr>
                <w:rStyle w:val="c0"/>
                <w:sz w:val="28"/>
                <w:szCs w:val="28"/>
              </w:rPr>
              <w:t>Наблюдения за состоянием сельскохозяйственных культур в полевых условиях</w:t>
            </w:r>
          </w:p>
          <w:p w:rsidR="002749AD" w:rsidRPr="00473086" w:rsidRDefault="002749AD" w:rsidP="001B1B2E">
            <w:pPr>
              <w:pStyle w:val="c1"/>
              <w:spacing w:before="0" w:beforeAutospacing="0" w:after="0" w:afterAutospacing="0"/>
              <w:jc w:val="both"/>
              <w:rPr>
                <w:rStyle w:val="c0"/>
                <w:sz w:val="28"/>
                <w:szCs w:val="28"/>
              </w:rPr>
            </w:pPr>
            <w:r w:rsidRPr="00473086">
              <w:rPr>
                <w:rStyle w:val="c0"/>
                <w:sz w:val="28"/>
                <w:szCs w:val="28"/>
              </w:rPr>
              <w:t>Исследования числа попаданий семян пшеницы на один погонный метр рядка</w:t>
            </w:r>
          </w:p>
          <w:p w:rsidR="002749AD" w:rsidRPr="00473086" w:rsidRDefault="002749AD" w:rsidP="001B1B2E">
            <w:pPr>
              <w:pStyle w:val="c1"/>
              <w:spacing w:before="0" w:beforeAutospacing="0" w:after="0" w:afterAutospacing="0"/>
              <w:jc w:val="both"/>
              <w:rPr>
                <w:rStyle w:val="c0"/>
                <w:sz w:val="28"/>
                <w:szCs w:val="28"/>
              </w:rPr>
            </w:pPr>
            <w:r w:rsidRPr="00473086">
              <w:rPr>
                <w:rStyle w:val="c0"/>
                <w:sz w:val="28"/>
                <w:szCs w:val="28"/>
              </w:rPr>
              <w:t>Исследование просачиваемости воды через различные горные породы, глины, пески</w:t>
            </w:r>
          </w:p>
          <w:p w:rsidR="007D158F" w:rsidRPr="00473086" w:rsidRDefault="002C51BD" w:rsidP="001B1B2E">
            <w:pPr>
              <w:pStyle w:val="c1"/>
              <w:spacing w:before="0" w:beforeAutospacing="0" w:after="0" w:afterAutospacing="0"/>
              <w:jc w:val="both"/>
              <w:rPr>
                <w:rStyle w:val="c0"/>
                <w:sz w:val="28"/>
                <w:szCs w:val="28"/>
              </w:rPr>
            </w:pPr>
            <w:r w:rsidRPr="00473086">
              <w:rPr>
                <w:rStyle w:val="c0"/>
                <w:sz w:val="28"/>
                <w:szCs w:val="28"/>
              </w:rPr>
              <w:t>Определение температуры почвы на разных глубинах</w:t>
            </w:r>
          </w:p>
          <w:p w:rsidR="002C51BD" w:rsidRPr="00473086" w:rsidRDefault="002C51BD" w:rsidP="001B1B2E">
            <w:pPr>
              <w:pStyle w:val="c1"/>
              <w:spacing w:before="0" w:beforeAutospacing="0" w:after="0" w:afterAutospacing="0"/>
              <w:jc w:val="both"/>
              <w:rPr>
                <w:rStyle w:val="c0"/>
                <w:sz w:val="28"/>
                <w:szCs w:val="28"/>
              </w:rPr>
            </w:pPr>
            <w:r w:rsidRPr="00473086">
              <w:rPr>
                <w:rStyle w:val="c0"/>
                <w:sz w:val="28"/>
                <w:szCs w:val="28"/>
              </w:rPr>
              <w:t xml:space="preserve">Определение влажности почвы </w:t>
            </w:r>
          </w:p>
          <w:p w:rsidR="002C51BD" w:rsidRPr="00473086" w:rsidRDefault="002C51BD" w:rsidP="001B1B2E">
            <w:pPr>
              <w:pStyle w:val="c1"/>
              <w:spacing w:before="0" w:beforeAutospacing="0" w:after="0" w:afterAutospacing="0"/>
              <w:jc w:val="both"/>
              <w:rPr>
                <w:rStyle w:val="c0"/>
                <w:sz w:val="28"/>
                <w:szCs w:val="28"/>
              </w:rPr>
            </w:pPr>
            <w:r w:rsidRPr="00473086">
              <w:rPr>
                <w:rStyle w:val="c0"/>
                <w:sz w:val="28"/>
                <w:szCs w:val="28"/>
              </w:rPr>
              <w:t>Вычисление объема и массы сена, сложенного в стога и скирды</w:t>
            </w:r>
          </w:p>
          <w:p w:rsidR="002C51BD" w:rsidRPr="00473086" w:rsidRDefault="002C51BD" w:rsidP="001B1B2E">
            <w:pPr>
              <w:pStyle w:val="c1"/>
              <w:spacing w:before="0" w:beforeAutospacing="0" w:after="0" w:afterAutospacing="0"/>
              <w:jc w:val="both"/>
              <w:rPr>
                <w:rStyle w:val="c0"/>
                <w:sz w:val="28"/>
                <w:szCs w:val="28"/>
              </w:rPr>
            </w:pPr>
            <w:r w:rsidRPr="00473086">
              <w:rPr>
                <w:rStyle w:val="c0"/>
                <w:sz w:val="28"/>
                <w:szCs w:val="28"/>
              </w:rPr>
              <w:t>Определение абсолютного и относительного роста и средней скорости роста различных сельскохозяйственных культур саженцев</w:t>
            </w:r>
          </w:p>
          <w:p w:rsidR="002C51BD" w:rsidRPr="00473086" w:rsidRDefault="002C51BD" w:rsidP="001B1B2E">
            <w:pPr>
              <w:pStyle w:val="c1"/>
              <w:spacing w:before="0" w:beforeAutospacing="0" w:after="0" w:afterAutospacing="0"/>
              <w:jc w:val="both"/>
              <w:rPr>
                <w:rStyle w:val="c0"/>
                <w:sz w:val="28"/>
                <w:szCs w:val="28"/>
              </w:rPr>
            </w:pPr>
            <w:r w:rsidRPr="00473086">
              <w:rPr>
                <w:rStyle w:val="c0"/>
                <w:sz w:val="28"/>
                <w:szCs w:val="28"/>
              </w:rPr>
              <w:t>Предсказывание возможных заморозков</w:t>
            </w:r>
          </w:p>
          <w:p w:rsidR="002C51BD" w:rsidRPr="00473086" w:rsidRDefault="002C51BD" w:rsidP="001B1B2E">
            <w:pPr>
              <w:pStyle w:val="c1"/>
              <w:spacing w:before="0" w:beforeAutospacing="0" w:after="0" w:afterAutospacing="0"/>
              <w:jc w:val="both"/>
              <w:rPr>
                <w:rStyle w:val="c0"/>
                <w:sz w:val="28"/>
                <w:szCs w:val="28"/>
              </w:rPr>
            </w:pPr>
          </w:p>
          <w:p w:rsidR="002C51BD" w:rsidRPr="00473086" w:rsidRDefault="002C51BD"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Наблюдение явлений природы: зарница, град, дождь, ливень, радуга, испарение, облака и др.</w:t>
            </w: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Наблюдение и объяснение физических закономерностей образования росы и инея</w:t>
            </w: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Исследование атмосферных явлений, опасных для живой и неживой природы</w:t>
            </w: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Выяснение зависимости температуры воздуха от высоты местности</w:t>
            </w:r>
          </w:p>
          <w:p w:rsidR="008436E6" w:rsidRPr="00473086" w:rsidRDefault="008436E6" w:rsidP="001B1B2E">
            <w:pPr>
              <w:pStyle w:val="c1"/>
              <w:spacing w:before="0" w:beforeAutospacing="0" w:after="0" w:afterAutospacing="0"/>
              <w:jc w:val="both"/>
              <w:rPr>
                <w:rStyle w:val="c0"/>
                <w:sz w:val="28"/>
                <w:szCs w:val="28"/>
              </w:rPr>
            </w:pP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Физические свойства воды в пруде</w:t>
            </w: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 xml:space="preserve">Зависимость давления внутри жидкости от глубины </w:t>
            </w: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Расход воды, выпадающей на землю ежегодно в виде осадков, разведка и составление карты расположения подземных вод микрорайона</w:t>
            </w: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Зарождение горных рек и плотность воды при различных температурах</w:t>
            </w:r>
          </w:p>
          <w:p w:rsidR="008436E6" w:rsidRPr="00473086" w:rsidRDefault="008436E6" w:rsidP="001B1B2E">
            <w:pPr>
              <w:pStyle w:val="c1"/>
              <w:spacing w:before="0" w:beforeAutospacing="0" w:after="0" w:afterAutospacing="0"/>
              <w:jc w:val="both"/>
              <w:rPr>
                <w:rStyle w:val="c0"/>
                <w:sz w:val="28"/>
                <w:szCs w:val="28"/>
              </w:rPr>
            </w:pPr>
            <w:r w:rsidRPr="00473086">
              <w:rPr>
                <w:rStyle w:val="c0"/>
                <w:sz w:val="28"/>
                <w:szCs w:val="28"/>
              </w:rPr>
              <w:t>Изменение среднего уровня воды в реке</w:t>
            </w:r>
          </w:p>
          <w:p w:rsidR="008436E6" w:rsidRPr="00473086" w:rsidRDefault="002749AD" w:rsidP="001B1B2E">
            <w:pPr>
              <w:pStyle w:val="c1"/>
              <w:spacing w:before="0" w:beforeAutospacing="0" w:after="0" w:afterAutospacing="0"/>
              <w:jc w:val="both"/>
              <w:rPr>
                <w:rStyle w:val="c0"/>
                <w:sz w:val="28"/>
                <w:szCs w:val="28"/>
              </w:rPr>
            </w:pPr>
            <w:r w:rsidRPr="00473086">
              <w:rPr>
                <w:rStyle w:val="c0"/>
                <w:sz w:val="28"/>
                <w:szCs w:val="28"/>
              </w:rPr>
              <w:t>Фазовые переходы воды в атмосфере</w:t>
            </w:r>
          </w:p>
          <w:p w:rsidR="002749AD" w:rsidRPr="00473086" w:rsidRDefault="002749AD" w:rsidP="001B1B2E">
            <w:pPr>
              <w:pStyle w:val="c1"/>
              <w:spacing w:before="0" w:beforeAutospacing="0" w:after="0" w:afterAutospacing="0"/>
              <w:jc w:val="both"/>
              <w:rPr>
                <w:rStyle w:val="c0"/>
                <w:sz w:val="28"/>
                <w:szCs w:val="28"/>
              </w:rPr>
            </w:pPr>
            <w:r w:rsidRPr="00473086">
              <w:rPr>
                <w:rStyle w:val="c0"/>
                <w:sz w:val="28"/>
                <w:szCs w:val="28"/>
              </w:rPr>
              <w:t>Разность температур      воды над верхним и нижним уровнями горного водопада</w:t>
            </w: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r w:rsidRPr="00473086">
              <w:rPr>
                <w:rStyle w:val="c0"/>
                <w:sz w:val="28"/>
                <w:szCs w:val="28"/>
              </w:rPr>
              <w:lastRenderedPageBreak/>
              <w:t>Исследование физической и химической терморегуляции в живом организме животных</w:t>
            </w:r>
          </w:p>
          <w:p w:rsidR="004F1A31" w:rsidRPr="00473086" w:rsidRDefault="004F1A31" w:rsidP="001B1B2E">
            <w:pPr>
              <w:pStyle w:val="c1"/>
              <w:spacing w:before="0" w:beforeAutospacing="0" w:after="0" w:afterAutospacing="0"/>
              <w:jc w:val="both"/>
              <w:rPr>
                <w:rStyle w:val="c0"/>
                <w:sz w:val="28"/>
                <w:szCs w:val="28"/>
              </w:rPr>
            </w:pPr>
            <w:r w:rsidRPr="00473086">
              <w:rPr>
                <w:rStyle w:val="c0"/>
                <w:sz w:val="28"/>
                <w:szCs w:val="28"/>
              </w:rPr>
              <w:t>Исследование влияния физических факторов внешней среды на режим дневной пастьбы овец</w:t>
            </w:r>
          </w:p>
          <w:p w:rsidR="00380063" w:rsidRPr="00473086" w:rsidRDefault="004F1A31" w:rsidP="00380063">
            <w:pPr>
              <w:pStyle w:val="c1"/>
              <w:spacing w:before="0" w:beforeAutospacing="0" w:after="0" w:afterAutospacing="0"/>
              <w:jc w:val="both"/>
              <w:rPr>
                <w:rStyle w:val="c0"/>
                <w:sz w:val="28"/>
                <w:szCs w:val="28"/>
              </w:rPr>
            </w:pPr>
            <w:r w:rsidRPr="00473086">
              <w:rPr>
                <w:rStyle w:val="c0"/>
                <w:sz w:val="28"/>
                <w:szCs w:val="28"/>
              </w:rPr>
              <w:t>Исследование зависимости</w:t>
            </w:r>
            <w:r w:rsidR="00380063" w:rsidRPr="00473086">
              <w:rPr>
                <w:rStyle w:val="c0"/>
                <w:sz w:val="28"/>
                <w:szCs w:val="28"/>
              </w:rPr>
              <w:t xml:space="preserve"> </w:t>
            </w:r>
            <w:r w:rsidRPr="00473086">
              <w:rPr>
                <w:rStyle w:val="c0"/>
                <w:sz w:val="28"/>
                <w:szCs w:val="28"/>
              </w:rPr>
              <w:t>молочной и мясной продуктивности животных</w:t>
            </w:r>
            <w:r w:rsidR="00380063" w:rsidRPr="00473086">
              <w:rPr>
                <w:rStyle w:val="c0"/>
                <w:sz w:val="28"/>
                <w:szCs w:val="28"/>
              </w:rPr>
              <w:t xml:space="preserve"> от продолжительности светового дня</w:t>
            </w:r>
          </w:p>
          <w:p w:rsidR="00380063" w:rsidRPr="00473086" w:rsidRDefault="00380063" w:rsidP="001B1B2E">
            <w:pPr>
              <w:pStyle w:val="c1"/>
              <w:spacing w:before="0" w:beforeAutospacing="0" w:after="0" w:afterAutospacing="0"/>
              <w:jc w:val="both"/>
              <w:rPr>
                <w:rStyle w:val="c0"/>
                <w:sz w:val="28"/>
                <w:szCs w:val="28"/>
              </w:rPr>
            </w:pPr>
            <w:r w:rsidRPr="00473086">
              <w:rPr>
                <w:rStyle w:val="c0"/>
                <w:sz w:val="28"/>
                <w:szCs w:val="28"/>
              </w:rPr>
              <w:t xml:space="preserve">Определение вместимости водоемов и силосных траншей на фермах </w:t>
            </w:r>
          </w:p>
          <w:p w:rsidR="00380063" w:rsidRPr="00473086" w:rsidRDefault="00380063" w:rsidP="001B1B2E">
            <w:pPr>
              <w:pStyle w:val="c1"/>
              <w:spacing w:before="0" w:beforeAutospacing="0" w:after="0" w:afterAutospacing="0"/>
              <w:jc w:val="both"/>
              <w:rPr>
                <w:rStyle w:val="c0"/>
                <w:sz w:val="28"/>
                <w:szCs w:val="28"/>
              </w:rPr>
            </w:pPr>
          </w:p>
          <w:p w:rsidR="00380063" w:rsidRPr="00473086" w:rsidRDefault="00380063" w:rsidP="001B1B2E">
            <w:pPr>
              <w:pStyle w:val="c1"/>
              <w:spacing w:before="0" w:beforeAutospacing="0" w:after="0" w:afterAutospacing="0"/>
              <w:jc w:val="both"/>
              <w:rPr>
                <w:rStyle w:val="c0"/>
                <w:sz w:val="28"/>
                <w:szCs w:val="28"/>
              </w:rPr>
            </w:pPr>
            <w:r w:rsidRPr="00473086">
              <w:rPr>
                <w:rStyle w:val="c0"/>
                <w:sz w:val="28"/>
                <w:szCs w:val="28"/>
              </w:rPr>
              <w:t>Определение расхода горючего тракторного агрегата на гектар выполняемой работы</w:t>
            </w:r>
          </w:p>
          <w:p w:rsidR="00380063" w:rsidRPr="00473086" w:rsidRDefault="00380063" w:rsidP="001B1B2E">
            <w:pPr>
              <w:pStyle w:val="c1"/>
              <w:spacing w:before="0" w:beforeAutospacing="0" w:after="0" w:afterAutospacing="0"/>
              <w:jc w:val="both"/>
              <w:rPr>
                <w:rStyle w:val="c0"/>
                <w:sz w:val="28"/>
                <w:szCs w:val="28"/>
              </w:rPr>
            </w:pPr>
            <w:r w:rsidRPr="00473086">
              <w:rPr>
                <w:rStyle w:val="c0"/>
                <w:sz w:val="28"/>
                <w:szCs w:val="28"/>
              </w:rPr>
              <w:t>Зависимость расхода бензина от скорости движения автомобиля</w:t>
            </w:r>
          </w:p>
          <w:p w:rsidR="00380063" w:rsidRPr="00473086" w:rsidRDefault="00380063" w:rsidP="001B1B2E">
            <w:pPr>
              <w:pStyle w:val="c1"/>
              <w:spacing w:before="0" w:beforeAutospacing="0" w:after="0" w:afterAutospacing="0"/>
              <w:jc w:val="both"/>
              <w:rPr>
                <w:rStyle w:val="c0"/>
                <w:sz w:val="28"/>
                <w:szCs w:val="28"/>
              </w:rPr>
            </w:pPr>
            <w:r w:rsidRPr="00473086">
              <w:rPr>
                <w:rStyle w:val="c0"/>
                <w:sz w:val="28"/>
                <w:szCs w:val="28"/>
              </w:rPr>
              <w:t>Выяснение зависимости тормозного пути автомобиля от скорости его движения</w:t>
            </w:r>
          </w:p>
          <w:p w:rsidR="00380063" w:rsidRPr="00473086" w:rsidRDefault="00380063" w:rsidP="001B1B2E">
            <w:pPr>
              <w:pStyle w:val="c1"/>
              <w:spacing w:before="0" w:beforeAutospacing="0" w:after="0" w:afterAutospacing="0"/>
              <w:jc w:val="both"/>
              <w:rPr>
                <w:rStyle w:val="c0"/>
                <w:sz w:val="28"/>
                <w:szCs w:val="28"/>
              </w:rPr>
            </w:pPr>
            <w:r w:rsidRPr="00473086">
              <w:rPr>
                <w:rStyle w:val="c0"/>
                <w:sz w:val="28"/>
                <w:szCs w:val="28"/>
              </w:rPr>
              <w:t>Исследование тягового сопротивления пахотных агрегатов трактора</w:t>
            </w:r>
          </w:p>
          <w:p w:rsidR="005839E1" w:rsidRPr="00473086" w:rsidRDefault="005839E1" w:rsidP="001B1B2E">
            <w:pPr>
              <w:pStyle w:val="c1"/>
              <w:spacing w:before="0" w:beforeAutospacing="0" w:after="0" w:afterAutospacing="0"/>
              <w:jc w:val="both"/>
              <w:rPr>
                <w:rStyle w:val="c0"/>
                <w:sz w:val="28"/>
                <w:szCs w:val="28"/>
              </w:rPr>
            </w:pPr>
          </w:p>
          <w:p w:rsidR="004F1A31" w:rsidRPr="00473086" w:rsidRDefault="004F1A31" w:rsidP="001B1B2E">
            <w:pPr>
              <w:pStyle w:val="c1"/>
              <w:spacing w:before="0" w:beforeAutospacing="0" w:after="0" w:afterAutospacing="0"/>
              <w:jc w:val="both"/>
              <w:rPr>
                <w:rStyle w:val="c0"/>
                <w:sz w:val="28"/>
                <w:szCs w:val="28"/>
              </w:rPr>
            </w:pPr>
          </w:p>
          <w:p w:rsidR="005839E1" w:rsidRPr="00473086" w:rsidRDefault="005839E1" w:rsidP="001B1B2E">
            <w:pPr>
              <w:pStyle w:val="c1"/>
              <w:spacing w:before="0" w:beforeAutospacing="0" w:after="0" w:afterAutospacing="0"/>
              <w:jc w:val="both"/>
              <w:rPr>
                <w:rStyle w:val="c0"/>
                <w:sz w:val="28"/>
                <w:szCs w:val="28"/>
              </w:rPr>
            </w:pPr>
            <w:r w:rsidRPr="00473086">
              <w:rPr>
                <w:rStyle w:val="c0"/>
                <w:sz w:val="28"/>
                <w:szCs w:val="28"/>
              </w:rPr>
              <w:t>Исследование зависимости скорости испарения от рода испаряемых жидкостей</w:t>
            </w:r>
          </w:p>
          <w:p w:rsidR="005839E1" w:rsidRPr="00473086" w:rsidRDefault="005839E1" w:rsidP="001B1B2E">
            <w:pPr>
              <w:pStyle w:val="c1"/>
              <w:spacing w:before="0" w:beforeAutospacing="0" w:after="0" w:afterAutospacing="0"/>
              <w:jc w:val="both"/>
              <w:rPr>
                <w:rStyle w:val="c0"/>
                <w:sz w:val="28"/>
                <w:szCs w:val="28"/>
              </w:rPr>
            </w:pPr>
            <w:r w:rsidRPr="00473086">
              <w:rPr>
                <w:rStyle w:val="c0"/>
                <w:sz w:val="28"/>
                <w:szCs w:val="28"/>
              </w:rPr>
              <w:t>Определение теплоты сгорания основных пород древесины</w:t>
            </w:r>
          </w:p>
          <w:p w:rsidR="005839E1" w:rsidRPr="00473086" w:rsidRDefault="005839E1" w:rsidP="001B1B2E">
            <w:pPr>
              <w:pStyle w:val="c1"/>
              <w:spacing w:before="0" w:beforeAutospacing="0" w:after="0" w:afterAutospacing="0"/>
              <w:jc w:val="both"/>
              <w:rPr>
                <w:rStyle w:val="c0"/>
                <w:sz w:val="28"/>
                <w:szCs w:val="28"/>
              </w:rPr>
            </w:pPr>
            <w:r w:rsidRPr="00473086">
              <w:rPr>
                <w:rStyle w:val="c0"/>
                <w:sz w:val="28"/>
                <w:szCs w:val="28"/>
              </w:rPr>
              <w:t>Исследование твердости различных материалов</w:t>
            </w:r>
          </w:p>
          <w:p w:rsidR="005839E1" w:rsidRPr="00473086" w:rsidRDefault="005839E1" w:rsidP="001B1B2E">
            <w:pPr>
              <w:pStyle w:val="c1"/>
              <w:spacing w:before="0" w:beforeAutospacing="0" w:after="0" w:afterAutospacing="0"/>
              <w:jc w:val="both"/>
              <w:rPr>
                <w:rStyle w:val="c0"/>
                <w:sz w:val="28"/>
                <w:szCs w:val="28"/>
              </w:rPr>
            </w:pPr>
            <w:r w:rsidRPr="00473086">
              <w:rPr>
                <w:rStyle w:val="c0"/>
                <w:sz w:val="28"/>
                <w:szCs w:val="28"/>
              </w:rPr>
              <w:t>Исследование плавления и кристаллизации твердого тела</w:t>
            </w:r>
          </w:p>
          <w:p w:rsidR="005839E1" w:rsidRPr="00473086" w:rsidRDefault="006459B0" w:rsidP="001B1B2E">
            <w:pPr>
              <w:pStyle w:val="c1"/>
              <w:spacing w:before="0" w:beforeAutospacing="0" w:after="0" w:afterAutospacing="0"/>
              <w:jc w:val="both"/>
              <w:rPr>
                <w:rStyle w:val="c0"/>
                <w:sz w:val="28"/>
                <w:szCs w:val="28"/>
              </w:rPr>
            </w:pPr>
            <w:r w:rsidRPr="00473086">
              <w:rPr>
                <w:rStyle w:val="c0"/>
                <w:sz w:val="28"/>
                <w:szCs w:val="28"/>
              </w:rPr>
              <w:t>Выявление бесполезных расходов электроэнергии</w:t>
            </w:r>
          </w:p>
          <w:p w:rsidR="006459B0" w:rsidRPr="00473086" w:rsidRDefault="006459B0" w:rsidP="001B1B2E">
            <w:pPr>
              <w:pStyle w:val="c1"/>
              <w:spacing w:before="0" w:beforeAutospacing="0" w:after="0" w:afterAutospacing="0"/>
              <w:jc w:val="both"/>
              <w:rPr>
                <w:rStyle w:val="c0"/>
                <w:sz w:val="28"/>
                <w:szCs w:val="28"/>
              </w:rPr>
            </w:pPr>
            <w:r w:rsidRPr="00473086">
              <w:rPr>
                <w:rStyle w:val="c0"/>
                <w:sz w:val="28"/>
                <w:szCs w:val="28"/>
              </w:rPr>
              <w:t>Исследование процесса гальванопластики</w:t>
            </w:r>
          </w:p>
          <w:p w:rsidR="006459B0" w:rsidRPr="00473086" w:rsidRDefault="006459B0" w:rsidP="001B1B2E">
            <w:pPr>
              <w:pStyle w:val="c1"/>
              <w:spacing w:before="0" w:beforeAutospacing="0" w:after="0" w:afterAutospacing="0"/>
              <w:jc w:val="both"/>
              <w:rPr>
                <w:rStyle w:val="c0"/>
                <w:sz w:val="28"/>
                <w:szCs w:val="28"/>
              </w:rPr>
            </w:pPr>
            <w:r w:rsidRPr="00473086">
              <w:rPr>
                <w:rStyle w:val="c0"/>
                <w:sz w:val="28"/>
                <w:szCs w:val="28"/>
              </w:rPr>
              <w:t>Исследование отражающей способности материала, окрашенного в разные цвета</w:t>
            </w:r>
          </w:p>
          <w:p w:rsidR="006459B0" w:rsidRPr="00473086" w:rsidRDefault="006459B0" w:rsidP="001B1B2E">
            <w:pPr>
              <w:pStyle w:val="c1"/>
              <w:spacing w:before="0" w:beforeAutospacing="0" w:after="0" w:afterAutospacing="0"/>
              <w:jc w:val="both"/>
              <w:rPr>
                <w:rStyle w:val="c0"/>
                <w:sz w:val="28"/>
                <w:szCs w:val="28"/>
              </w:rPr>
            </w:pPr>
            <w:r w:rsidRPr="00473086">
              <w:rPr>
                <w:rStyle w:val="c0"/>
                <w:sz w:val="28"/>
                <w:szCs w:val="28"/>
              </w:rPr>
              <w:t>Исследование геомагнитного поля</w:t>
            </w:r>
          </w:p>
          <w:p w:rsidR="006459B0" w:rsidRPr="00473086" w:rsidRDefault="006459B0" w:rsidP="001B1B2E">
            <w:pPr>
              <w:pStyle w:val="c1"/>
              <w:spacing w:before="0" w:beforeAutospacing="0" w:after="0" w:afterAutospacing="0"/>
              <w:jc w:val="both"/>
              <w:rPr>
                <w:rStyle w:val="c0"/>
                <w:sz w:val="28"/>
                <w:szCs w:val="28"/>
              </w:rPr>
            </w:pPr>
            <w:r w:rsidRPr="00473086">
              <w:rPr>
                <w:rStyle w:val="c0"/>
                <w:sz w:val="28"/>
                <w:szCs w:val="28"/>
              </w:rPr>
              <w:t>Определение теплоты сгорания различных сельскохозяйственных продуктов и кормов</w:t>
            </w:r>
          </w:p>
          <w:p w:rsidR="006459B0" w:rsidRPr="00473086" w:rsidRDefault="006459B0" w:rsidP="001B1B2E">
            <w:pPr>
              <w:pStyle w:val="c1"/>
              <w:spacing w:before="0" w:beforeAutospacing="0" w:after="0" w:afterAutospacing="0"/>
              <w:jc w:val="both"/>
              <w:rPr>
                <w:rStyle w:val="c0"/>
                <w:sz w:val="28"/>
                <w:szCs w:val="28"/>
              </w:rPr>
            </w:pPr>
            <w:r w:rsidRPr="00473086">
              <w:rPr>
                <w:rStyle w:val="c0"/>
                <w:sz w:val="28"/>
                <w:szCs w:val="28"/>
              </w:rPr>
              <w:t>Определение расстояния до горы или леса</w:t>
            </w:r>
          </w:p>
          <w:p w:rsidR="006459B0" w:rsidRPr="00473086" w:rsidRDefault="006459B0" w:rsidP="001B1B2E">
            <w:pPr>
              <w:pStyle w:val="c1"/>
              <w:spacing w:before="0" w:beforeAutospacing="0" w:after="0" w:afterAutospacing="0"/>
              <w:jc w:val="both"/>
              <w:rPr>
                <w:rStyle w:val="c0"/>
                <w:sz w:val="28"/>
                <w:szCs w:val="28"/>
              </w:rPr>
            </w:pPr>
            <w:r w:rsidRPr="00473086">
              <w:rPr>
                <w:rStyle w:val="c0"/>
                <w:sz w:val="28"/>
                <w:szCs w:val="28"/>
              </w:rPr>
              <w:t>Выращивание кристаллов</w:t>
            </w:r>
          </w:p>
          <w:p w:rsidR="00BA6051" w:rsidRPr="00473086" w:rsidRDefault="00BA6051" w:rsidP="001B1B2E">
            <w:pPr>
              <w:pStyle w:val="c1"/>
              <w:spacing w:before="0" w:beforeAutospacing="0" w:after="0" w:afterAutospacing="0"/>
              <w:jc w:val="both"/>
              <w:rPr>
                <w:rStyle w:val="c0"/>
                <w:sz w:val="28"/>
                <w:szCs w:val="28"/>
              </w:rPr>
            </w:pPr>
            <w:r w:rsidRPr="00473086">
              <w:rPr>
                <w:rStyle w:val="c0"/>
                <w:sz w:val="28"/>
                <w:szCs w:val="28"/>
              </w:rPr>
              <w:t>Определение теплопроводности почвы</w:t>
            </w:r>
          </w:p>
          <w:p w:rsidR="00BA6051" w:rsidRPr="00473086" w:rsidRDefault="00BA6051" w:rsidP="001B1B2E">
            <w:pPr>
              <w:pStyle w:val="c1"/>
              <w:spacing w:before="0" w:beforeAutospacing="0" w:after="0" w:afterAutospacing="0"/>
              <w:jc w:val="both"/>
              <w:rPr>
                <w:rStyle w:val="c0"/>
                <w:sz w:val="28"/>
                <w:szCs w:val="28"/>
              </w:rPr>
            </w:pPr>
            <w:r w:rsidRPr="00473086">
              <w:rPr>
                <w:rStyle w:val="c0"/>
                <w:sz w:val="28"/>
                <w:szCs w:val="28"/>
              </w:rPr>
              <w:t>Изучение механических свойств почвы</w:t>
            </w:r>
          </w:p>
          <w:p w:rsidR="00BA6051" w:rsidRPr="00473086" w:rsidRDefault="00BA6051" w:rsidP="001B1B2E">
            <w:pPr>
              <w:pStyle w:val="c1"/>
              <w:spacing w:before="0" w:beforeAutospacing="0" w:after="0" w:afterAutospacing="0"/>
              <w:jc w:val="both"/>
              <w:rPr>
                <w:rStyle w:val="c0"/>
                <w:sz w:val="28"/>
                <w:szCs w:val="28"/>
              </w:rPr>
            </w:pPr>
          </w:p>
          <w:p w:rsidR="006459B0" w:rsidRPr="00473086" w:rsidRDefault="006459B0" w:rsidP="001B1B2E">
            <w:pPr>
              <w:pStyle w:val="c1"/>
              <w:spacing w:before="0" w:beforeAutospacing="0" w:after="0" w:afterAutospacing="0"/>
              <w:jc w:val="both"/>
              <w:rPr>
                <w:rStyle w:val="c0"/>
                <w:sz w:val="28"/>
                <w:szCs w:val="28"/>
              </w:rPr>
            </w:pPr>
          </w:p>
          <w:p w:rsidR="004F1A31" w:rsidRPr="00473086" w:rsidRDefault="009E31FE" w:rsidP="001B1B2E">
            <w:pPr>
              <w:pStyle w:val="c1"/>
              <w:spacing w:before="0" w:beforeAutospacing="0" w:after="0" w:afterAutospacing="0"/>
              <w:jc w:val="both"/>
              <w:rPr>
                <w:rStyle w:val="c0"/>
                <w:sz w:val="28"/>
                <w:szCs w:val="28"/>
              </w:rPr>
            </w:pPr>
            <w:r w:rsidRPr="00473086">
              <w:rPr>
                <w:rStyle w:val="c0"/>
                <w:sz w:val="28"/>
                <w:szCs w:val="28"/>
              </w:rPr>
              <w:t>Разведка месторождений строительного и стекольного песка</w:t>
            </w:r>
          </w:p>
          <w:p w:rsidR="004F1A31" w:rsidRPr="00473086" w:rsidRDefault="009E31FE" w:rsidP="001B1B2E">
            <w:pPr>
              <w:pStyle w:val="c1"/>
              <w:spacing w:before="0" w:beforeAutospacing="0" w:after="0" w:afterAutospacing="0"/>
              <w:jc w:val="both"/>
              <w:rPr>
                <w:rStyle w:val="c0"/>
                <w:sz w:val="28"/>
                <w:szCs w:val="28"/>
              </w:rPr>
            </w:pPr>
            <w:r w:rsidRPr="00473086">
              <w:rPr>
                <w:rStyle w:val="c0"/>
                <w:sz w:val="28"/>
                <w:szCs w:val="28"/>
              </w:rPr>
              <w:t>Исследование оврага</w:t>
            </w:r>
          </w:p>
          <w:p w:rsidR="009E31FE" w:rsidRPr="00473086" w:rsidRDefault="009E31FE" w:rsidP="001B1B2E">
            <w:pPr>
              <w:pStyle w:val="c1"/>
              <w:spacing w:before="0" w:beforeAutospacing="0" w:after="0" w:afterAutospacing="0"/>
              <w:jc w:val="both"/>
              <w:rPr>
                <w:rStyle w:val="c0"/>
                <w:sz w:val="28"/>
                <w:szCs w:val="28"/>
              </w:rPr>
            </w:pPr>
            <w:r w:rsidRPr="00473086">
              <w:rPr>
                <w:rStyle w:val="c0"/>
                <w:sz w:val="28"/>
                <w:szCs w:val="28"/>
              </w:rPr>
              <w:t>Исследование подземных грунтовых вод</w:t>
            </w:r>
          </w:p>
          <w:p w:rsidR="009E31FE" w:rsidRPr="00473086" w:rsidRDefault="009E31FE" w:rsidP="001B1B2E">
            <w:pPr>
              <w:pStyle w:val="c1"/>
              <w:spacing w:before="0" w:beforeAutospacing="0" w:after="0" w:afterAutospacing="0"/>
              <w:jc w:val="both"/>
              <w:rPr>
                <w:rStyle w:val="c0"/>
                <w:sz w:val="28"/>
                <w:szCs w:val="28"/>
              </w:rPr>
            </w:pPr>
          </w:p>
          <w:p w:rsidR="004F1A31" w:rsidRPr="00473086" w:rsidRDefault="009E31FE" w:rsidP="001B1B2E">
            <w:pPr>
              <w:pStyle w:val="c1"/>
              <w:spacing w:before="0" w:beforeAutospacing="0" w:after="0" w:afterAutospacing="0"/>
              <w:jc w:val="both"/>
              <w:rPr>
                <w:rStyle w:val="c0"/>
                <w:sz w:val="28"/>
                <w:szCs w:val="28"/>
              </w:rPr>
            </w:pPr>
            <w:r w:rsidRPr="00473086">
              <w:rPr>
                <w:rStyle w:val="c0"/>
                <w:sz w:val="28"/>
                <w:szCs w:val="28"/>
              </w:rPr>
              <w:t>Исследование влияния солнечных лучей на скорость роста растений</w:t>
            </w:r>
          </w:p>
          <w:p w:rsidR="009E31FE" w:rsidRDefault="003331CE" w:rsidP="001B1B2E">
            <w:pPr>
              <w:pStyle w:val="c1"/>
              <w:spacing w:before="0" w:beforeAutospacing="0" w:after="0" w:afterAutospacing="0"/>
              <w:jc w:val="both"/>
              <w:rPr>
                <w:rStyle w:val="c0"/>
                <w:sz w:val="28"/>
                <w:szCs w:val="28"/>
              </w:rPr>
            </w:pPr>
            <w:r w:rsidRPr="00473086">
              <w:rPr>
                <w:rStyle w:val="c0"/>
                <w:sz w:val="28"/>
                <w:szCs w:val="28"/>
              </w:rPr>
              <w:t>Исследование влияния света на направления роста растений</w:t>
            </w:r>
          </w:p>
          <w:p w:rsidR="00473086" w:rsidRPr="00473086" w:rsidRDefault="00473086" w:rsidP="001B1B2E">
            <w:pPr>
              <w:pStyle w:val="c1"/>
              <w:spacing w:before="0" w:beforeAutospacing="0" w:after="0" w:afterAutospacing="0"/>
              <w:jc w:val="both"/>
              <w:rPr>
                <w:rStyle w:val="c0"/>
                <w:sz w:val="28"/>
                <w:szCs w:val="28"/>
              </w:rPr>
            </w:pPr>
          </w:p>
          <w:p w:rsidR="003331CE" w:rsidRPr="00473086" w:rsidRDefault="003331CE" w:rsidP="001B1B2E">
            <w:pPr>
              <w:pStyle w:val="c1"/>
              <w:spacing w:before="0" w:beforeAutospacing="0" w:after="0" w:afterAutospacing="0"/>
              <w:jc w:val="both"/>
              <w:rPr>
                <w:rStyle w:val="c0"/>
                <w:sz w:val="28"/>
                <w:szCs w:val="28"/>
              </w:rPr>
            </w:pPr>
            <w:r w:rsidRPr="00473086">
              <w:rPr>
                <w:rStyle w:val="c0"/>
                <w:sz w:val="28"/>
                <w:szCs w:val="28"/>
              </w:rPr>
              <w:t>Исследование влияния силы тяжести на направление роста растений</w:t>
            </w:r>
          </w:p>
          <w:p w:rsidR="003331CE" w:rsidRPr="00473086" w:rsidRDefault="003331CE" w:rsidP="001B1B2E">
            <w:pPr>
              <w:pStyle w:val="c1"/>
              <w:spacing w:before="0" w:beforeAutospacing="0" w:after="0" w:afterAutospacing="0"/>
              <w:jc w:val="both"/>
              <w:rPr>
                <w:rStyle w:val="c0"/>
                <w:sz w:val="28"/>
                <w:szCs w:val="28"/>
              </w:rPr>
            </w:pPr>
            <w:r w:rsidRPr="00473086">
              <w:rPr>
                <w:rStyle w:val="c0"/>
                <w:sz w:val="28"/>
                <w:szCs w:val="28"/>
              </w:rPr>
              <w:t>Влияние электрического поля на посевные качества семян и урожайность</w:t>
            </w:r>
          </w:p>
          <w:p w:rsidR="001E33B9" w:rsidRPr="00473086" w:rsidRDefault="001E33B9" w:rsidP="001B1B2E">
            <w:pPr>
              <w:pStyle w:val="c1"/>
              <w:spacing w:before="0" w:beforeAutospacing="0" w:after="0" w:afterAutospacing="0"/>
              <w:jc w:val="both"/>
              <w:rPr>
                <w:rStyle w:val="c0"/>
                <w:sz w:val="28"/>
                <w:szCs w:val="28"/>
              </w:rPr>
            </w:pPr>
            <w:r w:rsidRPr="00473086">
              <w:rPr>
                <w:rStyle w:val="c0"/>
                <w:sz w:val="28"/>
                <w:szCs w:val="28"/>
              </w:rPr>
              <w:t>Влияние магнитного поля всхожесть семян</w:t>
            </w:r>
          </w:p>
          <w:p w:rsidR="001E33B9" w:rsidRPr="00473086" w:rsidRDefault="001E33B9" w:rsidP="001B1B2E">
            <w:pPr>
              <w:pStyle w:val="c1"/>
              <w:spacing w:before="0" w:beforeAutospacing="0" w:after="0" w:afterAutospacing="0"/>
              <w:jc w:val="both"/>
              <w:rPr>
                <w:rStyle w:val="c0"/>
                <w:sz w:val="28"/>
                <w:szCs w:val="28"/>
              </w:rPr>
            </w:pPr>
            <w:r w:rsidRPr="00473086">
              <w:rPr>
                <w:rStyle w:val="c0"/>
                <w:sz w:val="28"/>
                <w:szCs w:val="28"/>
              </w:rPr>
              <w:t>Электроосмос</w:t>
            </w:r>
          </w:p>
          <w:p w:rsidR="003331CE" w:rsidRPr="00473086" w:rsidRDefault="003331CE" w:rsidP="001B1B2E">
            <w:pPr>
              <w:pStyle w:val="c1"/>
              <w:spacing w:before="0" w:beforeAutospacing="0" w:after="0" w:afterAutospacing="0"/>
              <w:jc w:val="both"/>
              <w:rPr>
                <w:rStyle w:val="c0"/>
                <w:sz w:val="28"/>
                <w:szCs w:val="28"/>
              </w:rPr>
            </w:pPr>
          </w:p>
          <w:p w:rsidR="003331CE" w:rsidRPr="00473086" w:rsidRDefault="00BA6051" w:rsidP="001B1B2E">
            <w:pPr>
              <w:pStyle w:val="c1"/>
              <w:spacing w:before="0" w:beforeAutospacing="0" w:after="0" w:afterAutospacing="0"/>
              <w:jc w:val="both"/>
              <w:rPr>
                <w:rStyle w:val="c0"/>
                <w:sz w:val="28"/>
                <w:szCs w:val="28"/>
              </w:rPr>
            </w:pPr>
            <w:r w:rsidRPr="00473086">
              <w:rPr>
                <w:rStyle w:val="c0"/>
                <w:sz w:val="28"/>
                <w:szCs w:val="28"/>
              </w:rPr>
              <w:t>Определение расстояний по видимым линейным размерам предметов.</w:t>
            </w:r>
          </w:p>
          <w:p w:rsidR="00BA6051" w:rsidRPr="00473086" w:rsidRDefault="00BA6051" w:rsidP="001B1B2E">
            <w:pPr>
              <w:pStyle w:val="c1"/>
              <w:spacing w:before="0" w:beforeAutospacing="0" w:after="0" w:afterAutospacing="0"/>
              <w:jc w:val="both"/>
              <w:rPr>
                <w:rStyle w:val="c0"/>
                <w:sz w:val="28"/>
                <w:szCs w:val="28"/>
              </w:rPr>
            </w:pPr>
            <w:r w:rsidRPr="00473086">
              <w:rPr>
                <w:rStyle w:val="c0"/>
                <w:sz w:val="28"/>
                <w:szCs w:val="28"/>
              </w:rPr>
              <w:t>Определение расстояния по времени движения</w:t>
            </w:r>
          </w:p>
          <w:p w:rsidR="00BA6051" w:rsidRPr="00473086" w:rsidRDefault="00BA6051" w:rsidP="001B1B2E">
            <w:pPr>
              <w:pStyle w:val="c1"/>
              <w:spacing w:before="0" w:beforeAutospacing="0" w:after="0" w:afterAutospacing="0"/>
              <w:jc w:val="both"/>
              <w:rPr>
                <w:rStyle w:val="c0"/>
                <w:sz w:val="28"/>
                <w:szCs w:val="28"/>
              </w:rPr>
            </w:pPr>
            <w:r w:rsidRPr="00473086">
              <w:rPr>
                <w:rStyle w:val="c0"/>
                <w:sz w:val="28"/>
                <w:szCs w:val="28"/>
              </w:rPr>
              <w:t>Определение высоты местности</w:t>
            </w:r>
          </w:p>
          <w:p w:rsidR="008436E6" w:rsidRPr="00473086" w:rsidRDefault="008436E6" w:rsidP="001B1B2E">
            <w:pPr>
              <w:pStyle w:val="c1"/>
              <w:spacing w:before="0" w:beforeAutospacing="0" w:after="0" w:afterAutospacing="0"/>
              <w:jc w:val="both"/>
              <w:rPr>
                <w:rStyle w:val="c0"/>
                <w:sz w:val="28"/>
                <w:szCs w:val="28"/>
              </w:rPr>
            </w:pPr>
          </w:p>
        </w:tc>
      </w:tr>
    </w:tbl>
    <w:p w:rsidR="007D158F" w:rsidRPr="00473086" w:rsidRDefault="007D158F" w:rsidP="001B1B2E">
      <w:pPr>
        <w:pStyle w:val="c1"/>
        <w:spacing w:before="0" w:beforeAutospacing="0" w:after="0" w:afterAutospacing="0"/>
        <w:ind w:firstLine="708"/>
        <w:jc w:val="both"/>
        <w:rPr>
          <w:rStyle w:val="c0"/>
          <w:sz w:val="28"/>
          <w:szCs w:val="28"/>
        </w:rPr>
      </w:pPr>
    </w:p>
    <w:p w:rsidR="00636E6B" w:rsidRDefault="00636E6B" w:rsidP="001B1B2E">
      <w:pPr>
        <w:pStyle w:val="c1"/>
        <w:spacing w:before="0" w:beforeAutospacing="0" w:after="0" w:afterAutospacing="0"/>
        <w:ind w:firstLine="708"/>
        <w:jc w:val="both"/>
        <w:rPr>
          <w:rStyle w:val="c0"/>
        </w:rPr>
      </w:pPr>
    </w:p>
    <w:p w:rsidR="00636E6B" w:rsidRPr="00B87C56" w:rsidRDefault="0018739F" w:rsidP="00B87C56">
      <w:pPr>
        <w:pStyle w:val="c1"/>
        <w:spacing w:before="0" w:beforeAutospacing="0" w:after="0" w:afterAutospacing="0"/>
        <w:ind w:firstLine="708"/>
        <w:jc w:val="both"/>
        <w:rPr>
          <w:rStyle w:val="c0"/>
          <w:sz w:val="28"/>
          <w:szCs w:val="28"/>
        </w:rPr>
      </w:pPr>
      <w:r w:rsidRPr="00B87C56">
        <w:rPr>
          <w:rStyle w:val="c0"/>
          <w:sz w:val="28"/>
          <w:szCs w:val="28"/>
        </w:rPr>
        <w:t xml:space="preserve">При проведении агрофизических опытов необходимо соблюдать определенную последовательность и преемственность. Первые опыты должны быть связаны с изучением отдельных свойств почвы, семян, растений и вооружить учащихся умениями и навыками в использовании отдельных физических приборов для простейших исследований. Последующие опыты могут быть </w:t>
      </w:r>
      <w:r w:rsidR="00AC7C3C" w:rsidRPr="00B87C56">
        <w:rPr>
          <w:rStyle w:val="c0"/>
          <w:sz w:val="28"/>
          <w:szCs w:val="28"/>
        </w:rPr>
        <w:t>посвящены изучению физических явлений, происходящих в почве и в приземистом слое воздуха, и их влиянию на развитие растений. Подобные опыты представляют собой простейшие научные исследования, которые связаны с отысканием методов изменения процессов жизни растений, с целью достижения наибольших урожаев сельскохозяйственных культур.</w:t>
      </w:r>
    </w:p>
    <w:p w:rsidR="00AC7C3C" w:rsidRPr="00B87C56" w:rsidRDefault="00214337" w:rsidP="00B87C56">
      <w:pPr>
        <w:pStyle w:val="c1"/>
        <w:spacing w:before="0" w:beforeAutospacing="0" w:after="0" w:afterAutospacing="0"/>
        <w:jc w:val="both"/>
        <w:rPr>
          <w:rStyle w:val="c0"/>
          <w:sz w:val="28"/>
          <w:szCs w:val="28"/>
        </w:rPr>
      </w:pPr>
      <w:r>
        <w:rPr>
          <w:rStyle w:val="c0"/>
          <w:sz w:val="28"/>
          <w:szCs w:val="28"/>
        </w:rPr>
        <w:t>Возможные</w:t>
      </w:r>
      <w:r w:rsidR="00AC7C3C" w:rsidRPr="00B87C56">
        <w:rPr>
          <w:rStyle w:val="c0"/>
          <w:sz w:val="28"/>
          <w:szCs w:val="28"/>
        </w:rPr>
        <w:t xml:space="preserve"> направления в проведении опытов:</w:t>
      </w:r>
    </w:p>
    <w:p w:rsidR="00AC7C3C" w:rsidRPr="00B87C56" w:rsidRDefault="00AC7C3C" w:rsidP="00B87C56">
      <w:pPr>
        <w:pStyle w:val="c1"/>
        <w:spacing w:before="0" w:beforeAutospacing="0" w:after="0" w:afterAutospacing="0"/>
        <w:jc w:val="both"/>
        <w:rPr>
          <w:rStyle w:val="c0"/>
          <w:sz w:val="28"/>
          <w:szCs w:val="28"/>
        </w:rPr>
      </w:pPr>
      <w:r w:rsidRPr="00B87C56">
        <w:rPr>
          <w:rStyle w:val="c0"/>
          <w:sz w:val="28"/>
          <w:szCs w:val="28"/>
        </w:rPr>
        <w:t>1.Изучение физических свойств и физического состояния, воздуха, сем</w:t>
      </w:r>
      <w:r w:rsidR="008B641F">
        <w:rPr>
          <w:rStyle w:val="c0"/>
          <w:sz w:val="28"/>
          <w:szCs w:val="28"/>
        </w:rPr>
        <w:t>ян, овощей, плодов и растений (</w:t>
      </w:r>
      <w:r w:rsidRPr="00B87C56">
        <w:rPr>
          <w:rStyle w:val="c0"/>
          <w:sz w:val="28"/>
          <w:szCs w:val="28"/>
        </w:rPr>
        <w:t>определение размеров, плотности, степени деформации, теплопроводности</w:t>
      </w:r>
      <w:r w:rsidR="00B87C56" w:rsidRPr="00B87C56">
        <w:rPr>
          <w:rStyle w:val="c0"/>
          <w:sz w:val="28"/>
          <w:szCs w:val="28"/>
        </w:rPr>
        <w:t>, теплоемкости, диэдектрической проницаемости, излучательной и поглощательной способности, изучение строения и т.д)</w:t>
      </w:r>
    </w:p>
    <w:p w:rsidR="00B87C56" w:rsidRPr="00B87C56" w:rsidRDefault="00B87C56" w:rsidP="00B87C56">
      <w:pPr>
        <w:pStyle w:val="c1"/>
        <w:spacing w:before="0" w:beforeAutospacing="0" w:after="0" w:afterAutospacing="0"/>
        <w:jc w:val="both"/>
        <w:rPr>
          <w:rStyle w:val="c0"/>
          <w:sz w:val="28"/>
          <w:szCs w:val="28"/>
        </w:rPr>
      </w:pPr>
      <w:r w:rsidRPr="00B87C56">
        <w:rPr>
          <w:rStyle w:val="c0"/>
          <w:sz w:val="28"/>
          <w:szCs w:val="28"/>
        </w:rPr>
        <w:t>2.</w:t>
      </w:r>
      <w:r>
        <w:rPr>
          <w:rStyle w:val="c0"/>
          <w:sz w:val="28"/>
          <w:szCs w:val="28"/>
        </w:rPr>
        <w:t>Наблюдения за изменениями физических условий внешней среды (тепловым, водным, воздушным и световым режимом растений), а также за влиянием этих условий</w:t>
      </w:r>
    </w:p>
    <w:p w:rsidR="00636E6B" w:rsidRPr="007D158F" w:rsidRDefault="00636E6B" w:rsidP="001B1B2E">
      <w:pPr>
        <w:pStyle w:val="c1"/>
        <w:spacing w:before="0" w:beforeAutospacing="0" w:after="0" w:afterAutospacing="0"/>
        <w:ind w:firstLine="708"/>
        <w:jc w:val="both"/>
        <w:rPr>
          <w:rStyle w:val="c0"/>
        </w:rPr>
      </w:pPr>
    </w:p>
    <w:p w:rsidR="0043506D" w:rsidRPr="009E3235" w:rsidRDefault="0043506D" w:rsidP="009E3235">
      <w:pPr>
        <w:pStyle w:val="c1"/>
        <w:spacing w:before="0" w:beforeAutospacing="0" w:after="0" w:afterAutospacing="0"/>
        <w:jc w:val="both"/>
        <w:rPr>
          <w:rFonts w:ascii="Calibri" w:hAnsi="Calibri" w:cs="Calibri"/>
          <w:color w:val="000000"/>
          <w:sz w:val="28"/>
          <w:szCs w:val="28"/>
        </w:rPr>
      </w:pPr>
      <w:r w:rsidRPr="009E3235">
        <w:rPr>
          <w:rStyle w:val="c0"/>
          <w:color w:val="000000"/>
          <w:sz w:val="28"/>
          <w:szCs w:val="28"/>
        </w:rPr>
        <w:t>Как же должен быть организован образовательный процесс, чтобы научно-исследовательская деятельность  ученикам служила показателем их результативной учебной деятельности и удовольствие от процесса познания?</w:t>
      </w:r>
      <w:r w:rsidRPr="009E3235">
        <w:rPr>
          <w:rStyle w:val="a6"/>
          <w:color w:val="000000"/>
          <w:sz w:val="28"/>
          <w:szCs w:val="28"/>
        </w:rPr>
        <w:t xml:space="preserve"> </w:t>
      </w:r>
      <w:r w:rsidRPr="009E3235">
        <w:rPr>
          <w:rStyle w:val="c0"/>
          <w:color w:val="000000"/>
          <w:sz w:val="28"/>
          <w:szCs w:val="28"/>
        </w:rPr>
        <w:t xml:space="preserve">Изначально определяю основы будущей совместной  творческой </w:t>
      </w:r>
      <w:r w:rsidRPr="009E3235">
        <w:rPr>
          <w:rStyle w:val="c0"/>
          <w:color w:val="000000"/>
          <w:sz w:val="28"/>
          <w:szCs w:val="28"/>
        </w:rPr>
        <w:lastRenderedPageBreak/>
        <w:t xml:space="preserve">деятельности. Что хочет ученик? </w:t>
      </w:r>
      <w:r w:rsidR="00581E1F" w:rsidRPr="009E3235">
        <w:rPr>
          <w:rStyle w:val="c0"/>
          <w:color w:val="000000"/>
          <w:sz w:val="28"/>
          <w:szCs w:val="28"/>
        </w:rPr>
        <w:t xml:space="preserve">Предлагаю возможные глобальные проблемы. Если ученику понравиться </w:t>
      </w:r>
      <w:r w:rsidR="004619A5" w:rsidRPr="009E3235">
        <w:rPr>
          <w:rStyle w:val="c0"/>
          <w:color w:val="000000"/>
          <w:sz w:val="28"/>
          <w:szCs w:val="28"/>
        </w:rPr>
        <w:t>тема</w:t>
      </w:r>
      <w:r w:rsidR="001761FB">
        <w:rPr>
          <w:rStyle w:val="c0"/>
          <w:color w:val="000000"/>
          <w:sz w:val="28"/>
          <w:szCs w:val="28"/>
        </w:rPr>
        <w:t xml:space="preserve"> ис</w:t>
      </w:r>
      <w:r w:rsidR="00AC7C3C">
        <w:rPr>
          <w:rStyle w:val="c0"/>
          <w:color w:val="000000"/>
          <w:sz w:val="28"/>
          <w:szCs w:val="28"/>
        </w:rPr>
        <w:t>следования</w:t>
      </w:r>
      <w:r w:rsidR="00581E1F" w:rsidRPr="009E3235">
        <w:rPr>
          <w:rStyle w:val="c0"/>
          <w:color w:val="000000"/>
          <w:sz w:val="28"/>
          <w:szCs w:val="28"/>
        </w:rPr>
        <w:t xml:space="preserve"> и он вовлекается в работу, то руководящая роль учителя сводится к минимуму. </w:t>
      </w:r>
      <w:r w:rsidR="004619A5" w:rsidRPr="009E3235">
        <w:rPr>
          <w:rStyle w:val="c0"/>
          <w:color w:val="000000"/>
          <w:sz w:val="28"/>
          <w:szCs w:val="28"/>
        </w:rPr>
        <w:t>Наилучшим результатом считаю то, что учащиеся сами предлагают план исследования, выдумывают опыты, готовят самодельные приборы.</w:t>
      </w:r>
    </w:p>
    <w:p w:rsidR="001B5022" w:rsidRPr="009E3235" w:rsidRDefault="001B5022" w:rsidP="001B1B2E">
      <w:pPr>
        <w:pStyle w:val="c1"/>
        <w:spacing w:before="0" w:beforeAutospacing="0" w:after="0" w:afterAutospacing="0"/>
        <w:ind w:firstLine="708"/>
        <w:jc w:val="both"/>
        <w:rPr>
          <w:rFonts w:ascii="Calibri" w:hAnsi="Calibri" w:cs="Calibri"/>
          <w:color w:val="000000"/>
          <w:sz w:val="28"/>
          <w:szCs w:val="28"/>
        </w:rPr>
      </w:pPr>
      <w:r w:rsidRPr="009E3235">
        <w:rPr>
          <w:rStyle w:val="c0"/>
          <w:color w:val="000000"/>
          <w:sz w:val="28"/>
          <w:szCs w:val="28"/>
        </w:rPr>
        <w:t>Таким образом «Нет ничего сильнее идеи, время которой пришло»</w:t>
      </w:r>
    </w:p>
    <w:p w:rsidR="001B5022" w:rsidRPr="009E3235" w:rsidRDefault="001B5022" w:rsidP="00354DF6">
      <w:pPr>
        <w:pStyle w:val="c3"/>
        <w:spacing w:before="0" w:beforeAutospacing="0" w:after="0" w:afterAutospacing="0"/>
        <w:jc w:val="both"/>
        <w:rPr>
          <w:rFonts w:ascii="Calibri" w:hAnsi="Calibri" w:cs="Calibri"/>
          <w:color w:val="000000"/>
          <w:sz w:val="28"/>
          <w:szCs w:val="28"/>
        </w:rPr>
      </w:pPr>
      <w:r w:rsidRPr="009E3235">
        <w:rPr>
          <w:rStyle w:val="c0"/>
          <w:color w:val="000000"/>
          <w:sz w:val="28"/>
          <w:szCs w:val="28"/>
        </w:rPr>
        <w:t>Идея научно-исследовательской деятельности обучающихся как современной формы организации учебно-педагогического процесса выполняет</w:t>
      </w:r>
      <w:r w:rsidRPr="009E3235">
        <w:rPr>
          <w:rStyle w:val="c5"/>
          <w:rFonts w:ascii="Calibri" w:hAnsi="Calibri" w:cs="Calibri"/>
          <w:i/>
          <w:iCs/>
          <w:color w:val="000000"/>
          <w:sz w:val="28"/>
          <w:szCs w:val="28"/>
        </w:rPr>
        <w:t> </w:t>
      </w:r>
      <w:r w:rsidRPr="009E3235">
        <w:rPr>
          <w:rStyle w:val="c0"/>
          <w:i/>
          <w:iCs/>
          <w:color w:val="000000"/>
          <w:sz w:val="28"/>
          <w:szCs w:val="28"/>
        </w:rPr>
        <w:t>Федеральный Закон РФ «Об образовании», когда в  новых социально-экономических условиях на первый план выходит личность ученика, способность его к «самоопределению и самореализации», к самостоятельному принятию решений и доведению их до исполнения, к рефлексивному анализу собственной деятельности.</w:t>
      </w:r>
    </w:p>
    <w:p w:rsidR="001B5022" w:rsidRPr="009E3235" w:rsidRDefault="001B5022" w:rsidP="00354DF6">
      <w:pPr>
        <w:pStyle w:val="c1"/>
        <w:spacing w:before="0" w:beforeAutospacing="0" w:after="0" w:afterAutospacing="0"/>
        <w:ind w:firstLine="708"/>
        <w:jc w:val="both"/>
        <w:rPr>
          <w:rFonts w:ascii="Calibri" w:hAnsi="Calibri" w:cs="Calibri"/>
          <w:color w:val="000000"/>
          <w:sz w:val="28"/>
          <w:szCs w:val="28"/>
        </w:rPr>
      </w:pPr>
      <w:r w:rsidRPr="009E3235">
        <w:rPr>
          <w:rStyle w:val="c0"/>
          <w:color w:val="000000"/>
          <w:sz w:val="28"/>
          <w:szCs w:val="28"/>
        </w:rPr>
        <w:t> </w:t>
      </w:r>
    </w:p>
    <w:p w:rsidR="001B5022" w:rsidRPr="009E3235" w:rsidRDefault="001B5022" w:rsidP="001B1B2E">
      <w:pPr>
        <w:shd w:val="clear" w:color="auto" w:fill="FFFFFF"/>
        <w:spacing w:after="0" w:line="240" w:lineRule="auto"/>
        <w:rPr>
          <w:rFonts w:ascii="Times New Roman" w:eastAsia="Times New Roman" w:hAnsi="Times New Roman" w:cs="Times New Roman"/>
          <w:b/>
          <w:bCs/>
          <w:color w:val="000080"/>
          <w:sz w:val="28"/>
          <w:szCs w:val="28"/>
          <w:lang w:eastAsia="ru-RU"/>
        </w:rPr>
      </w:pPr>
    </w:p>
    <w:p w:rsidR="001B5022" w:rsidRPr="009E3235" w:rsidRDefault="001B5022" w:rsidP="001B1B2E">
      <w:pPr>
        <w:shd w:val="clear" w:color="auto" w:fill="FFFFFF"/>
        <w:spacing w:after="0" w:line="240" w:lineRule="auto"/>
        <w:jc w:val="center"/>
        <w:rPr>
          <w:rFonts w:ascii="Times New Roman" w:eastAsia="Times New Roman" w:hAnsi="Times New Roman" w:cs="Times New Roman"/>
          <w:b/>
          <w:bCs/>
          <w:color w:val="000080"/>
          <w:sz w:val="28"/>
          <w:szCs w:val="28"/>
          <w:lang w:eastAsia="ru-RU"/>
        </w:rPr>
      </w:pPr>
    </w:p>
    <w:p w:rsidR="001B5022" w:rsidRPr="009E3235" w:rsidRDefault="001B5022" w:rsidP="001B1B2E">
      <w:pPr>
        <w:shd w:val="clear" w:color="auto" w:fill="FFFFFF"/>
        <w:spacing w:after="0" w:line="240" w:lineRule="auto"/>
        <w:jc w:val="center"/>
        <w:rPr>
          <w:rFonts w:ascii="Times New Roman" w:eastAsia="Times New Roman" w:hAnsi="Times New Roman" w:cs="Times New Roman"/>
          <w:b/>
          <w:bCs/>
          <w:color w:val="000080"/>
          <w:sz w:val="28"/>
          <w:szCs w:val="28"/>
          <w:lang w:eastAsia="ru-RU"/>
        </w:rPr>
      </w:pPr>
    </w:p>
    <w:p w:rsidR="0043506D" w:rsidRDefault="0043506D" w:rsidP="001B1B2E">
      <w:pPr>
        <w:pStyle w:val="c1"/>
        <w:spacing w:before="0" w:beforeAutospacing="0" w:after="0" w:afterAutospacing="0"/>
        <w:ind w:firstLine="708"/>
        <w:jc w:val="center"/>
        <w:rPr>
          <w:rStyle w:val="c0"/>
          <w:color w:val="000000"/>
          <w:sz w:val="28"/>
          <w:szCs w:val="28"/>
        </w:rPr>
      </w:pPr>
    </w:p>
    <w:p w:rsidR="001B5022" w:rsidRDefault="001B5022" w:rsidP="001B1B2E">
      <w:pPr>
        <w:pStyle w:val="c1"/>
        <w:spacing w:before="0" w:beforeAutospacing="0" w:after="0" w:afterAutospacing="0"/>
        <w:ind w:firstLine="708"/>
        <w:jc w:val="center"/>
        <w:rPr>
          <w:rStyle w:val="c0"/>
          <w:color w:val="000000"/>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jc w:val="center"/>
        <w:rPr>
          <w:b/>
          <w:caps/>
          <w:sz w:val="28"/>
          <w:szCs w:val="28"/>
        </w:rPr>
      </w:pPr>
    </w:p>
    <w:p w:rsidR="00260434" w:rsidRDefault="00260434" w:rsidP="00260434">
      <w:pPr>
        <w:spacing w:before="120" w:after="120"/>
        <w:rPr>
          <w:b/>
          <w:caps/>
          <w:sz w:val="28"/>
          <w:szCs w:val="28"/>
        </w:rPr>
      </w:pPr>
    </w:p>
    <w:p w:rsidR="00260434" w:rsidRPr="00260434" w:rsidRDefault="00260434" w:rsidP="00260434">
      <w:pPr>
        <w:spacing w:before="120" w:after="120"/>
        <w:rPr>
          <w:rFonts w:ascii="Times New Roman" w:hAnsi="Times New Roman" w:cs="Times New Roman"/>
          <w:b/>
          <w:caps/>
          <w:color w:val="C00000"/>
          <w:sz w:val="28"/>
          <w:szCs w:val="28"/>
        </w:rPr>
      </w:pPr>
      <w:r>
        <w:rPr>
          <w:b/>
          <w:caps/>
          <w:sz w:val="28"/>
          <w:szCs w:val="28"/>
        </w:rPr>
        <w:lastRenderedPageBreak/>
        <w:t xml:space="preserve">            </w:t>
      </w:r>
      <w:r w:rsidRPr="00260434">
        <w:rPr>
          <w:rFonts w:ascii="Times New Roman" w:hAnsi="Times New Roman" w:cs="Times New Roman"/>
          <w:b/>
          <w:caps/>
          <w:color w:val="C00000"/>
          <w:sz w:val="28"/>
          <w:szCs w:val="28"/>
        </w:rPr>
        <w:t>Вывод</w:t>
      </w:r>
    </w:p>
    <w:p w:rsidR="00260434" w:rsidRDefault="00260434" w:rsidP="00260434">
      <w:pPr>
        <w:pStyle w:val="a7"/>
        <w:spacing w:before="120" w:beforeAutospacing="0" w:after="120" w:afterAutospacing="0" w:line="360" w:lineRule="auto"/>
        <w:ind w:firstLine="539"/>
        <w:jc w:val="both"/>
        <w:rPr>
          <w:color w:val="333333"/>
          <w:sz w:val="28"/>
          <w:szCs w:val="28"/>
        </w:rPr>
      </w:pPr>
      <w:r>
        <w:rPr>
          <w:color w:val="333333"/>
          <w:sz w:val="28"/>
          <w:szCs w:val="28"/>
        </w:rPr>
        <w:t xml:space="preserve">Результаты работы над методической темой показали, что движущей силой развития творческой активности является формирование мотивов, стимулирующих личность к самостоятельным творческим действиям, к проявлению собственной уникальности, включение учащихся в процесс творческого поиска нестандартных решений, возможность демонстрации продуктов учебно-творческой деятельности. </w:t>
      </w:r>
    </w:p>
    <w:p w:rsidR="00260434" w:rsidRDefault="00260434" w:rsidP="00260434">
      <w:pPr>
        <w:pStyle w:val="a7"/>
        <w:spacing w:before="120" w:beforeAutospacing="0" w:after="120" w:afterAutospacing="0" w:line="360" w:lineRule="auto"/>
        <w:ind w:firstLine="539"/>
        <w:jc w:val="both"/>
        <w:rPr>
          <w:color w:val="333333"/>
          <w:sz w:val="28"/>
          <w:szCs w:val="28"/>
        </w:rPr>
      </w:pPr>
      <w:r>
        <w:rPr>
          <w:color w:val="333333"/>
          <w:sz w:val="28"/>
          <w:szCs w:val="28"/>
        </w:rPr>
        <w:t xml:space="preserve">Я обратила внимание на то, что, работая над развитием творческой активности детей, появляется устойчивый интерес к творчеству, который способствует пониманию предмета физики и обеспечивает перенос усвоенных знаний в самые разнообразные ситуации. Повысился уровень самостоятельности, изобретательской активности, мастерства учащихся, имеются положительные результаты влияния такой работы на других учащихся. </w:t>
      </w:r>
    </w:p>
    <w:p w:rsidR="00260434" w:rsidRDefault="00260434" w:rsidP="00260434">
      <w:pPr>
        <w:pStyle w:val="a7"/>
        <w:spacing w:before="120" w:beforeAutospacing="0" w:after="120" w:afterAutospacing="0" w:line="360" w:lineRule="auto"/>
        <w:ind w:firstLine="539"/>
        <w:jc w:val="both"/>
        <w:rPr>
          <w:color w:val="333333"/>
          <w:sz w:val="28"/>
          <w:szCs w:val="28"/>
        </w:rPr>
      </w:pPr>
      <w:r>
        <w:rPr>
          <w:color w:val="333333"/>
          <w:sz w:val="28"/>
          <w:szCs w:val="28"/>
        </w:rPr>
        <w:t>Дети с интересом берутся за выполнение самых сложных проектов и часто находят интересные способы их решения. Постепенно увеличился объём работы на уроке, повысилось внимание и работоспособность детей.</w:t>
      </w:r>
    </w:p>
    <w:p w:rsidR="00260434" w:rsidRDefault="00260434" w:rsidP="00260434">
      <w:pPr>
        <w:pStyle w:val="a7"/>
        <w:spacing w:before="120" w:beforeAutospacing="0" w:after="120" w:afterAutospacing="0" w:line="360" w:lineRule="auto"/>
        <w:ind w:firstLine="539"/>
        <w:jc w:val="both"/>
        <w:rPr>
          <w:color w:val="333333"/>
          <w:sz w:val="28"/>
          <w:szCs w:val="28"/>
        </w:rPr>
      </w:pPr>
      <w:r>
        <w:rPr>
          <w:color w:val="333333"/>
          <w:sz w:val="28"/>
          <w:szCs w:val="28"/>
        </w:rPr>
        <w:t xml:space="preserve">Ребята ждут новых интересных заданий, сами проявляют инициативу в их поиске. Улучшается и общий психологический климат на уроках: ребята не боятся ошибок, помогают друг другу, с удовольствием участвуют в различных мероприятиях, проводимых как в школе, так и на районном уровне. </w:t>
      </w:r>
    </w:p>
    <w:p w:rsidR="00260434" w:rsidRPr="00260434" w:rsidRDefault="00260434" w:rsidP="00260434">
      <w:pPr>
        <w:spacing w:before="120" w:after="120" w:line="360" w:lineRule="auto"/>
        <w:ind w:firstLine="540"/>
        <w:jc w:val="both"/>
        <w:rPr>
          <w:rFonts w:ascii="Times New Roman" w:hAnsi="Times New Roman" w:cs="Times New Roman"/>
          <w:color w:val="000000"/>
          <w:sz w:val="28"/>
          <w:szCs w:val="28"/>
        </w:rPr>
      </w:pPr>
      <w:r w:rsidRPr="00260434">
        <w:rPr>
          <w:rFonts w:ascii="Times New Roman" w:hAnsi="Times New Roman" w:cs="Times New Roman"/>
          <w:color w:val="333333"/>
          <w:sz w:val="28"/>
          <w:szCs w:val="28"/>
        </w:rPr>
        <w:t>Таким образом, широко используя различные приемы активизации творческой активности и применяя их в учебном процессе, можно добиться положительных результатов в обучении и воспитании школьников.</w:t>
      </w:r>
      <w:r w:rsidRPr="00260434">
        <w:rPr>
          <w:rFonts w:ascii="Times New Roman" w:hAnsi="Times New Roman" w:cs="Times New Roman"/>
          <w:color w:val="000000"/>
          <w:sz w:val="28"/>
          <w:szCs w:val="28"/>
        </w:rPr>
        <w:t xml:space="preserve"> </w:t>
      </w:r>
    </w:p>
    <w:p w:rsidR="0043506D" w:rsidRPr="00260434" w:rsidRDefault="00260434" w:rsidP="00260434">
      <w:pPr>
        <w:pStyle w:val="c1"/>
        <w:spacing w:before="0" w:beforeAutospacing="0" w:after="0" w:afterAutospacing="0" w:line="360" w:lineRule="auto"/>
        <w:ind w:firstLine="708"/>
        <w:jc w:val="both"/>
        <w:rPr>
          <w:color w:val="000000"/>
          <w:sz w:val="22"/>
          <w:szCs w:val="22"/>
        </w:rPr>
      </w:pPr>
      <w:r w:rsidRPr="00260434">
        <w:rPr>
          <w:color w:val="000000"/>
          <w:sz w:val="28"/>
          <w:szCs w:val="28"/>
        </w:rPr>
        <w:t xml:space="preserve">Опыт работы могут </w:t>
      </w:r>
      <w:r>
        <w:rPr>
          <w:color w:val="000000"/>
          <w:sz w:val="28"/>
          <w:szCs w:val="28"/>
        </w:rPr>
        <w:t>использовать учителя физики</w:t>
      </w:r>
      <w:r w:rsidRPr="00260434">
        <w:rPr>
          <w:color w:val="000000"/>
          <w:sz w:val="28"/>
          <w:szCs w:val="28"/>
        </w:rPr>
        <w:t>, работающие в основной и старшей школе на базово</w:t>
      </w:r>
      <w:r>
        <w:rPr>
          <w:color w:val="000000"/>
          <w:sz w:val="28"/>
          <w:szCs w:val="28"/>
        </w:rPr>
        <w:t>м и профильном уровне.</w:t>
      </w:r>
    </w:p>
    <w:p w:rsidR="009E3235" w:rsidRDefault="009E3235" w:rsidP="001B1B2E">
      <w:pPr>
        <w:spacing w:line="240" w:lineRule="auto"/>
        <w:rPr>
          <w:rFonts w:ascii="Times New Roman" w:hAnsi="Times New Roman" w:cs="Aharoni"/>
          <w:color w:val="C00000"/>
          <w:sz w:val="40"/>
          <w:szCs w:val="40"/>
        </w:rPr>
      </w:pPr>
    </w:p>
    <w:p w:rsidR="005824AE" w:rsidRDefault="00260434" w:rsidP="001B1B2E">
      <w:pPr>
        <w:spacing w:line="240" w:lineRule="auto"/>
        <w:rPr>
          <w:rFonts w:ascii="Times New Roman" w:hAnsi="Times New Roman" w:cs="Aharoni"/>
          <w:b/>
          <w:color w:val="C00000"/>
          <w:sz w:val="40"/>
          <w:szCs w:val="40"/>
        </w:rPr>
      </w:pPr>
      <w:r w:rsidRPr="008D2C16">
        <w:rPr>
          <w:rFonts w:ascii="Times New Roman" w:hAnsi="Times New Roman" w:cs="Aharoni"/>
          <w:b/>
          <w:color w:val="C00000"/>
          <w:sz w:val="40"/>
          <w:szCs w:val="40"/>
        </w:rPr>
        <w:lastRenderedPageBreak/>
        <w:t xml:space="preserve">             </w:t>
      </w:r>
      <w:r w:rsidR="006F5CF1" w:rsidRPr="008D2C16">
        <w:rPr>
          <w:rFonts w:ascii="Times New Roman" w:hAnsi="Times New Roman" w:cs="Aharoni"/>
          <w:b/>
          <w:color w:val="C00000"/>
          <w:sz w:val="40"/>
          <w:szCs w:val="40"/>
        </w:rPr>
        <w:t xml:space="preserve"> Результаты</w:t>
      </w:r>
      <w:r w:rsidR="008D2C16">
        <w:rPr>
          <w:rFonts w:ascii="Times New Roman" w:hAnsi="Times New Roman" w:cs="Aharoni"/>
          <w:b/>
          <w:color w:val="C00000"/>
          <w:sz w:val="40"/>
          <w:szCs w:val="40"/>
        </w:rPr>
        <w:t xml:space="preserve"> </w:t>
      </w:r>
      <w:r w:rsidR="006F5CF1" w:rsidRPr="008D2C16">
        <w:rPr>
          <w:rFonts w:ascii="Times New Roman" w:hAnsi="Times New Roman" w:cs="Aharoni"/>
          <w:b/>
          <w:color w:val="C00000"/>
          <w:sz w:val="40"/>
          <w:szCs w:val="40"/>
        </w:rPr>
        <w:t xml:space="preserve"> работы  2011-14 г</w:t>
      </w:r>
    </w:p>
    <w:p w:rsidR="008D2C16" w:rsidRPr="008D2C16" w:rsidRDefault="008D2C16" w:rsidP="001B1B2E">
      <w:pPr>
        <w:spacing w:line="240" w:lineRule="auto"/>
        <w:rPr>
          <w:rFonts w:ascii="Times New Roman" w:hAnsi="Times New Roman" w:cs="Aharoni"/>
          <w:b/>
          <w:color w:val="C00000"/>
          <w:sz w:val="40"/>
          <w:szCs w:val="40"/>
        </w:rPr>
      </w:pPr>
    </w:p>
    <w:tbl>
      <w:tblPr>
        <w:tblStyle w:val="a8"/>
        <w:tblW w:w="0" w:type="auto"/>
        <w:tblLayout w:type="fixed"/>
        <w:tblLook w:val="04A0" w:firstRow="1" w:lastRow="0" w:firstColumn="1" w:lastColumn="0" w:noHBand="0" w:noVBand="1"/>
      </w:tblPr>
      <w:tblGrid>
        <w:gridCol w:w="2235"/>
        <w:gridCol w:w="1401"/>
        <w:gridCol w:w="1725"/>
        <w:gridCol w:w="2402"/>
        <w:gridCol w:w="1765"/>
      </w:tblGrid>
      <w:tr w:rsidR="00047723" w:rsidRPr="00260434" w:rsidTr="00C142AD">
        <w:trPr>
          <w:trHeight w:val="624"/>
        </w:trPr>
        <w:tc>
          <w:tcPr>
            <w:tcW w:w="2235" w:type="dxa"/>
          </w:tcPr>
          <w:p w:rsidR="00047723" w:rsidRPr="00260434" w:rsidRDefault="00047723" w:rsidP="001B1B2E">
            <w:pPr>
              <w:rPr>
                <w:rFonts w:ascii="Times New Roman" w:hAnsi="Times New Roman" w:cs="Aharoni"/>
                <w:color w:val="C00000"/>
                <w:sz w:val="28"/>
                <w:szCs w:val="28"/>
              </w:rPr>
            </w:pPr>
            <w:r w:rsidRPr="00260434">
              <w:rPr>
                <w:rFonts w:ascii="Times New Roman" w:hAnsi="Times New Roman" w:cs="Aharoni"/>
                <w:color w:val="404040" w:themeColor="text1" w:themeTint="BF"/>
                <w:sz w:val="28"/>
                <w:szCs w:val="28"/>
              </w:rPr>
              <w:t>Тема проекта</w:t>
            </w:r>
          </w:p>
        </w:tc>
        <w:tc>
          <w:tcPr>
            <w:tcW w:w="1401"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Учебный </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    год</w:t>
            </w:r>
          </w:p>
        </w:tc>
        <w:tc>
          <w:tcPr>
            <w:tcW w:w="172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 Авторы</w:t>
            </w:r>
          </w:p>
        </w:tc>
        <w:tc>
          <w:tcPr>
            <w:tcW w:w="2402"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         Уровень</w:t>
            </w:r>
          </w:p>
        </w:tc>
        <w:tc>
          <w:tcPr>
            <w:tcW w:w="176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 Результат</w:t>
            </w:r>
          </w:p>
        </w:tc>
      </w:tr>
      <w:tr w:rsidR="00047723" w:rsidRPr="00260434" w:rsidTr="00C142AD">
        <w:trPr>
          <w:trHeight w:val="2239"/>
        </w:trPr>
        <w:tc>
          <w:tcPr>
            <w:tcW w:w="2235" w:type="dxa"/>
          </w:tcPr>
          <w:p w:rsidR="00047723" w:rsidRPr="00260434" w:rsidRDefault="00047723" w:rsidP="001B1B2E">
            <w:pPr>
              <w:rPr>
                <w:rFonts w:ascii="Times New Roman" w:hAnsi="Times New Roman" w:cs="Aharoni"/>
                <w:color w:val="C00000"/>
                <w:sz w:val="28"/>
                <w:szCs w:val="28"/>
              </w:rPr>
            </w:pPr>
            <w:r w:rsidRPr="00260434">
              <w:rPr>
                <w:rFonts w:ascii="Times New Roman" w:hAnsi="Times New Roman" w:cs="Aharoni"/>
                <w:color w:val="262626" w:themeColor="text1" w:themeTint="D9"/>
                <w:sz w:val="28"/>
                <w:szCs w:val="28"/>
              </w:rPr>
              <w:t>«Подземные грунтовые воды села Барабо-Юдино»</w:t>
            </w:r>
          </w:p>
        </w:tc>
        <w:tc>
          <w:tcPr>
            <w:tcW w:w="1401"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2011/12</w:t>
            </w:r>
          </w:p>
        </w:tc>
        <w:tc>
          <w:tcPr>
            <w:tcW w:w="172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Грива Олеся</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и 6 класс</w:t>
            </w:r>
          </w:p>
        </w:tc>
        <w:tc>
          <w:tcPr>
            <w:tcW w:w="2402"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Районная конференция ДДТ</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Областной тур Всероссийского конкурса исследовательских и проектных работ</w:t>
            </w:r>
          </w:p>
        </w:tc>
        <w:tc>
          <w:tcPr>
            <w:tcW w:w="176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Диплом </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 место</w:t>
            </w: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Диплом  1степени</w:t>
            </w:r>
          </w:p>
        </w:tc>
      </w:tr>
      <w:tr w:rsidR="00047723" w:rsidRPr="00260434" w:rsidTr="00C142AD">
        <w:trPr>
          <w:trHeight w:val="969"/>
        </w:trPr>
        <w:tc>
          <w:tcPr>
            <w:tcW w:w="2235" w:type="dxa"/>
          </w:tcPr>
          <w:p w:rsidR="00047723" w:rsidRPr="00260434" w:rsidRDefault="005824AE" w:rsidP="001B1B2E">
            <w:pPr>
              <w:rPr>
                <w:rFonts w:ascii="Times New Roman" w:hAnsi="Times New Roman" w:cs="Aharoni"/>
                <w:color w:val="262626" w:themeColor="text1" w:themeTint="D9"/>
                <w:sz w:val="28"/>
                <w:szCs w:val="28"/>
              </w:rPr>
            </w:pPr>
            <w:r w:rsidRPr="00260434">
              <w:rPr>
                <w:rFonts w:ascii="Times New Roman" w:hAnsi="Times New Roman" w:cs="Aharoni"/>
                <w:color w:val="262626" w:themeColor="text1" w:themeTint="D9"/>
                <w:sz w:val="28"/>
                <w:szCs w:val="28"/>
              </w:rPr>
              <w:t>Теплопроводность почвы</w:t>
            </w:r>
          </w:p>
        </w:tc>
        <w:tc>
          <w:tcPr>
            <w:tcW w:w="1401"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2010/11</w:t>
            </w:r>
          </w:p>
        </w:tc>
        <w:tc>
          <w:tcPr>
            <w:tcW w:w="172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Грищенко В</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Грива С</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Кадыш П</w:t>
            </w:r>
          </w:p>
          <w:p w:rsidR="00C34714" w:rsidRPr="00260434" w:rsidRDefault="00C34714"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     8 кл</w:t>
            </w:r>
          </w:p>
        </w:tc>
        <w:tc>
          <w:tcPr>
            <w:tcW w:w="2402"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Районная конференция «Шаг в будущее»</w:t>
            </w:r>
          </w:p>
        </w:tc>
        <w:tc>
          <w:tcPr>
            <w:tcW w:w="176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Сертификат</w:t>
            </w:r>
          </w:p>
        </w:tc>
      </w:tr>
      <w:tr w:rsidR="00047723" w:rsidRPr="00260434" w:rsidTr="00C142AD">
        <w:trPr>
          <w:trHeight w:val="7394"/>
        </w:trPr>
        <w:tc>
          <w:tcPr>
            <w:tcW w:w="2235" w:type="dxa"/>
          </w:tcPr>
          <w:p w:rsidR="00047723" w:rsidRPr="00260434" w:rsidRDefault="00047723" w:rsidP="001B1B2E">
            <w:pPr>
              <w:rPr>
                <w:rFonts w:ascii="Times New Roman" w:hAnsi="Times New Roman" w:cs="Aharoni"/>
                <w:color w:val="262626" w:themeColor="text1" w:themeTint="D9"/>
                <w:sz w:val="28"/>
                <w:szCs w:val="28"/>
              </w:rPr>
            </w:pPr>
            <w:r w:rsidRPr="00260434">
              <w:rPr>
                <w:rFonts w:ascii="Times New Roman" w:hAnsi="Times New Roman" w:cs="Aharoni"/>
                <w:color w:val="262626" w:themeColor="text1" w:themeTint="D9"/>
                <w:sz w:val="28"/>
                <w:szCs w:val="28"/>
              </w:rPr>
              <w:t>«Воздействие магнитного поля на живые и неживые тела»</w:t>
            </w:r>
          </w:p>
        </w:tc>
        <w:tc>
          <w:tcPr>
            <w:tcW w:w="1401"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2012/13</w:t>
            </w:r>
          </w:p>
        </w:tc>
        <w:tc>
          <w:tcPr>
            <w:tcW w:w="172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Швейцер П</w:t>
            </w:r>
          </w:p>
          <w:p w:rsidR="00313E32" w:rsidRPr="00260434" w:rsidRDefault="00313E32"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11 кл</w:t>
            </w:r>
          </w:p>
          <w:p w:rsidR="00047723" w:rsidRPr="00260434" w:rsidRDefault="00313E32"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Скрылева К</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Грива М</w:t>
            </w:r>
          </w:p>
          <w:p w:rsidR="00313E32" w:rsidRPr="00260434" w:rsidRDefault="00313E32"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 9 кл</w:t>
            </w:r>
          </w:p>
        </w:tc>
        <w:tc>
          <w:tcPr>
            <w:tcW w:w="2402"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Районная конференция «Шаг в будущее»</w:t>
            </w: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Областной тур Всероссийского конкурса исследовательских работ.</w:t>
            </w: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Межрайонная конференция в</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 г.Баган «Живи, Земля»</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Участие в областнойй конференции </w:t>
            </w:r>
          </w:p>
          <w:p w:rsidR="00047723" w:rsidRPr="00260434" w:rsidRDefault="00E12665"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г.</w:t>
            </w:r>
            <w:r w:rsidR="00047723" w:rsidRPr="00260434">
              <w:rPr>
                <w:rFonts w:ascii="Times New Roman" w:hAnsi="Times New Roman" w:cs="Aharoni"/>
                <w:color w:val="0D0D0D" w:themeColor="text1" w:themeTint="F2"/>
                <w:sz w:val="28"/>
                <w:szCs w:val="28"/>
              </w:rPr>
              <w:t>Новосибирск.</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Областной конкурс номинация «Постер»</w:t>
            </w:r>
          </w:p>
        </w:tc>
        <w:tc>
          <w:tcPr>
            <w:tcW w:w="176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Диплом</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2 место</w:t>
            </w: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Диплом </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 степени</w:t>
            </w: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Диплом </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 степени</w:t>
            </w: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 xml:space="preserve">Диплом </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 степени</w:t>
            </w: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color w:val="0D0D0D" w:themeColor="text1" w:themeTint="F2"/>
                <w:sz w:val="28"/>
                <w:szCs w:val="28"/>
              </w:rPr>
            </w:pPr>
          </w:p>
          <w:p w:rsidR="00047723" w:rsidRPr="00260434" w:rsidRDefault="00047723" w:rsidP="001B1B2E">
            <w:pPr>
              <w:rPr>
                <w:rFonts w:ascii="Times New Roman" w:hAnsi="Times New Roman" w:cs="Aharoni"/>
                <w:sz w:val="28"/>
                <w:szCs w:val="28"/>
              </w:rPr>
            </w:pPr>
            <w:r w:rsidRPr="00260434">
              <w:rPr>
                <w:rFonts w:ascii="Times New Roman" w:hAnsi="Times New Roman" w:cs="Aharoni"/>
                <w:color w:val="0D0D0D" w:themeColor="text1" w:themeTint="F2"/>
                <w:sz w:val="28"/>
                <w:szCs w:val="28"/>
              </w:rPr>
              <w:t>2 место</w:t>
            </w:r>
          </w:p>
          <w:p w:rsidR="00047723" w:rsidRPr="00260434" w:rsidRDefault="00047723" w:rsidP="001B1B2E">
            <w:pPr>
              <w:rPr>
                <w:rFonts w:ascii="Times New Roman" w:hAnsi="Times New Roman" w:cs="Aharoni"/>
                <w:sz w:val="28"/>
                <w:szCs w:val="28"/>
              </w:rPr>
            </w:pPr>
          </w:p>
          <w:p w:rsidR="00047723" w:rsidRPr="00260434" w:rsidRDefault="00047723" w:rsidP="001B1B2E">
            <w:pPr>
              <w:rPr>
                <w:rFonts w:ascii="Times New Roman" w:hAnsi="Times New Roman" w:cs="Aharoni"/>
                <w:sz w:val="28"/>
                <w:szCs w:val="28"/>
              </w:rPr>
            </w:pPr>
          </w:p>
          <w:p w:rsidR="00047723" w:rsidRPr="00260434" w:rsidRDefault="00047723" w:rsidP="001B1B2E">
            <w:pPr>
              <w:jc w:val="center"/>
              <w:rPr>
                <w:rFonts w:ascii="Times New Roman" w:hAnsi="Times New Roman" w:cs="Aharoni"/>
                <w:sz w:val="28"/>
                <w:szCs w:val="28"/>
              </w:rPr>
            </w:pPr>
          </w:p>
        </w:tc>
      </w:tr>
      <w:tr w:rsidR="00047723" w:rsidRPr="00260434" w:rsidTr="00C142AD">
        <w:trPr>
          <w:trHeight w:val="1266"/>
        </w:trPr>
        <w:tc>
          <w:tcPr>
            <w:tcW w:w="2235" w:type="dxa"/>
          </w:tcPr>
          <w:p w:rsidR="00047723" w:rsidRPr="00260434" w:rsidRDefault="00047723" w:rsidP="001B1B2E">
            <w:pPr>
              <w:rPr>
                <w:rFonts w:ascii="Times New Roman" w:hAnsi="Times New Roman" w:cs="Aharoni"/>
                <w:color w:val="262626" w:themeColor="text1" w:themeTint="D9"/>
                <w:sz w:val="28"/>
                <w:szCs w:val="28"/>
              </w:rPr>
            </w:pPr>
            <w:r w:rsidRPr="00260434">
              <w:rPr>
                <w:rFonts w:ascii="Times New Roman" w:hAnsi="Times New Roman" w:cs="Aharoni"/>
                <w:color w:val="262626" w:themeColor="text1" w:themeTint="D9"/>
                <w:sz w:val="28"/>
                <w:szCs w:val="28"/>
              </w:rPr>
              <w:lastRenderedPageBreak/>
              <w:t>«Влияние оптического излучения на биообъекты»</w:t>
            </w:r>
          </w:p>
        </w:tc>
        <w:tc>
          <w:tcPr>
            <w:tcW w:w="1401"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2013/14</w:t>
            </w:r>
          </w:p>
        </w:tc>
        <w:tc>
          <w:tcPr>
            <w:tcW w:w="1725"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Грищенко В</w:t>
            </w:r>
          </w:p>
          <w:p w:rsidR="00313E32" w:rsidRPr="00260434" w:rsidRDefault="00313E32"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11 кл</w:t>
            </w:r>
          </w:p>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Скрылева К</w:t>
            </w:r>
          </w:p>
          <w:p w:rsidR="00313E32" w:rsidRPr="00260434" w:rsidRDefault="00313E32"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10 кл</w:t>
            </w:r>
          </w:p>
        </w:tc>
        <w:tc>
          <w:tcPr>
            <w:tcW w:w="2402" w:type="dxa"/>
          </w:tcPr>
          <w:p w:rsidR="00047723" w:rsidRPr="00260434" w:rsidRDefault="00047723" w:rsidP="001B1B2E">
            <w:pP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Районная конференция «Шаг в будущее»</w:t>
            </w:r>
          </w:p>
        </w:tc>
        <w:tc>
          <w:tcPr>
            <w:tcW w:w="1765" w:type="dxa"/>
          </w:tcPr>
          <w:p w:rsidR="00047723" w:rsidRPr="00260434" w:rsidRDefault="00047723" w:rsidP="001B1B2E">
            <w:pPr>
              <w:jc w:val="cente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Диплом</w:t>
            </w:r>
          </w:p>
          <w:p w:rsidR="00047723" w:rsidRDefault="00047723" w:rsidP="001B1B2E">
            <w:pPr>
              <w:jc w:val="center"/>
              <w:rPr>
                <w:rFonts w:ascii="Times New Roman" w:hAnsi="Times New Roman" w:cs="Aharoni"/>
                <w:color w:val="0D0D0D" w:themeColor="text1" w:themeTint="F2"/>
                <w:sz w:val="28"/>
                <w:szCs w:val="28"/>
              </w:rPr>
            </w:pPr>
            <w:r w:rsidRPr="00260434">
              <w:rPr>
                <w:rFonts w:ascii="Times New Roman" w:hAnsi="Times New Roman" w:cs="Aharoni"/>
                <w:color w:val="0D0D0D" w:themeColor="text1" w:themeTint="F2"/>
                <w:sz w:val="28"/>
                <w:szCs w:val="28"/>
              </w:rPr>
              <w:t>1 место</w:t>
            </w:r>
          </w:p>
          <w:p w:rsidR="00EA38D4" w:rsidRDefault="00EA38D4" w:rsidP="001B1B2E">
            <w:pPr>
              <w:jc w:val="center"/>
              <w:rPr>
                <w:rFonts w:ascii="Times New Roman" w:hAnsi="Times New Roman" w:cs="Aharoni"/>
                <w:color w:val="0D0D0D" w:themeColor="text1" w:themeTint="F2"/>
                <w:sz w:val="28"/>
                <w:szCs w:val="28"/>
              </w:rPr>
            </w:pPr>
          </w:p>
          <w:p w:rsidR="00EA38D4" w:rsidRPr="00260434" w:rsidRDefault="00EA38D4" w:rsidP="001B1B2E">
            <w:pPr>
              <w:jc w:val="center"/>
              <w:rPr>
                <w:rFonts w:ascii="Times New Roman" w:hAnsi="Times New Roman" w:cs="Aharoni"/>
                <w:color w:val="0D0D0D" w:themeColor="text1" w:themeTint="F2"/>
                <w:sz w:val="28"/>
                <w:szCs w:val="28"/>
              </w:rPr>
            </w:pPr>
          </w:p>
        </w:tc>
      </w:tr>
      <w:tr w:rsidR="00EA38D4" w:rsidRPr="00260434" w:rsidTr="00C142AD">
        <w:trPr>
          <w:trHeight w:val="1266"/>
        </w:trPr>
        <w:tc>
          <w:tcPr>
            <w:tcW w:w="2235" w:type="dxa"/>
          </w:tcPr>
          <w:p w:rsidR="00EA38D4" w:rsidRPr="00260434" w:rsidRDefault="00C142AD" w:rsidP="001B1B2E">
            <w:pPr>
              <w:rPr>
                <w:rFonts w:ascii="Times New Roman" w:hAnsi="Times New Roman" w:cs="Aharoni"/>
                <w:color w:val="262626" w:themeColor="text1" w:themeTint="D9"/>
                <w:sz w:val="28"/>
                <w:szCs w:val="28"/>
              </w:rPr>
            </w:pPr>
            <w:r>
              <w:rPr>
                <w:rFonts w:ascii="Times New Roman" w:hAnsi="Times New Roman" w:cs="Aharoni"/>
                <w:color w:val="262626" w:themeColor="text1" w:themeTint="D9"/>
                <w:sz w:val="28"/>
                <w:szCs w:val="28"/>
              </w:rPr>
              <w:t>«Разведка месторождений песка Кулунды»</w:t>
            </w:r>
          </w:p>
        </w:tc>
        <w:tc>
          <w:tcPr>
            <w:tcW w:w="1401" w:type="dxa"/>
          </w:tcPr>
          <w:p w:rsidR="00EA38D4" w:rsidRPr="00260434" w:rsidRDefault="00C142AD" w:rsidP="001B1B2E">
            <w:pP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2015/16</w:t>
            </w:r>
          </w:p>
        </w:tc>
        <w:tc>
          <w:tcPr>
            <w:tcW w:w="1725" w:type="dxa"/>
          </w:tcPr>
          <w:p w:rsidR="00EA38D4" w:rsidRDefault="00C142AD" w:rsidP="001B1B2E">
            <w:pP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Швейцер Э</w:t>
            </w:r>
          </w:p>
          <w:p w:rsidR="00C142AD" w:rsidRPr="00260434" w:rsidRDefault="00C142AD" w:rsidP="001B1B2E">
            <w:pP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Грива О</w:t>
            </w:r>
          </w:p>
        </w:tc>
        <w:tc>
          <w:tcPr>
            <w:tcW w:w="2402" w:type="dxa"/>
          </w:tcPr>
          <w:p w:rsidR="00EA38D4" w:rsidRDefault="00C142AD" w:rsidP="001B1B2E">
            <w:pP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Наукоград Кольцово</w:t>
            </w:r>
            <w:r>
              <w:rPr>
                <w:rFonts w:ascii="Times New Roman" w:hAnsi="Times New Roman" w:cs="Aharoni"/>
                <w:color w:val="0D0D0D" w:themeColor="text1" w:themeTint="F2"/>
                <w:sz w:val="28"/>
                <w:szCs w:val="28"/>
              </w:rPr>
              <w:br/>
            </w:r>
          </w:p>
          <w:p w:rsidR="00C142AD" w:rsidRDefault="00C142AD" w:rsidP="001B1B2E">
            <w:pPr>
              <w:rPr>
                <w:rFonts w:ascii="Times New Roman" w:hAnsi="Times New Roman" w:cs="Aharoni"/>
                <w:color w:val="0D0D0D" w:themeColor="text1" w:themeTint="F2"/>
                <w:sz w:val="28"/>
                <w:szCs w:val="28"/>
              </w:rPr>
            </w:pPr>
          </w:p>
          <w:p w:rsidR="00C142AD" w:rsidRDefault="00C142AD" w:rsidP="001B1B2E">
            <w:pPr>
              <w:rPr>
                <w:rFonts w:ascii="Times New Roman" w:hAnsi="Times New Roman" w:cs="Aharoni"/>
                <w:color w:val="0D0D0D" w:themeColor="text1" w:themeTint="F2"/>
                <w:sz w:val="28"/>
                <w:szCs w:val="28"/>
              </w:rPr>
            </w:pPr>
          </w:p>
          <w:p w:rsidR="00C142AD" w:rsidRPr="00260434" w:rsidRDefault="00C142AD" w:rsidP="001B1B2E">
            <w:pP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Москва, конкурс Менделеева</w:t>
            </w:r>
          </w:p>
        </w:tc>
        <w:tc>
          <w:tcPr>
            <w:tcW w:w="1765" w:type="dxa"/>
          </w:tcPr>
          <w:p w:rsidR="00EA38D4" w:rsidRDefault="00C142AD" w:rsidP="001B1B2E">
            <w:pPr>
              <w:jc w:val="cente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Диплом 1 степени, лучшая работа в номинациях</w:t>
            </w:r>
          </w:p>
          <w:p w:rsidR="00C142AD" w:rsidRDefault="00C142AD" w:rsidP="001B1B2E">
            <w:pPr>
              <w:jc w:val="cente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Медали,</w:t>
            </w:r>
          </w:p>
          <w:p w:rsidR="00C142AD" w:rsidRPr="00260434" w:rsidRDefault="00C142AD" w:rsidP="001B1B2E">
            <w:pPr>
              <w:jc w:val="center"/>
              <w:rPr>
                <w:rFonts w:ascii="Times New Roman" w:hAnsi="Times New Roman" w:cs="Aharoni"/>
                <w:color w:val="0D0D0D" w:themeColor="text1" w:themeTint="F2"/>
                <w:sz w:val="28"/>
                <w:szCs w:val="28"/>
              </w:rPr>
            </w:pPr>
            <w:r>
              <w:rPr>
                <w:rFonts w:ascii="Times New Roman" w:hAnsi="Times New Roman" w:cs="Aharoni"/>
                <w:color w:val="0D0D0D" w:themeColor="text1" w:themeTint="F2"/>
                <w:sz w:val="28"/>
                <w:szCs w:val="28"/>
              </w:rPr>
              <w:t>дипломы</w:t>
            </w:r>
          </w:p>
        </w:tc>
      </w:tr>
    </w:tbl>
    <w:p w:rsidR="005C33E4" w:rsidRDefault="005C33E4" w:rsidP="002E07F0">
      <w:pPr>
        <w:spacing w:line="240" w:lineRule="auto"/>
        <w:rPr>
          <w:b/>
          <w:i/>
          <w:color w:val="619428"/>
          <w:sz w:val="28"/>
          <w:szCs w:val="28"/>
          <w:shd w:val="clear" w:color="auto" w:fill="FFFFFF"/>
        </w:rPr>
      </w:pPr>
    </w:p>
    <w:p w:rsidR="005C33E4" w:rsidRDefault="005C33E4" w:rsidP="002E07F0">
      <w:pPr>
        <w:spacing w:line="240" w:lineRule="auto"/>
        <w:rPr>
          <w:b/>
          <w:i/>
          <w:color w:val="619428"/>
          <w:sz w:val="28"/>
          <w:szCs w:val="28"/>
          <w:shd w:val="clear" w:color="auto" w:fill="FFFFFF"/>
        </w:rPr>
      </w:pPr>
    </w:p>
    <w:p w:rsidR="003035A6" w:rsidRDefault="003035A6" w:rsidP="002E07F0">
      <w:pPr>
        <w:spacing w:line="240" w:lineRule="auto"/>
        <w:rPr>
          <w:b/>
          <w:i/>
          <w:color w:val="619428"/>
          <w:sz w:val="28"/>
          <w:szCs w:val="28"/>
          <w:shd w:val="clear" w:color="auto" w:fill="FFFFFF"/>
        </w:rPr>
      </w:pPr>
    </w:p>
    <w:p w:rsidR="00260434" w:rsidRDefault="003B0BD0" w:rsidP="002E07F0">
      <w:pPr>
        <w:spacing w:line="240" w:lineRule="auto"/>
        <w:rPr>
          <w:b/>
          <w:i/>
          <w:color w:val="619428"/>
          <w:sz w:val="28"/>
          <w:szCs w:val="28"/>
          <w:shd w:val="clear" w:color="auto" w:fill="FFFFFF"/>
        </w:rPr>
      </w:pPr>
      <w:r>
        <w:rPr>
          <w:b/>
          <w:i/>
          <w:color w:val="619428"/>
          <w:sz w:val="28"/>
          <w:szCs w:val="28"/>
          <w:shd w:val="clear" w:color="auto" w:fill="FFFFFF"/>
        </w:rPr>
        <w:t xml:space="preserve">  </w:t>
      </w:r>
      <w:r w:rsidR="009810C3">
        <w:rPr>
          <w:b/>
          <w:i/>
          <w:color w:val="619428"/>
          <w:sz w:val="28"/>
          <w:szCs w:val="28"/>
          <w:shd w:val="clear" w:color="auto" w:fill="FFFFFF"/>
        </w:rPr>
        <w:t xml:space="preserve">              </w:t>
      </w:r>
    </w:p>
    <w:p w:rsidR="00363C54" w:rsidRPr="00363C54" w:rsidRDefault="00363C54" w:rsidP="002E07F0">
      <w:pPr>
        <w:spacing w:line="240" w:lineRule="auto"/>
        <w:rPr>
          <w:rFonts w:ascii="Times New Roman" w:hAnsi="Times New Roman" w:cs="Times New Roman"/>
          <w:b/>
          <w:i/>
          <w:color w:val="619428"/>
          <w:shd w:val="clear" w:color="auto" w:fill="FFFFFF"/>
        </w:rPr>
      </w:pPr>
      <w:r>
        <w:rPr>
          <w:rFonts w:ascii="Times New Roman" w:hAnsi="Times New Roman" w:cs="Times New Roman"/>
          <w:b/>
          <w:i/>
          <w:shd w:val="clear" w:color="auto" w:fill="FFFFFF"/>
        </w:rPr>
        <w:t xml:space="preserve">        </w:t>
      </w:r>
      <w:bookmarkStart w:id="0" w:name="_GoBack"/>
      <w:bookmarkEnd w:id="0"/>
    </w:p>
    <w:p w:rsidR="003035A6" w:rsidRDefault="003035A6" w:rsidP="002E07F0">
      <w:pPr>
        <w:spacing w:line="240" w:lineRule="auto"/>
        <w:rPr>
          <w:b/>
          <w:i/>
          <w:color w:val="619428"/>
          <w:sz w:val="28"/>
          <w:szCs w:val="28"/>
          <w:shd w:val="clear" w:color="auto" w:fill="FFFFFF"/>
        </w:rPr>
      </w:pPr>
    </w:p>
    <w:p w:rsidR="00260434" w:rsidRDefault="008D2C16" w:rsidP="002E07F0">
      <w:pPr>
        <w:spacing w:line="240" w:lineRule="auto"/>
        <w:rPr>
          <w:b/>
          <w:i/>
          <w:color w:val="619428"/>
          <w:sz w:val="28"/>
          <w:szCs w:val="28"/>
          <w:shd w:val="clear" w:color="auto" w:fill="FFFFFF"/>
        </w:rPr>
      </w:pPr>
      <w:r>
        <w:rPr>
          <w:b/>
          <w:i/>
          <w:noProof/>
          <w:color w:val="619428"/>
          <w:sz w:val="28"/>
          <w:szCs w:val="28"/>
          <w:shd w:val="clear" w:color="auto" w:fill="FFFFFF"/>
          <w:lang w:eastAsia="ru-RU"/>
        </w:rPr>
        <w:drawing>
          <wp:inline distT="0" distB="0" distL="0" distR="0">
            <wp:extent cx="2743200" cy="2032000"/>
            <wp:effectExtent l="0" t="0" r="0" b="6350"/>
            <wp:docPr id="40" name="Рисунок 40" descr="C:\Users\Константа\Desktop\фото педИн\DSC0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нстанта\Desktop\фото педИн\DSC039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735" cy="2030915"/>
                    </a:xfrm>
                    <a:prstGeom prst="rect">
                      <a:avLst/>
                    </a:prstGeom>
                    <a:noFill/>
                    <a:ln>
                      <a:noFill/>
                    </a:ln>
                  </pic:spPr>
                </pic:pic>
              </a:graphicData>
            </a:graphic>
          </wp:inline>
        </w:drawing>
      </w:r>
      <w:r>
        <w:rPr>
          <w:b/>
          <w:i/>
          <w:color w:val="619428"/>
          <w:sz w:val="28"/>
          <w:szCs w:val="28"/>
          <w:shd w:val="clear" w:color="auto" w:fill="FFFFFF"/>
        </w:rPr>
        <w:t xml:space="preserve"> </w:t>
      </w:r>
      <w:r>
        <w:rPr>
          <w:b/>
          <w:i/>
          <w:noProof/>
          <w:color w:val="619428"/>
          <w:sz w:val="28"/>
          <w:szCs w:val="28"/>
          <w:shd w:val="clear" w:color="auto" w:fill="FFFFFF"/>
          <w:lang w:eastAsia="ru-RU"/>
        </w:rPr>
        <w:drawing>
          <wp:inline distT="0" distB="0" distL="0" distR="0">
            <wp:extent cx="3106057" cy="2032000"/>
            <wp:effectExtent l="0" t="0" r="0" b="6350"/>
            <wp:docPr id="41" name="Рисунок 41" descr="C:\Users\Константа\Desktop\фото педИн\DSC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а\Desktop\фото педИн\DSC04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4398" cy="2030915"/>
                    </a:xfrm>
                    <a:prstGeom prst="rect">
                      <a:avLst/>
                    </a:prstGeom>
                    <a:noFill/>
                    <a:ln>
                      <a:noFill/>
                    </a:ln>
                  </pic:spPr>
                </pic:pic>
              </a:graphicData>
            </a:graphic>
          </wp:inline>
        </w:drawing>
      </w:r>
    </w:p>
    <w:p w:rsidR="00363C54" w:rsidRPr="00363C54" w:rsidRDefault="00363C54" w:rsidP="002E07F0">
      <w:pPr>
        <w:spacing w:line="240" w:lineRule="auto"/>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 xml:space="preserve">                           </w:t>
      </w:r>
      <w:r w:rsidRPr="00363C54">
        <w:rPr>
          <w:rFonts w:ascii="Times New Roman" w:hAnsi="Times New Roman" w:cs="Times New Roman"/>
          <w:b/>
          <w:i/>
          <w:sz w:val="24"/>
          <w:szCs w:val="24"/>
          <w:shd w:val="clear" w:color="auto" w:fill="FFFFFF"/>
        </w:rPr>
        <w:t>Межрайонная конференция «Живи, Земля»</w:t>
      </w:r>
      <w:r>
        <w:rPr>
          <w:rFonts w:ascii="Times New Roman" w:hAnsi="Times New Roman" w:cs="Times New Roman"/>
          <w:b/>
          <w:i/>
          <w:sz w:val="24"/>
          <w:szCs w:val="24"/>
          <w:shd w:val="clear" w:color="auto" w:fill="FFFFFF"/>
        </w:rPr>
        <w:t xml:space="preserve"> </w:t>
      </w:r>
      <w:r w:rsidRPr="00363C54">
        <w:rPr>
          <w:rFonts w:ascii="Times New Roman" w:hAnsi="Times New Roman" w:cs="Times New Roman"/>
          <w:b/>
          <w:i/>
          <w:sz w:val="24"/>
          <w:szCs w:val="24"/>
          <w:shd w:val="clear" w:color="auto" w:fill="FFFFFF"/>
        </w:rPr>
        <w:t xml:space="preserve"> г.Баган</w:t>
      </w:r>
    </w:p>
    <w:p w:rsidR="0004126A" w:rsidRDefault="009072D9" w:rsidP="002E07F0">
      <w:pPr>
        <w:spacing w:line="240" w:lineRule="auto"/>
        <w:rPr>
          <w:b/>
          <w:i/>
          <w:color w:val="619428"/>
          <w:sz w:val="24"/>
          <w:szCs w:val="24"/>
          <w:shd w:val="clear" w:color="auto" w:fill="FFFFFF"/>
        </w:rPr>
      </w:pPr>
      <w:r>
        <w:rPr>
          <w:b/>
          <w:i/>
          <w:noProof/>
          <w:color w:val="619428"/>
          <w:sz w:val="24"/>
          <w:szCs w:val="24"/>
          <w:shd w:val="clear" w:color="auto" w:fill="FFFFFF"/>
          <w:lang w:eastAsia="ru-RU"/>
        </w:rPr>
        <w:lastRenderedPageBreak/>
        <w:drawing>
          <wp:inline distT="0" distB="0" distL="0" distR="0" wp14:anchorId="74B2B105" wp14:editId="063DF738">
            <wp:extent cx="2935322" cy="4032354"/>
            <wp:effectExtent l="0" t="0" r="0" b="6350"/>
            <wp:docPr id="16" name="Рисунок 16" descr="C:\Users\Константа\Desktop\грамоты\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а\Desktop\грамоты\00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3457" cy="4084741"/>
                    </a:xfrm>
                    <a:prstGeom prst="rect">
                      <a:avLst/>
                    </a:prstGeom>
                    <a:noFill/>
                    <a:ln>
                      <a:noFill/>
                    </a:ln>
                  </pic:spPr>
                </pic:pic>
              </a:graphicData>
            </a:graphic>
          </wp:inline>
        </w:drawing>
      </w:r>
      <w:r>
        <w:rPr>
          <w:b/>
          <w:i/>
          <w:noProof/>
          <w:color w:val="619428"/>
          <w:sz w:val="24"/>
          <w:szCs w:val="24"/>
          <w:shd w:val="clear" w:color="auto" w:fill="FFFFFF"/>
          <w:lang w:eastAsia="ru-RU"/>
        </w:rPr>
        <w:drawing>
          <wp:inline distT="0" distB="0" distL="0" distR="0">
            <wp:extent cx="2935321" cy="4032354"/>
            <wp:effectExtent l="0" t="0" r="0" b="6350"/>
            <wp:docPr id="17" name="Рисунок 17" descr="C:\Users\Константа\Desktop\грамоты\0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а\Desktop\грамоты\001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333" cy="4055724"/>
                    </a:xfrm>
                    <a:prstGeom prst="rect">
                      <a:avLst/>
                    </a:prstGeom>
                    <a:noFill/>
                    <a:ln>
                      <a:noFill/>
                    </a:ln>
                  </pic:spPr>
                </pic:pic>
              </a:graphicData>
            </a:graphic>
          </wp:inline>
        </w:drawing>
      </w:r>
    </w:p>
    <w:p w:rsidR="009072D9" w:rsidRDefault="009072D9" w:rsidP="002E07F0">
      <w:pPr>
        <w:spacing w:line="240" w:lineRule="auto"/>
        <w:rPr>
          <w:b/>
          <w:i/>
          <w:color w:val="619428"/>
          <w:sz w:val="24"/>
          <w:szCs w:val="24"/>
          <w:shd w:val="clear" w:color="auto" w:fill="FFFFFF"/>
        </w:rPr>
      </w:pPr>
    </w:p>
    <w:p w:rsidR="009072D9" w:rsidRDefault="00991BC8" w:rsidP="002E07F0">
      <w:pPr>
        <w:spacing w:line="240" w:lineRule="auto"/>
        <w:rPr>
          <w:b/>
          <w:i/>
          <w:color w:val="619428"/>
          <w:sz w:val="24"/>
          <w:szCs w:val="24"/>
          <w:shd w:val="clear" w:color="auto" w:fill="FFFFFF"/>
        </w:rPr>
      </w:pPr>
      <w:r>
        <w:rPr>
          <w:b/>
          <w:i/>
          <w:noProof/>
          <w:color w:val="619428"/>
          <w:sz w:val="24"/>
          <w:szCs w:val="24"/>
          <w:shd w:val="clear" w:color="auto" w:fill="FFFFFF"/>
          <w:lang w:eastAsia="ru-RU"/>
        </w:rPr>
        <w:drawing>
          <wp:anchor distT="0" distB="0" distL="114300" distR="114300" simplePos="0" relativeHeight="251658240" behindDoc="0" locked="0" layoutInCell="1" allowOverlap="1" wp14:anchorId="79C7B44C" wp14:editId="7D5CBF91">
            <wp:simplePos x="0" y="0"/>
            <wp:positionH relativeFrom="column">
              <wp:posOffset>2936875</wp:posOffset>
            </wp:positionH>
            <wp:positionV relativeFrom="paragraph">
              <wp:posOffset>184150</wp:posOffset>
            </wp:positionV>
            <wp:extent cx="2937510" cy="3876675"/>
            <wp:effectExtent l="0" t="0" r="0" b="9525"/>
            <wp:wrapSquare wrapText="bothSides"/>
            <wp:docPr id="19" name="Рисунок 19" descr="C:\Users\Константа\Desktop\грамоты\00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а\Desktop\грамоты\001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751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88B">
        <w:rPr>
          <w:b/>
          <w:i/>
          <w:color w:val="619428"/>
          <w:sz w:val="24"/>
          <w:szCs w:val="24"/>
          <w:shd w:val="clear" w:color="auto" w:fill="FFFFFF"/>
        </w:rPr>
        <w:t xml:space="preserve">   </w:t>
      </w:r>
      <w:r>
        <w:rPr>
          <w:b/>
          <w:i/>
          <w:noProof/>
          <w:color w:val="619428"/>
          <w:sz w:val="24"/>
          <w:szCs w:val="24"/>
          <w:shd w:val="clear" w:color="auto" w:fill="FFFFFF"/>
          <w:lang w:eastAsia="ru-RU"/>
        </w:rPr>
        <w:drawing>
          <wp:inline distT="0" distB="0" distL="0" distR="0" wp14:anchorId="1CE6EEAC" wp14:editId="625F08C2">
            <wp:extent cx="2828925" cy="3943350"/>
            <wp:effectExtent l="0" t="0" r="9525" b="0"/>
            <wp:docPr id="33" name="Рисунок 33" descr="C:\Users\Константа\Desktop\грамоты\00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а\Desktop\грамоты\001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969" cy="4011714"/>
                    </a:xfrm>
                    <a:prstGeom prst="rect">
                      <a:avLst/>
                    </a:prstGeom>
                    <a:noFill/>
                    <a:ln>
                      <a:noFill/>
                    </a:ln>
                  </pic:spPr>
                </pic:pic>
              </a:graphicData>
            </a:graphic>
          </wp:inline>
        </w:drawing>
      </w:r>
    </w:p>
    <w:p w:rsidR="0004126A" w:rsidRDefault="0004126A" w:rsidP="002E07F0">
      <w:pPr>
        <w:spacing w:line="240" w:lineRule="auto"/>
        <w:rPr>
          <w:b/>
          <w:i/>
          <w:color w:val="619428"/>
          <w:sz w:val="24"/>
          <w:szCs w:val="24"/>
          <w:shd w:val="clear" w:color="auto" w:fill="FFFFFF"/>
        </w:rPr>
      </w:pPr>
    </w:p>
    <w:p w:rsidR="0004126A" w:rsidRDefault="008537F9" w:rsidP="002E07F0">
      <w:pPr>
        <w:spacing w:line="240" w:lineRule="auto"/>
        <w:rPr>
          <w:b/>
          <w:i/>
          <w:color w:val="619428"/>
          <w:sz w:val="24"/>
          <w:szCs w:val="24"/>
          <w:shd w:val="clear" w:color="auto" w:fill="FFFFFF"/>
        </w:rPr>
      </w:pPr>
      <w:r>
        <w:rPr>
          <w:b/>
          <w:i/>
          <w:noProof/>
          <w:color w:val="619428"/>
          <w:sz w:val="24"/>
          <w:szCs w:val="24"/>
          <w:shd w:val="clear" w:color="auto" w:fill="FFFFFF"/>
          <w:lang w:eastAsia="ru-RU"/>
        </w:rPr>
        <w:lastRenderedPageBreak/>
        <w:drawing>
          <wp:inline distT="0" distB="0" distL="0" distR="0">
            <wp:extent cx="5396753" cy="7413707"/>
            <wp:effectExtent l="0" t="0" r="0" b="0"/>
            <wp:docPr id="18" name="Рисунок 18" descr="C:\Users\Константа\Desktop\грамоты\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а\Desktop\грамоты\001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530" cy="7416148"/>
                    </a:xfrm>
                    <a:prstGeom prst="rect">
                      <a:avLst/>
                    </a:prstGeom>
                    <a:noFill/>
                    <a:ln>
                      <a:noFill/>
                    </a:ln>
                  </pic:spPr>
                </pic:pic>
              </a:graphicData>
            </a:graphic>
          </wp:inline>
        </w:drawing>
      </w:r>
    </w:p>
    <w:p w:rsidR="008537F9" w:rsidRDefault="008537F9" w:rsidP="002E07F0">
      <w:pPr>
        <w:spacing w:line="240" w:lineRule="auto"/>
        <w:rPr>
          <w:b/>
          <w:i/>
          <w:color w:val="619428"/>
          <w:sz w:val="24"/>
          <w:szCs w:val="24"/>
          <w:shd w:val="clear" w:color="auto" w:fill="FFFFFF"/>
        </w:rPr>
      </w:pPr>
    </w:p>
    <w:p w:rsidR="008537F9" w:rsidRDefault="008537F9" w:rsidP="002E07F0">
      <w:pPr>
        <w:spacing w:line="240" w:lineRule="auto"/>
        <w:rPr>
          <w:b/>
          <w:i/>
          <w:color w:val="619428"/>
          <w:sz w:val="24"/>
          <w:szCs w:val="24"/>
          <w:shd w:val="clear" w:color="auto" w:fill="FFFFFF"/>
        </w:rPr>
      </w:pPr>
    </w:p>
    <w:p w:rsidR="008537F9" w:rsidRDefault="008537F9" w:rsidP="002E07F0">
      <w:pPr>
        <w:spacing w:line="240" w:lineRule="auto"/>
        <w:rPr>
          <w:b/>
          <w:i/>
          <w:color w:val="619428"/>
          <w:sz w:val="24"/>
          <w:szCs w:val="24"/>
          <w:shd w:val="clear" w:color="auto" w:fill="FFFFFF"/>
        </w:rPr>
      </w:pPr>
    </w:p>
    <w:p w:rsidR="008537F9" w:rsidRDefault="008537F9" w:rsidP="002E07F0">
      <w:pPr>
        <w:spacing w:line="240" w:lineRule="auto"/>
        <w:rPr>
          <w:b/>
          <w:i/>
          <w:color w:val="619428"/>
          <w:sz w:val="24"/>
          <w:szCs w:val="24"/>
          <w:shd w:val="clear" w:color="auto" w:fill="FFFFFF"/>
        </w:rPr>
      </w:pPr>
    </w:p>
    <w:p w:rsidR="0004126A" w:rsidRDefault="0004126A" w:rsidP="002E07F0">
      <w:pPr>
        <w:spacing w:line="240" w:lineRule="auto"/>
        <w:rPr>
          <w:b/>
          <w:i/>
          <w:color w:val="619428"/>
          <w:sz w:val="24"/>
          <w:szCs w:val="24"/>
          <w:shd w:val="clear" w:color="auto" w:fill="FFFFFF"/>
        </w:rPr>
      </w:pPr>
    </w:p>
    <w:p w:rsidR="0004126A" w:rsidRDefault="0004126A" w:rsidP="002E07F0">
      <w:pPr>
        <w:spacing w:line="240" w:lineRule="auto"/>
        <w:rPr>
          <w:b/>
          <w:i/>
          <w:color w:val="619428"/>
          <w:sz w:val="24"/>
          <w:szCs w:val="24"/>
          <w:shd w:val="clear" w:color="auto" w:fill="FFFFFF"/>
        </w:rPr>
      </w:pPr>
    </w:p>
    <w:p w:rsidR="0004126A" w:rsidRDefault="00F37A10" w:rsidP="002E07F0">
      <w:pPr>
        <w:spacing w:line="240" w:lineRule="auto"/>
        <w:rPr>
          <w:b/>
          <w:i/>
          <w:color w:val="619428"/>
          <w:sz w:val="24"/>
          <w:szCs w:val="24"/>
          <w:shd w:val="clear" w:color="auto" w:fill="FFFFFF"/>
        </w:rPr>
      </w:pPr>
      <w:r>
        <w:rPr>
          <w:b/>
          <w:i/>
          <w:noProof/>
          <w:color w:val="619428"/>
          <w:sz w:val="24"/>
          <w:szCs w:val="24"/>
          <w:shd w:val="clear" w:color="auto" w:fill="FFFFFF"/>
          <w:lang w:eastAsia="ru-RU"/>
        </w:rPr>
        <w:drawing>
          <wp:inline distT="0" distB="0" distL="0" distR="0">
            <wp:extent cx="2842626" cy="3908612"/>
            <wp:effectExtent l="0" t="0" r="0" b="0"/>
            <wp:docPr id="30" name="Рисунок 30" descr="C:\Users\Константа\Desktop\грамоты\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а\Desktop\грамоты\001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052" cy="3909198"/>
                    </a:xfrm>
                    <a:prstGeom prst="rect">
                      <a:avLst/>
                    </a:prstGeom>
                    <a:noFill/>
                    <a:ln>
                      <a:noFill/>
                    </a:ln>
                  </pic:spPr>
                </pic:pic>
              </a:graphicData>
            </a:graphic>
          </wp:inline>
        </w:drawing>
      </w:r>
      <w:r w:rsidR="00BB5AD2">
        <w:rPr>
          <w:b/>
          <w:i/>
          <w:color w:val="619428"/>
          <w:sz w:val="24"/>
          <w:szCs w:val="24"/>
          <w:shd w:val="clear" w:color="auto" w:fill="FFFFFF"/>
        </w:rPr>
        <w:t xml:space="preserve"> </w:t>
      </w:r>
      <w:r w:rsidR="00BB5AD2">
        <w:rPr>
          <w:b/>
          <w:i/>
          <w:noProof/>
          <w:color w:val="619428"/>
          <w:sz w:val="24"/>
          <w:szCs w:val="24"/>
          <w:shd w:val="clear" w:color="auto" w:fill="FFFFFF"/>
          <w:lang w:eastAsia="ru-RU"/>
        </w:rPr>
        <w:drawing>
          <wp:inline distT="0" distB="0" distL="0" distR="0" wp14:anchorId="649A39AA" wp14:editId="0BA308E6">
            <wp:extent cx="2838083" cy="3897442"/>
            <wp:effectExtent l="0" t="0" r="635" b="8255"/>
            <wp:docPr id="31" name="Рисунок 31" descr="C:\Users\Константа\Desktop\грамоты\00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а\Desktop\грамоты\001 (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779" cy="3913504"/>
                    </a:xfrm>
                    <a:prstGeom prst="rect">
                      <a:avLst/>
                    </a:prstGeom>
                    <a:noFill/>
                    <a:ln>
                      <a:noFill/>
                    </a:ln>
                  </pic:spPr>
                </pic:pic>
              </a:graphicData>
            </a:graphic>
          </wp:inline>
        </w:drawing>
      </w:r>
    </w:p>
    <w:p w:rsidR="0004126A" w:rsidRDefault="0004126A" w:rsidP="002E07F0">
      <w:pPr>
        <w:spacing w:line="240" w:lineRule="auto"/>
        <w:rPr>
          <w:b/>
          <w:i/>
          <w:color w:val="619428"/>
          <w:sz w:val="24"/>
          <w:szCs w:val="24"/>
          <w:shd w:val="clear" w:color="auto" w:fill="FFFFFF"/>
        </w:rPr>
      </w:pPr>
    </w:p>
    <w:p w:rsidR="0004126A" w:rsidRDefault="00BB5AD2" w:rsidP="002E07F0">
      <w:pPr>
        <w:spacing w:line="240" w:lineRule="auto"/>
        <w:rPr>
          <w:b/>
          <w:i/>
          <w:color w:val="619428"/>
          <w:sz w:val="24"/>
          <w:szCs w:val="24"/>
          <w:shd w:val="clear" w:color="auto" w:fill="FFFFFF"/>
        </w:rPr>
      </w:pPr>
      <w:r>
        <w:rPr>
          <w:b/>
          <w:i/>
          <w:noProof/>
          <w:color w:val="619428"/>
          <w:sz w:val="24"/>
          <w:szCs w:val="24"/>
          <w:shd w:val="clear" w:color="auto" w:fill="FFFFFF"/>
          <w:lang w:eastAsia="ru-RU"/>
        </w:rPr>
        <w:drawing>
          <wp:inline distT="0" distB="0" distL="0" distR="0" wp14:anchorId="54A84C3C" wp14:editId="578188B1">
            <wp:extent cx="2886075" cy="3662510"/>
            <wp:effectExtent l="0" t="0" r="0" b="0"/>
            <wp:docPr id="36" name="Рисунок 36" descr="C:\Users\Константа\Desktop\грамоты\00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а\Desktop\грамоты\001 (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9317" cy="3717385"/>
                    </a:xfrm>
                    <a:prstGeom prst="rect">
                      <a:avLst/>
                    </a:prstGeom>
                    <a:noFill/>
                    <a:ln>
                      <a:noFill/>
                    </a:ln>
                  </pic:spPr>
                </pic:pic>
              </a:graphicData>
            </a:graphic>
          </wp:inline>
        </w:drawing>
      </w:r>
      <w:r w:rsidR="006E21B6">
        <w:rPr>
          <w:b/>
          <w:i/>
          <w:noProof/>
          <w:color w:val="619428"/>
          <w:sz w:val="24"/>
          <w:szCs w:val="24"/>
          <w:shd w:val="clear" w:color="auto" w:fill="FFFFFF"/>
          <w:lang w:eastAsia="ru-RU"/>
        </w:rPr>
        <w:drawing>
          <wp:inline distT="0" distB="0" distL="0" distR="0">
            <wp:extent cx="2867025" cy="3606237"/>
            <wp:effectExtent l="0" t="0" r="0" b="0"/>
            <wp:docPr id="37" name="Рисунок 37" descr="C:\Users\Константа\Desktop\грамоты\0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а\Desktop\грамоты\001 (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654" cy="3615833"/>
                    </a:xfrm>
                    <a:prstGeom prst="rect">
                      <a:avLst/>
                    </a:prstGeom>
                    <a:noFill/>
                    <a:ln>
                      <a:noFill/>
                    </a:ln>
                  </pic:spPr>
                </pic:pic>
              </a:graphicData>
            </a:graphic>
          </wp:inline>
        </w:drawing>
      </w:r>
    </w:p>
    <w:p w:rsidR="0004126A" w:rsidRDefault="0004126A" w:rsidP="002E07F0">
      <w:pPr>
        <w:spacing w:line="240" w:lineRule="auto"/>
        <w:rPr>
          <w:b/>
          <w:i/>
          <w:color w:val="619428"/>
          <w:sz w:val="24"/>
          <w:szCs w:val="24"/>
          <w:shd w:val="clear" w:color="auto" w:fill="FFFFFF"/>
        </w:rPr>
      </w:pPr>
    </w:p>
    <w:p w:rsidR="00DC12C4" w:rsidRDefault="00DC12C4" w:rsidP="002E07F0">
      <w:pPr>
        <w:spacing w:line="240" w:lineRule="auto"/>
        <w:rPr>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Pr="0007353A" w:rsidRDefault="006F6EAB" w:rsidP="006F6EAB">
      <w:pPr>
        <w:tabs>
          <w:tab w:val="left" w:pos="915"/>
        </w:tabs>
        <w:jc w:val="both"/>
        <w:rPr>
          <w:rFonts w:ascii="Times New Roman" w:hAnsi="Times New Roman" w:cs="Times New Roman"/>
          <w:b/>
          <w:color w:val="C00000"/>
          <w:sz w:val="32"/>
          <w:szCs w:val="32"/>
        </w:rPr>
      </w:pPr>
      <w:r w:rsidRPr="0007353A">
        <w:rPr>
          <w:rFonts w:ascii="Times New Roman" w:hAnsi="Times New Roman" w:cs="Times New Roman"/>
          <w:b/>
          <w:color w:val="C00000"/>
          <w:sz w:val="32"/>
          <w:szCs w:val="32"/>
        </w:rPr>
        <w:t>Литература</w:t>
      </w:r>
    </w:p>
    <w:p w:rsidR="006F6EAB" w:rsidRDefault="006F6EAB" w:rsidP="006F6EAB">
      <w:pPr>
        <w:jc w:val="both"/>
        <w:rPr>
          <w:rFonts w:ascii="Times New Roman" w:hAnsi="Times New Roman" w:cs="Times New Roman"/>
          <w:b/>
          <w:sz w:val="28"/>
          <w:szCs w:val="28"/>
        </w:rPr>
      </w:pPr>
    </w:p>
    <w:p w:rsidR="006F6EAB" w:rsidRPr="008B641F" w:rsidRDefault="006F6EAB" w:rsidP="006F6EAB">
      <w:pPr>
        <w:rPr>
          <w:rFonts w:ascii="Times New Roman" w:eastAsia="+mn-ea" w:hAnsi="Times New Roman" w:cs="Times New Roman"/>
          <w:color w:val="000000"/>
          <w:kern w:val="24"/>
          <w:sz w:val="28"/>
          <w:szCs w:val="28"/>
          <w:lang w:eastAsia="ru-RU"/>
        </w:rPr>
      </w:pPr>
      <w:r w:rsidRPr="008B641F">
        <w:rPr>
          <w:rFonts w:ascii="Times New Roman" w:eastAsia="+mn-ea" w:hAnsi="Times New Roman" w:cs="Times New Roman"/>
          <w:color w:val="000000"/>
          <w:kern w:val="24"/>
          <w:sz w:val="28"/>
          <w:szCs w:val="28"/>
          <w:lang w:eastAsia="ru-RU"/>
        </w:rPr>
        <w:t>1.Абдурахманов С.Д. «Исследовательские работы по физике в 7-8 классах сельских школ», Москва Просвещение 1990 г.</w:t>
      </w:r>
    </w:p>
    <w:p w:rsidR="006F6EAB" w:rsidRPr="008B641F" w:rsidRDefault="006F6EAB" w:rsidP="006F6EAB">
      <w:pPr>
        <w:rPr>
          <w:rFonts w:ascii="Times New Roman" w:hAnsi="Times New Roman" w:cs="Times New Roman"/>
          <w:sz w:val="28"/>
          <w:szCs w:val="28"/>
        </w:rPr>
      </w:pPr>
      <w:r w:rsidRPr="008B641F">
        <w:rPr>
          <w:rFonts w:ascii="Times New Roman" w:hAnsi="Times New Roman" w:cs="Times New Roman"/>
          <w:sz w:val="28"/>
          <w:szCs w:val="28"/>
        </w:rPr>
        <w:t xml:space="preserve">2. Бабанский Ю.К. Передовой опыт и педагогическая наука. Советская педагогика, №11, 1977. </w:t>
      </w:r>
    </w:p>
    <w:p w:rsidR="006F6EAB" w:rsidRPr="008B641F" w:rsidRDefault="006F6EAB" w:rsidP="006F6EAB">
      <w:pPr>
        <w:rPr>
          <w:rFonts w:ascii="Times New Roman" w:hAnsi="Times New Roman" w:cs="Times New Roman"/>
          <w:sz w:val="28"/>
          <w:szCs w:val="28"/>
        </w:rPr>
      </w:pPr>
      <w:r w:rsidRPr="008B641F">
        <w:rPr>
          <w:rFonts w:ascii="Times New Roman" w:hAnsi="Times New Roman" w:cs="Times New Roman"/>
          <w:sz w:val="28"/>
          <w:szCs w:val="28"/>
        </w:rPr>
        <w:t xml:space="preserve">3. Бачалдин Б.Н., Инькова Л.М. Менеджмент в научно-методической работе. – М., 1993. </w:t>
      </w:r>
    </w:p>
    <w:p w:rsidR="006F6EAB" w:rsidRPr="008B641F" w:rsidRDefault="006F6EAB" w:rsidP="006F6EAB">
      <w:pPr>
        <w:spacing w:after="0" w:line="240" w:lineRule="auto"/>
        <w:rPr>
          <w:rFonts w:ascii="Times New Roman" w:eastAsia="+mn-ea" w:hAnsi="Times New Roman" w:cs="Times New Roman"/>
          <w:color w:val="000000"/>
          <w:kern w:val="24"/>
          <w:sz w:val="28"/>
          <w:szCs w:val="28"/>
          <w:lang w:eastAsia="ru-RU"/>
        </w:rPr>
      </w:pPr>
      <w:r w:rsidRPr="008B641F">
        <w:rPr>
          <w:rFonts w:ascii="Times New Roman" w:eastAsia="+mn-ea" w:hAnsi="Times New Roman" w:cs="Times New Roman"/>
          <w:color w:val="000000"/>
          <w:kern w:val="24"/>
          <w:sz w:val="28"/>
          <w:szCs w:val="28"/>
          <w:lang w:eastAsia="ru-RU"/>
        </w:rPr>
        <w:t>4.Усова А.В. «Связь преподавания физики в школе с сельскохозяйственным производством»  Просвещение 1997г.</w:t>
      </w:r>
    </w:p>
    <w:p w:rsidR="006F6EAB" w:rsidRPr="008B641F" w:rsidRDefault="006F6EAB" w:rsidP="006F6EAB">
      <w:pPr>
        <w:spacing w:after="0" w:line="240" w:lineRule="auto"/>
        <w:rPr>
          <w:rFonts w:ascii="Times New Roman" w:eastAsia="Times New Roman" w:hAnsi="Times New Roman" w:cs="Times New Roman"/>
          <w:sz w:val="28"/>
          <w:szCs w:val="28"/>
          <w:lang w:eastAsia="ru-RU"/>
        </w:rPr>
      </w:pPr>
      <w:r w:rsidRPr="008B641F">
        <w:rPr>
          <w:rFonts w:ascii="Times New Roman" w:eastAsia="Times New Roman" w:hAnsi="Times New Roman" w:cs="Times New Roman"/>
          <w:sz w:val="28"/>
          <w:szCs w:val="28"/>
          <w:lang w:eastAsia="ru-RU"/>
        </w:rPr>
        <w:t xml:space="preserve"> </w:t>
      </w:r>
    </w:p>
    <w:p w:rsidR="006F6EAB" w:rsidRPr="008B641F" w:rsidRDefault="006F6EAB" w:rsidP="006F6EAB">
      <w:pPr>
        <w:spacing w:after="0" w:line="240" w:lineRule="auto"/>
        <w:rPr>
          <w:rFonts w:ascii="Times New Roman" w:eastAsia="Times New Roman" w:hAnsi="Times New Roman" w:cs="Times New Roman"/>
          <w:sz w:val="28"/>
          <w:szCs w:val="28"/>
          <w:lang w:eastAsia="ru-RU"/>
        </w:rPr>
      </w:pPr>
      <w:r w:rsidRPr="008B641F">
        <w:rPr>
          <w:rFonts w:ascii="Times New Roman" w:eastAsia="+mn-ea" w:hAnsi="Times New Roman" w:cs="Times New Roman"/>
          <w:color w:val="000000"/>
          <w:kern w:val="24"/>
          <w:sz w:val="28"/>
          <w:szCs w:val="28"/>
          <w:lang w:eastAsia="ru-RU"/>
        </w:rPr>
        <w:t>5. Романовская М.Б. Метод проектов, научно-методическое пособие для преподавателей, 2004г.</w:t>
      </w:r>
    </w:p>
    <w:p w:rsidR="006F6EAB" w:rsidRPr="008B641F" w:rsidRDefault="006F6EAB" w:rsidP="006F6EAB">
      <w:pPr>
        <w:jc w:val="both"/>
        <w:rPr>
          <w:rFonts w:ascii="Times New Roman" w:hAnsi="Times New Roman" w:cs="Times New Roman"/>
          <w:b/>
          <w:sz w:val="28"/>
          <w:szCs w:val="28"/>
        </w:rPr>
      </w:pPr>
    </w:p>
    <w:p w:rsidR="006F6EAB" w:rsidRPr="008B641F" w:rsidRDefault="006F6EAB" w:rsidP="006F6EAB">
      <w:pPr>
        <w:jc w:val="both"/>
        <w:rPr>
          <w:rFonts w:ascii="Times New Roman" w:hAnsi="Times New Roman" w:cs="Times New Roman"/>
          <w:sz w:val="28"/>
          <w:szCs w:val="28"/>
        </w:rPr>
      </w:pPr>
      <w:r w:rsidRPr="008B641F">
        <w:rPr>
          <w:rFonts w:ascii="Times New Roman" w:hAnsi="Times New Roman" w:cs="Times New Roman"/>
          <w:sz w:val="28"/>
          <w:szCs w:val="28"/>
        </w:rPr>
        <w:t>6.Румянцев В.И. «Земледелие с основами почвоведения», Просвещение 1995</w:t>
      </w:r>
    </w:p>
    <w:p w:rsidR="006F6EAB" w:rsidRPr="008B641F" w:rsidRDefault="006F6EAB" w:rsidP="006F6EAB">
      <w:pPr>
        <w:jc w:val="both"/>
        <w:rPr>
          <w:rFonts w:ascii="Times New Roman" w:hAnsi="Times New Roman" w:cs="Times New Roman"/>
          <w:b/>
          <w:sz w:val="28"/>
          <w:szCs w:val="28"/>
        </w:rPr>
      </w:pPr>
    </w:p>
    <w:p w:rsidR="006F6EAB" w:rsidRPr="008B641F" w:rsidRDefault="006F6EAB" w:rsidP="006F6EAB">
      <w:pPr>
        <w:jc w:val="both"/>
        <w:rPr>
          <w:rFonts w:ascii="Times New Roman" w:hAnsi="Times New Roman" w:cs="Times New Roman"/>
          <w:b/>
          <w:sz w:val="28"/>
          <w:szCs w:val="28"/>
        </w:rPr>
      </w:pPr>
    </w:p>
    <w:p w:rsidR="006F6EAB" w:rsidRPr="0043715A" w:rsidRDefault="006F6EAB" w:rsidP="006F6EAB">
      <w:pPr>
        <w:jc w:val="both"/>
        <w:rPr>
          <w:rFonts w:ascii="Times New Roman" w:hAnsi="Times New Roman" w:cs="Times New Roman"/>
          <w:b/>
          <w:sz w:val="28"/>
          <w:szCs w:val="28"/>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6F6EAB" w:rsidRDefault="006F6EAB" w:rsidP="002E07F0">
      <w:pPr>
        <w:spacing w:line="240" w:lineRule="auto"/>
        <w:rPr>
          <w:rFonts w:ascii="Times New Roman" w:hAnsi="Times New Roman" w:cs="Times New Roman"/>
          <w:b/>
          <w:i/>
          <w:color w:val="619428"/>
          <w:sz w:val="24"/>
          <w:szCs w:val="24"/>
          <w:shd w:val="clear" w:color="auto" w:fill="FFFFFF"/>
        </w:rPr>
      </w:pPr>
    </w:p>
    <w:p w:rsidR="001B1B2E" w:rsidRPr="008813E9" w:rsidRDefault="006F6EAB" w:rsidP="002E07F0">
      <w:pPr>
        <w:spacing w:line="240" w:lineRule="auto"/>
        <w:rPr>
          <w:b/>
          <w:i/>
          <w:color w:val="619428"/>
          <w:sz w:val="24"/>
          <w:szCs w:val="24"/>
          <w:shd w:val="clear" w:color="auto" w:fill="FFFFFF"/>
        </w:rPr>
      </w:pPr>
      <w:r w:rsidRPr="0040143F">
        <w:rPr>
          <w:rFonts w:ascii="Times New Roman" w:hAnsi="Times New Roman" w:cs="Times New Roman"/>
          <w:b/>
          <w:i/>
          <w:color w:val="C00000"/>
          <w:sz w:val="24"/>
          <w:szCs w:val="24"/>
          <w:shd w:val="clear" w:color="auto" w:fill="FFFFFF"/>
        </w:rPr>
        <w:lastRenderedPageBreak/>
        <w:t xml:space="preserve">Приложение. </w:t>
      </w:r>
      <w:r>
        <w:rPr>
          <w:rFonts w:ascii="Times New Roman" w:hAnsi="Times New Roman" w:cs="Times New Roman"/>
          <w:b/>
          <w:i/>
          <w:color w:val="619428"/>
          <w:sz w:val="24"/>
          <w:szCs w:val="24"/>
          <w:shd w:val="clear" w:color="auto" w:fill="FFFFFF"/>
        </w:rPr>
        <w:t xml:space="preserve">            </w:t>
      </w:r>
      <w:r w:rsidR="00A25854" w:rsidRPr="002E07F0">
        <w:rPr>
          <w:rFonts w:ascii="Times New Roman" w:hAnsi="Times New Roman" w:cs="Times New Roman"/>
          <w:b/>
          <w:i/>
          <w:color w:val="619428"/>
          <w:sz w:val="24"/>
          <w:szCs w:val="24"/>
          <w:shd w:val="clear" w:color="auto" w:fill="FFFFFF"/>
        </w:rPr>
        <w:t>Методика исследования</w:t>
      </w:r>
      <w:r w:rsidR="00840C1A" w:rsidRPr="002E07F0">
        <w:rPr>
          <w:rFonts w:ascii="Times New Roman" w:hAnsi="Times New Roman" w:cs="Times New Roman"/>
          <w:b/>
          <w:i/>
          <w:color w:val="619428"/>
          <w:sz w:val="24"/>
          <w:szCs w:val="24"/>
          <w:shd w:val="clear" w:color="auto" w:fill="FFFFFF"/>
        </w:rPr>
        <w:t xml:space="preserve"> </w:t>
      </w:r>
      <w:r w:rsidR="00A25854" w:rsidRPr="002E07F0">
        <w:rPr>
          <w:rFonts w:ascii="Times New Roman" w:hAnsi="Times New Roman" w:cs="Times New Roman"/>
          <w:b/>
          <w:i/>
          <w:color w:val="619428"/>
          <w:sz w:val="24"/>
          <w:szCs w:val="24"/>
          <w:shd w:val="clear" w:color="auto" w:fill="FFFFFF"/>
        </w:rPr>
        <w:t>в  работе</w:t>
      </w:r>
      <w:r>
        <w:rPr>
          <w:rFonts w:ascii="Times New Roman" w:hAnsi="Times New Roman" w:cs="Times New Roman"/>
          <w:b/>
          <w:i/>
          <w:color w:val="619428"/>
          <w:sz w:val="24"/>
          <w:szCs w:val="24"/>
          <w:shd w:val="clear" w:color="auto" w:fill="FFFFFF"/>
        </w:rPr>
        <w:t xml:space="preserve"> </w:t>
      </w:r>
    </w:p>
    <w:p w:rsidR="00A25854" w:rsidRPr="002E07F0" w:rsidRDefault="006F6EAB" w:rsidP="002E07F0">
      <w:pPr>
        <w:spacing w:line="240" w:lineRule="auto"/>
        <w:rPr>
          <w:rFonts w:ascii="Times New Roman" w:hAnsi="Times New Roman" w:cs="Times New Roman"/>
          <w:b/>
          <w:i/>
          <w:color w:val="619428"/>
          <w:sz w:val="24"/>
          <w:szCs w:val="24"/>
          <w:shd w:val="clear" w:color="auto" w:fill="FFFFFF"/>
        </w:rPr>
      </w:pPr>
      <w:r>
        <w:rPr>
          <w:rFonts w:ascii="Times New Roman" w:hAnsi="Times New Roman" w:cs="Times New Roman"/>
          <w:b/>
          <w:i/>
          <w:color w:val="619428"/>
          <w:sz w:val="24"/>
          <w:szCs w:val="24"/>
          <w:shd w:val="clear" w:color="auto" w:fill="FFFFFF"/>
        </w:rPr>
        <w:t xml:space="preserve"> Тема:    </w:t>
      </w:r>
      <w:r w:rsidR="00A25854" w:rsidRPr="002E07F0">
        <w:rPr>
          <w:rFonts w:ascii="Times New Roman" w:hAnsi="Times New Roman" w:cs="Times New Roman"/>
          <w:b/>
          <w:i/>
          <w:color w:val="619428"/>
          <w:sz w:val="24"/>
          <w:szCs w:val="24"/>
          <w:shd w:val="clear" w:color="auto" w:fill="FFFFFF"/>
        </w:rPr>
        <w:t>«Воздействие магнитного поля</w:t>
      </w:r>
      <w:r w:rsidR="00A25854" w:rsidRPr="002E07F0">
        <w:rPr>
          <w:rFonts w:ascii="Times New Roman" w:hAnsi="Times New Roman" w:cs="Times New Roman"/>
          <w:b/>
          <w:i/>
          <w:color w:val="5F497A"/>
          <w:szCs w:val="28"/>
          <w:shd w:val="clear" w:color="auto" w:fill="FFFFFF"/>
        </w:rPr>
        <w:t xml:space="preserve"> </w:t>
      </w:r>
      <w:r w:rsidR="00A25854" w:rsidRPr="002E07F0">
        <w:rPr>
          <w:rFonts w:ascii="Times New Roman" w:hAnsi="Times New Roman" w:cs="Times New Roman"/>
          <w:b/>
          <w:i/>
          <w:color w:val="76923C" w:themeColor="accent3" w:themeShade="BF"/>
          <w:sz w:val="24"/>
          <w:szCs w:val="24"/>
          <w:shd w:val="clear" w:color="auto" w:fill="FFFFFF"/>
        </w:rPr>
        <w:t>на живые и</w:t>
      </w:r>
      <w:r w:rsidR="00A25854" w:rsidRPr="002E07F0">
        <w:rPr>
          <w:rFonts w:ascii="Times New Roman" w:hAnsi="Times New Roman" w:cs="Times New Roman"/>
          <w:b/>
          <w:i/>
          <w:color w:val="76923C" w:themeColor="accent3" w:themeShade="BF"/>
          <w:szCs w:val="28"/>
          <w:shd w:val="clear" w:color="auto" w:fill="FFFFFF"/>
        </w:rPr>
        <w:t xml:space="preserve"> </w:t>
      </w:r>
      <w:r w:rsidR="00A25854" w:rsidRPr="002E07F0">
        <w:rPr>
          <w:rFonts w:ascii="Times New Roman" w:hAnsi="Times New Roman" w:cs="Times New Roman"/>
          <w:b/>
          <w:i/>
          <w:color w:val="76923C" w:themeColor="accent3" w:themeShade="BF"/>
          <w:sz w:val="24"/>
          <w:szCs w:val="24"/>
          <w:shd w:val="clear" w:color="auto" w:fill="FFFFFF"/>
        </w:rPr>
        <w:t>неживые тела»</w:t>
      </w:r>
      <w:r w:rsidR="00A25854" w:rsidRPr="002E07F0">
        <w:rPr>
          <w:rFonts w:ascii="Times New Roman" w:hAnsi="Times New Roman" w:cs="Times New Roman"/>
          <w:b/>
          <w:i/>
          <w:color w:val="76923C" w:themeColor="accent3" w:themeShade="BF"/>
          <w:szCs w:val="28"/>
          <w:shd w:val="clear" w:color="auto" w:fill="FFFFFF"/>
        </w:rPr>
        <w:t xml:space="preserve">                    </w:t>
      </w:r>
    </w:p>
    <w:p w:rsidR="00A25854" w:rsidRPr="002E07F0" w:rsidRDefault="00A25854" w:rsidP="002E07F0">
      <w:pPr>
        <w:spacing w:line="240" w:lineRule="auto"/>
        <w:rPr>
          <w:rFonts w:ascii="Times New Roman" w:hAnsi="Times New Roman" w:cs="Times New Roman"/>
          <w:b/>
          <w:i/>
          <w:color w:val="C00000"/>
          <w:sz w:val="28"/>
          <w:szCs w:val="28"/>
          <w:shd w:val="clear" w:color="auto" w:fill="FFFFFF"/>
        </w:rPr>
      </w:pPr>
      <w:r w:rsidRPr="002E07F0">
        <w:rPr>
          <w:rFonts w:ascii="Times New Roman" w:hAnsi="Times New Roman" w:cs="Times New Roman"/>
          <w:b/>
          <w:i/>
          <w:color w:val="5F497A"/>
          <w:szCs w:val="28"/>
          <w:shd w:val="clear" w:color="auto" w:fill="FFFFFF"/>
        </w:rPr>
        <w:t xml:space="preserve">                         </w:t>
      </w:r>
      <w:r w:rsidRPr="002E07F0">
        <w:rPr>
          <w:rFonts w:ascii="Times New Roman" w:hAnsi="Times New Roman" w:cs="Times New Roman"/>
          <w:b/>
          <w:i/>
          <w:color w:val="C00000"/>
          <w:szCs w:val="28"/>
          <w:shd w:val="clear" w:color="auto" w:fill="FFFFFF"/>
        </w:rPr>
        <w:t>Этап 1.  Воздействие магнитного поля на воду.</w:t>
      </w:r>
    </w:p>
    <w:p w:rsidR="00A25854" w:rsidRPr="002E07F0" w:rsidRDefault="00A25854" w:rsidP="002E07F0">
      <w:pPr>
        <w:spacing w:line="240" w:lineRule="auto"/>
        <w:rPr>
          <w:rFonts w:ascii="Times New Roman" w:hAnsi="Times New Roman" w:cs="Times New Roman"/>
          <w:b/>
          <w:i/>
          <w:noProof/>
          <w:color w:val="619428"/>
          <w:szCs w:val="28"/>
          <w:shd w:val="clear" w:color="auto" w:fill="FFFFFF"/>
        </w:rPr>
      </w:pPr>
      <w:r w:rsidRPr="002E07F0">
        <w:rPr>
          <w:rFonts w:ascii="Times New Roman" w:hAnsi="Times New Roman" w:cs="Times New Roman"/>
          <w:b/>
          <w:i/>
          <w:noProof/>
          <w:color w:val="619428"/>
          <w:sz w:val="24"/>
          <w:szCs w:val="24"/>
          <w:shd w:val="clear" w:color="auto" w:fill="FFFFFF"/>
        </w:rPr>
        <w:t xml:space="preserve">              </w:t>
      </w:r>
      <w:r w:rsidRPr="002E07F0">
        <w:rPr>
          <w:rFonts w:ascii="Times New Roman" w:hAnsi="Times New Roman" w:cs="Times New Roman"/>
          <w:b/>
          <w:i/>
          <w:noProof/>
          <w:color w:val="619428"/>
          <w:sz w:val="24"/>
          <w:szCs w:val="24"/>
          <w:shd w:val="clear" w:color="auto" w:fill="FFFFFF"/>
          <w:lang w:eastAsia="ru-RU"/>
        </w:rPr>
        <w:drawing>
          <wp:inline distT="0" distB="0" distL="0" distR="0" wp14:anchorId="0F218AFC" wp14:editId="14DDAF21">
            <wp:extent cx="1491967" cy="990600"/>
            <wp:effectExtent l="0" t="0" r="0" b="0"/>
            <wp:docPr id="14" name="Рисунок 14" descr="Фото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то0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1011" cy="989965"/>
                    </a:xfrm>
                    <a:prstGeom prst="rect">
                      <a:avLst/>
                    </a:prstGeom>
                    <a:noFill/>
                    <a:ln>
                      <a:noFill/>
                    </a:ln>
                  </pic:spPr>
                </pic:pic>
              </a:graphicData>
            </a:graphic>
          </wp:inline>
        </w:drawing>
      </w:r>
      <w:r w:rsidRPr="002E07F0">
        <w:rPr>
          <w:rFonts w:ascii="Times New Roman" w:hAnsi="Times New Roman" w:cs="Times New Roman"/>
          <w:b/>
          <w:i/>
          <w:noProof/>
          <w:color w:val="619428"/>
          <w:szCs w:val="28"/>
          <w:shd w:val="clear" w:color="auto" w:fill="FFFFFF"/>
        </w:rPr>
        <w:t xml:space="preserve"> </w:t>
      </w:r>
      <w:r w:rsidRPr="002E07F0">
        <w:rPr>
          <w:rFonts w:ascii="Times New Roman" w:hAnsi="Times New Roman" w:cs="Times New Roman"/>
          <w:b/>
          <w:i/>
          <w:noProof/>
          <w:color w:val="619428"/>
          <w:szCs w:val="28"/>
          <w:shd w:val="clear" w:color="auto" w:fill="FFFFFF"/>
          <w:lang w:eastAsia="ru-RU"/>
        </w:rPr>
        <w:drawing>
          <wp:inline distT="0" distB="0" distL="0" distR="0" wp14:anchorId="179446B4" wp14:editId="2E692655">
            <wp:extent cx="1473835" cy="989965"/>
            <wp:effectExtent l="0" t="0" r="0" b="635"/>
            <wp:docPr id="13" name="Рисунок 13" descr="Фото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Фото01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835" cy="989965"/>
                    </a:xfrm>
                    <a:prstGeom prst="rect">
                      <a:avLst/>
                    </a:prstGeom>
                    <a:noFill/>
                    <a:ln>
                      <a:noFill/>
                    </a:ln>
                  </pic:spPr>
                </pic:pic>
              </a:graphicData>
            </a:graphic>
          </wp:inline>
        </w:drawing>
      </w:r>
      <w:r w:rsidRPr="002E07F0">
        <w:rPr>
          <w:rFonts w:ascii="Times New Roman" w:hAnsi="Times New Roman" w:cs="Times New Roman"/>
          <w:b/>
          <w:i/>
          <w:noProof/>
          <w:color w:val="619428"/>
          <w:szCs w:val="28"/>
          <w:shd w:val="clear" w:color="auto" w:fill="FFFFFF"/>
        </w:rPr>
        <w:t xml:space="preserve"> </w:t>
      </w:r>
      <w:r w:rsidRPr="002E07F0">
        <w:rPr>
          <w:rFonts w:ascii="Times New Roman" w:hAnsi="Times New Roman" w:cs="Times New Roman"/>
          <w:b/>
          <w:i/>
          <w:noProof/>
          <w:color w:val="619428"/>
          <w:szCs w:val="28"/>
          <w:shd w:val="clear" w:color="auto" w:fill="FFFFFF"/>
          <w:lang w:eastAsia="ru-RU"/>
        </w:rPr>
        <w:drawing>
          <wp:inline distT="0" distB="0" distL="0" distR="0" wp14:anchorId="12F05489" wp14:editId="28E7D474">
            <wp:extent cx="1485900" cy="999308"/>
            <wp:effectExtent l="0" t="0" r="0" b="0"/>
            <wp:docPr id="12" name="Рисунок 12" descr="Фото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ото0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822" cy="1002618"/>
                    </a:xfrm>
                    <a:prstGeom prst="rect">
                      <a:avLst/>
                    </a:prstGeom>
                    <a:noFill/>
                    <a:ln>
                      <a:noFill/>
                    </a:ln>
                  </pic:spPr>
                </pic:pic>
              </a:graphicData>
            </a:graphic>
          </wp:inline>
        </w:drawing>
      </w:r>
    </w:p>
    <w:p w:rsidR="00A25854" w:rsidRPr="00F26AFF" w:rsidRDefault="00A25854" w:rsidP="002E07F0">
      <w:pPr>
        <w:spacing w:line="240" w:lineRule="auto"/>
        <w:rPr>
          <w:rFonts w:ascii="Times New Roman" w:hAnsi="Times New Roman" w:cs="Times New Roman"/>
          <w:sz w:val="20"/>
          <w:szCs w:val="20"/>
          <w:shd w:val="clear" w:color="auto" w:fill="FFFFFF"/>
        </w:rPr>
      </w:pPr>
      <w:r w:rsidRPr="00F26AFF">
        <w:rPr>
          <w:rFonts w:ascii="Times New Roman" w:hAnsi="Times New Roman" w:cs="Times New Roman"/>
          <w:sz w:val="20"/>
          <w:szCs w:val="20"/>
          <w:shd w:val="clear" w:color="auto" w:fill="FFFFFF"/>
        </w:rPr>
        <w:t xml:space="preserve">                             </w:t>
      </w:r>
      <w:r w:rsidR="00A0034B">
        <w:rPr>
          <w:rFonts w:ascii="Times New Roman" w:hAnsi="Times New Roman" w:cs="Times New Roman"/>
          <w:sz w:val="20"/>
          <w:szCs w:val="20"/>
          <w:shd w:val="clear" w:color="auto" w:fill="FFFFFF"/>
        </w:rPr>
        <w:t xml:space="preserve">       </w:t>
      </w:r>
      <w:r w:rsidRPr="00F26AFF">
        <w:rPr>
          <w:rFonts w:ascii="Times New Roman" w:hAnsi="Times New Roman" w:cs="Times New Roman"/>
          <w:sz w:val="20"/>
          <w:szCs w:val="20"/>
          <w:shd w:val="clear" w:color="auto" w:fill="FFFFFF"/>
        </w:rPr>
        <w:t>Окрашивание омагниченной воды фенолфталеином.</w:t>
      </w:r>
    </w:p>
    <w:p w:rsidR="00A25854" w:rsidRPr="002E07F0" w:rsidRDefault="00A25854" w:rsidP="002E07F0">
      <w:pPr>
        <w:spacing w:line="240" w:lineRule="auto"/>
        <w:rPr>
          <w:rFonts w:ascii="Times New Roman" w:hAnsi="Times New Roman" w:cs="Times New Roman"/>
          <w:b/>
          <w:i/>
          <w:noProof/>
          <w:color w:val="C00000"/>
          <w:szCs w:val="28"/>
          <w:shd w:val="clear" w:color="auto" w:fill="FFFFFF"/>
        </w:rPr>
      </w:pPr>
      <w:r w:rsidRPr="002E07F0">
        <w:rPr>
          <w:rFonts w:ascii="Times New Roman" w:hAnsi="Times New Roman" w:cs="Times New Roman"/>
          <w:b/>
          <w:i/>
          <w:color w:val="619428"/>
          <w:szCs w:val="28"/>
          <w:shd w:val="clear" w:color="auto" w:fill="FFFFFF"/>
        </w:rPr>
        <w:t xml:space="preserve">                            </w:t>
      </w:r>
      <w:r w:rsidRPr="002E07F0">
        <w:rPr>
          <w:rFonts w:ascii="Times New Roman" w:hAnsi="Times New Roman" w:cs="Times New Roman"/>
          <w:b/>
          <w:i/>
          <w:color w:val="C00000"/>
          <w:szCs w:val="28"/>
        </w:rPr>
        <w:t>Этап 2.</w:t>
      </w:r>
      <w:r w:rsidRPr="002E07F0">
        <w:rPr>
          <w:rFonts w:ascii="Times New Roman" w:hAnsi="Times New Roman" w:cs="Times New Roman"/>
          <w:b/>
          <w:i/>
          <w:color w:val="C00000"/>
          <w:szCs w:val="28"/>
          <w:shd w:val="clear" w:color="auto" w:fill="FFFFFF"/>
        </w:rPr>
        <w:t xml:space="preserve"> Влияние магнитного поля на рост растений        </w:t>
      </w:r>
    </w:p>
    <w:p w:rsidR="00A25854" w:rsidRPr="002E07F0" w:rsidRDefault="00A25854" w:rsidP="002E07F0">
      <w:pPr>
        <w:spacing w:line="240" w:lineRule="auto"/>
        <w:rPr>
          <w:rFonts w:ascii="Times New Roman" w:hAnsi="Times New Roman" w:cs="Times New Roman"/>
          <w:b/>
          <w:noProof/>
          <w:color w:val="C00000"/>
          <w:sz w:val="36"/>
          <w:szCs w:val="36"/>
        </w:rPr>
      </w:pPr>
      <w:r w:rsidRPr="002E07F0">
        <w:rPr>
          <w:rFonts w:ascii="Times New Roman" w:hAnsi="Times New Roman" w:cs="Times New Roman"/>
          <w:b/>
          <w:noProof/>
          <w:color w:val="C00000"/>
          <w:sz w:val="36"/>
          <w:szCs w:val="36"/>
        </w:rPr>
        <w:t xml:space="preserve">                     </w:t>
      </w:r>
      <w:r w:rsidRPr="002E07F0">
        <w:rPr>
          <w:rFonts w:ascii="Times New Roman" w:hAnsi="Times New Roman" w:cs="Times New Roman"/>
          <w:b/>
          <w:noProof/>
          <w:color w:val="C00000"/>
          <w:sz w:val="36"/>
          <w:szCs w:val="36"/>
          <w:lang w:eastAsia="ru-RU"/>
        </w:rPr>
        <w:drawing>
          <wp:inline distT="0" distB="0" distL="0" distR="0" wp14:anchorId="60CE20F5" wp14:editId="5ED34765">
            <wp:extent cx="1390650" cy="933450"/>
            <wp:effectExtent l="0" t="0" r="0" b="0"/>
            <wp:docPr id="11" name="Рисунок 11" descr="100_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0_27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334" cy="929210"/>
                    </a:xfrm>
                    <a:prstGeom prst="rect">
                      <a:avLst/>
                    </a:prstGeom>
                    <a:noFill/>
                    <a:ln>
                      <a:noFill/>
                    </a:ln>
                  </pic:spPr>
                </pic:pic>
              </a:graphicData>
            </a:graphic>
          </wp:inline>
        </w:drawing>
      </w:r>
      <w:r w:rsidRPr="002E07F0">
        <w:rPr>
          <w:rFonts w:ascii="Times New Roman" w:hAnsi="Times New Roman" w:cs="Times New Roman"/>
          <w:b/>
          <w:noProof/>
          <w:color w:val="C00000"/>
          <w:sz w:val="36"/>
          <w:szCs w:val="36"/>
        </w:rPr>
        <w:t xml:space="preserve">  </w:t>
      </w:r>
      <w:r w:rsidRPr="002E07F0">
        <w:rPr>
          <w:rFonts w:ascii="Times New Roman" w:hAnsi="Times New Roman" w:cs="Times New Roman"/>
          <w:b/>
          <w:noProof/>
          <w:color w:val="C00000"/>
          <w:sz w:val="36"/>
          <w:szCs w:val="36"/>
          <w:lang w:eastAsia="ru-RU"/>
        </w:rPr>
        <w:drawing>
          <wp:inline distT="0" distB="0" distL="0" distR="0" wp14:anchorId="6A66D936" wp14:editId="06A7DF90">
            <wp:extent cx="1390650" cy="923925"/>
            <wp:effectExtent l="0" t="0" r="0" b="9525"/>
            <wp:docPr id="10" name="Рисунок 10" descr="0211200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1120092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8543" cy="929169"/>
                    </a:xfrm>
                    <a:prstGeom prst="rect">
                      <a:avLst/>
                    </a:prstGeom>
                    <a:noFill/>
                    <a:ln>
                      <a:noFill/>
                    </a:ln>
                  </pic:spPr>
                </pic:pic>
              </a:graphicData>
            </a:graphic>
          </wp:inline>
        </w:drawing>
      </w:r>
    </w:p>
    <w:p w:rsidR="00A25854" w:rsidRPr="00F861BE" w:rsidRDefault="00A25854" w:rsidP="002E07F0">
      <w:pPr>
        <w:spacing w:line="240" w:lineRule="auto"/>
        <w:rPr>
          <w:rFonts w:ascii="Times New Roman" w:hAnsi="Times New Roman" w:cs="Times New Roman"/>
          <w:noProof/>
          <w:sz w:val="20"/>
          <w:szCs w:val="20"/>
        </w:rPr>
      </w:pPr>
      <w:r w:rsidRPr="00F861BE">
        <w:rPr>
          <w:rFonts w:ascii="Times New Roman" w:hAnsi="Times New Roman" w:cs="Times New Roman"/>
          <w:noProof/>
          <w:sz w:val="20"/>
          <w:szCs w:val="20"/>
        </w:rPr>
        <w:t xml:space="preserve">                                       </w:t>
      </w:r>
      <w:r w:rsidR="00A0034B">
        <w:rPr>
          <w:rFonts w:ascii="Times New Roman" w:hAnsi="Times New Roman" w:cs="Times New Roman"/>
          <w:noProof/>
          <w:sz w:val="20"/>
          <w:szCs w:val="20"/>
        </w:rPr>
        <w:t xml:space="preserve">      </w:t>
      </w:r>
      <w:r w:rsidRPr="00F861BE">
        <w:rPr>
          <w:rFonts w:ascii="Times New Roman" w:hAnsi="Times New Roman" w:cs="Times New Roman"/>
          <w:noProof/>
          <w:sz w:val="20"/>
          <w:szCs w:val="20"/>
        </w:rPr>
        <w:t>Растение (1) с магнитом ,   (2) без магнита.</w:t>
      </w:r>
    </w:p>
    <w:p w:rsidR="00A25854" w:rsidRPr="002E07F0" w:rsidRDefault="00A25854" w:rsidP="002E07F0">
      <w:pPr>
        <w:spacing w:line="240" w:lineRule="auto"/>
        <w:rPr>
          <w:rFonts w:ascii="Times New Roman" w:hAnsi="Times New Roman" w:cs="Times New Roman"/>
          <w:b/>
          <w:i/>
          <w:color w:val="C00000"/>
          <w:szCs w:val="28"/>
          <w:shd w:val="clear" w:color="auto" w:fill="FFFFFF"/>
        </w:rPr>
      </w:pPr>
      <w:r w:rsidRPr="002E07F0">
        <w:rPr>
          <w:rFonts w:ascii="Times New Roman" w:hAnsi="Times New Roman" w:cs="Times New Roman"/>
          <w:b/>
          <w:i/>
          <w:color w:val="C00000"/>
          <w:szCs w:val="28"/>
          <w:shd w:val="clear" w:color="auto" w:fill="FFFFFF"/>
        </w:rPr>
        <w:t xml:space="preserve">      </w:t>
      </w:r>
      <w:r w:rsidRPr="002E07F0">
        <w:rPr>
          <w:rFonts w:ascii="Times New Roman" w:hAnsi="Times New Roman" w:cs="Times New Roman"/>
          <w:b/>
          <w:i/>
          <w:color w:val="C00000"/>
          <w:sz w:val="24"/>
          <w:szCs w:val="24"/>
          <w:shd w:val="clear" w:color="auto" w:fill="FFFFFF"/>
        </w:rPr>
        <w:t xml:space="preserve">                  </w:t>
      </w:r>
      <w:r w:rsidRPr="002E07F0">
        <w:rPr>
          <w:rFonts w:ascii="Times New Roman" w:hAnsi="Times New Roman" w:cs="Times New Roman"/>
          <w:b/>
          <w:i/>
          <w:color w:val="C00000"/>
          <w:szCs w:val="28"/>
          <w:shd w:val="clear" w:color="auto" w:fill="FFFFFF"/>
        </w:rPr>
        <w:t>Этап 3. Влияние магнитного поля на всхожесть семян</w:t>
      </w:r>
    </w:p>
    <w:p w:rsidR="00A25854" w:rsidRPr="002E07F0" w:rsidRDefault="00A25854" w:rsidP="002E07F0">
      <w:pPr>
        <w:spacing w:line="240" w:lineRule="auto"/>
        <w:rPr>
          <w:rFonts w:ascii="Times New Roman" w:hAnsi="Times New Roman" w:cs="Times New Roman"/>
          <w:b/>
          <w:i/>
          <w:noProof/>
          <w:color w:val="659A2A"/>
          <w:szCs w:val="28"/>
          <w:shd w:val="clear" w:color="auto" w:fill="FFFFFF"/>
        </w:rPr>
      </w:pPr>
      <w:r w:rsidRPr="002E07F0">
        <w:rPr>
          <w:rFonts w:ascii="Times New Roman" w:hAnsi="Times New Roman" w:cs="Times New Roman"/>
          <w:b/>
          <w:i/>
          <w:noProof/>
          <w:color w:val="659A2A"/>
          <w:szCs w:val="28"/>
          <w:shd w:val="clear" w:color="auto" w:fill="FFFFFF"/>
        </w:rPr>
        <w:t xml:space="preserve">     </w:t>
      </w:r>
      <w:r w:rsidR="009E0B59">
        <w:rPr>
          <w:rFonts w:ascii="Times New Roman" w:hAnsi="Times New Roman" w:cs="Times New Roman"/>
          <w:b/>
          <w:i/>
          <w:noProof/>
          <w:color w:val="659A2A"/>
          <w:szCs w:val="28"/>
          <w:shd w:val="clear" w:color="auto" w:fill="FFFFFF"/>
        </w:rPr>
        <w:t xml:space="preserve">  </w:t>
      </w:r>
      <w:r w:rsidRPr="002E07F0">
        <w:rPr>
          <w:rFonts w:ascii="Times New Roman" w:hAnsi="Times New Roman" w:cs="Times New Roman"/>
          <w:b/>
          <w:i/>
          <w:noProof/>
          <w:color w:val="659A2A"/>
          <w:szCs w:val="28"/>
          <w:shd w:val="clear" w:color="auto" w:fill="FFFFFF"/>
        </w:rPr>
        <w:t xml:space="preserve">    </w:t>
      </w:r>
      <w:r w:rsidRPr="002E07F0">
        <w:rPr>
          <w:rFonts w:ascii="Times New Roman" w:hAnsi="Times New Roman" w:cs="Times New Roman"/>
          <w:b/>
          <w:i/>
          <w:noProof/>
          <w:color w:val="659A2A"/>
          <w:szCs w:val="28"/>
          <w:shd w:val="clear" w:color="auto" w:fill="FFFFFF"/>
          <w:lang w:eastAsia="ru-RU"/>
        </w:rPr>
        <w:drawing>
          <wp:inline distT="0" distB="0" distL="0" distR="0" wp14:anchorId="71383CD9" wp14:editId="1583511D">
            <wp:extent cx="1705599" cy="1190625"/>
            <wp:effectExtent l="0" t="0" r="9525" b="0"/>
            <wp:docPr id="9" name="Рисунок 9" descr="100_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0_27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0690" cy="1194179"/>
                    </a:xfrm>
                    <a:prstGeom prst="rect">
                      <a:avLst/>
                    </a:prstGeom>
                    <a:noFill/>
                    <a:ln>
                      <a:noFill/>
                    </a:ln>
                  </pic:spPr>
                </pic:pic>
              </a:graphicData>
            </a:graphic>
          </wp:inline>
        </w:drawing>
      </w:r>
      <w:r w:rsidRPr="002E07F0">
        <w:rPr>
          <w:rFonts w:ascii="Times New Roman" w:hAnsi="Times New Roman" w:cs="Times New Roman"/>
          <w:b/>
          <w:i/>
          <w:noProof/>
          <w:color w:val="659A2A"/>
          <w:szCs w:val="28"/>
          <w:shd w:val="clear" w:color="auto" w:fill="FFFFFF"/>
        </w:rPr>
        <w:t xml:space="preserve"> </w:t>
      </w:r>
      <w:r w:rsidRPr="002E07F0">
        <w:rPr>
          <w:rFonts w:ascii="Times New Roman" w:hAnsi="Times New Roman" w:cs="Times New Roman"/>
          <w:b/>
          <w:i/>
          <w:noProof/>
          <w:color w:val="659A2A"/>
          <w:szCs w:val="28"/>
          <w:shd w:val="clear" w:color="auto" w:fill="FFFFFF"/>
          <w:lang w:eastAsia="ru-RU"/>
        </w:rPr>
        <w:drawing>
          <wp:inline distT="0" distB="0" distL="0" distR="0" wp14:anchorId="69CB77CF" wp14:editId="3DC03BD5">
            <wp:extent cx="1619496" cy="1200150"/>
            <wp:effectExtent l="0" t="0" r="0" b="0"/>
            <wp:docPr id="8" name="Рисунок 8" descr="Фото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03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4330" cy="1203733"/>
                    </a:xfrm>
                    <a:prstGeom prst="rect">
                      <a:avLst/>
                    </a:prstGeom>
                    <a:noFill/>
                    <a:ln>
                      <a:noFill/>
                    </a:ln>
                  </pic:spPr>
                </pic:pic>
              </a:graphicData>
            </a:graphic>
          </wp:inline>
        </w:drawing>
      </w:r>
      <w:r w:rsidRPr="002E07F0">
        <w:rPr>
          <w:rFonts w:ascii="Times New Roman" w:hAnsi="Times New Roman" w:cs="Times New Roman"/>
          <w:b/>
          <w:i/>
          <w:noProof/>
          <w:color w:val="659A2A"/>
          <w:szCs w:val="28"/>
          <w:shd w:val="clear" w:color="auto" w:fill="FFFFFF"/>
        </w:rPr>
        <w:t xml:space="preserve"> </w:t>
      </w:r>
      <w:r w:rsidRPr="002E07F0">
        <w:rPr>
          <w:rFonts w:ascii="Times New Roman" w:hAnsi="Times New Roman" w:cs="Times New Roman"/>
          <w:b/>
          <w:i/>
          <w:noProof/>
          <w:color w:val="659A2A"/>
          <w:szCs w:val="28"/>
          <w:shd w:val="clear" w:color="auto" w:fill="FFFFFF"/>
          <w:lang w:eastAsia="ru-RU"/>
        </w:rPr>
        <w:drawing>
          <wp:inline distT="0" distB="0" distL="0" distR="0" wp14:anchorId="12C428FB" wp14:editId="0A64ED6B">
            <wp:extent cx="1628292" cy="1190625"/>
            <wp:effectExtent l="0" t="0" r="0" b="0"/>
            <wp:docPr id="7" name="Рисунок 7" descr="Фото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01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4330" cy="1187728"/>
                    </a:xfrm>
                    <a:prstGeom prst="rect">
                      <a:avLst/>
                    </a:prstGeom>
                    <a:noFill/>
                    <a:ln>
                      <a:noFill/>
                    </a:ln>
                  </pic:spPr>
                </pic:pic>
              </a:graphicData>
            </a:graphic>
          </wp:inline>
        </w:drawing>
      </w:r>
    </w:p>
    <w:p w:rsidR="00A25854" w:rsidRPr="00513367" w:rsidRDefault="00A25854" w:rsidP="002E07F0">
      <w:pPr>
        <w:spacing w:line="240" w:lineRule="auto"/>
        <w:rPr>
          <w:rFonts w:ascii="Times New Roman" w:hAnsi="Times New Roman" w:cs="Times New Roman"/>
          <w:sz w:val="20"/>
          <w:szCs w:val="20"/>
          <w:shd w:val="clear" w:color="auto" w:fill="FFFFFF"/>
        </w:rPr>
      </w:pPr>
      <w:r w:rsidRPr="002E07F0">
        <w:rPr>
          <w:rFonts w:ascii="Times New Roman" w:hAnsi="Times New Roman" w:cs="Times New Roman"/>
          <w:b/>
          <w:i/>
          <w:noProof/>
          <w:color w:val="659A2A"/>
          <w:szCs w:val="28"/>
          <w:shd w:val="clear" w:color="auto" w:fill="FFFFFF"/>
        </w:rPr>
        <w:t xml:space="preserve">                </w:t>
      </w:r>
      <w:r w:rsidRPr="00513367">
        <w:rPr>
          <w:rFonts w:ascii="Times New Roman" w:hAnsi="Times New Roman" w:cs="Times New Roman"/>
          <w:noProof/>
          <w:sz w:val="20"/>
          <w:szCs w:val="20"/>
          <w:shd w:val="clear" w:color="auto" w:fill="FFFFFF"/>
        </w:rPr>
        <w:t xml:space="preserve">Всходы пшеницы после облучения в магнитном поле(1), без облучения(2).     </w:t>
      </w:r>
      <w:r w:rsidRPr="00513367">
        <w:rPr>
          <w:rFonts w:ascii="Times New Roman" w:hAnsi="Times New Roman" w:cs="Times New Roman"/>
          <w:sz w:val="20"/>
          <w:szCs w:val="20"/>
          <w:shd w:val="clear" w:color="auto" w:fill="FFFFFF"/>
        </w:rPr>
        <w:t xml:space="preserve">     </w:t>
      </w:r>
    </w:p>
    <w:p w:rsidR="00A25854" w:rsidRPr="002E07F0" w:rsidRDefault="00A25854" w:rsidP="002E07F0">
      <w:pPr>
        <w:spacing w:line="240" w:lineRule="auto"/>
        <w:rPr>
          <w:rFonts w:ascii="Times New Roman" w:hAnsi="Times New Roman" w:cs="Times New Roman"/>
          <w:b/>
          <w:i/>
          <w:color w:val="C00000"/>
          <w:szCs w:val="28"/>
        </w:rPr>
      </w:pPr>
      <w:r w:rsidRPr="002E07F0">
        <w:rPr>
          <w:rFonts w:ascii="Times New Roman" w:hAnsi="Times New Roman" w:cs="Times New Roman"/>
          <w:b/>
          <w:i/>
          <w:color w:val="619428"/>
          <w:szCs w:val="28"/>
          <w:shd w:val="clear" w:color="auto" w:fill="FFFFFF"/>
        </w:rPr>
        <w:t xml:space="preserve">                              </w:t>
      </w:r>
      <w:r w:rsidRPr="002E07F0">
        <w:rPr>
          <w:rFonts w:ascii="Times New Roman" w:hAnsi="Times New Roman" w:cs="Times New Roman"/>
          <w:b/>
          <w:i/>
          <w:color w:val="C00000"/>
          <w:szCs w:val="28"/>
          <w:shd w:val="clear" w:color="auto" w:fill="FFFFFF"/>
        </w:rPr>
        <w:t>Этап 4.</w:t>
      </w:r>
      <w:r w:rsidRPr="002E07F0">
        <w:rPr>
          <w:rFonts w:ascii="Times New Roman" w:hAnsi="Times New Roman" w:cs="Times New Roman"/>
          <w:b/>
          <w:i/>
          <w:color w:val="C00000"/>
          <w:szCs w:val="28"/>
        </w:rPr>
        <w:t>Исследование геомагнитного поля Земли</w:t>
      </w:r>
    </w:p>
    <w:p w:rsidR="00A25854" w:rsidRPr="002E07F0" w:rsidRDefault="00A25854" w:rsidP="002E07F0">
      <w:pPr>
        <w:spacing w:line="240" w:lineRule="auto"/>
        <w:rPr>
          <w:rFonts w:ascii="Times New Roman" w:hAnsi="Times New Roman" w:cs="Times New Roman"/>
          <w:b/>
          <w:i/>
          <w:noProof/>
          <w:color w:val="619428"/>
          <w:szCs w:val="28"/>
        </w:rPr>
      </w:pPr>
      <w:r w:rsidRPr="002E07F0">
        <w:rPr>
          <w:rFonts w:ascii="Times New Roman" w:hAnsi="Times New Roman" w:cs="Times New Roman"/>
          <w:b/>
          <w:i/>
          <w:noProof/>
          <w:color w:val="619428"/>
          <w:szCs w:val="28"/>
        </w:rPr>
        <w:t xml:space="preserve">      </w:t>
      </w:r>
      <w:r w:rsidR="009E0B59">
        <w:rPr>
          <w:rFonts w:ascii="Times New Roman" w:hAnsi="Times New Roman" w:cs="Times New Roman"/>
          <w:b/>
          <w:i/>
          <w:noProof/>
          <w:color w:val="619428"/>
          <w:szCs w:val="28"/>
        </w:rPr>
        <w:t xml:space="preserve">     </w:t>
      </w:r>
      <w:r w:rsidRPr="002E07F0">
        <w:rPr>
          <w:rFonts w:ascii="Times New Roman" w:hAnsi="Times New Roman" w:cs="Times New Roman"/>
          <w:b/>
          <w:i/>
          <w:noProof/>
          <w:color w:val="619428"/>
          <w:szCs w:val="28"/>
        </w:rPr>
        <w:t xml:space="preserve">  </w:t>
      </w:r>
      <w:r w:rsidRPr="002E07F0">
        <w:rPr>
          <w:rFonts w:ascii="Times New Roman" w:hAnsi="Times New Roman" w:cs="Times New Roman"/>
          <w:b/>
          <w:i/>
          <w:noProof/>
          <w:color w:val="619428"/>
          <w:szCs w:val="28"/>
          <w:lang w:eastAsia="ru-RU"/>
        </w:rPr>
        <w:drawing>
          <wp:inline distT="0" distB="0" distL="0" distR="0" wp14:anchorId="5CF4D93E" wp14:editId="383F0248">
            <wp:extent cx="1617196" cy="1114425"/>
            <wp:effectExtent l="0" t="0" r="2540" b="0"/>
            <wp:docPr id="6" name="Рисунок 6" descr="100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26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537" cy="1113282"/>
                    </a:xfrm>
                    <a:prstGeom prst="rect">
                      <a:avLst/>
                    </a:prstGeom>
                    <a:noFill/>
                    <a:ln>
                      <a:noFill/>
                    </a:ln>
                  </pic:spPr>
                </pic:pic>
              </a:graphicData>
            </a:graphic>
          </wp:inline>
        </w:drawing>
      </w:r>
      <w:r w:rsidRPr="002E07F0">
        <w:rPr>
          <w:rFonts w:ascii="Times New Roman" w:hAnsi="Times New Roman" w:cs="Times New Roman"/>
          <w:b/>
          <w:i/>
          <w:noProof/>
          <w:color w:val="619428"/>
          <w:szCs w:val="28"/>
        </w:rPr>
        <w:t xml:space="preserve"> </w:t>
      </w:r>
      <w:r w:rsidRPr="002E07F0">
        <w:rPr>
          <w:rFonts w:ascii="Times New Roman" w:hAnsi="Times New Roman" w:cs="Times New Roman"/>
          <w:b/>
          <w:i/>
          <w:noProof/>
          <w:color w:val="619428"/>
          <w:szCs w:val="28"/>
          <w:lang w:eastAsia="ru-RU"/>
        </w:rPr>
        <w:drawing>
          <wp:inline distT="0" distB="0" distL="0" distR="0" wp14:anchorId="64474711" wp14:editId="1D7E38E2">
            <wp:extent cx="1504950" cy="1114425"/>
            <wp:effectExtent l="0" t="0" r="0" b="9525"/>
            <wp:docPr id="5" name="Рисунок 5" descr="100_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00_26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6220" cy="1115365"/>
                    </a:xfrm>
                    <a:prstGeom prst="rect">
                      <a:avLst/>
                    </a:prstGeom>
                    <a:noFill/>
                    <a:ln>
                      <a:noFill/>
                    </a:ln>
                  </pic:spPr>
                </pic:pic>
              </a:graphicData>
            </a:graphic>
          </wp:inline>
        </w:drawing>
      </w:r>
      <w:r w:rsidRPr="002E07F0">
        <w:rPr>
          <w:rFonts w:ascii="Times New Roman" w:hAnsi="Times New Roman" w:cs="Times New Roman"/>
          <w:b/>
          <w:i/>
          <w:noProof/>
          <w:color w:val="619428"/>
          <w:szCs w:val="28"/>
        </w:rPr>
        <w:t xml:space="preserve"> </w:t>
      </w:r>
      <w:r w:rsidRPr="002E07F0">
        <w:rPr>
          <w:rFonts w:ascii="Times New Roman" w:hAnsi="Times New Roman" w:cs="Times New Roman"/>
          <w:b/>
          <w:i/>
          <w:noProof/>
          <w:color w:val="619428"/>
          <w:szCs w:val="28"/>
          <w:lang w:eastAsia="ru-RU"/>
        </w:rPr>
        <w:drawing>
          <wp:inline distT="0" distB="0" distL="0" distR="0" wp14:anchorId="0E590A8D" wp14:editId="08F66B8A">
            <wp:extent cx="1704975" cy="1123950"/>
            <wp:effectExtent l="0" t="0" r="9525" b="0"/>
            <wp:docPr id="4" name="Рисунок 4" descr="DSCN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N51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9615" cy="1127009"/>
                    </a:xfrm>
                    <a:prstGeom prst="rect">
                      <a:avLst/>
                    </a:prstGeom>
                    <a:noFill/>
                    <a:ln>
                      <a:noFill/>
                    </a:ln>
                  </pic:spPr>
                </pic:pic>
              </a:graphicData>
            </a:graphic>
          </wp:inline>
        </w:drawing>
      </w:r>
    </w:p>
    <w:p w:rsidR="002E07F0" w:rsidRPr="002E07F0" w:rsidRDefault="00A25854" w:rsidP="001B1B2E">
      <w:pPr>
        <w:spacing w:line="240" w:lineRule="auto"/>
        <w:rPr>
          <w:rFonts w:ascii="Times New Roman" w:hAnsi="Times New Roman" w:cs="Times New Roman"/>
          <w:b/>
          <w:i/>
          <w:noProof/>
          <w:color w:val="C00000"/>
          <w:szCs w:val="28"/>
        </w:rPr>
      </w:pPr>
      <w:r w:rsidRPr="002E07F0">
        <w:rPr>
          <w:rFonts w:ascii="Times New Roman" w:hAnsi="Times New Roman" w:cs="Times New Roman"/>
          <w:b/>
          <w:i/>
          <w:color w:val="C00000"/>
          <w:szCs w:val="28"/>
        </w:rPr>
        <w:t xml:space="preserve">                                     Этап 5. Влияние</w:t>
      </w:r>
      <w:r w:rsidR="002E07F0" w:rsidRPr="002E07F0">
        <w:rPr>
          <w:rFonts w:ascii="Times New Roman" w:hAnsi="Times New Roman" w:cs="Times New Roman"/>
          <w:b/>
          <w:i/>
          <w:color w:val="C00000"/>
          <w:szCs w:val="28"/>
        </w:rPr>
        <w:t xml:space="preserve"> геомагнитного поля на человека</w:t>
      </w:r>
      <w:r w:rsidRPr="002E07F0">
        <w:rPr>
          <w:rFonts w:ascii="Times New Roman" w:hAnsi="Times New Roman" w:cs="Times New Roman"/>
          <w:b/>
          <w:i/>
          <w:noProof/>
          <w:color w:val="C00000"/>
          <w:szCs w:val="28"/>
        </w:rPr>
        <w:t xml:space="preserve">                   </w:t>
      </w:r>
      <w:r w:rsidR="002E07F0" w:rsidRPr="002E07F0">
        <w:rPr>
          <w:rFonts w:ascii="Times New Roman" w:hAnsi="Times New Roman" w:cs="Times New Roman"/>
          <w:b/>
          <w:i/>
          <w:noProof/>
          <w:color w:val="C00000"/>
          <w:szCs w:val="28"/>
        </w:rPr>
        <w:t xml:space="preserve">              </w:t>
      </w:r>
    </w:p>
    <w:p w:rsidR="00427AD7" w:rsidRDefault="002E07F0" w:rsidP="00427AD7">
      <w:pPr>
        <w:spacing w:line="240" w:lineRule="auto"/>
        <w:rPr>
          <w:noProof/>
          <w:sz w:val="24"/>
          <w:szCs w:val="24"/>
        </w:rPr>
      </w:pPr>
      <w:r w:rsidRPr="002E07F0">
        <w:rPr>
          <w:rFonts w:ascii="Times New Roman" w:hAnsi="Times New Roman" w:cs="Times New Roman"/>
          <w:b/>
          <w:i/>
          <w:noProof/>
          <w:color w:val="C00000"/>
          <w:szCs w:val="28"/>
        </w:rPr>
        <w:t xml:space="preserve">                         </w:t>
      </w:r>
      <w:r>
        <w:rPr>
          <w:rFonts w:ascii="Times New Roman" w:hAnsi="Times New Roman" w:cs="Times New Roman"/>
          <w:b/>
          <w:i/>
          <w:noProof/>
          <w:color w:val="C00000"/>
          <w:szCs w:val="28"/>
        </w:rPr>
        <w:t xml:space="preserve">         </w:t>
      </w:r>
      <w:r w:rsidRPr="002E07F0">
        <w:rPr>
          <w:rFonts w:ascii="Times New Roman" w:hAnsi="Times New Roman" w:cs="Times New Roman"/>
          <w:b/>
          <w:i/>
          <w:noProof/>
          <w:color w:val="C00000"/>
          <w:szCs w:val="28"/>
        </w:rPr>
        <w:t xml:space="preserve">  </w:t>
      </w:r>
      <w:r w:rsidR="00A25854" w:rsidRPr="002E07F0">
        <w:rPr>
          <w:rFonts w:ascii="Times New Roman" w:hAnsi="Times New Roman" w:cs="Times New Roman"/>
          <w:b/>
          <w:i/>
          <w:noProof/>
          <w:color w:val="C00000"/>
          <w:szCs w:val="28"/>
          <w:lang w:eastAsia="ru-RU"/>
        </w:rPr>
        <w:drawing>
          <wp:inline distT="0" distB="0" distL="0" distR="0" wp14:anchorId="2A831456" wp14:editId="01AFE06B">
            <wp:extent cx="1590674" cy="1209675"/>
            <wp:effectExtent l="0" t="0" r="0" b="0"/>
            <wp:docPr id="2" name="Рисунок 2" descr="C:\Users\xxx\Desktop\фото изследования\Фото03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xxx\Desktop\фото изследования\Фото0394.jpg"/>
                    <pic:cNvPicPr>
                      <a:picLocks noChangeAspect="1" noChangeArrowheads="1"/>
                    </pic:cNvPicPr>
                  </pic:nvPicPr>
                  <pic:blipFill>
                    <a:blip r:embed="rId31" cstate="print"/>
                    <a:srcRect/>
                    <a:stretch>
                      <a:fillRect/>
                    </a:stretch>
                  </pic:blipFill>
                  <pic:spPr bwMode="auto">
                    <a:xfrm>
                      <a:off x="0" y="0"/>
                      <a:ext cx="1592482" cy="1211050"/>
                    </a:xfrm>
                    <a:prstGeom prst="rect">
                      <a:avLst/>
                    </a:prstGeom>
                    <a:ln>
                      <a:noFill/>
                    </a:ln>
                    <a:effectLst>
                      <a:softEdge rad="112500"/>
                    </a:effectLst>
                  </pic:spPr>
                </pic:pic>
              </a:graphicData>
            </a:graphic>
          </wp:inline>
        </w:drawing>
      </w:r>
      <w:r w:rsidR="00A25854" w:rsidRPr="002E07F0">
        <w:rPr>
          <w:rFonts w:ascii="Times New Roman" w:hAnsi="Times New Roman" w:cs="Times New Roman"/>
          <w:b/>
          <w:i/>
          <w:noProof/>
          <w:color w:val="659A2A"/>
          <w:szCs w:val="28"/>
        </w:rPr>
        <w:t xml:space="preserve"> </w:t>
      </w:r>
      <w:r w:rsidRPr="002E07F0">
        <w:rPr>
          <w:rFonts w:ascii="Times New Roman" w:hAnsi="Times New Roman" w:cs="Times New Roman"/>
          <w:b/>
          <w:i/>
          <w:noProof/>
          <w:color w:val="659A2A"/>
          <w:szCs w:val="28"/>
          <w:lang w:eastAsia="ru-RU"/>
        </w:rPr>
        <w:drawing>
          <wp:inline distT="0" distB="0" distL="0" distR="0" wp14:anchorId="53410CB0" wp14:editId="01908F0A">
            <wp:extent cx="1609725" cy="1152525"/>
            <wp:effectExtent l="0" t="0" r="9525" b="9525"/>
            <wp:docPr id="1" name="Рисунок 1" descr="C:\Users\xxx\Desktop\фото изследования\021120092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xxx\Desktop\фото изследования\02112009281.jpg"/>
                    <pic:cNvPicPr>
                      <a:picLocks noChangeAspect="1" noChangeArrowheads="1"/>
                    </pic:cNvPicPr>
                  </pic:nvPicPr>
                  <pic:blipFill>
                    <a:blip r:embed="rId32" cstate="print"/>
                    <a:srcRect/>
                    <a:stretch>
                      <a:fillRect/>
                    </a:stretch>
                  </pic:blipFill>
                  <pic:spPr bwMode="auto">
                    <a:xfrm>
                      <a:off x="0" y="0"/>
                      <a:ext cx="1613535" cy="1155253"/>
                    </a:xfrm>
                    <a:prstGeom prst="rect">
                      <a:avLst/>
                    </a:prstGeom>
                    <a:ln>
                      <a:noFill/>
                    </a:ln>
                    <a:effectLst>
                      <a:softEdge rad="112500"/>
                    </a:effectLst>
                  </pic:spPr>
                </pic:pic>
              </a:graphicData>
            </a:graphic>
          </wp:inline>
        </w:drawing>
      </w:r>
      <w:r w:rsidR="00A25854">
        <w:rPr>
          <w:noProof/>
          <w:sz w:val="24"/>
          <w:szCs w:val="24"/>
        </w:rPr>
        <w:t xml:space="preserve"> </w:t>
      </w:r>
    </w:p>
    <w:p w:rsidR="00FF30E1" w:rsidRDefault="00427AD7" w:rsidP="00FF30E1">
      <w:pPr>
        <w:spacing w:line="240" w:lineRule="auto"/>
        <w:rPr>
          <w:rFonts w:ascii="Times New Roman" w:hAnsi="Times New Roman" w:cs="Times New Roman"/>
          <w:noProof/>
          <w:sz w:val="20"/>
          <w:szCs w:val="20"/>
        </w:rPr>
      </w:pPr>
      <w:r>
        <w:rPr>
          <w:noProof/>
          <w:sz w:val="24"/>
          <w:szCs w:val="24"/>
        </w:rPr>
        <w:t xml:space="preserve">                                   </w:t>
      </w:r>
      <w:r w:rsidR="00A25854">
        <w:rPr>
          <w:noProof/>
          <w:sz w:val="24"/>
          <w:szCs w:val="24"/>
        </w:rPr>
        <w:t xml:space="preserve"> </w:t>
      </w:r>
      <w:r w:rsidR="00A25854" w:rsidRPr="00513367">
        <w:rPr>
          <w:rFonts w:ascii="Times New Roman" w:hAnsi="Times New Roman" w:cs="Times New Roman"/>
          <w:noProof/>
          <w:sz w:val="20"/>
          <w:szCs w:val="20"/>
        </w:rPr>
        <w:t>Измерение пульса и кров</w:t>
      </w:r>
      <w:r w:rsidR="00FF30E1">
        <w:rPr>
          <w:rFonts w:ascii="Times New Roman" w:hAnsi="Times New Roman" w:cs="Times New Roman"/>
          <w:noProof/>
          <w:sz w:val="20"/>
          <w:szCs w:val="20"/>
        </w:rPr>
        <w:t>яного давления у учащихся школы</w:t>
      </w:r>
    </w:p>
    <w:p w:rsidR="00FF30E1" w:rsidRPr="00FF30E1" w:rsidRDefault="00FF30E1" w:rsidP="00FF30E1">
      <w:pPr>
        <w:spacing w:line="240" w:lineRule="auto"/>
        <w:rPr>
          <w:rFonts w:ascii="Times New Roman" w:hAnsi="Times New Roman" w:cs="Times New Roman"/>
          <w:b/>
          <w:i/>
          <w:noProof/>
          <w:color w:val="C00000"/>
          <w:szCs w:val="28"/>
        </w:rPr>
      </w:pPr>
      <w:r w:rsidRPr="00F95271">
        <w:rPr>
          <w:b/>
          <w:color w:val="4F6228" w:themeColor="accent3" w:themeShade="80"/>
          <w:sz w:val="36"/>
          <w:szCs w:val="36"/>
        </w:rPr>
        <w:lastRenderedPageBreak/>
        <w:t>Исследовательская работа «Теплопроводность почвы»</w:t>
      </w:r>
    </w:p>
    <w:p w:rsidR="00FF30E1" w:rsidRDefault="00FF30E1" w:rsidP="00FF30E1">
      <w:r>
        <w:t xml:space="preserve">                               </w:t>
      </w:r>
      <w:r>
        <w:rPr>
          <w:noProof/>
          <w:lang w:eastAsia="ru-RU"/>
        </w:rPr>
        <w:drawing>
          <wp:inline distT="0" distB="0" distL="0" distR="0" wp14:anchorId="01F9765D" wp14:editId="5A3E8DEC">
            <wp:extent cx="3295650" cy="2428875"/>
            <wp:effectExtent l="0" t="0" r="0" b="9525"/>
            <wp:docPr id="20" name="Picture 4" descr="S63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S63007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6157" cy="2429249"/>
                    </a:xfrm>
                    <a:prstGeom prst="rect">
                      <a:avLst/>
                    </a:prstGeom>
                    <a:ln>
                      <a:noFill/>
                    </a:ln>
                    <a:effectLst>
                      <a:softEdge rad="112500"/>
                    </a:effectLst>
                    <a:extLst/>
                  </pic:spPr>
                </pic:pic>
              </a:graphicData>
            </a:graphic>
          </wp:inline>
        </w:drawing>
      </w:r>
    </w:p>
    <w:p w:rsidR="00FF30E1" w:rsidRDefault="00FF30E1" w:rsidP="00FF30E1">
      <w:pPr>
        <w:rPr>
          <w:noProof/>
          <w:lang w:eastAsia="ru-RU"/>
        </w:rPr>
      </w:pPr>
      <w:r>
        <w:t xml:space="preserve">                          </w:t>
      </w:r>
      <w:r>
        <w:rPr>
          <w:noProof/>
          <w:lang w:eastAsia="ru-RU"/>
        </w:rPr>
        <w:t xml:space="preserve">  </w:t>
      </w:r>
      <w:r>
        <w:rPr>
          <w:noProof/>
          <w:lang w:eastAsia="ru-RU"/>
        </w:rPr>
        <w:drawing>
          <wp:inline distT="0" distB="0" distL="0" distR="0" wp14:anchorId="2CD78329" wp14:editId="62CF8001">
            <wp:extent cx="3295650" cy="2343150"/>
            <wp:effectExtent l="171450" t="171450" r="190500" b="190500"/>
            <wp:docPr id="21" name="Picture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4" descr="Безымянный"/>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5650" cy="2343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FF30E1" w:rsidRDefault="00FF30E1" w:rsidP="00FF30E1">
      <w:r>
        <w:rPr>
          <w:noProof/>
          <w:lang w:eastAsia="ru-RU"/>
        </w:rPr>
        <w:t xml:space="preserve">                                                         Установка для эксперимента</w:t>
      </w:r>
    </w:p>
    <w:p w:rsidR="00FF30E1" w:rsidRDefault="00FF30E1" w:rsidP="00FF30E1"/>
    <w:p w:rsidR="00FF30E1" w:rsidRDefault="00FF30E1" w:rsidP="00FF30E1">
      <w:pPr>
        <w:rPr>
          <w:noProof/>
          <w:lang w:eastAsia="ru-RU"/>
        </w:rPr>
      </w:pPr>
      <w:r>
        <w:rPr>
          <w:noProof/>
          <w:lang w:eastAsia="ru-RU"/>
        </w:rPr>
        <w:t xml:space="preserve">    </w:t>
      </w:r>
      <w:r w:rsidRPr="00F76555">
        <w:rPr>
          <w:noProof/>
          <w:lang w:eastAsia="ru-RU"/>
        </w:rPr>
        <w:t xml:space="preserve"> </w:t>
      </w:r>
      <w:r>
        <w:rPr>
          <w:noProof/>
          <w:lang w:eastAsia="ru-RU"/>
        </w:rPr>
        <w:t xml:space="preserve"> </w:t>
      </w:r>
      <w:r>
        <w:rPr>
          <w:noProof/>
          <w:lang w:eastAsia="ru-RU"/>
        </w:rPr>
        <w:drawing>
          <wp:inline distT="0" distB="0" distL="0" distR="0" wp14:anchorId="4D6E8479" wp14:editId="23DCF531">
            <wp:extent cx="2743200" cy="2112513"/>
            <wp:effectExtent l="0" t="0" r="0" b="2540"/>
            <wp:docPr id="22" name="Picture 4" descr="S63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S63007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112513"/>
                    </a:xfrm>
                    <a:prstGeom prst="rect">
                      <a:avLst/>
                    </a:prstGeom>
                    <a:ln>
                      <a:noFill/>
                    </a:ln>
                    <a:effectLst>
                      <a:softEdge rad="112500"/>
                    </a:effectLst>
                    <a:extLst/>
                  </pic:spPr>
                </pic:pic>
              </a:graphicData>
            </a:graphic>
          </wp:inline>
        </w:drawing>
      </w:r>
      <w:r>
        <w:rPr>
          <w:noProof/>
          <w:lang w:eastAsia="ru-RU"/>
        </w:rPr>
        <w:drawing>
          <wp:inline distT="0" distB="0" distL="0" distR="0" wp14:anchorId="6EB72D78" wp14:editId="0458382D">
            <wp:extent cx="2943224" cy="2114550"/>
            <wp:effectExtent l="0" t="0" r="0" b="0"/>
            <wp:docPr id="23"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4" descr="1"/>
                    <pic:cNvPicPr>
                      <a:picLocks noChangeAspect="1" noChangeArrowheads="1" noCrop="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7137" cy="2117361"/>
                    </a:xfrm>
                    <a:prstGeom prst="rect">
                      <a:avLst/>
                    </a:prstGeom>
                    <a:ln>
                      <a:noFill/>
                    </a:ln>
                    <a:effectLst>
                      <a:softEdge rad="112500"/>
                    </a:effectLst>
                    <a:extLst/>
                  </pic:spPr>
                </pic:pic>
              </a:graphicData>
            </a:graphic>
          </wp:inline>
        </w:drawing>
      </w:r>
    </w:p>
    <w:p w:rsidR="00FF30E1" w:rsidRDefault="00FF30E1" w:rsidP="00FF30E1">
      <w:pPr>
        <w:rPr>
          <w:color w:val="4F6228" w:themeColor="accent3" w:themeShade="80"/>
          <w:sz w:val="36"/>
          <w:szCs w:val="36"/>
        </w:rPr>
      </w:pPr>
    </w:p>
    <w:p w:rsidR="00FF30E1" w:rsidRPr="00362E64" w:rsidRDefault="00FF30E1" w:rsidP="00FF30E1">
      <w:pPr>
        <w:rPr>
          <w:rFonts w:ascii="Times New Roman" w:hAnsi="Times New Roman" w:cs="Times New Roman"/>
          <w:b/>
          <w:color w:val="4F6228" w:themeColor="accent3" w:themeShade="80"/>
        </w:rPr>
      </w:pPr>
      <w:r w:rsidRPr="00362E64">
        <w:rPr>
          <w:rFonts w:ascii="Times New Roman" w:hAnsi="Times New Roman" w:cs="Times New Roman"/>
          <w:b/>
          <w:color w:val="4F6228" w:themeColor="accent3" w:themeShade="80"/>
          <w:sz w:val="36"/>
          <w:szCs w:val="36"/>
        </w:rPr>
        <w:lastRenderedPageBreak/>
        <w:t>Тема «Подземные грунтовые воды села Барабо-Юдино»</w:t>
      </w:r>
    </w:p>
    <w:p w:rsidR="00FF30E1" w:rsidRPr="001326F6" w:rsidRDefault="00FF30E1" w:rsidP="00FF30E1">
      <w:pPr>
        <w:pStyle w:val="a7"/>
        <w:spacing w:before="0" w:beforeAutospacing="0" w:after="0" w:afterAutospacing="0"/>
        <w:rPr>
          <w:sz w:val="20"/>
          <w:szCs w:val="20"/>
        </w:rPr>
      </w:pPr>
    </w:p>
    <w:p w:rsidR="00FF30E1" w:rsidRPr="00275C74" w:rsidRDefault="00FF30E1" w:rsidP="00FF30E1">
      <w:pPr>
        <w:pStyle w:val="a7"/>
        <w:spacing w:before="0" w:beforeAutospacing="0" w:after="0" w:afterAutospacing="0"/>
        <w:rPr>
          <w:b/>
          <w:color w:val="C00000"/>
          <w:sz w:val="28"/>
          <w:szCs w:val="28"/>
        </w:rPr>
      </w:pPr>
      <w:r w:rsidRPr="00275C74">
        <w:rPr>
          <w:rFonts w:asciiTheme="minorHAnsi" w:eastAsiaTheme="minorEastAsia" w:hAnsi="Cambria" w:cstheme="minorBidi"/>
          <w:b/>
          <w:color w:val="C00000"/>
          <w:kern w:val="24"/>
          <w:sz w:val="28"/>
          <w:szCs w:val="28"/>
        </w:rPr>
        <w:t>Цели</w:t>
      </w:r>
      <w:r w:rsidRPr="00275C74">
        <w:rPr>
          <w:rFonts w:asciiTheme="minorHAnsi" w:eastAsiaTheme="minorEastAsia" w:hAnsi="Cambria" w:cstheme="minorBidi"/>
          <w:b/>
          <w:color w:val="C00000"/>
          <w:kern w:val="24"/>
          <w:sz w:val="28"/>
          <w:szCs w:val="28"/>
        </w:rPr>
        <w:t>:</w:t>
      </w:r>
    </w:p>
    <w:p w:rsidR="00FF30E1" w:rsidRPr="00275C74" w:rsidRDefault="00FF30E1" w:rsidP="00FF30E1">
      <w:pPr>
        <w:pStyle w:val="a7"/>
        <w:spacing w:before="0" w:beforeAutospacing="0" w:after="0" w:afterAutospacing="0"/>
        <w:rPr>
          <w:sz w:val="28"/>
          <w:szCs w:val="28"/>
        </w:rPr>
      </w:pPr>
      <w:r w:rsidRPr="00275C74">
        <w:rPr>
          <w:rFonts w:asciiTheme="minorHAnsi" w:eastAsiaTheme="minorEastAsia" w:hAnsi="Cambria" w:cstheme="minorBidi"/>
          <w:color w:val="000000" w:themeColor="text1"/>
          <w:kern w:val="24"/>
          <w:sz w:val="28"/>
          <w:szCs w:val="28"/>
        </w:rPr>
        <w:t>1.</w:t>
      </w:r>
      <w:r w:rsidRPr="00275C74">
        <w:rPr>
          <w:rFonts w:asciiTheme="minorHAnsi" w:eastAsiaTheme="minorEastAsia" w:hAnsi="Cambria" w:cstheme="minorBidi"/>
          <w:color w:val="000000" w:themeColor="text1"/>
          <w:kern w:val="24"/>
          <w:sz w:val="28"/>
          <w:szCs w:val="28"/>
        </w:rPr>
        <w:t>Предложить</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населению</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один</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из</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способов</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решения</w:t>
      </w:r>
      <w:r w:rsidRPr="00275C74">
        <w:rPr>
          <w:rFonts w:asciiTheme="minorHAnsi" w:eastAsiaTheme="minorEastAsia" w:hAnsi="Cambria" w:cstheme="minorBidi"/>
          <w:color w:val="000000" w:themeColor="text1"/>
          <w:kern w:val="24"/>
          <w:sz w:val="28"/>
          <w:szCs w:val="28"/>
        </w:rPr>
        <w:t xml:space="preserve"> </w:t>
      </w:r>
    </w:p>
    <w:p w:rsidR="00FF30E1" w:rsidRPr="00275C74" w:rsidRDefault="00FF30E1" w:rsidP="00FF30E1">
      <w:pPr>
        <w:pStyle w:val="a7"/>
        <w:spacing w:before="0" w:beforeAutospacing="0" w:after="0" w:afterAutospacing="0"/>
        <w:rPr>
          <w:sz w:val="28"/>
          <w:szCs w:val="28"/>
        </w:rPr>
      </w:pPr>
      <w:r w:rsidRPr="00275C74">
        <w:rPr>
          <w:rFonts w:asciiTheme="minorHAnsi" w:eastAsiaTheme="minorEastAsia" w:hAnsi="Cambria" w:cstheme="minorBidi"/>
          <w:color w:val="000000" w:themeColor="text1"/>
          <w:kern w:val="24"/>
          <w:sz w:val="28"/>
          <w:szCs w:val="28"/>
        </w:rPr>
        <w:t>Проблемы</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с</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водоснабжением</w:t>
      </w:r>
      <w:r w:rsidRPr="00275C74">
        <w:rPr>
          <w:rFonts w:asciiTheme="minorHAnsi" w:eastAsiaTheme="minorEastAsia" w:hAnsi="Cambria" w:cstheme="minorBidi"/>
          <w:color w:val="000000" w:themeColor="text1"/>
          <w:kern w:val="24"/>
          <w:sz w:val="28"/>
          <w:szCs w:val="28"/>
        </w:rPr>
        <w:t>.</w:t>
      </w:r>
    </w:p>
    <w:p w:rsidR="00FF30E1" w:rsidRPr="00275C74" w:rsidRDefault="00FF30E1" w:rsidP="00FF30E1">
      <w:pPr>
        <w:pStyle w:val="a7"/>
        <w:spacing w:before="0" w:beforeAutospacing="0" w:after="0" w:afterAutospacing="0"/>
        <w:rPr>
          <w:sz w:val="28"/>
          <w:szCs w:val="28"/>
        </w:rPr>
      </w:pPr>
      <w:r w:rsidRPr="00275C74">
        <w:rPr>
          <w:rFonts w:asciiTheme="minorHAnsi" w:eastAsiaTheme="minorEastAsia" w:hAnsi="Cambria" w:cstheme="minorBidi"/>
          <w:color w:val="000000" w:themeColor="text1"/>
          <w:kern w:val="24"/>
          <w:sz w:val="28"/>
          <w:szCs w:val="28"/>
        </w:rPr>
        <w:t>2.</w:t>
      </w:r>
      <w:r w:rsidRPr="00275C74">
        <w:rPr>
          <w:rFonts w:asciiTheme="minorHAnsi" w:eastAsiaTheme="minorEastAsia" w:hAnsi="Cambria" w:cstheme="minorBidi"/>
          <w:color w:val="000000" w:themeColor="text1"/>
          <w:kern w:val="24"/>
          <w:sz w:val="28"/>
          <w:szCs w:val="28"/>
        </w:rPr>
        <w:t>Познакомиться</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с</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одним</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из</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способов</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определения</w:t>
      </w:r>
    </w:p>
    <w:p w:rsidR="00FF30E1" w:rsidRPr="00275C74" w:rsidRDefault="00FF30E1" w:rsidP="00FF30E1">
      <w:pPr>
        <w:pStyle w:val="a7"/>
        <w:spacing w:before="0" w:beforeAutospacing="0" w:after="0" w:afterAutospacing="0"/>
        <w:rPr>
          <w:sz w:val="28"/>
          <w:szCs w:val="28"/>
        </w:rPr>
      </w:pP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глубины</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залегания</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грунтовых</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вод</w:t>
      </w:r>
      <w:r w:rsidRPr="00275C74">
        <w:rPr>
          <w:rFonts w:asciiTheme="minorHAnsi" w:eastAsiaTheme="minorEastAsia" w:hAnsi="Cambria" w:cstheme="minorBidi"/>
          <w:color w:val="000000" w:themeColor="text1"/>
          <w:kern w:val="24"/>
          <w:sz w:val="28"/>
          <w:szCs w:val="28"/>
        </w:rPr>
        <w:t>.</w:t>
      </w:r>
    </w:p>
    <w:p w:rsidR="00FF30E1" w:rsidRPr="00275C74" w:rsidRDefault="00FF30E1" w:rsidP="00FF30E1">
      <w:pPr>
        <w:pStyle w:val="a7"/>
        <w:spacing w:before="0" w:beforeAutospacing="0" w:after="0" w:afterAutospacing="0"/>
        <w:rPr>
          <w:b/>
          <w:color w:val="C00000"/>
          <w:sz w:val="28"/>
          <w:szCs w:val="28"/>
        </w:rPr>
      </w:pPr>
      <w:r w:rsidRPr="00275C74">
        <w:rPr>
          <w:rFonts w:asciiTheme="minorHAnsi" w:eastAsiaTheme="minorEastAsia" w:hAnsi="Cambria" w:cstheme="minorBidi"/>
          <w:b/>
          <w:color w:val="C00000"/>
          <w:kern w:val="24"/>
          <w:sz w:val="28"/>
          <w:szCs w:val="28"/>
        </w:rPr>
        <w:t>Задачи</w:t>
      </w:r>
      <w:r w:rsidRPr="00275C74">
        <w:rPr>
          <w:rFonts w:asciiTheme="minorHAnsi" w:eastAsiaTheme="minorEastAsia" w:hAnsi="Cambria" w:cstheme="minorBidi"/>
          <w:b/>
          <w:color w:val="C00000"/>
          <w:kern w:val="24"/>
          <w:sz w:val="28"/>
          <w:szCs w:val="28"/>
        </w:rPr>
        <w:t>:</w:t>
      </w:r>
    </w:p>
    <w:p w:rsidR="00FF30E1" w:rsidRPr="00275C74" w:rsidRDefault="00FF30E1" w:rsidP="00FF30E1">
      <w:pPr>
        <w:pStyle w:val="a7"/>
        <w:spacing w:before="0" w:beforeAutospacing="0" w:after="0" w:afterAutospacing="0"/>
        <w:rPr>
          <w:sz w:val="28"/>
          <w:szCs w:val="28"/>
        </w:rPr>
      </w:pPr>
      <w:r w:rsidRPr="00275C74">
        <w:rPr>
          <w:rFonts w:asciiTheme="minorHAnsi" w:eastAsiaTheme="minorEastAsia" w:hAnsi="Cambria" w:cstheme="minorBidi"/>
          <w:color w:val="000000" w:themeColor="text1"/>
          <w:kern w:val="24"/>
          <w:sz w:val="28"/>
          <w:szCs w:val="28"/>
        </w:rPr>
        <w:t>Определить</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глубину</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залегания</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подземных</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грунтовых</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вод</w:t>
      </w:r>
    </w:p>
    <w:p w:rsidR="00FF30E1" w:rsidRPr="00275C74" w:rsidRDefault="00FF30E1" w:rsidP="00FF30E1">
      <w:pPr>
        <w:pStyle w:val="a7"/>
        <w:spacing w:before="0" w:beforeAutospacing="0" w:after="0" w:afterAutospacing="0"/>
        <w:rPr>
          <w:sz w:val="28"/>
          <w:szCs w:val="28"/>
        </w:rPr>
      </w:pPr>
      <w:r w:rsidRPr="00275C74">
        <w:rPr>
          <w:rFonts w:asciiTheme="minorHAnsi" w:eastAsiaTheme="minorEastAsia" w:hAnsi="Cambria" w:cstheme="minorBidi"/>
          <w:color w:val="000000" w:themeColor="text1"/>
          <w:kern w:val="24"/>
          <w:sz w:val="28"/>
          <w:szCs w:val="28"/>
        </w:rPr>
        <w:t>на</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территории</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с</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Барабо</w:t>
      </w:r>
      <w:r w:rsidRPr="00275C74">
        <w:rPr>
          <w:rFonts w:asciiTheme="minorHAnsi" w:eastAsiaTheme="minorEastAsia" w:hAnsi="Cambria" w:cstheme="minorBidi"/>
          <w:color w:val="000000" w:themeColor="text1"/>
          <w:kern w:val="24"/>
          <w:sz w:val="28"/>
          <w:szCs w:val="28"/>
        </w:rPr>
        <w:t>-</w:t>
      </w:r>
      <w:r w:rsidRPr="00275C74">
        <w:rPr>
          <w:rFonts w:asciiTheme="minorHAnsi" w:eastAsiaTheme="minorEastAsia" w:hAnsi="Cambria" w:cstheme="minorBidi"/>
          <w:color w:val="000000" w:themeColor="text1"/>
          <w:kern w:val="24"/>
          <w:sz w:val="28"/>
          <w:szCs w:val="28"/>
        </w:rPr>
        <w:t>Юдино</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и</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составить</w:t>
      </w:r>
      <w:r w:rsidRPr="00275C74">
        <w:rPr>
          <w:rFonts w:asciiTheme="minorHAnsi" w:eastAsiaTheme="minorEastAsia" w:hAnsi="Cambria" w:cstheme="minorBidi"/>
          <w:color w:val="000000" w:themeColor="text1"/>
          <w:kern w:val="24"/>
          <w:sz w:val="28"/>
          <w:szCs w:val="28"/>
        </w:rPr>
        <w:t xml:space="preserve"> </w:t>
      </w:r>
      <w:r w:rsidRPr="00275C74">
        <w:rPr>
          <w:rFonts w:asciiTheme="minorHAnsi" w:eastAsiaTheme="minorEastAsia" w:hAnsi="Cambria" w:cstheme="minorBidi"/>
          <w:color w:val="000000" w:themeColor="text1"/>
          <w:kern w:val="24"/>
          <w:sz w:val="28"/>
          <w:szCs w:val="28"/>
        </w:rPr>
        <w:t>карту</w:t>
      </w:r>
      <w:r w:rsidRPr="00275C74">
        <w:rPr>
          <w:rFonts w:asciiTheme="minorHAnsi" w:eastAsiaTheme="minorEastAsia" w:hAnsi="Cambria" w:cstheme="minorBidi"/>
          <w:color w:val="000000" w:themeColor="text1"/>
          <w:kern w:val="24"/>
          <w:sz w:val="28"/>
          <w:szCs w:val="28"/>
        </w:rPr>
        <w:t>.</w:t>
      </w:r>
    </w:p>
    <w:p w:rsidR="00FF30E1" w:rsidRPr="00275C74" w:rsidRDefault="00FF30E1" w:rsidP="00FF30E1">
      <w:pPr>
        <w:rPr>
          <w:sz w:val="28"/>
          <w:szCs w:val="28"/>
        </w:rPr>
      </w:pPr>
    </w:p>
    <w:p w:rsidR="00FF30E1" w:rsidRDefault="00FF30E1" w:rsidP="00FF30E1">
      <w:pPr>
        <w:rPr>
          <w:sz w:val="20"/>
          <w:szCs w:val="20"/>
        </w:rPr>
      </w:pPr>
      <w:r>
        <w:rPr>
          <w:rFonts w:ascii="Times New Roman" w:hAnsi="Times New Roman"/>
          <w:noProof/>
          <w:sz w:val="28"/>
          <w:szCs w:val="28"/>
          <w:lang w:eastAsia="ru-RU"/>
        </w:rPr>
        <w:drawing>
          <wp:inline distT="0" distB="0" distL="0" distR="0" wp14:anchorId="476FD942" wp14:editId="28EE9AAF">
            <wp:extent cx="5829300" cy="2438400"/>
            <wp:effectExtent l="0" t="0" r="0" b="0"/>
            <wp:docPr id="24" name="Рисунок 2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2438400"/>
                    </a:xfrm>
                    <a:prstGeom prst="rect">
                      <a:avLst/>
                    </a:prstGeom>
                    <a:noFill/>
                    <a:ln>
                      <a:noFill/>
                    </a:ln>
                  </pic:spPr>
                </pic:pic>
              </a:graphicData>
            </a:graphic>
          </wp:inline>
        </w:drawing>
      </w:r>
    </w:p>
    <w:p w:rsidR="00FF30E1" w:rsidRDefault="00FF30E1" w:rsidP="00FF30E1">
      <w:pPr>
        <w:rPr>
          <w:sz w:val="20"/>
          <w:szCs w:val="20"/>
        </w:rPr>
      </w:pPr>
      <w:r>
        <w:rPr>
          <w:sz w:val="20"/>
          <w:szCs w:val="20"/>
        </w:rPr>
        <w:t xml:space="preserve">                                                                 Схема проведения опыта</w:t>
      </w:r>
    </w:p>
    <w:p w:rsidR="00FF30E1" w:rsidRDefault="00FF30E1" w:rsidP="00FF30E1">
      <w:pPr>
        <w:rPr>
          <w:sz w:val="20"/>
          <w:szCs w:val="20"/>
        </w:rPr>
      </w:pPr>
    </w:p>
    <w:p w:rsidR="00FF30E1" w:rsidRDefault="00FF30E1" w:rsidP="00FF30E1">
      <w:pPr>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294"/>
        <w:gridCol w:w="3368"/>
        <w:gridCol w:w="2375"/>
      </w:tblGrid>
      <w:tr w:rsidR="00FF30E1" w:rsidRPr="009D4CD7" w:rsidTr="00B87C56">
        <w:trPr>
          <w:trHeight w:val="585"/>
        </w:trPr>
        <w:tc>
          <w:tcPr>
            <w:tcW w:w="534"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EC02F8">
              <w:rPr>
                <w:rFonts w:asciiTheme="majorHAnsi" w:eastAsiaTheme="majorEastAsia" w:hAnsiTheme="majorHAnsi" w:cstheme="majorBidi"/>
                <w:sz w:val="20"/>
                <w:szCs w:val="20"/>
              </w:rPr>
              <w:t>№</w:t>
            </w:r>
          </w:p>
        </w:tc>
        <w:tc>
          <w:tcPr>
            <w:tcW w:w="3294"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EC02F8">
              <w:rPr>
                <w:rFonts w:asciiTheme="majorHAnsi" w:eastAsiaTheme="majorEastAsia" w:hAnsiTheme="majorHAnsi" w:cstheme="majorBidi"/>
                <w:sz w:val="20"/>
                <w:szCs w:val="20"/>
              </w:rPr>
              <w:t xml:space="preserve">         Место исследования</w:t>
            </w:r>
          </w:p>
        </w:tc>
        <w:tc>
          <w:tcPr>
            <w:tcW w:w="3368"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EC02F8">
              <w:rPr>
                <w:rFonts w:asciiTheme="majorHAnsi" w:eastAsiaTheme="majorEastAsia" w:hAnsiTheme="majorHAnsi" w:cstheme="majorBidi"/>
                <w:sz w:val="20"/>
                <w:szCs w:val="20"/>
              </w:rPr>
              <w:t xml:space="preserve">         Обозначение на карте</w:t>
            </w:r>
          </w:p>
        </w:tc>
        <w:tc>
          <w:tcPr>
            <w:tcW w:w="2375" w:type="dxa"/>
          </w:tcPr>
          <w:p w:rsidR="00FF30E1" w:rsidRPr="009D4CD7" w:rsidRDefault="00FF30E1" w:rsidP="00B87C56">
            <w:pPr>
              <w:spacing w:after="0" w:line="240" w:lineRule="auto"/>
              <w:rPr>
                <w:rFonts w:asciiTheme="majorHAnsi" w:eastAsiaTheme="majorEastAsia" w:hAnsiTheme="majorHAnsi" w:cstheme="majorBidi"/>
                <w:sz w:val="20"/>
                <w:szCs w:val="20"/>
              </w:rPr>
            </w:pPr>
            <w:r w:rsidRPr="009D4CD7">
              <w:rPr>
                <w:rFonts w:asciiTheme="majorHAnsi" w:eastAsiaTheme="majorEastAsia" w:hAnsiTheme="majorHAnsi" w:cstheme="majorBidi"/>
                <w:sz w:val="20"/>
                <w:szCs w:val="20"/>
              </w:rPr>
              <w:t xml:space="preserve">     Глубина залегания </w:t>
            </w:r>
          </w:p>
          <w:p w:rsidR="00FF30E1" w:rsidRPr="009D4CD7" w:rsidRDefault="00FF30E1" w:rsidP="00B87C56">
            <w:pPr>
              <w:spacing w:after="0" w:line="240" w:lineRule="auto"/>
              <w:rPr>
                <w:rFonts w:asciiTheme="majorHAnsi" w:eastAsiaTheme="majorEastAsia" w:hAnsiTheme="majorHAnsi" w:cstheme="majorBidi"/>
                <w:sz w:val="20"/>
                <w:szCs w:val="20"/>
              </w:rPr>
            </w:pPr>
            <w:r w:rsidRPr="009D4CD7">
              <w:rPr>
                <w:rFonts w:asciiTheme="majorHAnsi" w:eastAsiaTheme="majorEastAsia" w:hAnsiTheme="majorHAnsi" w:cstheme="majorBidi"/>
                <w:sz w:val="20"/>
                <w:szCs w:val="20"/>
              </w:rPr>
              <w:t>Подземной   воды (м).</w:t>
            </w:r>
          </w:p>
          <w:p w:rsidR="00FF30E1" w:rsidRPr="009D4CD7" w:rsidRDefault="00FF30E1" w:rsidP="00B87C56">
            <w:pPr>
              <w:spacing w:after="0" w:line="240" w:lineRule="auto"/>
              <w:jc w:val="both"/>
              <w:rPr>
                <w:rFonts w:asciiTheme="majorHAnsi" w:eastAsiaTheme="majorEastAsia" w:hAnsiTheme="majorHAnsi" w:cstheme="majorBidi"/>
                <w:sz w:val="20"/>
                <w:szCs w:val="20"/>
              </w:rPr>
            </w:pPr>
            <w:r w:rsidRPr="009D4CD7">
              <w:rPr>
                <w:rFonts w:asciiTheme="majorHAnsi" w:eastAsiaTheme="majorEastAsia" w:hAnsiTheme="majorHAnsi" w:cstheme="majorBidi"/>
                <w:sz w:val="20"/>
                <w:szCs w:val="20"/>
              </w:rPr>
              <w:t xml:space="preserve">         </w:t>
            </w:r>
          </w:p>
        </w:tc>
      </w:tr>
      <w:tr w:rsidR="00FF30E1" w:rsidRPr="00EC02F8" w:rsidTr="00B87C56">
        <w:tc>
          <w:tcPr>
            <w:tcW w:w="534" w:type="dxa"/>
          </w:tcPr>
          <w:p w:rsidR="00FF30E1" w:rsidRPr="00EC02F8" w:rsidRDefault="00FF30E1" w:rsidP="00B87C56">
            <w:pPr>
              <w:spacing w:after="0" w:line="240" w:lineRule="auto"/>
              <w:jc w:val="both"/>
              <w:rPr>
                <w:rFonts w:asciiTheme="majorHAnsi" w:eastAsiaTheme="majorEastAsia" w:hAnsiTheme="majorHAnsi" w:cstheme="majorBidi"/>
              </w:rPr>
            </w:pPr>
            <w:r w:rsidRPr="00EC02F8">
              <w:rPr>
                <w:rFonts w:asciiTheme="majorHAnsi" w:eastAsiaTheme="majorEastAsia" w:hAnsiTheme="majorHAnsi" w:cstheme="majorBidi"/>
              </w:rPr>
              <w:t>1.</w:t>
            </w:r>
          </w:p>
        </w:tc>
        <w:tc>
          <w:tcPr>
            <w:tcW w:w="3294"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9D4CD7">
              <w:rPr>
                <w:rFonts w:asciiTheme="majorHAnsi" w:eastAsiaTheme="majorEastAsia" w:hAnsiTheme="majorHAnsi" w:cstheme="majorBidi"/>
                <w:sz w:val="20"/>
                <w:szCs w:val="20"/>
              </w:rPr>
              <w:t xml:space="preserve">Старый колодец на бывшем вет.  </w:t>
            </w:r>
            <w:r w:rsidRPr="00EC02F8">
              <w:rPr>
                <w:rFonts w:asciiTheme="majorHAnsi" w:eastAsiaTheme="majorEastAsia" w:hAnsiTheme="majorHAnsi" w:cstheme="majorBidi"/>
                <w:sz w:val="20"/>
                <w:szCs w:val="20"/>
              </w:rPr>
              <w:t>участке.</w:t>
            </w:r>
          </w:p>
        </w:tc>
        <w:tc>
          <w:tcPr>
            <w:tcW w:w="3368" w:type="dxa"/>
          </w:tcPr>
          <w:p w:rsidR="00FF30E1" w:rsidRPr="00EC02F8" w:rsidRDefault="00FF30E1" w:rsidP="00B87C56">
            <w:pPr>
              <w:spacing w:after="0" w:line="240" w:lineRule="auto"/>
              <w:jc w:val="center"/>
              <w:rPr>
                <w:rFonts w:asciiTheme="majorHAnsi" w:eastAsiaTheme="majorEastAsia" w:hAnsiTheme="majorHAnsi" w:cstheme="majorBidi"/>
                <w:color w:val="002060"/>
              </w:rPr>
            </w:pPr>
            <w:r w:rsidRPr="00EC02F8">
              <w:rPr>
                <w:rFonts w:ascii="Lucida Sans Unicode" w:eastAsiaTheme="majorEastAsia" w:hAnsi="Lucida Sans Unicode" w:cs="Lucida Sans Unicode"/>
                <w:color w:val="002060"/>
              </w:rPr>
              <w:t>♦1</w:t>
            </w:r>
          </w:p>
        </w:tc>
        <w:tc>
          <w:tcPr>
            <w:tcW w:w="2375" w:type="dxa"/>
          </w:tcPr>
          <w:p w:rsidR="00FF30E1" w:rsidRPr="00EC02F8" w:rsidRDefault="00FF30E1" w:rsidP="00B87C56">
            <w:pPr>
              <w:spacing w:after="0" w:line="240" w:lineRule="auto"/>
              <w:jc w:val="center"/>
              <w:rPr>
                <w:rFonts w:asciiTheme="majorHAnsi" w:eastAsiaTheme="majorEastAsia" w:hAnsiTheme="majorHAnsi" w:cstheme="majorBidi"/>
                <w:sz w:val="24"/>
                <w:szCs w:val="24"/>
              </w:rPr>
            </w:pPr>
            <w:r w:rsidRPr="00EC02F8">
              <w:rPr>
                <w:rFonts w:asciiTheme="majorHAnsi" w:eastAsiaTheme="majorEastAsia" w:hAnsiTheme="majorHAnsi" w:cstheme="majorBidi"/>
                <w:sz w:val="24"/>
                <w:szCs w:val="24"/>
              </w:rPr>
              <w:t>2</w:t>
            </w:r>
          </w:p>
        </w:tc>
      </w:tr>
      <w:tr w:rsidR="00FF30E1" w:rsidRPr="00EC02F8" w:rsidTr="00B87C56">
        <w:tc>
          <w:tcPr>
            <w:tcW w:w="534" w:type="dxa"/>
          </w:tcPr>
          <w:p w:rsidR="00FF30E1" w:rsidRPr="00EC02F8" w:rsidRDefault="00FF30E1" w:rsidP="00B87C56">
            <w:pPr>
              <w:spacing w:after="0" w:line="240" w:lineRule="auto"/>
              <w:jc w:val="both"/>
              <w:rPr>
                <w:rFonts w:asciiTheme="majorHAnsi" w:eastAsiaTheme="majorEastAsia" w:hAnsiTheme="majorHAnsi" w:cstheme="majorBidi"/>
              </w:rPr>
            </w:pPr>
            <w:r w:rsidRPr="00EC02F8">
              <w:rPr>
                <w:rFonts w:asciiTheme="majorHAnsi" w:eastAsiaTheme="majorEastAsia" w:hAnsiTheme="majorHAnsi" w:cstheme="majorBidi"/>
              </w:rPr>
              <w:t>2.</w:t>
            </w:r>
          </w:p>
        </w:tc>
        <w:tc>
          <w:tcPr>
            <w:tcW w:w="3294" w:type="dxa"/>
          </w:tcPr>
          <w:p w:rsidR="00FF30E1" w:rsidRPr="009D4CD7" w:rsidRDefault="00FF30E1" w:rsidP="00B87C56">
            <w:pPr>
              <w:spacing w:after="0" w:line="240" w:lineRule="auto"/>
              <w:jc w:val="both"/>
              <w:rPr>
                <w:rFonts w:asciiTheme="majorHAnsi" w:eastAsiaTheme="majorEastAsia" w:hAnsiTheme="majorHAnsi" w:cstheme="majorBidi"/>
                <w:sz w:val="20"/>
                <w:szCs w:val="20"/>
              </w:rPr>
            </w:pPr>
            <w:r w:rsidRPr="009D4CD7">
              <w:rPr>
                <w:rFonts w:asciiTheme="majorHAnsi" w:eastAsiaTheme="majorEastAsia" w:hAnsiTheme="majorHAnsi" w:cstheme="majorBidi"/>
                <w:sz w:val="20"/>
                <w:szCs w:val="20"/>
              </w:rPr>
              <w:t>ул. Школьная,</w:t>
            </w:r>
          </w:p>
          <w:p w:rsidR="00FF30E1" w:rsidRPr="009D4CD7" w:rsidRDefault="00FF30E1" w:rsidP="00B87C56">
            <w:pPr>
              <w:spacing w:after="0" w:line="240" w:lineRule="auto"/>
              <w:jc w:val="both"/>
              <w:rPr>
                <w:rFonts w:asciiTheme="majorHAnsi" w:eastAsiaTheme="majorEastAsia" w:hAnsiTheme="majorHAnsi" w:cstheme="majorBidi"/>
                <w:sz w:val="20"/>
                <w:szCs w:val="20"/>
              </w:rPr>
            </w:pPr>
            <w:r w:rsidRPr="009D4CD7">
              <w:rPr>
                <w:rFonts w:asciiTheme="majorHAnsi" w:eastAsiaTheme="majorEastAsia" w:hAnsiTheme="majorHAnsi" w:cstheme="majorBidi"/>
                <w:sz w:val="20"/>
                <w:szCs w:val="20"/>
              </w:rPr>
              <w:t>(окраина улицы школьной, место бывшей фермы)</w:t>
            </w:r>
          </w:p>
        </w:tc>
        <w:tc>
          <w:tcPr>
            <w:tcW w:w="3368" w:type="dxa"/>
          </w:tcPr>
          <w:p w:rsidR="00FF30E1" w:rsidRPr="00EC02F8" w:rsidRDefault="00FF30E1" w:rsidP="00B87C56">
            <w:pPr>
              <w:spacing w:after="0" w:line="240" w:lineRule="auto"/>
              <w:jc w:val="center"/>
              <w:rPr>
                <w:rFonts w:asciiTheme="majorHAnsi" w:eastAsiaTheme="majorEastAsia" w:hAnsiTheme="majorHAnsi" w:cstheme="majorBidi"/>
                <w:color w:val="002060"/>
              </w:rPr>
            </w:pPr>
            <w:r w:rsidRPr="00EC02F8">
              <w:rPr>
                <w:rFonts w:ascii="Lucida Sans Unicode" w:eastAsiaTheme="majorEastAsia" w:hAnsi="Lucida Sans Unicode" w:cs="Lucida Sans Unicode"/>
                <w:color w:val="002060"/>
              </w:rPr>
              <w:t>♦</w:t>
            </w:r>
            <w:r w:rsidRPr="00EC02F8">
              <w:rPr>
                <w:rFonts w:asciiTheme="majorHAnsi" w:eastAsiaTheme="majorEastAsia" w:hAnsiTheme="majorHAnsi" w:cstheme="majorBidi"/>
                <w:color w:val="002060"/>
              </w:rPr>
              <w:t>2</w:t>
            </w:r>
          </w:p>
        </w:tc>
        <w:tc>
          <w:tcPr>
            <w:tcW w:w="2375" w:type="dxa"/>
          </w:tcPr>
          <w:p w:rsidR="00FF30E1" w:rsidRPr="00EC02F8" w:rsidRDefault="00FF30E1" w:rsidP="00B87C56">
            <w:pPr>
              <w:spacing w:after="0" w:line="240" w:lineRule="auto"/>
              <w:jc w:val="center"/>
              <w:rPr>
                <w:rFonts w:asciiTheme="majorHAnsi" w:eastAsiaTheme="majorEastAsia" w:hAnsiTheme="majorHAnsi" w:cstheme="majorBidi"/>
                <w:sz w:val="24"/>
                <w:szCs w:val="24"/>
              </w:rPr>
            </w:pPr>
            <w:r w:rsidRPr="00EC02F8">
              <w:rPr>
                <w:rFonts w:asciiTheme="majorHAnsi" w:eastAsiaTheme="majorEastAsia" w:hAnsiTheme="majorHAnsi" w:cstheme="majorBidi"/>
                <w:sz w:val="24"/>
                <w:szCs w:val="24"/>
              </w:rPr>
              <w:t>2,6</w:t>
            </w:r>
          </w:p>
        </w:tc>
      </w:tr>
      <w:tr w:rsidR="00FF30E1" w:rsidRPr="00EC02F8" w:rsidTr="00B87C56">
        <w:tc>
          <w:tcPr>
            <w:tcW w:w="534" w:type="dxa"/>
          </w:tcPr>
          <w:p w:rsidR="00FF30E1" w:rsidRPr="00EC02F8" w:rsidRDefault="00FF30E1" w:rsidP="00B87C56">
            <w:pPr>
              <w:spacing w:after="0" w:line="240" w:lineRule="auto"/>
              <w:jc w:val="both"/>
              <w:rPr>
                <w:rFonts w:asciiTheme="majorHAnsi" w:eastAsiaTheme="majorEastAsia" w:hAnsiTheme="majorHAnsi" w:cstheme="majorBidi"/>
              </w:rPr>
            </w:pPr>
            <w:r w:rsidRPr="00EC02F8">
              <w:rPr>
                <w:rFonts w:asciiTheme="majorHAnsi" w:eastAsiaTheme="majorEastAsia" w:hAnsiTheme="majorHAnsi" w:cstheme="majorBidi"/>
              </w:rPr>
              <w:t>3.</w:t>
            </w:r>
          </w:p>
        </w:tc>
        <w:tc>
          <w:tcPr>
            <w:tcW w:w="3294"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EC02F8">
              <w:rPr>
                <w:rFonts w:asciiTheme="majorHAnsi" w:eastAsiaTheme="majorEastAsia" w:hAnsiTheme="majorHAnsi" w:cstheme="majorBidi"/>
                <w:sz w:val="20"/>
                <w:szCs w:val="20"/>
              </w:rPr>
              <w:t>ул. Молодежная</w:t>
            </w:r>
          </w:p>
        </w:tc>
        <w:tc>
          <w:tcPr>
            <w:tcW w:w="3368" w:type="dxa"/>
          </w:tcPr>
          <w:p w:rsidR="00FF30E1" w:rsidRPr="00EC02F8" w:rsidRDefault="00FF30E1" w:rsidP="00B87C56">
            <w:pPr>
              <w:spacing w:after="0" w:line="240" w:lineRule="auto"/>
              <w:jc w:val="center"/>
              <w:rPr>
                <w:rFonts w:asciiTheme="majorHAnsi" w:eastAsiaTheme="majorEastAsia" w:hAnsiTheme="majorHAnsi" w:cstheme="majorBidi"/>
              </w:rPr>
            </w:pPr>
            <w:r w:rsidRPr="00EC02F8">
              <w:rPr>
                <w:rFonts w:ascii="Lucida Sans Unicode" w:eastAsiaTheme="majorEastAsia" w:hAnsi="Lucida Sans Unicode" w:cs="Lucida Sans Unicode"/>
                <w:color w:val="002060"/>
              </w:rPr>
              <w:t>♦3</w:t>
            </w:r>
          </w:p>
        </w:tc>
        <w:tc>
          <w:tcPr>
            <w:tcW w:w="2375" w:type="dxa"/>
          </w:tcPr>
          <w:p w:rsidR="00FF30E1" w:rsidRPr="00EC02F8" w:rsidRDefault="00FF30E1" w:rsidP="00B87C56">
            <w:pPr>
              <w:spacing w:after="0" w:line="240" w:lineRule="auto"/>
              <w:jc w:val="center"/>
              <w:rPr>
                <w:rFonts w:asciiTheme="majorHAnsi" w:eastAsiaTheme="majorEastAsia" w:hAnsiTheme="majorHAnsi" w:cstheme="majorBidi"/>
                <w:sz w:val="24"/>
                <w:szCs w:val="24"/>
              </w:rPr>
            </w:pPr>
            <w:r w:rsidRPr="00EC02F8">
              <w:rPr>
                <w:rFonts w:asciiTheme="majorHAnsi" w:eastAsiaTheme="majorEastAsia" w:hAnsiTheme="majorHAnsi" w:cstheme="majorBidi"/>
                <w:sz w:val="24"/>
                <w:szCs w:val="24"/>
              </w:rPr>
              <w:t>1,8</w:t>
            </w:r>
          </w:p>
        </w:tc>
      </w:tr>
      <w:tr w:rsidR="00FF30E1" w:rsidRPr="00EC02F8" w:rsidTr="00B87C56">
        <w:trPr>
          <w:trHeight w:val="70"/>
        </w:trPr>
        <w:tc>
          <w:tcPr>
            <w:tcW w:w="534" w:type="dxa"/>
          </w:tcPr>
          <w:p w:rsidR="00FF30E1" w:rsidRPr="00EC02F8" w:rsidRDefault="00FF30E1" w:rsidP="00B87C56">
            <w:pPr>
              <w:spacing w:after="0" w:line="240" w:lineRule="auto"/>
              <w:jc w:val="both"/>
              <w:rPr>
                <w:rFonts w:asciiTheme="majorHAnsi" w:eastAsiaTheme="majorEastAsia" w:hAnsiTheme="majorHAnsi" w:cstheme="majorBidi"/>
              </w:rPr>
            </w:pPr>
            <w:r w:rsidRPr="00EC02F8">
              <w:rPr>
                <w:rFonts w:asciiTheme="majorHAnsi" w:eastAsiaTheme="majorEastAsia" w:hAnsiTheme="majorHAnsi" w:cstheme="majorBidi"/>
              </w:rPr>
              <w:t>4.</w:t>
            </w:r>
          </w:p>
        </w:tc>
        <w:tc>
          <w:tcPr>
            <w:tcW w:w="3294"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EC02F8">
              <w:rPr>
                <w:rFonts w:asciiTheme="majorHAnsi" w:eastAsiaTheme="majorEastAsia" w:hAnsiTheme="majorHAnsi" w:cstheme="majorBidi"/>
                <w:sz w:val="20"/>
                <w:szCs w:val="20"/>
              </w:rPr>
              <w:t>Ул. Центральная</w:t>
            </w:r>
          </w:p>
        </w:tc>
        <w:tc>
          <w:tcPr>
            <w:tcW w:w="3368" w:type="dxa"/>
          </w:tcPr>
          <w:p w:rsidR="00FF30E1" w:rsidRPr="00EC02F8" w:rsidRDefault="00FF30E1" w:rsidP="00B87C56">
            <w:pPr>
              <w:spacing w:after="0" w:line="240" w:lineRule="auto"/>
              <w:jc w:val="center"/>
              <w:rPr>
                <w:rFonts w:asciiTheme="majorHAnsi" w:eastAsiaTheme="majorEastAsia" w:hAnsiTheme="majorHAnsi" w:cstheme="majorBidi"/>
              </w:rPr>
            </w:pPr>
            <w:r w:rsidRPr="00EC02F8">
              <w:rPr>
                <w:rFonts w:ascii="Lucida Sans Unicode" w:eastAsiaTheme="majorEastAsia" w:hAnsi="Lucida Sans Unicode" w:cs="Lucida Sans Unicode"/>
                <w:color w:val="002060"/>
              </w:rPr>
              <w:t>♦4</w:t>
            </w:r>
          </w:p>
        </w:tc>
        <w:tc>
          <w:tcPr>
            <w:tcW w:w="2375" w:type="dxa"/>
          </w:tcPr>
          <w:p w:rsidR="00FF30E1" w:rsidRPr="00EC02F8" w:rsidRDefault="00FF30E1" w:rsidP="00B87C56">
            <w:pPr>
              <w:spacing w:after="0" w:line="240" w:lineRule="auto"/>
              <w:jc w:val="center"/>
              <w:rPr>
                <w:rFonts w:asciiTheme="majorHAnsi" w:eastAsiaTheme="majorEastAsia" w:hAnsiTheme="majorHAnsi" w:cstheme="majorBidi"/>
                <w:sz w:val="24"/>
                <w:szCs w:val="24"/>
              </w:rPr>
            </w:pPr>
            <w:r w:rsidRPr="00EC02F8">
              <w:rPr>
                <w:rFonts w:asciiTheme="majorHAnsi" w:eastAsiaTheme="majorEastAsia" w:hAnsiTheme="majorHAnsi" w:cstheme="majorBidi"/>
                <w:sz w:val="24"/>
                <w:szCs w:val="24"/>
              </w:rPr>
              <w:t>2</w:t>
            </w:r>
          </w:p>
        </w:tc>
      </w:tr>
      <w:tr w:rsidR="00FF30E1" w:rsidRPr="00EC02F8" w:rsidTr="00B87C56">
        <w:tc>
          <w:tcPr>
            <w:tcW w:w="534" w:type="dxa"/>
          </w:tcPr>
          <w:p w:rsidR="00FF30E1" w:rsidRPr="00EC02F8" w:rsidRDefault="00FF30E1" w:rsidP="00B87C56">
            <w:pPr>
              <w:spacing w:after="0" w:line="240" w:lineRule="auto"/>
              <w:jc w:val="both"/>
              <w:rPr>
                <w:rFonts w:asciiTheme="majorHAnsi" w:eastAsiaTheme="majorEastAsia" w:hAnsiTheme="majorHAnsi" w:cstheme="majorBidi"/>
              </w:rPr>
            </w:pPr>
            <w:r w:rsidRPr="00EC02F8">
              <w:rPr>
                <w:rFonts w:asciiTheme="majorHAnsi" w:eastAsiaTheme="majorEastAsia" w:hAnsiTheme="majorHAnsi" w:cstheme="majorBidi"/>
              </w:rPr>
              <w:t>5.</w:t>
            </w:r>
          </w:p>
        </w:tc>
        <w:tc>
          <w:tcPr>
            <w:tcW w:w="3294"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EC02F8">
              <w:rPr>
                <w:rFonts w:asciiTheme="majorHAnsi" w:eastAsiaTheme="majorEastAsia" w:hAnsiTheme="majorHAnsi" w:cstheme="majorBidi"/>
                <w:sz w:val="20"/>
                <w:szCs w:val="20"/>
              </w:rPr>
              <w:t>Ул. Школьная (восточная часть)</w:t>
            </w:r>
          </w:p>
        </w:tc>
        <w:tc>
          <w:tcPr>
            <w:tcW w:w="3368" w:type="dxa"/>
          </w:tcPr>
          <w:p w:rsidR="00FF30E1" w:rsidRPr="00EC02F8" w:rsidRDefault="00FF30E1" w:rsidP="00B87C56">
            <w:pPr>
              <w:spacing w:after="0" w:line="240" w:lineRule="auto"/>
              <w:jc w:val="center"/>
              <w:rPr>
                <w:rFonts w:asciiTheme="majorHAnsi" w:eastAsiaTheme="majorEastAsia" w:hAnsiTheme="majorHAnsi" w:cstheme="majorBidi"/>
              </w:rPr>
            </w:pPr>
            <w:r w:rsidRPr="00EC02F8">
              <w:rPr>
                <w:rFonts w:ascii="Lucida Sans Unicode" w:eastAsiaTheme="majorEastAsia" w:hAnsi="Lucida Sans Unicode" w:cs="Lucida Sans Unicode"/>
                <w:color w:val="002060"/>
              </w:rPr>
              <w:t>♦5</w:t>
            </w:r>
          </w:p>
        </w:tc>
        <w:tc>
          <w:tcPr>
            <w:tcW w:w="2375" w:type="dxa"/>
          </w:tcPr>
          <w:p w:rsidR="00FF30E1" w:rsidRPr="00EC02F8" w:rsidRDefault="00FF30E1" w:rsidP="00B87C56">
            <w:pPr>
              <w:spacing w:after="0" w:line="240" w:lineRule="auto"/>
              <w:jc w:val="center"/>
              <w:rPr>
                <w:rFonts w:asciiTheme="majorHAnsi" w:eastAsiaTheme="majorEastAsia" w:hAnsiTheme="majorHAnsi" w:cstheme="majorBidi"/>
                <w:sz w:val="24"/>
                <w:szCs w:val="24"/>
              </w:rPr>
            </w:pPr>
            <w:r w:rsidRPr="00EC02F8">
              <w:rPr>
                <w:rFonts w:asciiTheme="majorHAnsi" w:eastAsiaTheme="majorEastAsia" w:hAnsiTheme="majorHAnsi" w:cstheme="majorBidi"/>
                <w:sz w:val="24"/>
                <w:szCs w:val="24"/>
              </w:rPr>
              <w:t>2,1</w:t>
            </w:r>
          </w:p>
        </w:tc>
      </w:tr>
      <w:tr w:rsidR="00FF30E1" w:rsidRPr="00EC02F8" w:rsidTr="00B87C56">
        <w:tc>
          <w:tcPr>
            <w:tcW w:w="534" w:type="dxa"/>
          </w:tcPr>
          <w:p w:rsidR="00FF30E1" w:rsidRPr="00EC02F8" w:rsidRDefault="00FF30E1" w:rsidP="00B87C56">
            <w:pPr>
              <w:spacing w:after="0" w:line="240" w:lineRule="auto"/>
              <w:jc w:val="both"/>
              <w:rPr>
                <w:rFonts w:asciiTheme="majorHAnsi" w:eastAsiaTheme="majorEastAsia" w:hAnsiTheme="majorHAnsi" w:cstheme="majorBidi"/>
              </w:rPr>
            </w:pPr>
            <w:r w:rsidRPr="00EC02F8">
              <w:rPr>
                <w:rFonts w:asciiTheme="majorHAnsi" w:eastAsiaTheme="majorEastAsia" w:hAnsiTheme="majorHAnsi" w:cstheme="majorBidi"/>
              </w:rPr>
              <w:t>6.</w:t>
            </w:r>
          </w:p>
        </w:tc>
        <w:tc>
          <w:tcPr>
            <w:tcW w:w="3294" w:type="dxa"/>
          </w:tcPr>
          <w:p w:rsidR="00FF30E1" w:rsidRPr="00EC02F8" w:rsidRDefault="00FF30E1" w:rsidP="00B87C56">
            <w:pPr>
              <w:spacing w:after="0" w:line="240" w:lineRule="auto"/>
              <w:jc w:val="both"/>
              <w:rPr>
                <w:rFonts w:asciiTheme="majorHAnsi" w:eastAsiaTheme="majorEastAsia" w:hAnsiTheme="majorHAnsi" w:cstheme="majorBidi"/>
                <w:sz w:val="20"/>
                <w:szCs w:val="20"/>
              </w:rPr>
            </w:pPr>
            <w:r w:rsidRPr="00EC02F8">
              <w:rPr>
                <w:rFonts w:asciiTheme="majorHAnsi" w:eastAsiaTheme="majorEastAsia" w:hAnsiTheme="majorHAnsi" w:cstheme="majorBidi"/>
                <w:sz w:val="20"/>
                <w:szCs w:val="20"/>
              </w:rPr>
              <w:t>Ул. Зеленая</w:t>
            </w:r>
          </w:p>
        </w:tc>
        <w:tc>
          <w:tcPr>
            <w:tcW w:w="3368" w:type="dxa"/>
          </w:tcPr>
          <w:p w:rsidR="00FF30E1" w:rsidRPr="00EC02F8" w:rsidRDefault="00FF30E1" w:rsidP="00B87C56">
            <w:pPr>
              <w:spacing w:after="0" w:line="240" w:lineRule="auto"/>
              <w:jc w:val="center"/>
              <w:rPr>
                <w:rFonts w:asciiTheme="majorHAnsi" w:eastAsiaTheme="majorEastAsia" w:hAnsiTheme="majorHAnsi" w:cstheme="majorBidi"/>
              </w:rPr>
            </w:pPr>
            <w:r w:rsidRPr="00EC02F8">
              <w:rPr>
                <w:rFonts w:ascii="Lucida Sans Unicode" w:eastAsiaTheme="majorEastAsia" w:hAnsi="Lucida Sans Unicode" w:cs="Lucida Sans Unicode"/>
                <w:color w:val="002060"/>
              </w:rPr>
              <w:t>♦6</w:t>
            </w:r>
          </w:p>
        </w:tc>
        <w:tc>
          <w:tcPr>
            <w:tcW w:w="2375" w:type="dxa"/>
          </w:tcPr>
          <w:p w:rsidR="00FF30E1" w:rsidRPr="00EC02F8" w:rsidRDefault="00FF30E1" w:rsidP="00B87C56">
            <w:pPr>
              <w:spacing w:after="0" w:line="240" w:lineRule="auto"/>
              <w:jc w:val="center"/>
              <w:rPr>
                <w:rFonts w:asciiTheme="majorHAnsi" w:eastAsiaTheme="majorEastAsia" w:hAnsiTheme="majorHAnsi" w:cstheme="majorBidi"/>
                <w:sz w:val="24"/>
                <w:szCs w:val="24"/>
              </w:rPr>
            </w:pPr>
            <w:r w:rsidRPr="00EC02F8">
              <w:rPr>
                <w:rFonts w:asciiTheme="majorHAnsi" w:eastAsiaTheme="majorEastAsia" w:hAnsiTheme="majorHAnsi" w:cstheme="majorBidi"/>
                <w:sz w:val="24"/>
                <w:szCs w:val="24"/>
              </w:rPr>
              <w:t>2</w:t>
            </w:r>
          </w:p>
        </w:tc>
      </w:tr>
    </w:tbl>
    <w:p w:rsidR="00FF30E1" w:rsidRDefault="00FF30E1" w:rsidP="00FF30E1">
      <w:pPr>
        <w:jc w:val="both"/>
        <w:rPr>
          <w:sz w:val="28"/>
          <w:szCs w:val="28"/>
        </w:rPr>
      </w:pPr>
    </w:p>
    <w:p w:rsidR="0040143F" w:rsidRDefault="0040143F" w:rsidP="00FF30E1">
      <w:pPr>
        <w:jc w:val="both"/>
        <w:rPr>
          <w:sz w:val="28"/>
          <w:szCs w:val="28"/>
        </w:rPr>
      </w:pPr>
    </w:p>
    <w:p w:rsidR="00FF30E1" w:rsidRPr="009D4CD7" w:rsidRDefault="00FF30E1" w:rsidP="00FF30E1">
      <w:pPr>
        <w:jc w:val="both"/>
        <w:rPr>
          <w:sz w:val="28"/>
          <w:szCs w:val="28"/>
        </w:rPr>
      </w:pPr>
      <w:r w:rsidRPr="009D4CD7">
        <w:rPr>
          <w:sz w:val="28"/>
          <w:szCs w:val="28"/>
        </w:rPr>
        <w:lastRenderedPageBreak/>
        <w:t>Окраина улицы Школьная.  Место бывшей фермы.</w:t>
      </w:r>
    </w:p>
    <w:p w:rsidR="00FF30E1" w:rsidRDefault="00FF30E1" w:rsidP="00FF30E1">
      <w:pPr>
        <w:jc w:val="both"/>
      </w:pPr>
      <w:r>
        <w:rPr>
          <w:noProof/>
          <w:lang w:eastAsia="ru-RU"/>
        </w:rPr>
        <w:drawing>
          <wp:inline distT="0" distB="0" distL="0" distR="0" wp14:anchorId="64B10004" wp14:editId="755A8E7D">
            <wp:extent cx="5934075" cy="3048000"/>
            <wp:effectExtent l="0" t="0" r="9525" b="0"/>
            <wp:docPr id="25" name="Рисунок 25" descr="Изображение 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40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a:noFill/>
                    </a:ln>
                  </pic:spPr>
                </pic:pic>
              </a:graphicData>
            </a:graphic>
          </wp:inline>
        </w:drawing>
      </w:r>
    </w:p>
    <w:p w:rsidR="00FF30E1" w:rsidRDefault="00FF30E1" w:rsidP="00FF30E1">
      <w:pPr>
        <w:jc w:val="both"/>
      </w:pPr>
    </w:p>
    <w:p w:rsidR="00FF30E1" w:rsidRPr="009D4CD7" w:rsidRDefault="00FF30E1" w:rsidP="00FF30E1">
      <w:pPr>
        <w:jc w:val="both"/>
      </w:pPr>
      <w:r>
        <w:rPr>
          <w:noProof/>
          <w:lang w:eastAsia="ru-RU"/>
        </w:rPr>
        <w:drawing>
          <wp:inline distT="0" distB="0" distL="0" distR="0" wp14:anchorId="2E1946F9" wp14:editId="1AC49826">
            <wp:extent cx="2924175" cy="23812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381250"/>
                    </a:xfrm>
                    <a:prstGeom prst="rect">
                      <a:avLst/>
                    </a:prstGeom>
                    <a:noFill/>
                    <a:ln>
                      <a:noFill/>
                    </a:ln>
                  </pic:spPr>
                </pic:pic>
              </a:graphicData>
            </a:graphic>
          </wp:inline>
        </w:drawing>
      </w:r>
      <w:r w:rsidRPr="009D4CD7">
        <w:rPr>
          <w:noProof/>
          <w:lang w:eastAsia="ru-RU"/>
        </w:rPr>
        <w:t xml:space="preserve"> </w:t>
      </w:r>
      <w:r>
        <w:rPr>
          <w:noProof/>
          <w:lang w:eastAsia="ru-RU"/>
        </w:rPr>
        <w:drawing>
          <wp:inline distT="0" distB="0" distL="0" distR="0" wp14:anchorId="030DAD8B" wp14:editId="3EC768C4">
            <wp:extent cx="2809875" cy="2409825"/>
            <wp:effectExtent l="0" t="0" r="9525" b="9525"/>
            <wp:docPr id="27" name="Рисунок 27" descr="Изображение 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39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875" cy="2409825"/>
                    </a:xfrm>
                    <a:prstGeom prst="rect">
                      <a:avLst/>
                    </a:prstGeom>
                    <a:noFill/>
                    <a:ln>
                      <a:noFill/>
                    </a:ln>
                  </pic:spPr>
                </pic:pic>
              </a:graphicData>
            </a:graphic>
          </wp:inline>
        </w:drawing>
      </w:r>
    </w:p>
    <w:p w:rsidR="00FF30E1" w:rsidRPr="009D4CD7" w:rsidRDefault="00FF30E1" w:rsidP="00FF30E1">
      <w:pPr>
        <w:jc w:val="both"/>
      </w:pPr>
    </w:p>
    <w:p w:rsidR="00FF30E1" w:rsidRPr="009D4CD7" w:rsidRDefault="00FF30E1" w:rsidP="00FF30E1">
      <w:pPr>
        <w:jc w:val="both"/>
      </w:pPr>
      <w:r>
        <w:rPr>
          <w:noProof/>
          <w:lang w:eastAsia="ru-RU"/>
        </w:rPr>
        <w:drawing>
          <wp:inline distT="0" distB="0" distL="0" distR="0" wp14:anchorId="030AF4AF" wp14:editId="5659A102">
            <wp:extent cx="2800350" cy="2076450"/>
            <wp:effectExtent l="0" t="0" r="0" b="0"/>
            <wp:docPr id="28" name="Рисунок 28" descr="Изображение 3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354.jpg"/>
                    <pic:cNvPicPr>
                      <a:picLocks noChangeArrowheads="1"/>
                    </pic:cNvPicPr>
                  </pic:nvPicPr>
                  <pic:blipFill>
                    <a:blip r:embed="rId41">
                      <a:extLst>
                        <a:ext uri="{28A0092B-C50C-407E-A947-70E740481C1C}">
                          <a14:useLocalDpi xmlns:a14="http://schemas.microsoft.com/office/drawing/2010/main" val="0"/>
                        </a:ext>
                      </a:extLst>
                    </a:blip>
                    <a:srcRect t="-520" r="-250" b="-919"/>
                    <a:stretch>
                      <a:fillRect/>
                    </a:stretch>
                  </pic:blipFill>
                  <pic:spPr bwMode="auto">
                    <a:xfrm>
                      <a:off x="0" y="0"/>
                      <a:ext cx="2800350" cy="2076450"/>
                    </a:xfrm>
                    <a:prstGeom prst="rect">
                      <a:avLst/>
                    </a:prstGeom>
                    <a:noFill/>
                    <a:ln>
                      <a:noFill/>
                    </a:ln>
                  </pic:spPr>
                </pic:pic>
              </a:graphicData>
            </a:graphic>
          </wp:inline>
        </w:drawing>
      </w:r>
      <w:r w:rsidRPr="009D4CD7">
        <w:rPr>
          <w:noProof/>
          <w:lang w:eastAsia="ru-RU"/>
        </w:rPr>
        <w:t xml:space="preserve"> </w:t>
      </w:r>
      <w:r>
        <w:rPr>
          <w:noProof/>
          <w:lang w:eastAsia="ru-RU"/>
        </w:rPr>
        <w:drawing>
          <wp:inline distT="0" distB="0" distL="0" distR="0" wp14:anchorId="4782B5DA" wp14:editId="7C873ACB">
            <wp:extent cx="2981325" cy="2076450"/>
            <wp:effectExtent l="0" t="0" r="9525" b="0"/>
            <wp:docPr id="29" name="Рисунок 29" descr="Изображение 3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377.jpg"/>
                    <pic:cNvPicPr>
                      <a:picLocks noChangeArrowheads="1"/>
                    </pic:cNvPicPr>
                  </pic:nvPicPr>
                  <pic:blipFill>
                    <a:blip r:embed="rId42">
                      <a:extLst>
                        <a:ext uri="{28A0092B-C50C-407E-A947-70E740481C1C}">
                          <a14:useLocalDpi xmlns:a14="http://schemas.microsoft.com/office/drawing/2010/main" val="0"/>
                        </a:ext>
                      </a:extLst>
                    </a:blip>
                    <a:srcRect t="-520" r="-171" b="-919"/>
                    <a:stretch>
                      <a:fillRect/>
                    </a:stretch>
                  </pic:blipFill>
                  <pic:spPr bwMode="auto">
                    <a:xfrm>
                      <a:off x="0" y="0"/>
                      <a:ext cx="2981325" cy="2076450"/>
                    </a:xfrm>
                    <a:prstGeom prst="rect">
                      <a:avLst/>
                    </a:prstGeom>
                    <a:noFill/>
                    <a:ln>
                      <a:noFill/>
                    </a:ln>
                  </pic:spPr>
                </pic:pic>
              </a:graphicData>
            </a:graphic>
          </wp:inline>
        </w:drawing>
      </w:r>
    </w:p>
    <w:p w:rsidR="00451C2F" w:rsidRDefault="00451C2F" w:rsidP="00451C2F">
      <w:pPr>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p w:rsidR="00451C2F" w:rsidRDefault="00451C2F" w:rsidP="00FF30E1">
      <w:pPr>
        <w:tabs>
          <w:tab w:val="left" w:pos="915"/>
        </w:tabs>
        <w:jc w:val="both"/>
        <w:rPr>
          <w:rFonts w:ascii="Times New Roman" w:hAnsi="Times New Roman" w:cs="Times New Roman"/>
          <w:b/>
          <w:color w:val="C00000"/>
          <w:sz w:val="32"/>
          <w:szCs w:val="32"/>
        </w:rPr>
      </w:pPr>
    </w:p>
    <w:sectPr w:rsidR="00451C2F">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C7D" w:rsidRDefault="00F02C7D" w:rsidP="00C17C4D">
      <w:pPr>
        <w:spacing w:after="0" w:line="240" w:lineRule="auto"/>
      </w:pPr>
      <w:r>
        <w:separator/>
      </w:r>
    </w:p>
  </w:endnote>
  <w:endnote w:type="continuationSeparator" w:id="0">
    <w:p w:rsidR="00F02C7D" w:rsidRDefault="00F02C7D" w:rsidP="00C17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8D4" w:rsidRDefault="00EA38D4">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7814"/>
      <w:docPartObj>
        <w:docPartGallery w:val="Page Numbers (Bottom of Page)"/>
        <w:docPartUnique/>
      </w:docPartObj>
    </w:sdtPr>
    <w:sdtEndPr/>
    <w:sdtContent>
      <w:p w:rsidR="00EA38D4" w:rsidRDefault="00EA38D4">
        <w:pPr>
          <w:pStyle w:val="ab"/>
          <w:jc w:val="right"/>
        </w:pPr>
        <w:r>
          <w:fldChar w:fldCharType="begin"/>
        </w:r>
        <w:r>
          <w:instrText>PAGE   \* MERGEFORMAT</w:instrText>
        </w:r>
        <w:r>
          <w:fldChar w:fldCharType="separate"/>
        </w:r>
        <w:r w:rsidR="00AE655D">
          <w:rPr>
            <w:noProof/>
          </w:rPr>
          <w:t>29</w:t>
        </w:r>
        <w:r>
          <w:fldChar w:fldCharType="end"/>
        </w:r>
      </w:p>
    </w:sdtContent>
  </w:sdt>
  <w:p w:rsidR="00EA38D4" w:rsidRDefault="00EA38D4">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8D4" w:rsidRDefault="00EA38D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C7D" w:rsidRDefault="00F02C7D" w:rsidP="00C17C4D">
      <w:pPr>
        <w:spacing w:after="0" w:line="240" w:lineRule="auto"/>
      </w:pPr>
      <w:r>
        <w:separator/>
      </w:r>
    </w:p>
  </w:footnote>
  <w:footnote w:type="continuationSeparator" w:id="0">
    <w:p w:rsidR="00F02C7D" w:rsidRDefault="00F02C7D" w:rsidP="00C17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8D4" w:rsidRDefault="00EA38D4">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8D4" w:rsidRDefault="00EA38D4">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8D4" w:rsidRDefault="00EA38D4">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73C"/>
      </v:shape>
    </w:pict>
  </w:numPicBullet>
  <w:abstractNum w:abstractNumId="0" w15:restartNumberingAfterBreak="0">
    <w:nsid w:val="FFFFFFFE"/>
    <w:multiLevelType w:val="singleLevel"/>
    <w:tmpl w:val="9D0EAD68"/>
    <w:lvl w:ilvl="0">
      <w:numFmt w:val="bullet"/>
      <w:lvlText w:val="*"/>
      <w:lvlJc w:val="left"/>
      <w:pPr>
        <w:ind w:left="0" w:firstLine="0"/>
      </w:pPr>
    </w:lvl>
  </w:abstractNum>
  <w:abstractNum w:abstractNumId="1" w15:restartNumberingAfterBreak="0">
    <w:nsid w:val="022577AC"/>
    <w:multiLevelType w:val="multilevel"/>
    <w:tmpl w:val="BB623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5605E"/>
    <w:multiLevelType w:val="hybridMultilevel"/>
    <w:tmpl w:val="5F0494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A01F6F"/>
    <w:multiLevelType w:val="multilevel"/>
    <w:tmpl w:val="57BE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12E5E"/>
    <w:multiLevelType w:val="multilevel"/>
    <w:tmpl w:val="12F2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774153"/>
    <w:multiLevelType w:val="hybridMultilevel"/>
    <w:tmpl w:val="B58660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477133"/>
    <w:multiLevelType w:val="multilevel"/>
    <w:tmpl w:val="94BC80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21117"/>
    <w:multiLevelType w:val="hybridMultilevel"/>
    <w:tmpl w:val="46A6DA5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15:restartNumberingAfterBreak="0">
    <w:nsid w:val="10136A08"/>
    <w:multiLevelType w:val="multilevel"/>
    <w:tmpl w:val="EA2E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BD329D"/>
    <w:multiLevelType w:val="multilevel"/>
    <w:tmpl w:val="BE74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FB3F0C"/>
    <w:multiLevelType w:val="hybridMultilevel"/>
    <w:tmpl w:val="024C8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3272F4"/>
    <w:multiLevelType w:val="hybridMultilevel"/>
    <w:tmpl w:val="A5CCF0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3D562C7"/>
    <w:multiLevelType w:val="hybridMultilevel"/>
    <w:tmpl w:val="CB562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743E89"/>
    <w:multiLevelType w:val="singleLevel"/>
    <w:tmpl w:val="9500A358"/>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4" w15:restartNumberingAfterBreak="0">
    <w:nsid w:val="27936069"/>
    <w:multiLevelType w:val="multilevel"/>
    <w:tmpl w:val="B9C0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EE60D2"/>
    <w:multiLevelType w:val="hybridMultilevel"/>
    <w:tmpl w:val="F2AEC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C93473C"/>
    <w:multiLevelType w:val="hybridMultilevel"/>
    <w:tmpl w:val="662650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DA394A"/>
    <w:multiLevelType w:val="hybridMultilevel"/>
    <w:tmpl w:val="3580C736"/>
    <w:lvl w:ilvl="0" w:tplc="5FB05DD2">
      <w:numFmt w:val="bullet"/>
      <w:lvlText w:val=""/>
      <w:lvlJc w:val="left"/>
      <w:pPr>
        <w:tabs>
          <w:tab w:val="num" w:pos="2809"/>
        </w:tabs>
        <w:ind w:left="2809" w:hanging="555"/>
      </w:pPr>
      <w:rPr>
        <w:rFonts w:ascii="Wingdings" w:eastAsia="Arial" w:hAnsi="Wingdings" w:cs="Arial" w:hint="default"/>
        <w:sz w:val="28"/>
      </w:rPr>
    </w:lvl>
    <w:lvl w:ilvl="1" w:tplc="04190003">
      <w:start w:val="1"/>
      <w:numFmt w:val="bullet"/>
      <w:lvlText w:val="o"/>
      <w:lvlJc w:val="left"/>
      <w:pPr>
        <w:tabs>
          <w:tab w:val="num" w:pos="2254"/>
        </w:tabs>
        <w:ind w:left="2254" w:hanging="360"/>
      </w:pPr>
      <w:rPr>
        <w:rFonts w:ascii="Courier New" w:hAnsi="Courier New" w:cs="Courier New" w:hint="default"/>
      </w:rPr>
    </w:lvl>
    <w:lvl w:ilvl="2" w:tplc="04190005">
      <w:start w:val="1"/>
      <w:numFmt w:val="bullet"/>
      <w:lvlText w:val=""/>
      <w:lvlJc w:val="left"/>
      <w:pPr>
        <w:tabs>
          <w:tab w:val="num" w:pos="2974"/>
        </w:tabs>
        <w:ind w:left="2974" w:hanging="360"/>
      </w:pPr>
      <w:rPr>
        <w:rFonts w:ascii="Wingdings" w:hAnsi="Wingdings" w:hint="default"/>
      </w:rPr>
    </w:lvl>
    <w:lvl w:ilvl="3" w:tplc="04190001">
      <w:start w:val="1"/>
      <w:numFmt w:val="bullet"/>
      <w:lvlText w:val=""/>
      <w:lvlJc w:val="left"/>
      <w:pPr>
        <w:tabs>
          <w:tab w:val="num" w:pos="3694"/>
        </w:tabs>
        <w:ind w:left="3694" w:hanging="360"/>
      </w:pPr>
      <w:rPr>
        <w:rFonts w:ascii="Symbol" w:hAnsi="Symbol" w:hint="default"/>
      </w:rPr>
    </w:lvl>
    <w:lvl w:ilvl="4" w:tplc="04190003">
      <w:start w:val="1"/>
      <w:numFmt w:val="bullet"/>
      <w:lvlText w:val="o"/>
      <w:lvlJc w:val="left"/>
      <w:pPr>
        <w:tabs>
          <w:tab w:val="num" w:pos="4414"/>
        </w:tabs>
        <w:ind w:left="4414" w:hanging="360"/>
      </w:pPr>
      <w:rPr>
        <w:rFonts w:ascii="Courier New" w:hAnsi="Courier New" w:cs="Courier New" w:hint="default"/>
      </w:rPr>
    </w:lvl>
    <w:lvl w:ilvl="5" w:tplc="04190005">
      <w:start w:val="1"/>
      <w:numFmt w:val="bullet"/>
      <w:lvlText w:val=""/>
      <w:lvlJc w:val="left"/>
      <w:pPr>
        <w:tabs>
          <w:tab w:val="num" w:pos="5134"/>
        </w:tabs>
        <w:ind w:left="5134" w:hanging="360"/>
      </w:pPr>
      <w:rPr>
        <w:rFonts w:ascii="Wingdings" w:hAnsi="Wingdings" w:hint="default"/>
      </w:rPr>
    </w:lvl>
    <w:lvl w:ilvl="6" w:tplc="04190001">
      <w:start w:val="1"/>
      <w:numFmt w:val="bullet"/>
      <w:lvlText w:val=""/>
      <w:lvlJc w:val="left"/>
      <w:pPr>
        <w:tabs>
          <w:tab w:val="num" w:pos="5854"/>
        </w:tabs>
        <w:ind w:left="5854" w:hanging="360"/>
      </w:pPr>
      <w:rPr>
        <w:rFonts w:ascii="Symbol" w:hAnsi="Symbol" w:hint="default"/>
      </w:rPr>
    </w:lvl>
    <w:lvl w:ilvl="7" w:tplc="04190003">
      <w:start w:val="1"/>
      <w:numFmt w:val="bullet"/>
      <w:lvlText w:val="o"/>
      <w:lvlJc w:val="left"/>
      <w:pPr>
        <w:tabs>
          <w:tab w:val="num" w:pos="6574"/>
        </w:tabs>
        <w:ind w:left="6574" w:hanging="360"/>
      </w:pPr>
      <w:rPr>
        <w:rFonts w:ascii="Courier New" w:hAnsi="Courier New" w:cs="Courier New" w:hint="default"/>
      </w:rPr>
    </w:lvl>
    <w:lvl w:ilvl="8" w:tplc="04190005">
      <w:start w:val="1"/>
      <w:numFmt w:val="bullet"/>
      <w:lvlText w:val=""/>
      <w:lvlJc w:val="left"/>
      <w:pPr>
        <w:tabs>
          <w:tab w:val="num" w:pos="7294"/>
        </w:tabs>
        <w:ind w:left="7294" w:hanging="360"/>
      </w:pPr>
      <w:rPr>
        <w:rFonts w:ascii="Wingdings" w:hAnsi="Wingdings" w:hint="default"/>
      </w:rPr>
    </w:lvl>
  </w:abstractNum>
  <w:abstractNum w:abstractNumId="18" w15:restartNumberingAfterBreak="0">
    <w:nsid w:val="3A0A4DAD"/>
    <w:multiLevelType w:val="multilevel"/>
    <w:tmpl w:val="38FE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D06C84"/>
    <w:multiLevelType w:val="hybridMultilevel"/>
    <w:tmpl w:val="879C028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 w15:restartNumberingAfterBreak="0">
    <w:nsid w:val="3E18667E"/>
    <w:multiLevelType w:val="hybridMultilevel"/>
    <w:tmpl w:val="870EA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3C386B"/>
    <w:multiLevelType w:val="hybridMultilevel"/>
    <w:tmpl w:val="8C1EE0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C14747"/>
    <w:multiLevelType w:val="multilevel"/>
    <w:tmpl w:val="3E8C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D28A7"/>
    <w:multiLevelType w:val="hybridMultilevel"/>
    <w:tmpl w:val="9F528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4963EA"/>
    <w:multiLevelType w:val="hybridMultilevel"/>
    <w:tmpl w:val="3D567034"/>
    <w:lvl w:ilvl="0" w:tplc="256C0DA8">
      <w:start w:val="1"/>
      <w:numFmt w:val="bullet"/>
      <w:lvlText w:val="-"/>
      <w:lvlJc w:val="left"/>
      <w:pPr>
        <w:tabs>
          <w:tab w:val="num" w:pos="720"/>
        </w:tabs>
        <w:ind w:left="720" w:hanging="360"/>
      </w:pPr>
      <w:rPr>
        <w:rFonts w:ascii="Times New Roman" w:hAnsi="Times New Roman" w:cs="Times New Roman" w:hint="default"/>
      </w:rPr>
    </w:lvl>
    <w:lvl w:ilvl="1" w:tplc="0419000F">
      <w:start w:val="1"/>
      <w:numFmt w:val="decimal"/>
      <w:lvlText w:val="%2."/>
      <w:lvlJc w:val="left"/>
      <w:pPr>
        <w:tabs>
          <w:tab w:val="num" w:pos="360"/>
        </w:tabs>
        <w:ind w:left="36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70477D"/>
    <w:multiLevelType w:val="hybridMultilevel"/>
    <w:tmpl w:val="267604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AE0643"/>
    <w:multiLevelType w:val="hybridMultilevel"/>
    <w:tmpl w:val="4AB6B7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3B7AD7"/>
    <w:multiLevelType w:val="hybridMultilevel"/>
    <w:tmpl w:val="92A8D85C"/>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28" w15:restartNumberingAfterBreak="0">
    <w:nsid w:val="57FB7D57"/>
    <w:multiLevelType w:val="multilevel"/>
    <w:tmpl w:val="A2E4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532C67"/>
    <w:multiLevelType w:val="hybridMultilevel"/>
    <w:tmpl w:val="457AAD9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962CF0"/>
    <w:multiLevelType w:val="hybridMultilevel"/>
    <w:tmpl w:val="72546408"/>
    <w:lvl w:ilvl="0" w:tplc="0419000D">
      <w:start w:val="1"/>
      <w:numFmt w:val="bullet"/>
      <w:lvlText w:val=""/>
      <w:lvlJc w:val="left"/>
      <w:pPr>
        <w:tabs>
          <w:tab w:val="num" w:pos="1500"/>
        </w:tabs>
        <w:ind w:left="1500" w:hanging="360"/>
      </w:pPr>
      <w:rPr>
        <w:rFonts w:ascii="Wingdings" w:hAnsi="Wingdings"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31" w15:restartNumberingAfterBreak="0">
    <w:nsid w:val="63A208E0"/>
    <w:multiLevelType w:val="multilevel"/>
    <w:tmpl w:val="3B8C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5E2240"/>
    <w:multiLevelType w:val="hybridMultilevel"/>
    <w:tmpl w:val="AC12A094"/>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33" w15:restartNumberingAfterBreak="0">
    <w:nsid w:val="6D1F0831"/>
    <w:multiLevelType w:val="hybridMultilevel"/>
    <w:tmpl w:val="5E869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BD4297"/>
    <w:multiLevelType w:val="multilevel"/>
    <w:tmpl w:val="C2663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FB19CD"/>
    <w:multiLevelType w:val="hybridMultilevel"/>
    <w:tmpl w:val="1C78AE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9E03AA"/>
    <w:multiLevelType w:val="hybridMultilevel"/>
    <w:tmpl w:val="6C88F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9B2984"/>
    <w:multiLevelType w:val="hybridMultilevel"/>
    <w:tmpl w:val="081A51C8"/>
    <w:lvl w:ilvl="0" w:tplc="04190001">
      <w:start w:val="1"/>
      <w:numFmt w:val="bullet"/>
      <w:lvlText w:val=""/>
      <w:lvlJc w:val="left"/>
      <w:pPr>
        <w:ind w:left="1788" w:hanging="360"/>
      </w:pPr>
      <w:rPr>
        <w:rFonts w:ascii="Symbol" w:hAnsi="Symbol" w:hint="default"/>
      </w:rPr>
    </w:lvl>
    <w:lvl w:ilvl="1" w:tplc="04190003">
      <w:start w:val="1"/>
      <w:numFmt w:val="bullet"/>
      <w:lvlText w:val="o"/>
      <w:lvlJc w:val="left"/>
      <w:pPr>
        <w:ind w:left="2508" w:hanging="360"/>
      </w:pPr>
      <w:rPr>
        <w:rFonts w:ascii="Courier New" w:hAnsi="Courier New" w:cs="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cs="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cs="Courier New" w:hint="default"/>
      </w:rPr>
    </w:lvl>
    <w:lvl w:ilvl="8" w:tplc="04190005">
      <w:start w:val="1"/>
      <w:numFmt w:val="bullet"/>
      <w:lvlText w:val=""/>
      <w:lvlJc w:val="left"/>
      <w:pPr>
        <w:ind w:left="7548" w:hanging="360"/>
      </w:pPr>
      <w:rPr>
        <w:rFonts w:ascii="Wingdings" w:hAnsi="Wingdings" w:hint="default"/>
      </w:rPr>
    </w:lvl>
  </w:abstractNum>
  <w:abstractNum w:abstractNumId="38" w15:restartNumberingAfterBreak="0">
    <w:nsid w:val="7CF21F04"/>
    <w:multiLevelType w:val="hybridMultilevel"/>
    <w:tmpl w:val="DA62931C"/>
    <w:lvl w:ilvl="0" w:tplc="04190001">
      <w:start w:val="1"/>
      <w:numFmt w:val="bullet"/>
      <w:lvlText w:val=""/>
      <w:lvlJc w:val="left"/>
      <w:pPr>
        <w:tabs>
          <w:tab w:val="num" w:pos="1155"/>
        </w:tabs>
        <w:ind w:left="1155" w:hanging="360"/>
      </w:pPr>
      <w:rPr>
        <w:rFonts w:ascii="Symbol" w:hAnsi="Symbol" w:hint="default"/>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start w:val="1"/>
      <w:numFmt w:val="bullet"/>
      <w:lvlText w:val=""/>
      <w:lvlJc w:val="left"/>
      <w:pPr>
        <w:tabs>
          <w:tab w:val="num" w:pos="2595"/>
        </w:tabs>
        <w:ind w:left="2595" w:hanging="360"/>
      </w:pPr>
      <w:rPr>
        <w:rFonts w:ascii="Wingdings" w:hAnsi="Wingdings" w:hint="default"/>
      </w:rPr>
    </w:lvl>
    <w:lvl w:ilvl="3" w:tplc="04190001">
      <w:start w:val="1"/>
      <w:numFmt w:val="bullet"/>
      <w:lvlText w:val=""/>
      <w:lvlJc w:val="left"/>
      <w:pPr>
        <w:tabs>
          <w:tab w:val="num" w:pos="3315"/>
        </w:tabs>
        <w:ind w:left="3315" w:hanging="360"/>
      </w:pPr>
      <w:rPr>
        <w:rFonts w:ascii="Symbol" w:hAnsi="Symbol" w:hint="default"/>
      </w:rPr>
    </w:lvl>
    <w:lvl w:ilvl="4" w:tplc="04190003">
      <w:start w:val="1"/>
      <w:numFmt w:val="bullet"/>
      <w:lvlText w:val="o"/>
      <w:lvlJc w:val="left"/>
      <w:pPr>
        <w:tabs>
          <w:tab w:val="num" w:pos="4035"/>
        </w:tabs>
        <w:ind w:left="4035" w:hanging="360"/>
      </w:pPr>
      <w:rPr>
        <w:rFonts w:ascii="Courier New" w:hAnsi="Courier New" w:cs="Courier New" w:hint="default"/>
      </w:rPr>
    </w:lvl>
    <w:lvl w:ilvl="5" w:tplc="04190005">
      <w:start w:val="1"/>
      <w:numFmt w:val="bullet"/>
      <w:lvlText w:val=""/>
      <w:lvlJc w:val="left"/>
      <w:pPr>
        <w:tabs>
          <w:tab w:val="num" w:pos="4755"/>
        </w:tabs>
        <w:ind w:left="4755" w:hanging="360"/>
      </w:pPr>
      <w:rPr>
        <w:rFonts w:ascii="Wingdings" w:hAnsi="Wingdings" w:hint="default"/>
      </w:rPr>
    </w:lvl>
    <w:lvl w:ilvl="6" w:tplc="04190001">
      <w:start w:val="1"/>
      <w:numFmt w:val="bullet"/>
      <w:lvlText w:val=""/>
      <w:lvlJc w:val="left"/>
      <w:pPr>
        <w:tabs>
          <w:tab w:val="num" w:pos="5475"/>
        </w:tabs>
        <w:ind w:left="5475" w:hanging="360"/>
      </w:pPr>
      <w:rPr>
        <w:rFonts w:ascii="Symbol" w:hAnsi="Symbol" w:hint="default"/>
      </w:rPr>
    </w:lvl>
    <w:lvl w:ilvl="7" w:tplc="04190003">
      <w:start w:val="1"/>
      <w:numFmt w:val="bullet"/>
      <w:lvlText w:val="o"/>
      <w:lvlJc w:val="left"/>
      <w:pPr>
        <w:tabs>
          <w:tab w:val="num" w:pos="6195"/>
        </w:tabs>
        <w:ind w:left="6195" w:hanging="360"/>
      </w:pPr>
      <w:rPr>
        <w:rFonts w:ascii="Courier New" w:hAnsi="Courier New" w:cs="Courier New" w:hint="default"/>
      </w:rPr>
    </w:lvl>
    <w:lvl w:ilvl="8" w:tplc="04190005">
      <w:start w:val="1"/>
      <w:numFmt w:val="bullet"/>
      <w:lvlText w:val=""/>
      <w:lvlJc w:val="left"/>
      <w:pPr>
        <w:tabs>
          <w:tab w:val="num" w:pos="6915"/>
        </w:tabs>
        <w:ind w:left="6915" w:hanging="360"/>
      </w:pPr>
      <w:rPr>
        <w:rFonts w:ascii="Wingdings" w:hAnsi="Wingdings" w:hint="default"/>
      </w:rPr>
    </w:lvl>
  </w:abstractNum>
  <w:num w:numId="1">
    <w:abstractNumId w:val="16"/>
  </w:num>
  <w:num w:numId="2">
    <w:abstractNumId w:val="18"/>
  </w:num>
  <w:num w:numId="3">
    <w:abstractNumId w:val="6"/>
  </w:num>
  <w:num w:numId="4">
    <w:abstractNumId w:val="2"/>
  </w:num>
  <w:num w:numId="5">
    <w:abstractNumId w:val="33"/>
  </w:num>
  <w:num w:numId="6">
    <w:abstractNumId w:val="14"/>
  </w:num>
  <w:num w:numId="7">
    <w:abstractNumId w:val="4"/>
  </w:num>
  <w:num w:numId="8">
    <w:abstractNumId w:val="8"/>
  </w:num>
  <w:num w:numId="9">
    <w:abstractNumId w:val="7"/>
  </w:num>
  <w:num w:numId="10">
    <w:abstractNumId w:val="23"/>
  </w:num>
  <w:num w:numId="11">
    <w:abstractNumId w:val="36"/>
  </w:num>
  <w:num w:numId="12">
    <w:abstractNumId w:val="31"/>
  </w:num>
  <w:num w:numId="13">
    <w:abstractNumId w:val="34"/>
  </w:num>
  <w:num w:numId="14">
    <w:abstractNumId w:val="5"/>
  </w:num>
  <w:num w:numId="15">
    <w:abstractNumId w:val="1"/>
  </w:num>
  <w:num w:numId="16">
    <w:abstractNumId w:val="28"/>
  </w:num>
  <w:num w:numId="17">
    <w:abstractNumId w:val="10"/>
  </w:num>
  <w:num w:numId="18">
    <w:abstractNumId w:val="21"/>
  </w:num>
  <w:num w:numId="19">
    <w:abstractNumId w:val="30"/>
  </w:num>
  <w:num w:numId="20">
    <w:abstractNumId w:val="35"/>
  </w:num>
  <w:num w:numId="21">
    <w:abstractNumId w:val="38"/>
  </w:num>
  <w:num w:numId="22">
    <w:abstractNumId w:val="29"/>
  </w:num>
  <w:num w:numId="23">
    <w:abstractNumId w:val="24"/>
    <w:lvlOverride w:ilvl="0"/>
    <w:lvlOverride w:ilvl="1">
      <w:startOverride w:val="1"/>
    </w:lvlOverride>
    <w:lvlOverride w:ilvl="2"/>
    <w:lvlOverride w:ilvl="3"/>
    <w:lvlOverride w:ilvl="4"/>
    <w:lvlOverride w:ilvl="5"/>
    <w:lvlOverride w:ilvl="6"/>
    <w:lvlOverride w:ilvl="7"/>
    <w:lvlOverride w:ilvl="8"/>
  </w:num>
  <w:num w:numId="24">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25">
    <w:abstractNumId w:val="17"/>
  </w:num>
  <w:num w:numId="26">
    <w:abstractNumId w:val="0"/>
    <w:lvlOverride w:ilvl="0">
      <w:lvl w:ilvl="0">
        <w:numFmt w:val="bullet"/>
        <w:lvlText w:val="-"/>
        <w:legacy w:legacy="1" w:legacySpace="0" w:legacyIndent="166"/>
        <w:lvlJc w:val="left"/>
        <w:pPr>
          <w:ind w:left="0" w:firstLine="0"/>
        </w:pPr>
        <w:rPr>
          <w:rFonts w:ascii="Times New Roman" w:hAnsi="Times New Roman" w:cs="Times New Roman" w:hint="default"/>
        </w:rPr>
      </w:lvl>
    </w:lvlOverride>
  </w:num>
  <w:num w:numId="27">
    <w:abstractNumId w:val="13"/>
    <w:lvlOverride w:ilvl="0">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1"/>
  </w:num>
  <w:num w:numId="31">
    <w:abstractNumId w:val="12"/>
  </w:num>
  <w:num w:numId="32">
    <w:abstractNumId w:val="20"/>
  </w:num>
  <w:num w:numId="33">
    <w:abstractNumId w:val="26"/>
  </w:num>
  <w:num w:numId="34">
    <w:abstractNumId w:val="27"/>
  </w:num>
  <w:num w:numId="35">
    <w:abstractNumId w:val="32"/>
  </w:num>
  <w:num w:numId="36">
    <w:abstractNumId w:val="37"/>
  </w:num>
  <w:num w:numId="37">
    <w:abstractNumId w:val="25"/>
  </w:num>
  <w:num w:numId="38">
    <w:abstractNumId w:val="22"/>
  </w:num>
  <w:num w:numId="39">
    <w:abstractNumId w:val="9"/>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C3D"/>
    <w:rsid w:val="00012EFC"/>
    <w:rsid w:val="000178FF"/>
    <w:rsid w:val="000218EB"/>
    <w:rsid w:val="0004126A"/>
    <w:rsid w:val="00047723"/>
    <w:rsid w:val="00064321"/>
    <w:rsid w:val="00067D2D"/>
    <w:rsid w:val="0007023C"/>
    <w:rsid w:val="0007353A"/>
    <w:rsid w:val="00076CBE"/>
    <w:rsid w:val="00083984"/>
    <w:rsid w:val="000911BC"/>
    <w:rsid w:val="000A316E"/>
    <w:rsid w:val="000C1924"/>
    <w:rsid w:val="000C46C0"/>
    <w:rsid w:val="000D22F0"/>
    <w:rsid w:val="000D3AE9"/>
    <w:rsid w:val="000E6017"/>
    <w:rsid w:val="000E6A57"/>
    <w:rsid w:val="000F17B9"/>
    <w:rsid w:val="0012526E"/>
    <w:rsid w:val="00126760"/>
    <w:rsid w:val="00151074"/>
    <w:rsid w:val="00155B0E"/>
    <w:rsid w:val="00167273"/>
    <w:rsid w:val="001761FB"/>
    <w:rsid w:val="00182C3C"/>
    <w:rsid w:val="0018739F"/>
    <w:rsid w:val="0019222C"/>
    <w:rsid w:val="001A3C81"/>
    <w:rsid w:val="001B1B2E"/>
    <w:rsid w:val="001B5022"/>
    <w:rsid w:val="001C7183"/>
    <w:rsid w:val="001C7A01"/>
    <w:rsid w:val="001D24D7"/>
    <w:rsid w:val="001E33B9"/>
    <w:rsid w:val="001E77A2"/>
    <w:rsid w:val="001F1215"/>
    <w:rsid w:val="001F3F3A"/>
    <w:rsid w:val="001F5FBC"/>
    <w:rsid w:val="00214337"/>
    <w:rsid w:val="002312A7"/>
    <w:rsid w:val="00233254"/>
    <w:rsid w:val="00233346"/>
    <w:rsid w:val="00234293"/>
    <w:rsid w:val="00234565"/>
    <w:rsid w:val="00236002"/>
    <w:rsid w:val="00251F36"/>
    <w:rsid w:val="00252EF4"/>
    <w:rsid w:val="00253A78"/>
    <w:rsid w:val="00260434"/>
    <w:rsid w:val="00267C50"/>
    <w:rsid w:val="00271969"/>
    <w:rsid w:val="002749AD"/>
    <w:rsid w:val="00281AF7"/>
    <w:rsid w:val="002929DC"/>
    <w:rsid w:val="00295576"/>
    <w:rsid w:val="002A2CFA"/>
    <w:rsid w:val="002B382E"/>
    <w:rsid w:val="002B7D4A"/>
    <w:rsid w:val="002C51BD"/>
    <w:rsid w:val="002C67ED"/>
    <w:rsid w:val="002D44DD"/>
    <w:rsid w:val="002E07F0"/>
    <w:rsid w:val="002E4F50"/>
    <w:rsid w:val="002F20DF"/>
    <w:rsid w:val="00301644"/>
    <w:rsid w:val="003035A6"/>
    <w:rsid w:val="00312FDF"/>
    <w:rsid w:val="00313E32"/>
    <w:rsid w:val="003257B4"/>
    <w:rsid w:val="003331CE"/>
    <w:rsid w:val="00354DF6"/>
    <w:rsid w:val="00362E64"/>
    <w:rsid w:val="00363C54"/>
    <w:rsid w:val="00380063"/>
    <w:rsid w:val="00393C5F"/>
    <w:rsid w:val="00396A0B"/>
    <w:rsid w:val="003B0BD0"/>
    <w:rsid w:val="003B1DA6"/>
    <w:rsid w:val="003B4A82"/>
    <w:rsid w:val="003B67ED"/>
    <w:rsid w:val="0040143F"/>
    <w:rsid w:val="004112CC"/>
    <w:rsid w:val="00427AD7"/>
    <w:rsid w:val="0043506D"/>
    <w:rsid w:val="0043715A"/>
    <w:rsid w:val="00445FC2"/>
    <w:rsid w:val="00451C2F"/>
    <w:rsid w:val="00456BF5"/>
    <w:rsid w:val="004619A5"/>
    <w:rsid w:val="00463DDC"/>
    <w:rsid w:val="00471716"/>
    <w:rsid w:val="00473086"/>
    <w:rsid w:val="00474ED6"/>
    <w:rsid w:val="00493F19"/>
    <w:rsid w:val="004960CB"/>
    <w:rsid w:val="00496C36"/>
    <w:rsid w:val="004C63E9"/>
    <w:rsid w:val="004D3F85"/>
    <w:rsid w:val="004F1A31"/>
    <w:rsid w:val="004F5A79"/>
    <w:rsid w:val="00513367"/>
    <w:rsid w:val="00522B37"/>
    <w:rsid w:val="0054188B"/>
    <w:rsid w:val="00547292"/>
    <w:rsid w:val="0055167E"/>
    <w:rsid w:val="00563544"/>
    <w:rsid w:val="005659C9"/>
    <w:rsid w:val="00572BC9"/>
    <w:rsid w:val="00581E1F"/>
    <w:rsid w:val="005824AE"/>
    <w:rsid w:val="005839E1"/>
    <w:rsid w:val="00586E9D"/>
    <w:rsid w:val="005A6612"/>
    <w:rsid w:val="005B1D47"/>
    <w:rsid w:val="005B297A"/>
    <w:rsid w:val="005C33E4"/>
    <w:rsid w:val="005D100C"/>
    <w:rsid w:val="005E00AE"/>
    <w:rsid w:val="005E211B"/>
    <w:rsid w:val="00616862"/>
    <w:rsid w:val="0062338E"/>
    <w:rsid w:val="00632D46"/>
    <w:rsid w:val="00636E6B"/>
    <w:rsid w:val="006425A9"/>
    <w:rsid w:val="0064296B"/>
    <w:rsid w:val="00642F22"/>
    <w:rsid w:val="006459B0"/>
    <w:rsid w:val="00645C6F"/>
    <w:rsid w:val="00650284"/>
    <w:rsid w:val="00686BE7"/>
    <w:rsid w:val="00696814"/>
    <w:rsid w:val="006A785A"/>
    <w:rsid w:val="006B2E04"/>
    <w:rsid w:val="006C0513"/>
    <w:rsid w:val="006E21B6"/>
    <w:rsid w:val="006F5CF1"/>
    <w:rsid w:val="006F6EAB"/>
    <w:rsid w:val="007003AA"/>
    <w:rsid w:val="0071030B"/>
    <w:rsid w:val="00722931"/>
    <w:rsid w:val="0072428B"/>
    <w:rsid w:val="00741666"/>
    <w:rsid w:val="007447FE"/>
    <w:rsid w:val="00751054"/>
    <w:rsid w:val="007527C1"/>
    <w:rsid w:val="00767D3B"/>
    <w:rsid w:val="00773AF6"/>
    <w:rsid w:val="00783CBB"/>
    <w:rsid w:val="00786D7D"/>
    <w:rsid w:val="007B26ED"/>
    <w:rsid w:val="007D158F"/>
    <w:rsid w:val="007F07FF"/>
    <w:rsid w:val="007F6C03"/>
    <w:rsid w:val="00820C11"/>
    <w:rsid w:val="00840C1A"/>
    <w:rsid w:val="008436E6"/>
    <w:rsid w:val="008537F9"/>
    <w:rsid w:val="00856807"/>
    <w:rsid w:val="00871C52"/>
    <w:rsid w:val="00873597"/>
    <w:rsid w:val="008813E9"/>
    <w:rsid w:val="008B641F"/>
    <w:rsid w:val="008C091E"/>
    <w:rsid w:val="008C7590"/>
    <w:rsid w:val="008D2C16"/>
    <w:rsid w:val="008E0CC7"/>
    <w:rsid w:val="008E28B4"/>
    <w:rsid w:val="009072D9"/>
    <w:rsid w:val="00925BE0"/>
    <w:rsid w:val="00932EB1"/>
    <w:rsid w:val="0093432B"/>
    <w:rsid w:val="00943961"/>
    <w:rsid w:val="00951C1F"/>
    <w:rsid w:val="00960E23"/>
    <w:rsid w:val="00965F5B"/>
    <w:rsid w:val="009810C3"/>
    <w:rsid w:val="00982C3D"/>
    <w:rsid w:val="00991BC8"/>
    <w:rsid w:val="0099579E"/>
    <w:rsid w:val="009B0A6C"/>
    <w:rsid w:val="009C0825"/>
    <w:rsid w:val="009C26BE"/>
    <w:rsid w:val="009E04D7"/>
    <w:rsid w:val="009E0B59"/>
    <w:rsid w:val="009E31FE"/>
    <w:rsid w:val="009E3235"/>
    <w:rsid w:val="009E533E"/>
    <w:rsid w:val="009F2B05"/>
    <w:rsid w:val="00A0034B"/>
    <w:rsid w:val="00A24720"/>
    <w:rsid w:val="00A25672"/>
    <w:rsid w:val="00A25854"/>
    <w:rsid w:val="00A2698D"/>
    <w:rsid w:val="00A46E6A"/>
    <w:rsid w:val="00A94715"/>
    <w:rsid w:val="00AA2F12"/>
    <w:rsid w:val="00AA6C61"/>
    <w:rsid w:val="00AB5D00"/>
    <w:rsid w:val="00AC24EA"/>
    <w:rsid w:val="00AC4E84"/>
    <w:rsid w:val="00AC7C3C"/>
    <w:rsid w:val="00AE655D"/>
    <w:rsid w:val="00AF5B26"/>
    <w:rsid w:val="00AF6D3B"/>
    <w:rsid w:val="00B00ECB"/>
    <w:rsid w:val="00B03DDF"/>
    <w:rsid w:val="00B048AB"/>
    <w:rsid w:val="00B16A8C"/>
    <w:rsid w:val="00B27A1D"/>
    <w:rsid w:val="00B32194"/>
    <w:rsid w:val="00B40DDA"/>
    <w:rsid w:val="00B46D5B"/>
    <w:rsid w:val="00B56BC7"/>
    <w:rsid w:val="00B870C4"/>
    <w:rsid w:val="00B87C56"/>
    <w:rsid w:val="00B929A4"/>
    <w:rsid w:val="00BA1D51"/>
    <w:rsid w:val="00BA6051"/>
    <w:rsid w:val="00BB5AD2"/>
    <w:rsid w:val="00BB757B"/>
    <w:rsid w:val="00BE30A5"/>
    <w:rsid w:val="00BF5BD7"/>
    <w:rsid w:val="00C142AD"/>
    <w:rsid w:val="00C17C4D"/>
    <w:rsid w:val="00C34714"/>
    <w:rsid w:val="00C35651"/>
    <w:rsid w:val="00C41D08"/>
    <w:rsid w:val="00C523BD"/>
    <w:rsid w:val="00C72ABA"/>
    <w:rsid w:val="00CC6809"/>
    <w:rsid w:val="00CC6820"/>
    <w:rsid w:val="00CD0131"/>
    <w:rsid w:val="00CE5A55"/>
    <w:rsid w:val="00CF6BF7"/>
    <w:rsid w:val="00D01769"/>
    <w:rsid w:val="00D13F55"/>
    <w:rsid w:val="00D24C93"/>
    <w:rsid w:val="00D254A2"/>
    <w:rsid w:val="00D501DC"/>
    <w:rsid w:val="00D5383A"/>
    <w:rsid w:val="00D76F8C"/>
    <w:rsid w:val="00D87840"/>
    <w:rsid w:val="00D963D9"/>
    <w:rsid w:val="00DA0C36"/>
    <w:rsid w:val="00DA32C6"/>
    <w:rsid w:val="00DA368A"/>
    <w:rsid w:val="00DA5CCA"/>
    <w:rsid w:val="00DA5EDD"/>
    <w:rsid w:val="00DC12C4"/>
    <w:rsid w:val="00DD2E7D"/>
    <w:rsid w:val="00DD5704"/>
    <w:rsid w:val="00DF428D"/>
    <w:rsid w:val="00DF6330"/>
    <w:rsid w:val="00DF66FC"/>
    <w:rsid w:val="00E02D8C"/>
    <w:rsid w:val="00E12665"/>
    <w:rsid w:val="00E13551"/>
    <w:rsid w:val="00E14FC5"/>
    <w:rsid w:val="00E17E49"/>
    <w:rsid w:val="00E208D8"/>
    <w:rsid w:val="00E33CB0"/>
    <w:rsid w:val="00E350F0"/>
    <w:rsid w:val="00E64B20"/>
    <w:rsid w:val="00E65690"/>
    <w:rsid w:val="00E72C92"/>
    <w:rsid w:val="00EA38D4"/>
    <w:rsid w:val="00EA38DF"/>
    <w:rsid w:val="00EF5D1A"/>
    <w:rsid w:val="00F02C7D"/>
    <w:rsid w:val="00F22234"/>
    <w:rsid w:val="00F26AFF"/>
    <w:rsid w:val="00F37523"/>
    <w:rsid w:val="00F37A10"/>
    <w:rsid w:val="00F43421"/>
    <w:rsid w:val="00F861BE"/>
    <w:rsid w:val="00F87E7A"/>
    <w:rsid w:val="00FA2AD1"/>
    <w:rsid w:val="00FC1CB5"/>
    <w:rsid w:val="00FF23C1"/>
    <w:rsid w:val="00FF30E1"/>
    <w:rsid w:val="00FF3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37963"/>
  <w15:docId w15:val="{9D121EBC-5111-4836-B4B7-54DB4825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2EB1"/>
    <w:pPr>
      <w:ind w:left="720"/>
      <w:contextualSpacing/>
    </w:pPr>
  </w:style>
  <w:style w:type="character" w:styleId="a4">
    <w:name w:val="Placeholder Text"/>
    <w:basedOn w:val="a0"/>
    <w:uiPriority w:val="99"/>
    <w:semiHidden/>
    <w:rsid w:val="00932EB1"/>
    <w:rPr>
      <w:color w:val="808080"/>
    </w:rPr>
  </w:style>
  <w:style w:type="paragraph" w:styleId="a5">
    <w:name w:val="Balloon Text"/>
    <w:basedOn w:val="a"/>
    <w:link w:val="a6"/>
    <w:uiPriority w:val="99"/>
    <w:semiHidden/>
    <w:unhideWhenUsed/>
    <w:rsid w:val="00932E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2EB1"/>
    <w:rPr>
      <w:rFonts w:ascii="Tahoma" w:hAnsi="Tahoma" w:cs="Tahoma"/>
      <w:sz w:val="16"/>
      <w:szCs w:val="16"/>
    </w:rPr>
  </w:style>
  <w:style w:type="paragraph" w:styleId="a7">
    <w:name w:val="Normal (Web)"/>
    <w:basedOn w:val="a"/>
    <w:unhideWhenUsed/>
    <w:rsid w:val="00722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2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501DC"/>
  </w:style>
  <w:style w:type="paragraph" w:customStyle="1" w:styleId="c3">
    <w:name w:val="c3"/>
    <w:basedOn w:val="a"/>
    <w:rsid w:val="001B50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B5022"/>
  </w:style>
  <w:style w:type="table" w:styleId="a8">
    <w:name w:val="Table Grid"/>
    <w:basedOn w:val="a1"/>
    <w:uiPriority w:val="59"/>
    <w:rsid w:val="00047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17C4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7C4D"/>
  </w:style>
  <w:style w:type="paragraph" w:styleId="ab">
    <w:name w:val="footer"/>
    <w:basedOn w:val="a"/>
    <w:link w:val="ac"/>
    <w:uiPriority w:val="99"/>
    <w:unhideWhenUsed/>
    <w:rsid w:val="00C17C4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7C4D"/>
  </w:style>
  <w:style w:type="character" w:customStyle="1" w:styleId="apple-converted-space">
    <w:name w:val="apple-converted-space"/>
    <w:basedOn w:val="a0"/>
    <w:rsid w:val="00260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72121">
      <w:bodyDiv w:val="1"/>
      <w:marLeft w:val="0"/>
      <w:marRight w:val="0"/>
      <w:marTop w:val="0"/>
      <w:marBottom w:val="0"/>
      <w:divBdr>
        <w:top w:val="none" w:sz="0" w:space="0" w:color="auto"/>
        <w:left w:val="none" w:sz="0" w:space="0" w:color="auto"/>
        <w:bottom w:val="none" w:sz="0" w:space="0" w:color="auto"/>
        <w:right w:val="none" w:sz="0" w:space="0" w:color="auto"/>
      </w:divBdr>
    </w:div>
    <w:div w:id="1330598280">
      <w:bodyDiv w:val="1"/>
      <w:marLeft w:val="0"/>
      <w:marRight w:val="0"/>
      <w:marTop w:val="0"/>
      <w:marBottom w:val="0"/>
      <w:divBdr>
        <w:top w:val="none" w:sz="0" w:space="0" w:color="auto"/>
        <w:left w:val="none" w:sz="0" w:space="0" w:color="auto"/>
        <w:bottom w:val="none" w:sz="0" w:space="0" w:color="auto"/>
        <w:right w:val="none" w:sz="0" w:space="0" w:color="auto"/>
      </w:divBdr>
    </w:div>
    <w:div w:id="134266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D586F-D6FA-4CF3-8C6B-7CDC5D3E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38</Pages>
  <Words>7975</Words>
  <Characters>45458</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Константа</dc:creator>
  <cp:keywords/>
  <dc:description/>
  <cp:lastModifiedBy>Пользователь Windows</cp:lastModifiedBy>
  <cp:revision>290</cp:revision>
  <dcterms:created xsi:type="dcterms:W3CDTF">2014-04-02T08:18:00Z</dcterms:created>
  <dcterms:modified xsi:type="dcterms:W3CDTF">2018-01-17T12:17:00Z</dcterms:modified>
</cp:coreProperties>
</file>