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31" w:rsidRP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87A31">
        <w:rPr>
          <w:b/>
          <w:bCs/>
          <w:color w:val="000000" w:themeColor="text1"/>
        </w:rPr>
        <w:t>Сценарий общешкольного мероприятия</w:t>
      </w:r>
    </w:p>
    <w:p w:rsidR="00C87A31" w:rsidRP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87A31">
        <w:rPr>
          <w:b/>
          <w:bCs/>
          <w:color w:val="000000" w:themeColor="text1"/>
        </w:rPr>
        <w:t>«День Мира»</w:t>
      </w:r>
    </w:p>
    <w:p w:rsidR="00C87A31" w:rsidRP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87A31">
        <w:rPr>
          <w:b/>
          <w:bCs/>
          <w:i/>
          <w:iCs/>
          <w:color w:val="000000" w:themeColor="text1"/>
        </w:rPr>
        <w:t>Цель мероприятия</w:t>
      </w:r>
      <w:r w:rsidRPr="00C87A31">
        <w:rPr>
          <w:color w:val="000000" w:themeColor="text1"/>
        </w:rPr>
        <w:t>: привлечь внимание школьников к проблеме сохранения мира на планете, транслировать ориентиры добра, благожелательности по отношению к окружающим.</w:t>
      </w:r>
    </w:p>
    <w:p w:rsidR="00C87A31" w:rsidRP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87A31">
        <w:rPr>
          <w:b/>
          <w:bCs/>
          <w:i/>
          <w:iCs/>
          <w:color w:val="000000" w:themeColor="text1"/>
        </w:rPr>
        <w:t>Задачи</w:t>
      </w:r>
      <w:r w:rsidRPr="00C87A31">
        <w:rPr>
          <w:color w:val="000000" w:themeColor="text1"/>
        </w:rPr>
        <w:t xml:space="preserve">: </w:t>
      </w:r>
      <w:proofErr w:type="gramStart"/>
      <w:r w:rsidRPr="00C87A31">
        <w:rPr>
          <w:color w:val="000000" w:themeColor="text1"/>
        </w:rPr>
        <w:br/>
      </w:r>
      <w:r>
        <w:rPr>
          <w:color w:val="000000" w:themeColor="text1"/>
        </w:rPr>
        <w:t>-</w:t>
      </w:r>
      <w:proofErr w:type="gramEnd"/>
      <w:r w:rsidRPr="00C87A31">
        <w:rPr>
          <w:color w:val="000000" w:themeColor="text1"/>
        </w:rPr>
        <w:t>формирование чувства личной причастности к вопросам сохранения мира;</w:t>
      </w:r>
    </w:p>
    <w:p w:rsidR="00C87A31" w:rsidRP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87A31">
        <w:rPr>
          <w:color w:val="000000" w:themeColor="text1"/>
        </w:rPr>
        <w:t xml:space="preserve">показать значимость благожелательного и </w:t>
      </w:r>
      <w:proofErr w:type="spellStart"/>
      <w:r w:rsidRPr="00C87A31">
        <w:rPr>
          <w:color w:val="000000" w:themeColor="text1"/>
        </w:rPr>
        <w:t>взаимоуважительного</w:t>
      </w:r>
      <w:proofErr w:type="spellEnd"/>
      <w:r w:rsidRPr="00C87A31">
        <w:rPr>
          <w:color w:val="000000" w:themeColor="text1"/>
        </w:rPr>
        <w:t xml:space="preserve"> отношения друг к другу для сохранения мира и согласия;</w:t>
      </w:r>
    </w:p>
    <w:p w:rsid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87A31">
        <w:rPr>
          <w:color w:val="000000" w:themeColor="text1"/>
        </w:rPr>
        <w:t>воспитание чувства ответственности и единения с миром, природой, другими людьми, восприятия себя как части целого мира, Вселенной.</w:t>
      </w:r>
    </w:p>
    <w:p w:rsid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C87A31">
        <w:rPr>
          <w:b/>
          <w:color w:val="000000" w:themeColor="text1"/>
        </w:rPr>
        <w:t>Ход мероприятия</w:t>
      </w:r>
    </w:p>
    <w:p w:rsidR="00C87A31" w:rsidRDefault="00C87A31" w:rsidP="00C87A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87A31">
        <w:rPr>
          <w:b/>
          <w:color w:val="000000" w:themeColor="text1"/>
        </w:rPr>
        <w:t>Ведущий.</w:t>
      </w:r>
      <w:r>
        <w:rPr>
          <w:color w:val="000000" w:themeColor="text1"/>
        </w:rPr>
        <w:t xml:space="preserve"> Здравствуйте, дорогие ребята, уважаемые коллеги! Сегодня на календаре 21 сентября. Для каждого православного человека сегодняшняя дата – праздник, ведь именно в этот день более 2000 лет назад у супружеской пары </w:t>
      </w:r>
      <w:proofErr w:type="spellStart"/>
      <w:r>
        <w:rPr>
          <w:color w:val="000000" w:themeColor="text1"/>
        </w:rPr>
        <w:t>Иоакима</w:t>
      </w:r>
      <w:proofErr w:type="spellEnd"/>
      <w:r>
        <w:rPr>
          <w:color w:val="000000" w:themeColor="text1"/>
        </w:rPr>
        <w:t xml:space="preserve"> и Анны родилась Дева Мария, символ женской чистоты, идеал, к которому нужно стремиться. Именно </w:t>
      </w:r>
      <w:r w:rsidR="001B3537">
        <w:rPr>
          <w:color w:val="000000" w:themeColor="text1"/>
        </w:rPr>
        <w:t>О</w:t>
      </w:r>
      <w:r>
        <w:rPr>
          <w:color w:val="000000" w:themeColor="text1"/>
        </w:rPr>
        <w:t xml:space="preserve">на подарила нам </w:t>
      </w:r>
      <w:r w:rsidR="001B3537">
        <w:rPr>
          <w:color w:val="000000" w:themeColor="text1"/>
        </w:rPr>
        <w:t>Спасителя всего человечества – Иисуса Христа.</w:t>
      </w:r>
    </w:p>
    <w:p w:rsidR="00960C33" w:rsidRPr="00960C33" w:rsidRDefault="00960C33" w:rsidP="00C87A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960C33">
        <w:rPr>
          <w:b/>
          <w:color w:val="000000" w:themeColor="text1"/>
        </w:rPr>
        <w:t>Фон</w:t>
      </w:r>
    </w:p>
    <w:p w:rsidR="001B3537" w:rsidRDefault="001B3537" w:rsidP="001B35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5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Рождество Святой Марии</w:t>
      </w:r>
      <w:proofErr w:type="gramStart"/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в Иерусалиме,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Пресвятейший</w:t>
      </w:r>
      <w:proofErr w:type="spellEnd"/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день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Церковь празднует теперь!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христиан,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желаем счастья вам,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пусть живет в сердцах,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хранит на небесах!</w:t>
      </w:r>
    </w:p>
    <w:p w:rsidR="001B3537" w:rsidRDefault="001B3537" w:rsidP="001B35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5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 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Рождество Пресвятой Богородицы —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праздник начала начал!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 верит народ, тихо молится,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Господь в этот день всем послал</w:t>
      </w:r>
      <w:proofErr w:type="gramStart"/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терпенье, и блага, и радости,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великую тайну любви...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B35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 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святого таинства рождения</w:t>
      </w:r>
      <w:proofErr w:type="gramStart"/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 значительным для всех людей.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Помоги. Не оставь, Богородица,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Заступись в череде разных дней.</w:t>
      </w:r>
    </w:p>
    <w:p w:rsidR="001B3537" w:rsidRDefault="001B3537" w:rsidP="001B35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5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Чтец 4. </w:t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Рождество Пресвятой Богородицы,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земная Спасителя нашего,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радостью тихо наполнится,</w:t>
      </w: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сегодня всех с праздником.</w:t>
      </w:r>
    </w:p>
    <w:p w:rsidR="002E05D9" w:rsidRDefault="001B3537" w:rsidP="001B35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день люди обращаются с молитвами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Пресвятой Богородице, прося семейного благополучия, крепкого здоровья, терпения и выдержки. Молятся все и о мире. К сожалению, ребята, каждое поколение сталкивается с войной. </w:t>
      </w:r>
      <w:r w:rsidR="002E0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на наш век выпало страшное военное испытание, поэтому слово «мир» для нас с вами не пустой звук.</w:t>
      </w:r>
    </w:p>
    <w:p w:rsidR="002E05D9" w:rsidRDefault="008D3BEA" w:rsidP="001B353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Фото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Саманты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Смит</w:t>
      </w:r>
    </w:p>
    <w:p w:rsidR="006812D3" w:rsidRPr="006812D3" w:rsidRDefault="002E05D9" w:rsidP="006812D3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Ведущий. </w:t>
      </w:r>
      <w:r w:rsidR="006812D3"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вспомним историю американской школьницы - </w:t>
      </w:r>
      <w:proofErr w:type="spellStart"/>
      <w:r w:rsidR="006812D3" w:rsidRPr="00AA3A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Саманты</w:t>
      </w:r>
      <w:proofErr w:type="spellEnd"/>
      <w:r w:rsidR="006812D3" w:rsidRPr="00AA3A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Смит,</w:t>
      </w:r>
      <w:r w:rsidR="006812D3" w:rsidRPr="0068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6812D3"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ставшей знаменитой благодаря написанному осенью 1982 года письму руководителю СССР ген. секретарю Юрию Андропову. Написать в СССР девочку заставила статья в журнале «Таймс». В статье выдвигались предположения, что глава нашей страны </w:t>
      </w:r>
      <w:proofErr w:type="gramStart"/>
      <w:r w:rsidR="006812D3"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опасен</w:t>
      </w:r>
      <w:proofErr w:type="gramEnd"/>
      <w:r w:rsidR="006812D3"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США и что в его правление возможна новая война.</w:t>
      </w:r>
    </w:p>
    <w:p w:rsidR="006812D3" w:rsidRPr="006812D3" w:rsidRDefault="006812D3" w:rsidP="006812D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Прочитав статью в «Таймс» </w:t>
      </w:r>
      <w:proofErr w:type="spellStart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спросила у своей матери: «А почему все боятся мистера Андропова? Почему никто не спросит у него, собирается ли он нападать на нашу страну?».</w:t>
      </w:r>
    </w:p>
    <w:p w:rsidR="006812D3" w:rsidRPr="006812D3" w:rsidRDefault="006812D3" w:rsidP="006812D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2D3" w:rsidRPr="006812D3" w:rsidRDefault="006812D3" w:rsidP="006812D3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ответ мать девочки в шутку заметила: «А почему бы тебе самой у него не спросить?»</w:t>
      </w:r>
    </w:p>
    <w:p w:rsidR="006812D3" w:rsidRPr="006812D3" w:rsidRDefault="006812D3" w:rsidP="0068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more"/>
      <w:bookmarkEnd w:id="0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всерьез восприняла слова матери и написала письмо: </w:t>
      </w:r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«Уважаемый господин Андропов! Меня зовут </w:t>
      </w:r>
      <w:proofErr w:type="spellStart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Смит. Мне 10 лет. Поздравляю вас с вашим новым назначением. Я очень беспокоюсь, не начнется ли ядерная война между Советским Союзом и Соединенными Штатами. Вы за войну или нет? Если вы </w:t>
      </w:r>
      <w:proofErr w:type="gramStart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против</w:t>
      </w:r>
      <w:proofErr w:type="gramEnd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пожалуйста, скажите, как вы собираетесь не допустить войну? Вы, конечно, не обязаны отвечать на этот вопрос, но я хотела бы </w:t>
      </w:r>
      <w:proofErr w:type="gramStart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знать</w:t>
      </w:r>
      <w:proofErr w:type="gramEnd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почему вы хотите завоевать весь мир или, по крайней мере, нашу страну. Господь сотворил землю, чтобы мы все вместе могли жить в мире и не воевали. Искренне ваша, </w:t>
      </w:r>
      <w:proofErr w:type="spellStart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Смитт</w:t>
      </w:r>
      <w:proofErr w:type="spellEnd"/>
      <w:r w:rsidRPr="00681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».</w:t>
      </w:r>
    </w:p>
    <w:p w:rsidR="006812D3" w:rsidRPr="006812D3" w:rsidRDefault="006812D3" w:rsidP="006812D3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2D3" w:rsidRPr="006812D3" w:rsidRDefault="006812D3" w:rsidP="006812D3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 девочки было опубликовано в советской газете «Правда». 26 апреля 1983 года она получила ответ от Юрия Андропова. В конце письма Юрий Андропов предложил девочке приехать в СССР и посмотреть, как живут дети в СССР. В июле 1983 года </w:t>
      </w:r>
      <w:proofErr w:type="spellStart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родителями вылетела в Советский Союз. В Москве ее ждал теплый прием.</w:t>
      </w:r>
    </w:p>
    <w:p w:rsidR="006812D3" w:rsidRPr="006812D3" w:rsidRDefault="006812D3" w:rsidP="006812D3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провела в Советском Союзе две недели. 22 июля 1983 года, перед отъездом домой, </w:t>
      </w:r>
      <w:proofErr w:type="spellStart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произнесла такие слова, которые помнят многие: «Будем жить». Благодаря девочке появилось новое выражение - «детская дипломатия».</w:t>
      </w:r>
    </w:p>
    <w:p w:rsidR="006812D3" w:rsidRDefault="006812D3" w:rsidP="006812D3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Позже в своей книге «Мое путешествие в СССР» </w:t>
      </w:r>
      <w:proofErr w:type="spellStart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Саманта</w:t>
      </w:r>
      <w:proofErr w:type="spellEnd"/>
      <w:r w:rsidRPr="0068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написала: «Они такие же, как мы». Вот такая история про девочку, которая растопила лед холодной войны.</w:t>
      </w:r>
    </w:p>
    <w:p w:rsidR="00B03E55" w:rsidRPr="00B03E55" w:rsidRDefault="00B03E55" w:rsidP="00B03E55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b/>
          <w:color w:val="000000" w:themeColor="text1"/>
        </w:rPr>
        <w:t>Чтец 5.</w:t>
      </w:r>
      <w:r w:rsidRPr="00B03E55">
        <w:rPr>
          <w:color w:val="000000" w:themeColor="text1"/>
        </w:rPr>
        <w:t xml:space="preserve"> На свете живут разноцветные дети,</w:t>
      </w:r>
    </w:p>
    <w:p w:rsidR="00B03E55" w:rsidRPr="00B03E55" w:rsidRDefault="00B03E55" w:rsidP="00B03E55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color w:val="000000" w:themeColor="text1"/>
        </w:rPr>
        <w:t>Живут на одной разноцветной планете,</w:t>
      </w:r>
    </w:p>
    <w:p w:rsidR="00B03E55" w:rsidRPr="00B03E55" w:rsidRDefault="00B03E55" w:rsidP="00B03E55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color w:val="000000" w:themeColor="text1"/>
        </w:rPr>
        <w:t>И эта планета на все времена</w:t>
      </w:r>
    </w:p>
    <w:p w:rsidR="00B03E55" w:rsidRPr="00B03E55" w:rsidRDefault="00B03E55" w:rsidP="00B03E55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color w:val="000000" w:themeColor="text1"/>
        </w:rPr>
        <w:t>У всех разноцветных всего лишь одна!</w:t>
      </w:r>
    </w:p>
    <w:p w:rsidR="00B03E55" w:rsidRPr="00B03E55" w:rsidRDefault="00B03E55" w:rsidP="00B03E55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color w:val="000000" w:themeColor="text1"/>
        </w:rPr>
        <w:t>Давайте, ребята, назло непогодам</w:t>
      </w:r>
    </w:p>
    <w:p w:rsidR="00B03E55" w:rsidRPr="00B03E55" w:rsidRDefault="00B03E55" w:rsidP="00B03E55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color w:val="000000" w:themeColor="text1"/>
        </w:rPr>
        <w:t>Обнимем планету своим хороводом!</w:t>
      </w:r>
    </w:p>
    <w:p w:rsidR="00B03E55" w:rsidRPr="00B03E55" w:rsidRDefault="00B03E55" w:rsidP="00B03E55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color w:val="000000" w:themeColor="text1"/>
        </w:rPr>
        <w:t>Развеем над нею и тучи и дым,</w:t>
      </w:r>
    </w:p>
    <w:p w:rsidR="00CF1C44" w:rsidRDefault="00B03E55" w:rsidP="00CF1C44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  <w:r w:rsidRPr="00B03E55">
        <w:rPr>
          <w:color w:val="000000" w:themeColor="text1"/>
        </w:rPr>
        <w:t>В обиду её никому не дадим!</w:t>
      </w:r>
    </w:p>
    <w:p w:rsidR="00CF1C44" w:rsidRDefault="00CF1C44" w:rsidP="00CF1C44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</w:rPr>
      </w:pPr>
    </w:p>
    <w:p w:rsidR="002E05D9" w:rsidRDefault="00CF1C44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color w:val="000000"/>
          <w:shd w:val="clear" w:color="auto" w:fill="FFFFFF"/>
        </w:rPr>
      </w:pPr>
      <w:r w:rsidRPr="00CF1C44">
        <w:rPr>
          <w:b/>
          <w:color w:val="000000" w:themeColor="text1"/>
        </w:rPr>
        <w:t>Ведущий.</w:t>
      </w:r>
      <w:r>
        <w:rPr>
          <w:color w:val="000000" w:themeColor="text1"/>
        </w:rPr>
        <w:t xml:space="preserve"> </w:t>
      </w:r>
      <w:r w:rsidR="006812D3">
        <w:rPr>
          <w:color w:val="000000"/>
          <w:shd w:val="clear" w:color="auto" w:fill="FFFFFF"/>
        </w:rPr>
        <w:t xml:space="preserve">38 лет назад, в 1981 году, Организация Объединенных Наций постановила: </w:t>
      </w:r>
      <w:r>
        <w:rPr>
          <w:color w:val="000000"/>
          <w:shd w:val="clear" w:color="auto" w:fill="FFFFFF"/>
        </w:rPr>
        <w:t>ежегодно праздновать Международный День мира. Этот праздник по задумки ООН должен символизировать отказ от насилия и всеобщее прекращение огня. День мира должен вызвать у людей желание задуматься о своих поступках</w:t>
      </w:r>
      <w:r w:rsidR="00E61BA5">
        <w:rPr>
          <w:color w:val="000000"/>
          <w:shd w:val="clear" w:color="auto" w:fill="FFFFFF"/>
        </w:rPr>
        <w:t xml:space="preserve">, о том, что каждый из нас сделал ради мира. По традиции, в этот день проходят благотворительные акции и подписываются международные соглашения. </w:t>
      </w:r>
    </w:p>
    <w:p w:rsidR="00E61BA5" w:rsidRDefault="00E61BA5" w:rsidP="00CF1C44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/>
          <w:shd w:val="clear" w:color="auto" w:fill="FFFFFF"/>
        </w:rPr>
      </w:pPr>
    </w:p>
    <w:p w:rsidR="00E61BA5" w:rsidRDefault="00E61BA5" w:rsidP="00CF1C44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b/>
          <w:color w:val="000000"/>
          <w:shd w:val="clear" w:color="auto" w:fill="FFFFFF"/>
        </w:rPr>
      </w:pPr>
      <w:r w:rsidRPr="00E61BA5">
        <w:rPr>
          <w:b/>
          <w:color w:val="000000"/>
          <w:shd w:val="clear" w:color="auto" w:fill="FFFFFF"/>
        </w:rPr>
        <w:t>Видео «Миру мир»</w:t>
      </w:r>
    </w:p>
    <w:p w:rsidR="00E61BA5" w:rsidRDefault="00E61BA5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b/>
          <w:color w:val="000000"/>
          <w:shd w:val="clear" w:color="auto" w:fill="FFFFFF"/>
        </w:rPr>
      </w:pPr>
    </w:p>
    <w:p w:rsidR="00F71751" w:rsidRPr="00F71751" w:rsidRDefault="00F71751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color w:val="000000"/>
          <w:shd w:val="clear" w:color="auto" w:fill="FFFFFF"/>
        </w:rPr>
      </w:pPr>
      <w:r w:rsidRPr="00F71751">
        <w:rPr>
          <w:b/>
          <w:color w:val="000000"/>
          <w:shd w:val="clear" w:color="auto" w:fill="FFFFFF"/>
        </w:rPr>
        <w:t xml:space="preserve">Ведущий. </w:t>
      </w:r>
      <w:r w:rsidRPr="00F71751">
        <w:rPr>
          <w:color w:val="000000"/>
          <w:shd w:val="clear" w:color="auto" w:fill="FFFFFF"/>
        </w:rPr>
        <w:t>Одной из главных традиций является набат Колокола Мира. Колокола Мира установлены во многих городах нашей планеты. В России такие колокола есть, например, в городах Санкт-Петербург, Новосибирск. Вообще традиция установки подобных колоколов появилась после окончания</w:t>
      </w:r>
      <w:proofErr w:type="gramStart"/>
      <w:r w:rsidRPr="00F71751">
        <w:rPr>
          <w:color w:val="000000"/>
          <w:shd w:val="clear" w:color="auto" w:fill="FFFFFF"/>
        </w:rPr>
        <w:t xml:space="preserve"> В</w:t>
      </w:r>
      <w:proofErr w:type="gramEnd"/>
      <w:r w:rsidRPr="00F71751">
        <w:rPr>
          <w:color w:val="000000"/>
          <w:shd w:val="clear" w:color="auto" w:fill="FFFFFF"/>
        </w:rPr>
        <w:t>торой Мировой войны. Первый колокол, который зазвучал с целью ознаменовать мир во всём мире, был установлен в штаб-квартире ООН в 1954 году, надпись на нем гласит «Да здравствует всеобщий мир во всем мире».</w:t>
      </w:r>
    </w:p>
    <w:p w:rsidR="00E61BA5" w:rsidRDefault="00F71751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color w:val="000000"/>
          <w:shd w:val="clear" w:color="auto" w:fill="FFFFFF"/>
        </w:rPr>
      </w:pPr>
      <w:r w:rsidRPr="00F71751">
        <w:rPr>
          <w:color w:val="000000"/>
          <w:shd w:val="clear" w:color="auto" w:fill="FFFFFF"/>
        </w:rPr>
        <w:t xml:space="preserve">Этот колокол появился как знак памяти о страшной трагедии Японии при ядерной бомбардировке. Он был отлит в Японии из монеток, которые дети из 60 стран собрали во имя мира. Многие люди также отдали для него свои ордена и медали. </w:t>
      </w:r>
    </w:p>
    <w:p w:rsidR="00F71751" w:rsidRDefault="00F71751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color w:val="000000"/>
          <w:szCs w:val="21"/>
          <w:shd w:val="clear" w:color="auto" w:fill="FFFFFF"/>
        </w:rPr>
      </w:pPr>
      <w:r w:rsidRPr="00F71751">
        <w:rPr>
          <w:color w:val="000000"/>
          <w:szCs w:val="21"/>
          <w:shd w:val="clear" w:color="auto" w:fill="FFFFFF"/>
        </w:rPr>
        <w:lastRenderedPageBreak/>
        <w:t>Ребята, предлагаю вам присоединиться ко всем людям планеты. Встать и  помолчать, пусть каждый, слушая бой колокола, подумает о мире, о чём-то очень хорошем и добром. Давайте вместе загадаем желание о том, чтобы на всей Земле звуки выстрела звучали как можно реже.</w:t>
      </w:r>
    </w:p>
    <w:p w:rsidR="00AA3A12" w:rsidRDefault="00AA3A12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color w:val="000000"/>
          <w:szCs w:val="21"/>
          <w:shd w:val="clear" w:color="auto" w:fill="FFFFFF"/>
        </w:rPr>
      </w:pPr>
    </w:p>
    <w:p w:rsidR="00AA3A12" w:rsidRPr="00AA3A12" w:rsidRDefault="00AA3A12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b/>
          <w:color w:val="000000"/>
          <w:szCs w:val="21"/>
          <w:shd w:val="clear" w:color="auto" w:fill="FFFFFF"/>
        </w:rPr>
      </w:pPr>
      <w:r w:rsidRPr="00AA3A12">
        <w:rPr>
          <w:b/>
          <w:color w:val="000000"/>
          <w:szCs w:val="21"/>
          <w:shd w:val="clear" w:color="auto" w:fill="FFFFFF"/>
        </w:rPr>
        <w:t>Звучание Колокола мира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Чтец 6.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Обращаюсь ко всем живущим,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Разных стран и наречий разных: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Ради жизни веков грядущих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Объявить повсеместный праздник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Чтец 7. 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День без выстрела на Земле,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День без выстрела на Земле.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Чтец 8. 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Если праздник удачным будет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Можно силы свои утроить,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Сговориться надежно людям,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И на радость людей устроить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Чтец 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Год без выстрела на Земле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Год без выстрела на Земле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Чтец 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Год без выстрела дней спокойных,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Год без пыток ночей осторожных,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Вот тогда позабыв о войнах,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Начинать уже будет можно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Чтец 11</w:t>
      </w: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.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Век без выстрела на Земле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shd w:val="clear" w:color="auto" w:fill="EEFFEE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Век без выстрела на Земле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Чтец 12</w:t>
      </w: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.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И земля зацветет отменно,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Из кро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вавого выйдет круга.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Мы разучимся постепенно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На Земле убивать друг друга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Чтец 13.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Жизнь без выстрела на Земле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Жизнь без выстрела на Земле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</w:p>
    <w:p w:rsidR="00835ED2" w:rsidRP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835ED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>Чтец 14.</w:t>
      </w: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Люди, люди, </w:t>
      </w:r>
    </w:p>
    <w:p w:rsidR="00835ED2" w:rsidRDefault="00835ED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835ED2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Дело только за нами!</w:t>
      </w:r>
    </w:p>
    <w:p w:rsidR="00AA3A12" w:rsidRDefault="00AA3A1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AA3A12" w:rsidRPr="00835ED2" w:rsidRDefault="00AA3A12" w:rsidP="00835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AA3A12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Я надеюсь, ребята, что вы поняли: обстановка во всем мире зависит от каждого из нас. Если мы научимся хранить спокойствие у себя в душе, в своей семье, в своем классе, то спокойна будет и наша необъятная планета Земля. </w:t>
      </w:r>
    </w:p>
    <w:p w:rsidR="00F71751" w:rsidRDefault="00F71751" w:rsidP="00F71751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both"/>
        <w:rPr>
          <w:color w:val="000000"/>
          <w:szCs w:val="21"/>
          <w:shd w:val="clear" w:color="auto" w:fill="FFFFFF"/>
        </w:rPr>
      </w:pPr>
    </w:p>
    <w:p w:rsidR="00F71751" w:rsidRPr="00F71751" w:rsidRDefault="00F71751" w:rsidP="00CF1C44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color w:val="000000" w:themeColor="text1"/>
          <w:sz w:val="32"/>
        </w:rPr>
      </w:pPr>
    </w:p>
    <w:p w:rsidR="001B3537" w:rsidRPr="001B3537" w:rsidRDefault="001B3537" w:rsidP="001B353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5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3537" w:rsidRPr="00C87A31" w:rsidRDefault="001B3537" w:rsidP="001B353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555385" w:rsidRDefault="00555385"/>
    <w:sectPr w:rsidR="00555385" w:rsidSect="002E05D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31"/>
    <w:rsid w:val="001503DB"/>
    <w:rsid w:val="001B3537"/>
    <w:rsid w:val="00225911"/>
    <w:rsid w:val="00271449"/>
    <w:rsid w:val="002E05D9"/>
    <w:rsid w:val="00555385"/>
    <w:rsid w:val="005F7B77"/>
    <w:rsid w:val="00612713"/>
    <w:rsid w:val="006812D3"/>
    <w:rsid w:val="00835ED2"/>
    <w:rsid w:val="008D3BEA"/>
    <w:rsid w:val="00960C33"/>
    <w:rsid w:val="00AA3A12"/>
    <w:rsid w:val="00B03E55"/>
    <w:rsid w:val="00C87A31"/>
    <w:rsid w:val="00CF1C44"/>
    <w:rsid w:val="00E61BA5"/>
    <w:rsid w:val="00F7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D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35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E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174">
          <w:marLeft w:val="80"/>
          <w:marRight w:val="66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09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66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201">
          <w:marLeft w:val="140"/>
          <w:marRight w:val="24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99">
          <w:marLeft w:val="140"/>
          <w:marRight w:val="24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46">
          <w:marLeft w:val="140"/>
          <w:marRight w:val="62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050">
          <w:marLeft w:val="140"/>
          <w:marRight w:val="24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Lerapc</dc:creator>
  <cp:lastModifiedBy>Lerapc</cp:lastModifiedBy>
  <cp:revision>8</cp:revision>
  <dcterms:created xsi:type="dcterms:W3CDTF">2019-07-19T18:29:00Z</dcterms:created>
  <dcterms:modified xsi:type="dcterms:W3CDTF">2019-09-03T11:40:00Z</dcterms:modified>
</cp:coreProperties>
</file>