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9" w:rsidRDefault="00A20029" w:rsidP="00535EC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5EC5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9C081A" w:rsidRPr="007003DA" w:rsidRDefault="009C081A" w:rsidP="007003DA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7003DA" w:rsidRPr="00652C2B" w:rsidRDefault="00306077" w:rsidP="007003DA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03DA">
        <w:rPr>
          <w:rFonts w:ascii="Times New Roman" w:hAnsi="Times New Roman"/>
          <w:sz w:val="24"/>
          <w:szCs w:val="24"/>
        </w:rPr>
        <w:t>Рабочая программа</w:t>
      </w:r>
      <w:r w:rsidR="007003DA" w:rsidRPr="007003DA">
        <w:rPr>
          <w:rFonts w:ascii="Times New Roman" w:hAnsi="Times New Roman"/>
          <w:sz w:val="24"/>
          <w:szCs w:val="24"/>
        </w:rPr>
        <w:t xml:space="preserve"> по информатике и ИКТ для  9</w:t>
      </w:r>
      <w:r w:rsidR="007A0CD4">
        <w:rPr>
          <w:rFonts w:ascii="Times New Roman" w:hAnsi="Times New Roman"/>
          <w:sz w:val="24"/>
          <w:szCs w:val="24"/>
        </w:rPr>
        <w:t xml:space="preserve"> «а»</w:t>
      </w:r>
      <w:r w:rsidR="007003DA" w:rsidRPr="007003DA">
        <w:rPr>
          <w:rFonts w:ascii="Times New Roman" w:hAnsi="Times New Roman"/>
          <w:sz w:val="24"/>
          <w:szCs w:val="24"/>
        </w:rPr>
        <w:t xml:space="preserve"> класса</w:t>
      </w:r>
      <w:r w:rsidRPr="007003DA">
        <w:rPr>
          <w:rFonts w:ascii="Times New Roman" w:hAnsi="Times New Roman"/>
          <w:sz w:val="24"/>
          <w:szCs w:val="24"/>
        </w:rPr>
        <w:t xml:space="preserve"> составлена на основе</w:t>
      </w:r>
      <w:r w:rsidRPr="005B173C">
        <w:rPr>
          <w:rFonts w:ascii="Times New Roman" w:hAnsi="Times New Roman"/>
          <w:sz w:val="24"/>
          <w:szCs w:val="24"/>
        </w:rPr>
        <w:t xml:space="preserve"> </w:t>
      </w:r>
      <w:r w:rsidRPr="005B173C">
        <w:rPr>
          <w:rFonts w:ascii="Times New Roman" w:hAnsi="Times New Roman"/>
          <w:bCs/>
          <w:sz w:val="24"/>
          <w:szCs w:val="24"/>
        </w:rPr>
        <w:t xml:space="preserve">авторской программы  </w:t>
      </w:r>
      <w:r w:rsidRPr="005B173C">
        <w:rPr>
          <w:rFonts w:ascii="Times New Roman" w:hAnsi="Times New Roman"/>
          <w:sz w:val="24"/>
          <w:szCs w:val="24"/>
        </w:rPr>
        <w:t xml:space="preserve">Информатика и ИКТ: Учебная программа и поурочное планирование, 8-9 классы./ </w:t>
      </w:r>
      <w:proofErr w:type="spellStart"/>
      <w:r w:rsidRPr="005B173C">
        <w:rPr>
          <w:rFonts w:ascii="Times New Roman" w:hAnsi="Times New Roman"/>
          <w:sz w:val="24"/>
          <w:szCs w:val="24"/>
        </w:rPr>
        <w:t>Босова</w:t>
      </w:r>
      <w:proofErr w:type="spellEnd"/>
      <w:r w:rsidRPr="005B173C">
        <w:rPr>
          <w:rFonts w:ascii="Times New Roman" w:hAnsi="Times New Roman"/>
          <w:sz w:val="24"/>
          <w:szCs w:val="24"/>
        </w:rPr>
        <w:t xml:space="preserve"> Л. Л., </w:t>
      </w:r>
      <w:proofErr w:type="spellStart"/>
      <w:r w:rsidRPr="005B173C">
        <w:rPr>
          <w:rFonts w:ascii="Times New Roman" w:hAnsi="Times New Roman"/>
          <w:sz w:val="24"/>
          <w:szCs w:val="24"/>
        </w:rPr>
        <w:t>Босова</w:t>
      </w:r>
      <w:proofErr w:type="spellEnd"/>
      <w:r w:rsidRPr="005B173C">
        <w:rPr>
          <w:rFonts w:ascii="Times New Roman" w:hAnsi="Times New Roman"/>
          <w:sz w:val="24"/>
          <w:szCs w:val="24"/>
        </w:rPr>
        <w:t xml:space="preserve"> А. Ю. – М.: «БИНОМ. Лаборатория знаний».201</w:t>
      </w:r>
      <w:r w:rsidR="005949CD">
        <w:rPr>
          <w:rFonts w:ascii="Times New Roman" w:hAnsi="Times New Roman"/>
          <w:sz w:val="24"/>
          <w:szCs w:val="24"/>
        </w:rPr>
        <w:t>9</w:t>
      </w:r>
      <w:r w:rsidRPr="005B173C">
        <w:rPr>
          <w:rFonts w:ascii="Times New Roman" w:hAnsi="Times New Roman"/>
          <w:sz w:val="24"/>
          <w:szCs w:val="24"/>
        </w:rPr>
        <w:t xml:space="preserve">. и </w:t>
      </w:r>
      <w:r w:rsidRPr="005B173C">
        <w:rPr>
          <w:rFonts w:ascii="Times New Roman" w:hAnsi="Times New Roman"/>
          <w:bCs/>
          <w:sz w:val="24"/>
          <w:szCs w:val="24"/>
        </w:rPr>
        <w:t xml:space="preserve"> «Программы для общеобразовательных учреждений: Информатика. 2-11 классы / Составитель М.Н. Бородин. – 6-е изд. – М.: БИНОМ. </w:t>
      </w:r>
      <w:r w:rsidRPr="007003DA">
        <w:rPr>
          <w:rFonts w:ascii="Times New Roman" w:hAnsi="Times New Roman"/>
          <w:sz w:val="24"/>
          <w:szCs w:val="24"/>
        </w:rPr>
        <w:t>Лаборатория знаний, 20</w:t>
      </w:r>
      <w:r w:rsidR="005949CD">
        <w:rPr>
          <w:rFonts w:ascii="Times New Roman" w:hAnsi="Times New Roman"/>
          <w:sz w:val="24"/>
          <w:szCs w:val="24"/>
        </w:rPr>
        <w:t>19</w:t>
      </w:r>
      <w:r w:rsidRPr="007003DA">
        <w:rPr>
          <w:rFonts w:ascii="Times New Roman" w:hAnsi="Times New Roman"/>
          <w:sz w:val="24"/>
          <w:szCs w:val="24"/>
        </w:rPr>
        <w:t>».</w:t>
      </w:r>
      <w:r w:rsidRPr="005B173C">
        <w:rPr>
          <w:rFonts w:ascii="Times New Roman" w:hAnsi="Times New Roman"/>
          <w:sz w:val="24"/>
          <w:szCs w:val="24"/>
        </w:rPr>
        <w:t xml:space="preserve"> </w:t>
      </w:r>
      <w:r w:rsidR="007003DA" w:rsidRPr="007003DA">
        <w:rPr>
          <w:rFonts w:ascii="Times New Roman" w:hAnsi="Times New Roman"/>
          <w:sz w:val="24"/>
          <w:szCs w:val="24"/>
        </w:rPr>
        <w:t xml:space="preserve">Рабочая программа предназначена для работы по учебнику </w:t>
      </w:r>
      <w:proofErr w:type="spellStart"/>
      <w:r w:rsidR="007003DA" w:rsidRPr="00652C2B">
        <w:rPr>
          <w:rFonts w:ascii="Times New Roman" w:hAnsi="Times New Roman"/>
          <w:sz w:val="24"/>
          <w:szCs w:val="24"/>
        </w:rPr>
        <w:t>Босова</w:t>
      </w:r>
      <w:proofErr w:type="spellEnd"/>
      <w:r w:rsidR="007003DA" w:rsidRPr="00652C2B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="007003DA" w:rsidRPr="00652C2B">
        <w:rPr>
          <w:rFonts w:ascii="Times New Roman" w:hAnsi="Times New Roman"/>
          <w:sz w:val="24"/>
          <w:szCs w:val="24"/>
        </w:rPr>
        <w:t>Босова</w:t>
      </w:r>
      <w:proofErr w:type="spellEnd"/>
      <w:r w:rsidR="007003DA" w:rsidRPr="00652C2B">
        <w:rPr>
          <w:rFonts w:ascii="Times New Roman" w:hAnsi="Times New Roman"/>
          <w:sz w:val="24"/>
          <w:szCs w:val="24"/>
        </w:rPr>
        <w:t xml:space="preserve"> А.Ю. Информатика и ИКТ</w:t>
      </w:r>
      <w:proofErr w:type="gramStart"/>
      <w:r w:rsidR="007003DA" w:rsidRPr="00652C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003DA" w:rsidRPr="00652C2B">
        <w:rPr>
          <w:rFonts w:ascii="Times New Roman" w:hAnsi="Times New Roman"/>
          <w:sz w:val="24"/>
          <w:szCs w:val="24"/>
        </w:rPr>
        <w:t xml:space="preserve"> учебник для 9 класса: в 2 ч. – М.: БИНОМ. Лаборатория знаний, 201</w:t>
      </w:r>
      <w:r w:rsidR="005949CD">
        <w:rPr>
          <w:rFonts w:ascii="Times New Roman" w:hAnsi="Times New Roman"/>
          <w:sz w:val="24"/>
          <w:szCs w:val="24"/>
        </w:rPr>
        <w:t>9</w:t>
      </w:r>
      <w:r w:rsidR="007003DA" w:rsidRPr="00652C2B">
        <w:rPr>
          <w:rFonts w:ascii="Times New Roman" w:hAnsi="Times New Roman"/>
          <w:sz w:val="24"/>
          <w:szCs w:val="24"/>
        </w:rPr>
        <w:t>.</w:t>
      </w:r>
    </w:p>
    <w:p w:rsidR="007003DA" w:rsidRPr="007003DA" w:rsidRDefault="00FB3C0A" w:rsidP="007003DA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3C0A">
        <w:rPr>
          <w:rFonts w:ascii="Times New Roman" w:hAnsi="Times New Roman"/>
          <w:bCs/>
          <w:sz w:val="24"/>
          <w:szCs w:val="24"/>
        </w:rPr>
        <w:t>Место предмета «</w:t>
      </w:r>
      <w:r>
        <w:rPr>
          <w:rFonts w:ascii="Times New Roman" w:hAnsi="Times New Roman"/>
          <w:bCs/>
          <w:sz w:val="24"/>
          <w:szCs w:val="24"/>
        </w:rPr>
        <w:t>Информатика и ИКТ</w:t>
      </w:r>
      <w:r w:rsidRPr="00FB3C0A">
        <w:rPr>
          <w:rFonts w:ascii="Times New Roman" w:hAnsi="Times New Roman"/>
          <w:bCs/>
          <w:sz w:val="24"/>
          <w:szCs w:val="24"/>
        </w:rPr>
        <w:t xml:space="preserve">» в учебном плане: Федеральный базисный (образовательный)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/>
          <w:bCs/>
          <w:sz w:val="24"/>
          <w:szCs w:val="24"/>
        </w:rPr>
        <w:t>информатики</w:t>
      </w:r>
      <w:r w:rsidRPr="00FB3C0A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9</w:t>
      </w:r>
      <w:r w:rsidRPr="00FB3C0A">
        <w:rPr>
          <w:rFonts w:ascii="Times New Roman" w:hAnsi="Times New Roman"/>
          <w:bCs/>
          <w:sz w:val="24"/>
          <w:szCs w:val="24"/>
        </w:rPr>
        <w:t xml:space="preserve"> классе в объеме </w:t>
      </w:r>
      <w:r w:rsidR="00306077" w:rsidRPr="00FB3C0A">
        <w:rPr>
          <w:rFonts w:ascii="Times New Roman" w:hAnsi="Times New Roman"/>
          <w:bCs/>
          <w:sz w:val="24"/>
          <w:szCs w:val="24"/>
        </w:rPr>
        <w:t>68</w:t>
      </w:r>
      <w:r w:rsidR="00306077" w:rsidRPr="005B173C">
        <w:rPr>
          <w:rFonts w:ascii="Times New Roman" w:hAnsi="Times New Roman"/>
          <w:sz w:val="24"/>
          <w:szCs w:val="24"/>
        </w:rPr>
        <w:t xml:space="preserve"> час</w:t>
      </w:r>
      <w:r w:rsidR="00BA0E00">
        <w:rPr>
          <w:rFonts w:ascii="Times New Roman" w:hAnsi="Times New Roman"/>
          <w:sz w:val="24"/>
          <w:szCs w:val="24"/>
        </w:rPr>
        <w:t>ов</w:t>
      </w:r>
      <w:r w:rsidR="00306077" w:rsidRPr="005B173C">
        <w:rPr>
          <w:rFonts w:ascii="Times New Roman" w:hAnsi="Times New Roman"/>
          <w:sz w:val="24"/>
          <w:szCs w:val="24"/>
        </w:rPr>
        <w:t xml:space="preserve">, то есть  </w:t>
      </w:r>
      <w:r w:rsidR="00306077">
        <w:rPr>
          <w:rFonts w:ascii="Times New Roman" w:hAnsi="Times New Roman"/>
          <w:sz w:val="24"/>
          <w:szCs w:val="24"/>
        </w:rPr>
        <w:t>2</w:t>
      </w:r>
      <w:r w:rsidR="00614531">
        <w:rPr>
          <w:rFonts w:ascii="Times New Roman" w:hAnsi="Times New Roman"/>
          <w:sz w:val="24"/>
          <w:szCs w:val="24"/>
        </w:rPr>
        <w:t xml:space="preserve"> час в неделю, </w:t>
      </w:r>
      <w:r w:rsidR="007003DA" w:rsidRPr="007003DA">
        <w:rPr>
          <w:rFonts w:ascii="Times New Roman" w:hAnsi="Times New Roman"/>
          <w:sz w:val="24"/>
          <w:szCs w:val="24"/>
        </w:rPr>
        <w:t xml:space="preserve">из которых – </w:t>
      </w:r>
      <w:r w:rsidR="007003DA">
        <w:rPr>
          <w:rFonts w:ascii="Times New Roman" w:hAnsi="Times New Roman"/>
          <w:sz w:val="24"/>
          <w:szCs w:val="24"/>
        </w:rPr>
        <w:t>7</w:t>
      </w:r>
      <w:r w:rsidR="007003DA" w:rsidRPr="007003DA">
        <w:rPr>
          <w:rFonts w:ascii="Times New Roman" w:hAnsi="Times New Roman"/>
          <w:sz w:val="24"/>
          <w:szCs w:val="24"/>
        </w:rPr>
        <w:t xml:space="preserve"> час</w:t>
      </w:r>
      <w:r w:rsidR="007003DA">
        <w:rPr>
          <w:rFonts w:ascii="Times New Roman" w:hAnsi="Times New Roman"/>
          <w:sz w:val="24"/>
          <w:szCs w:val="24"/>
        </w:rPr>
        <w:t xml:space="preserve">ов </w:t>
      </w:r>
      <w:r w:rsidR="007003DA" w:rsidRPr="007003DA">
        <w:rPr>
          <w:rFonts w:ascii="Times New Roman" w:hAnsi="Times New Roman"/>
          <w:sz w:val="24"/>
          <w:szCs w:val="24"/>
        </w:rPr>
        <w:t xml:space="preserve"> контрольных уроков, </w:t>
      </w:r>
      <w:r w:rsidR="007003DA">
        <w:rPr>
          <w:rFonts w:ascii="Times New Roman" w:hAnsi="Times New Roman"/>
          <w:sz w:val="24"/>
          <w:szCs w:val="24"/>
        </w:rPr>
        <w:t xml:space="preserve">20 </w:t>
      </w:r>
      <w:r w:rsidR="007003DA" w:rsidRPr="007003DA">
        <w:rPr>
          <w:rFonts w:ascii="Times New Roman" w:hAnsi="Times New Roman"/>
          <w:sz w:val="24"/>
          <w:szCs w:val="24"/>
        </w:rPr>
        <w:t xml:space="preserve">часов - практические работы. </w:t>
      </w:r>
    </w:p>
    <w:p w:rsidR="00037FFE" w:rsidRPr="00E15150" w:rsidRDefault="00037FFE" w:rsidP="00037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150">
        <w:rPr>
          <w:rFonts w:ascii="Times New Roman" w:hAnsi="Times New Roman"/>
          <w:sz w:val="24"/>
          <w:szCs w:val="24"/>
        </w:rPr>
        <w:t>В соответствии с целью работы МБОУ «</w:t>
      </w:r>
      <w:r w:rsidR="005949CD">
        <w:rPr>
          <w:rFonts w:ascii="Times New Roman" w:hAnsi="Times New Roman"/>
          <w:sz w:val="24"/>
          <w:szCs w:val="24"/>
        </w:rPr>
        <w:t>З</w:t>
      </w:r>
      <w:r w:rsidRPr="00E15150">
        <w:rPr>
          <w:rFonts w:ascii="Times New Roman" w:hAnsi="Times New Roman"/>
          <w:sz w:val="24"/>
          <w:szCs w:val="24"/>
        </w:rPr>
        <w:t xml:space="preserve">СОШ № </w:t>
      </w:r>
      <w:r w:rsidR="005949CD">
        <w:rPr>
          <w:rFonts w:ascii="Times New Roman" w:hAnsi="Times New Roman"/>
          <w:sz w:val="24"/>
          <w:szCs w:val="24"/>
        </w:rPr>
        <w:t>1</w:t>
      </w:r>
      <w:r w:rsidRPr="00E15150">
        <w:rPr>
          <w:rFonts w:ascii="Times New Roman" w:hAnsi="Times New Roman"/>
          <w:sz w:val="24"/>
          <w:szCs w:val="24"/>
        </w:rPr>
        <w:t xml:space="preserve">»: формирование ключевых компетентностей участников образовательного процесса - рабочая </w:t>
      </w:r>
      <w:r w:rsidRPr="00E15150">
        <w:rPr>
          <w:rFonts w:ascii="Times New Roman" w:hAnsi="Times New Roman"/>
          <w:bCs/>
          <w:sz w:val="24"/>
          <w:szCs w:val="24"/>
        </w:rPr>
        <w:t xml:space="preserve">программа по предмету предусматривает формирование у учащихся </w:t>
      </w:r>
      <w:proofErr w:type="spellStart"/>
      <w:r w:rsidRPr="00E15150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Pr="00E15150">
        <w:rPr>
          <w:rFonts w:ascii="Times New Roman" w:hAnsi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компетентностей: </w:t>
      </w:r>
    </w:p>
    <w:p w:rsidR="00037FFE" w:rsidRPr="00E15150" w:rsidRDefault="00037FFE" w:rsidP="00037FF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- информационная,</w:t>
      </w:r>
    </w:p>
    <w:p w:rsidR="00037FFE" w:rsidRPr="00E15150" w:rsidRDefault="00037FFE" w:rsidP="00037FF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- коммуникативная,</w:t>
      </w:r>
    </w:p>
    <w:p w:rsidR="00037FFE" w:rsidRPr="00E15150" w:rsidRDefault="00037FFE" w:rsidP="00037FF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- социальная.</w:t>
      </w:r>
    </w:p>
    <w:p w:rsidR="00037FFE" w:rsidRPr="00E15150" w:rsidRDefault="00037FFE" w:rsidP="00037FFE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 xml:space="preserve">В этом направлении приоритетами для учебного предмета </w:t>
      </w:r>
      <w:r w:rsidRPr="004E7340">
        <w:rPr>
          <w:rFonts w:ascii="Times New Roman" w:hAnsi="Times New Roman"/>
          <w:bCs/>
          <w:sz w:val="24"/>
          <w:szCs w:val="24"/>
        </w:rPr>
        <w:t>«Информатика и ИКТ»</w:t>
      </w:r>
      <w:r w:rsidRPr="00E15150">
        <w:rPr>
          <w:rFonts w:ascii="Times New Roman" w:hAnsi="Times New Roman"/>
          <w:bCs/>
          <w:sz w:val="24"/>
          <w:szCs w:val="24"/>
        </w:rPr>
        <w:t xml:space="preserve"> на этапе основного общего образования являются:</w:t>
      </w:r>
    </w:p>
    <w:p w:rsidR="00037FFE" w:rsidRPr="00E15150" w:rsidRDefault="00037FFE" w:rsidP="00037FFE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037FFE" w:rsidRPr="00E15150" w:rsidRDefault="00037FFE" w:rsidP="00037FFE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037FFE" w:rsidRPr="00E15150" w:rsidRDefault="00037FFE" w:rsidP="00037FFE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E1515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E15150">
        <w:rPr>
          <w:rFonts w:ascii="Times New Roman" w:hAnsi="Times New Roman"/>
          <w:bCs/>
          <w:sz w:val="24"/>
          <w:szCs w:val="24"/>
        </w:rPr>
        <w:t>:</w:t>
      </w:r>
    </w:p>
    <w:p w:rsidR="00037FFE" w:rsidRPr="009654F4" w:rsidRDefault="00037FFE" w:rsidP="009654F4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использование элементов причинно-следственного анализа;</w:t>
      </w:r>
    </w:p>
    <w:p w:rsidR="00037FFE" w:rsidRPr="009654F4" w:rsidRDefault="00037FFE" w:rsidP="009654F4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определение сущностных характеристик изучаемого объекта;</w:t>
      </w:r>
    </w:p>
    <w:p w:rsidR="00037FFE" w:rsidRPr="009654F4" w:rsidRDefault="00037FFE" w:rsidP="009654F4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выбор верных критериев для сравнения, сопоставления, оценки объектов;</w:t>
      </w:r>
    </w:p>
    <w:p w:rsidR="00037FFE" w:rsidRPr="009654F4" w:rsidRDefault="00037FFE" w:rsidP="009654F4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037FFE" w:rsidRPr="009654F4" w:rsidRDefault="00037FFE" w:rsidP="009654F4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др.), </w:t>
      </w:r>
      <w:r w:rsidRPr="009654F4">
        <w:rPr>
          <w:bCs/>
        </w:rPr>
        <w:t xml:space="preserve"> </w:t>
      </w:r>
      <w:r w:rsidRPr="009654F4">
        <w:rPr>
          <w:rFonts w:ascii="Times New Roman" w:hAnsi="Times New Roman"/>
          <w:bCs/>
          <w:sz w:val="24"/>
          <w:szCs w:val="24"/>
        </w:rPr>
        <w:t>выбор знаковых систем адекватно познавательной и коммуникативной ситуации;</w:t>
      </w:r>
    </w:p>
    <w:p w:rsidR="00037FFE" w:rsidRPr="009654F4" w:rsidRDefault="00037FFE" w:rsidP="009654F4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lastRenderedPageBreak/>
        <w:t>объяснение изученных положений на конкретных примерах;</w:t>
      </w:r>
    </w:p>
    <w:p w:rsidR="00037FFE" w:rsidRPr="009654F4" w:rsidRDefault="00037FFE" w:rsidP="009654F4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037FFE" w:rsidRPr="009654F4" w:rsidRDefault="00037FFE" w:rsidP="009654F4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54F4">
        <w:rPr>
          <w:rFonts w:ascii="Times New Roman" w:hAnsi="Times New Roman"/>
          <w:bCs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037FFE" w:rsidRPr="00E15150" w:rsidRDefault="00037FFE" w:rsidP="00037FFE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15150">
        <w:rPr>
          <w:rFonts w:ascii="Times New Roman" w:hAnsi="Times New Roman"/>
          <w:bCs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9C081A" w:rsidRPr="00972F1F" w:rsidRDefault="009C081A" w:rsidP="00067A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72F1F">
        <w:rPr>
          <w:rFonts w:ascii="Times New Roman" w:hAnsi="Times New Roman"/>
          <w:b/>
          <w:sz w:val="24"/>
          <w:szCs w:val="24"/>
        </w:rPr>
        <w:t>Цели программы:</w:t>
      </w:r>
    </w:p>
    <w:p w:rsidR="009C081A" w:rsidRPr="00972F1F" w:rsidRDefault="009C081A" w:rsidP="00067A7A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9C081A" w:rsidRPr="00972F1F" w:rsidRDefault="009C081A" w:rsidP="00067A7A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9C081A" w:rsidRPr="00972F1F" w:rsidRDefault="009C081A" w:rsidP="00067A7A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972F1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72F1F"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9C081A" w:rsidRPr="00972F1F" w:rsidRDefault="009C081A" w:rsidP="00067A7A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9C081A" w:rsidRPr="00972F1F" w:rsidRDefault="009C081A" w:rsidP="00067A7A">
      <w:pPr>
        <w:pStyle w:val="Default"/>
        <w:spacing w:line="276" w:lineRule="auto"/>
        <w:ind w:firstLine="567"/>
        <w:jc w:val="both"/>
        <w:rPr>
          <w:color w:val="auto"/>
        </w:rPr>
      </w:pPr>
      <w:r w:rsidRPr="00972F1F">
        <w:rPr>
          <w:b/>
          <w:bCs/>
          <w:color w:val="auto"/>
          <w:u w:val="single"/>
        </w:rPr>
        <w:t xml:space="preserve">Задачи: </w:t>
      </w:r>
    </w:p>
    <w:p w:rsidR="009C081A" w:rsidRPr="00972F1F" w:rsidRDefault="009C081A" w:rsidP="00067A7A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9C081A" w:rsidRPr="00972F1F" w:rsidRDefault="009C081A" w:rsidP="00067A7A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9C081A" w:rsidRPr="00972F1F" w:rsidRDefault="009C081A" w:rsidP="00067A7A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9C081A" w:rsidRPr="00972F1F" w:rsidRDefault="009C081A" w:rsidP="00067A7A">
      <w:pPr>
        <w:pStyle w:val="a9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2F1F">
        <w:rPr>
          <w:rFonts w:ascii="Times New Roman" w:hAnsi="Times New Roman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9F7EBA" w:rsidRPr="009F7EBA" w:rsidRDefault="00F834A7" w:rsidP="009F7EBA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рабочей программы рассчитаны на 68 недель согласно годовому календарному учебному графику МБОУ «</w:t>
      </w:r>
      <w:r w:rsidR="005949CD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СОШ №</w:t>
      </w:r>
      <w:r w:rsidR="005949C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».</w:t>
      </w:r>
      <w:r w:rsidR="009F7EBA" w:rsidRPr="009F7EBA">
        <w:rPr>
          <w:rFonts w:ascii="Times New Roman" w:hAnsi="Times New Roman"/>
          <w:sz w:val="24"/>
        </w:rPr>
        <w:t xml:space="preserve"> </w:t>
      </w:r>
    </w:p>
    <w:p w:rsidR="0049582E" w:rsidRPr="00CD1147" w:rsidRDefault="0049582E" w:rsidP="00495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1147">
        <w:rPr>
          <w:rFonts w:ascii="Times New Roman" w:hAnsi="Times New Roman"/>
          <w:b/>
          <w:sz w:val="24"/>
          <w:szCs w:val="24"/>
        </w:rPr>
        <w:t xml:space="preserve">Формы организации учебного процесса </w:t>
      </w:r>
    </w:p>
    <w:p w:rsidR="0049582E" w:rsidRPr="00CD1147" w:rsidRDefault="0049582E" w:rsidP="00495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1147">
        <w:rPr>
          <w:rFonts w:ascii="Times New Roman" w:hAnsi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CD1147">
        <w:rPr>
          <w:rFonts w:ascii="Times New Roman" w:hAnsi="Times New Roman"/>
          <w:sz w:val="24"/>
          <w:szCs w:val="24"/>
        </w:rPr>
        <w:t>СанПИН</w:t>
      </w:r>
      <w:proofErr w:type="spellEnd"/>
      <w:r w:rsidRPr="00CD1147">
        <w:rPr>
          <w:rFonts w:ascii="Times New Roman" w:hAnsi="Times New Roman"/>
          <w:sz w:val="24"/>
          <w:szCs w:val="24"/>
        </w:rPr>
        <w:t xml:space="preserve">, на </w:t>
      </w:r>
      <w:r w:rsidR="00F834A7">
        <w:rPr>
          <w:rFonts w:ascii="Times New Roman" w:hAnsi="Times New Roman"/>
          <w:sz w:val="24"/>
          <w:szCs w:val="24"/>
        </w:rPr>
        <w:t>15-20</w:t>
      </w:r>
      <w:r w:rsidRPr="00CD1147">
        <w:rPr>
          <w:rFonts w:ascii="Times New Roman" w:hAnsi="Times New Roman"/>
          <w:sz w:val="24"/>
          <w:szCs w:val="24"/>
        </w:rPr>
        <w:t xml:space="preserve"> мин. и  направлены на отработку отдельных технологических приемов. </w:t>
      </w:r>
    </w:p>
    <w:p w:rsidR="0049582E" w:rsidRPr="00CD1147" w:rsidRDefault="0049582E" w:rsidP="00495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1147">
        <w:rPr>
          <w:rFonts w:ascii="Times New Roman" w:hAnsi="Times New Roman"/>
          <w:sz w:val="24"/>
          <w:szCs w:val="24"/>
        </w:rPr>
        <w:lastRenderedPageBreak/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49582E" w:rsidRPr="00CD1147" w:rsidRDefault="0049582E" w:rsidP="00495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1147">
        <w:rPr>
          <w:rFonts w:ascii="Times New Roman" w:hAnsi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49582E" w:rsidRPr="00CD1147" w:rsidRDefault="0049582E" w:rsidP="0049582E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D1147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CD1147">
        <w:rPr>
          <w:rFonts w:ascii="Times New Roman" w:hAnsi="Times New Roman"/>
          <w:iCs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49582E" w:rsidRPr="00CD1147" w:rsidRDefault="0049582E" w:rsidP="0049582E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D1147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CD1147">
        <w:rPr>
          <w:rFonts w:ascii="Times New Roman" w:hAnsi="Times New Roman"/>
          <w:sz w:val="24"/>
          <w:szCs w:val="24"/>
        </w:rPr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CD114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9582E" w:rsidRDefault="0049582E" w:rsidP="004958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1147">
        <w:rPr>
          <w:rFonts w:ascii="Times New Roman" w:hAnsi="Times New Roman"/>
          <w:i/>
          <w:iCs/>
          <w:sz w:val="24"/>
          <w:szCs w:val="24"/>
        </w:rPr>
        <w:t>Итоговый</w:t>
      </w:r>
      <w:r w:rsidRPr="00CD1147">
        <w:rPr>
          <w:rFonts w:ascii="Times New Roman" w:hAnsi="Times New Roman"/>
          <w:sz w:val="24"/>
          <w:szCs w:val="24"/>
        </w:rPr>
        <w:t xml:space="preserve"> контроль (</w:t>
      </w:r>
      <w:r w:rsidRPr="00CD1147">
        <w:rPr>
          <w:rFonts w:ascii="Times New Roman" w:hAnsi="Times New Roman"/>
          <w:i/>
          <w:sz w:val="24"/>
          <w:szCs w:val="24"/>
        </w:rPr>
        <w:t>итоговая аттестация)</w:t>
      </w:r>
      <w:r w:rsidRPr="00CD1147">
        <w:rPr>
          <w:rFonts w:ascii="Times New Roman" w:hAnsi="Times New Roman"/>
          <w:sz w:val="24"/>
          <w:szCs w:val="24"/>
        </w:rPr>
        <w:t xml:space="preserve"> осуществляется по завершении учебного материала в форме,</w:t>
      </w:r>
      <w:r w:rsidRPr="00CD1147">
        <w:rPr>
          <w:rFonts w:ascii="Times New Roman" w:hAnsi="Times New Roman"/>
          <w:i/>
          <w:sz w:val="24"/>
          <w:szCs w:val="24"/>
        </w:rPr>
        <w:t xml:space="preserve"> </w:t>
      </w:r>
      <w:r w:rsidRPr="00CD1147">
        <w:rPr>
          <w:rFonts w:ascii="Times New Roman" w:hAnsi="Times New Roman"/>
          <w:sz w:val="24"/>
          <w:szCs w:val="24"/>
        </w:rPr>
        <w:t>определяемой приказом директора школы и решением педагогического совета.</w:t>
      </w:r>
    </w:p>
    <w:p w:rsidR="003D12A1" w:rsidRPr="003D12A1" w:rsidRDefault="003D12A1" w:rsidP="007A0CD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D12A1">
        <w:rPr>
          <w:rFonts w:ascii="Times New Roman" w:hAnsi="Times New Roman"/>
          <w:b/>
          <w:sz w:val="24"/>
          <w:szCs w:val="24"/>
        </w:rPr>
        <w:t>Педагогические технологии, используемые в образовательном процессе:</w:t>
      </w:r>
    </w:p>
    <w:p w:rsidR="003D12A1" w:rsidRPr="002B719C" w:rsidRDefault="003D12A1" w:rsidP="007A0CD4">
      <w:pPr>
        <w:pStyle w:val="a9"/>
        <w:numPr>
          <w:ilvl w:val="0"/>
          <w:numId w:val="32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2B719C">
        <w:rPr>
          <w:rFonts w:ascii="Times New Roman" w:hAnsi="Times New Roman"/>
          <w:sz w:val="24"/>
          <w:szCs w:val="24"/>
        </w:rPr>
        <w:t>информационно-коммуникационные технологии в учебном процессе  используются для реализации отдельных дидактических задач, они способствуют формированию умений работать с информацией, развивают коммуникативные способности обучающихся, формируют исследовательские умения. Предполагают использование в учебном процессе аудио-, видео  материалов, компьютера для представления образовательных электронных ресурсов;</w:t>
      </w:r>
    </w:p>
    <w:p w:rsidR="003D12A1" w:rsidRPr="002B719C" w:rsidRDefault="003D12A1" w:rsidP="003D12A1">
      <w:pPr>
        <w:pStyle w:val="a9"/>
        <w:numPr>
          <w:ilvl w:val="0"/>
          <w:numId w:val="32"/>
        </w:numPr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2B719C">
        <w:rPr>
          <w:rFonts w:ascii="Times New Roman" w:hAnsi="Times New Roman"/>
          <w:sz w:val="24"/>
          <w:szCs w:val="24"/>
        </w:rPr>
        <w:t>технология проблемного обучения предполагает творческое овладение знаниями, умениями и навыками усвоение способов самостоятельной деятельности развитие познавательных и творческих способностей;</w:t>
      </w:r>
    </w:p>
    <w:p w:rsidR="003D12A1" w:rsidRDefault="003D12A1" w:rsidP="003D12A1">
      <w:pPr>
        <w:pStyle w:val="a9"/>
        <w:numPr>
          <w:ilvl w:val="0"/>
          <w:numId w:val="32"/>
        </w:numPr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2B719C">
        <w:rPr>
          <w:rFonts w:ascii="Times New Roman" w:hAnsi="Times New Roman"/>
          <w:sz w:val="24"/>
          <w:szCs w:val="24"/>
        </w:rPr>
        <w:t xml:space="preserve">технология урока - дебаты, компоненты этой диалоговой технологии: </w:t>
      </w:r>
      <w:proofErr w:type="spellStart"/>
      <w:r w:rsidRPr="002B719C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2B719C">
        <w:rPr>
          <w:rFonts w:ascii="Times New Roman" w:hAnsi="Times New Roman"/>
          <w:sz w:val="24"/>
          <w:szCs w:val="24"/>
        </w:rPr>
        <w:t xml:space="preserve">, общение, сотрудничество, на их основе организуются разнохарактерная и </w:t>
      </w:r>
      <w:proofErr w:type="spellStart"/>
      <w:r w:rsidRPr="002B719C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2B719C">
        <w:rPr>
          <w:rFonts w:ascii="Times New Roman" w:hAnsi="Times New Roman"/>
          <w:sz w:val="24"/>
          <w:szCs w:val="24"/>
        </w:rPr>
        <w:t xml:space="preserve"> деятельность учащихся, групповое создание проектов по решению комплексных проблем, активное общение.</w:t>
      </w:r>
    </w:p>
    <w:p w:rsidR="00554345" w:rsidRPr="00554345" w:rsidRDefault="00554345" w:rsidP="00554345">
      <w:pPr>
        <w:pStyle w:val="a9"/>
        <w:numPr>
          <w:ilvl w:val="0"/>
          <w:numId w:val="32"/>
        </w:numPr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55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34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54345">
        <w:rPr>
          <w:rFonts w:ascii="Times New Roman" w:hAnsi="Times New Roman"/>
          <w:sz w:val="24"/>
          <w:szCs w:val="24"/>
        </w:rPr>
        <w:t xml:space="preserve"> технологии рассматриваются в школе как совокупность принципов, приёмов, методов педагогической работы, которые дополняют традиционные технологии обучения, воспитания и развития задачами </w:t>
      </w:r>
      <w:proofErr w:type="spellStart"/>
      <w:r w:rsidRPr="0055434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54345">
        <w:rPr>
          <w:rFonts w:ascii="Times New Roman" w:hAnsi="Times New Roman"/>
          <w:sz w:val="24"/>
          <w:szCs w:val="24"/>
        </w:rPr>
        <w:t>,  способствуют формированию и укреплению здоровья обучающихся, воспитанию у них культуры здор</w:t>
      </w:r>
      <w:r>
        <w:rPr>
          <w:rFonts w:ascii="Times New Roman" w:hAnsi="Times New Roman"/>
          <w:sz w:val="24"/>
          <w:szCs w:val="24"/>
        </w:rPr>
        <w:t>овья и безопасного образа жизни</w:t>
      </w:r>
    </w:p>
    <w:p w:rsidR="0049582E" w:rsidRPr="00CD1147" w:rsidRDefault="0049582E" w:rsidP="00E3084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D1147">
        <w:rPr>
          <w:rFonts w:ascii="Times New Roman" w:hAnsi="Times New Roman"/>
          <w:b/>
          <w:sz w:val="28"/>
          <w:szCs w:val="28"/>
        </w:rPr>
        <w:t xml:space="preserve">Содержание рабочей программы </w:t>
      </w:r>
    </w:p>
    <w:p w:rsidR="008B00F5" w:rsidRPr="00111F4F" w:rsidRDefault="008B00F5" w:rsidP="00E30843">
      <w:pPr>
        <w:pStyle w:val="a9"/>
        <w:numPr>
          <w:ilvl w:val="0"/>
          <w:numId w:val="26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1F4F">
        <w:rPr>
          <w:rFonts w:ascii="Times New Roman" w:hAnsi="Times New Roman"/>
          <w:b/>
          <w:bCs/>
          <w:sz w:val="24"/>
          <w:szCs w:val="24"/>
        </w:rPr>
        <w:t>Математи</w:t>
      </w:r>
      <w:r w:rsidR="00554345">
        <w:rPr>
          <w:rFonts w:ascii="Times New Roman" w:hAnsi="Times New Roman"/>
          <w:b/>
          <w:bCs/>
          <w:sz w:val="24"/>
          <w:szCs w:val="24"/>
        </w:rPr>
        <w:t>ческие основы информатики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B82DD5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B82DD5">
        <w:rPr>
          <w:rFonts w:ascii="Times New Roman" w:hAnsi="Times New Roman"/>
          <w:sz w:val="24"/>
          <w:szCs w:val="24"/>
        </w:rPr>
        <w:t>. Двоичная арифметика.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8B00F5" w:rsidRPr="00474DCA" w:rsidRDefault="008B00F5" w:rsidP="00E3084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2DD5">
        <w:rPr>
          <w:rFonts w:ascii="Times New Roman" w:hAnsi="Times New Roman"/>
          <w:bCs/>
          <w:sz w:val="24"/>
          <w:szCs w:val="24"/>
        </w:rPr>
        <w:lastRenderedPageBreak/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8B00F5" w:rsidRPr="00B82DD5" w:rsidRDefault="008B00F5" w:rsidP="00E308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анализировать любую позиционную систему как знаковую систему;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определять диапазон целых чисел в  n-разрядном представлении;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анализировать логическую структуру высказываний;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анализировать простейшие электронные схемы.</w:t>
      </w:r>
    </w:p>
    <w:p w:rsidR="008B00F5" w:rsidRPr="00B82DD5" w:rsidRDefault="008B00F5" w:rsidP="00E30843">
      <w:pPr>
        <w:tabs>
          <w:tab w:val="num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B00F5" w:rsidRPr="00B82DD5" w:rsidRDefault="008B00F5" w:rsidP="00A81CBF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B82DD5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B82DD5">
        <w:rPr>
          <w:rFonts w:ascii="Times New Roman" w:hAnsi="Times New Roman"/>
          <w:sz w:val="24"/>
          <w:szCs w:val="24"/>
        </w:rPr>
        <w:t>, восьмеричную, шестнадцатеричную и обратно;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строить таблицы истинности для логических выражений;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вычислять истинностное значение логического выражения.</w:t>
      </w:r>
    </w:p>
    <w:p w:rsidR="008B00F5" w:rsidRPr="00111F4F" w:rsidRDefault="008B00F5" w:rsidP="00E30843">
      <w:pPr>
        <w:pStyle w:val="a9"/>
        <w:numPr>
          <w:ilvl w:val="0"/>
          <w:numId w:val="26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1F4F">
        <w:rPr>
          <w:rFonts w:ascii="Times New Roman" w:hAnsi="Times New Roman"/>
          <w:b/>
          <w:bCs/>
          <w:sz w:val="24"/>
          <w:szCs w:val="24"/>
        </w:rPr>
        <w:t>Мо</w:t>
      </w:r>
      <w:r w:rsidR="00F834A7">
        <w:rPr>
          <w:rFonts w:ascii="Times New Roman" w:hAnsi="Times New Roman"/>
          <w:b/>
          <w:bCs/>
          <w:sz w:val="24"/>
          <w:szCs w:val="24"/>
        </w:rPr>
        <w:t xml:space="preserve">делирование и формализация 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B82DD5">
        <w:rPr>
          <w:rFonts w:ascii="Times New Roman" w:hAnsi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B82DD5">
        <w:rPr>
          <w:rFonts w:ascii="Times New Roman" w:hAnsi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8B00F5" w:rsidRPr="00B82DD5" w:rsidRDefault="008B00F5" w:rsidP="00E30843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различать натурные и информационные модели, изучаемые в школе, встречающиеся в жизни;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8B00F5" w:rsidRPr="00B82DD5" w:rsidRDefault="008B00F5" w:rsidP="00E30843">
      <w:pPr>
        <w:shd w:val="clear" w:color="auto" w:fill="FFFFFF"/>
        <w:tabs>
          <w:tab w:val="num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lastRenderedPageBreak/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0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создавать однотабличные базы данных;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осуществлять поиск записей в готовой базе данных;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осуществлять сортировку записей в готовой базе данных.</w:t>
      </w:r>
    </w:p>
    <w:p w:rsidR="008B00F5" w:rsidRPr="00111F4F" w:rsidRDefault="00F834A7" w:rsidP="00E30843">
      <w:pPr>
        <w:pStyle w:val="a9"/>
        <w:numPr>
          <w:ilvl w:val="0"/>
          <w:numId w:val="26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алгоритмизации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B82DD5">
        <w:rPr>
          <w:rFonts w:ascii="Times New Roman" w:hAnsi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B82DD5">
        <w:rPr>
          <w:rFonts w:ascii="Times New Roman" w:hAnsi="Times New Roman"/>
          <w:sz w:val="24"/>
          <w:szCs w:val="24"/>
        </w:rPr>
        <w:t xml:space="preserve"> Их назначение, среда, режим работы, система команд.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B00F5" w:rsidRPr="00B82DD5" w:rsidRDefault="008B00F5" w:rsidP="00E308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приводить примеры формальных и неформальных исполнителей;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придумывать задачи по управлению учебными исполнителями;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8B00F5" w:rsidRPr="00B82DD5" w:rsidRDefault="008B00F5" w:rsidP="00E30843">
      <w:pPr>
        <w:tabs>
          <w:tab w:val="num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lastRenderedPageBreak/>
        <w:t>Практическая деятельность: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8B00F5" w:rsidRPr="00B82DD5" w:rsidRDefault="008B00F5" w:rsidP="00A81CBF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8B00F5" w:rsidRPr="00111F4F" w:rsidRDefault="008B00F5" w:rsidP="00E30843">
      <w:pPr>
        <w:pStyle w:val="a9"/>
        <w:numPr>
          <w:ilvl w:val="0"/>
          <w:numId w:val="26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1F4F">
        <w:rPr>
          <w:rFonts w:ascii="Times New Roman" w:hAnsi="Times New Roman"/>
          <w:b/>
          <w:bCs/>
          <w:sz w:val="24"/>
          <w:szCs w:val="24"/>
        </w:rPr>
        <w:t>Начала программи</w:t>
      </w:r>
      <w:r w:rsidR="00F834A7">
        <w:rPr>
          <w:rFonts w:ascii="Times New Roman" w:hAnsi="Times New Roman"/>
          <w:b/>
          <w:bCs/>
          <w:sz w:val="24"/>
          <w:szCs w:val="24"/>
        </w:rPr>
        <w:t>рования  на языке Паскаль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8B00F5" w:rsidRPr="00B82DD5" w:rsidRDefault="008B00F5" w:rsidP="00E308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B00F5" w:rsidRPr="00B82DD5" w:rsidRDefault="008B00F5" w:rsidP="00E30843">
      <w:pPr>
        <w:pStyle w:val="a9"/>
        <w:numPr>
          <w:ilvl w:val="0"/>
          <w:numId w:val="11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8B00F5" w:rsidRPr="00B82DD5" w:rsidRDefault="008B00F5" w:rsidP="00E30843">
      <w:pPr>
        <w:pStyle w:val="a9"/>
        <w:numPr>
          <w:ilvl w:val="0"/>
          <w:numId w:val="11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8B00F5" w:rsidRPr="00B82DD5" w:rsidRDefault="008B00F5" w:rsidP="00E30843">
      <w:pPr>
        <w:pStyle w:val="a9"/>
        <w:numPr>
          <w:ilvl w:val="0"/>
          <w:numId w:val="11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8B00F5" w:rsidRPr="00B82DD5" w:rsidRDefault="008B00F5" w:rsidP="00E30843">
      <w:p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B00F5" w:rsidRPr="00B82DD5" w:rsidRDefault="008B00F5" w:rsidP="00E30843">
      <w:pPr>
        <w:pStyle w:val="a9"/>
        <w:numPr>
          <w:ilvl w:val="0"/>
          <w:numId w:val="11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8B00F5" w:rsidRPr="00B82DD5" w:rsidRDefault="008B00F5" w:rsidP="00E30843">
      <w:pPr>
        <w:pStyle w:val="a9"/>
        <w:numPr>
          <w:ilvl w:val="0"/>
          <w:numId w:val="11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8B00F5" w:rsidRPr="00B82DD5" w:rsidRDefault="008B00F5" w:rsidP="00E30843">
      <w:pPr>
        <w:pStyle w:val="a9"/>
        <w:numPr>
          <w:ilvl w:val="0"/>
          <w:numId w:val="11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8B00F5" w:rsidRPr="00B82DD5" w:rsidRDefault="008B00F5" w:rsidP="00E30843">
      <w:pPr>
        <w:pStyle w:val="a9"/>
        <w:numPr>
          <w:ilvl w:val="0"/>
          <w:numId w:val="11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8B00F5" w:rsidRPr="00B82DD5" w:rsidRDefault="008B00F5" w:rsidP="00E30843">
      <w:pPr>
        <w:pStyle w:val="a9"/>
        <w:numPr>
          <w:ilvl w:val="0"/>
          <w:numId w:val="11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8B00F5" w:rsidRPr="00B82DD5" w:rsidRDefault="008B00F5" w:rsidP="00E30843">
      <w:pPr>
        <w:pStyle w:val="a9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8B00F5" w:rsidRPr="00B82DD5" w:rsidRDefault="008B00F5" w:rsidP="00E30843">
      <w:pPr>
        <w:pStyle w:val="a9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lastRenderedPageBreak/>
        <w:t xml:space="preserve">подсчёт количества элементов массива, удовлетворяющих некоторому условию; </w:t>
      </w:r>
    </w:p>
    <w:p w:rsidR="008B00F5" w:rsidRPr="00B82DD5" w:rsidRDefault="008B00F5" w:rsidP="00E30843">
      <w:pPr>
        <w:pStyle w:val="a9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8B00F5" w:rsidRPr="00B82DD5" w:rsidRDefault="008B00F5" w:rsidP="00E30843">
      <w:pPr>
        <w:pStyle w:val="a9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8B00F5" w:rsidRPr="00B82DD5" w:rsidRDefault="008B00F5" w:rsidP="00E30843">
      <w:pPr>
        <w:pStyle w:val="a9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сортировка элементов массива  и пр.</w:t>
      </w:r>
    </w:p>
    <w:p w:rsidR="008B00F5" w:rsidRPr="00111F4F" w:rsidRDefault="008B00F5" w:rsidP="00E30843">
      <w:pPr>
        <w:pStyle w:val="a9"/>
        <w:numPr>
          <w:ilvl w:val="0"/>
          <w:numId w:val="26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1F4F">
        <w:rPr>
          <w:rFonts w:ascii="Times New Roman" w:hAnsi="Times New Roman"/>
          <w:b/>
          <w:bCs/>
          <w:sz w:val="24"/>
          <w:szCs w:val="24"/>
        </w:rPr>
        <w:t>Обработка числовой информа</w:t>
      </w:r>
      <w:r w:rsidR="00F834A7">
        <w:rPr>
          <w:rFonts w:ascii="Times New Roman" w:hAnsi="Times New Roman"/>
          <w:b/>
          <w:bCs/>
          <w:sz w:val="24"/>
          <w:szCs w:val="24"/>
        </w:rPr>
        <w:t>ции в электронных таблицах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8B00F5" w:rsidRPr="00B82DD5" w:rsidRDefault="008B00F5" w:rsidP="00E308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8B00F5" w:rsidRPr="00B82DD5" w:rsidRDefault="008B00F5" w:rsidP="00E30843">
      <w:pPr>
        <w:tabs>
          <w:tab w:val="num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строить  диаграммы и графики в электронных таблицах.</w:t>
      </w:r>
    </w:p>
    <w:p w:rsidR="008B00F5" w:rsidRPr="00111F4F" w:rsidRDefault="008B00F5" w:rsidP="00E30843">
      <w:pPr>
        <w:pStyle w:val="a9"/>
        <w:numPr>
          <w:ilvl w:val="0"/>
          <w:numId w:val="26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1F4F">
        <w:rPr>
          <w:rFonts w:ascii="Times New Roman" w:hAnsi="Times New Roman"/>
          <w:b/>
          <w:bCs/>
          <w:sz w:val="24"/>
          <w:szCs w:val="24"/>
        </w:rPr>
        <w:t>Ком</w:t>
      </w:r>
      <w:r w:rsidR="00F834A7">
        <w:rPr>
          <w:rFonts w:ascii="Times New Roman" w:hAnsi="Times New Roman"/>
          <w:b/>
          <w:bCs/>
          <w:sz w:val="24"/>
          <w:szCs w:val="24"/>
        </w:rPr>
        <w:t>муникационные технологии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8B00F5" w:rsidRPr="00B82DD5" w:rsidRDefault="008B00F5" w:rsidP="00E30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6E7E93" w:rsidRDefault="006E7E93" w:rsidP="00E308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B00F5" w:rsidRPr="00B82DD5" w:rsidRDefault="008B00F5" w:rsidP="00E308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8B00F5" w:rsidRPr="00B82DD5" w:rsidRDefault="008B00F5" w:rsidP="00E30843">
      <w:pPr>
        <w:tabs>
          <w:tab w:val="num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DD5">
        <w:rPr>
          <w:rFonts w:ascii="Times New Roman" w:hAnsi="Times New Roman"/>
          <w:i/>
          <w:sz w:val="24"/>
          <w:szCs w:val="24"/>
        </w:rPr>
        <w:t xml:space="preserve">Практическая деятельность: 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num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lastRenderedPageBreak/>
        <w:t>осуществлять взаимодействие посредством электронной почты, чата, форума;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8B00F5" w:rsidRPr="00B82DD5" w:rsidRDefault="008B00F5" w:rsidP="00E30843">
      <w:pPr>
        <w:numPr>
          <w:ilvl w:val="0"/>
          <w:numId w:val="9"/>
        </w:numPr>
        <w:shd w:val="clear" w:color="auto" w:fill="FFFFFF"/>
        <w:tabs>
          <w:tab w:val="clear" w:pos="128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8B00F5" w:rsidRDefault="008B00F5" w:rsidP="006E7E93">
      <w:pPr>
        <w:numPr>
          <w:ilvl w:val="0"/>
          <w:numId w:val="9"/>
        </w:numPr>
        <w:shd w:val="clear" w:color="auto" w:fill="FFFFFF"/>
        <w:tabs>
          <w:tab w:val="clear" w:pos="128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DD5">
        <w:rPr>
          <w:rFonts w:ascii="Times New Roman" w:hAnsi="Times New Roman"/>
          <w:sz w:val="24"/>
          <w:szCs w:val="24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364105" w:rsidRDefault="00364105" w:rsidP="0036410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105" w:rsidRPr="006E7E93" w:rsidRDefault="00364105" w:rsidP="0036410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CD4" w:rsidRDefault="007A0CD4" w:rsidP="00E308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CD4" w:rsidRDefault="007A0CD4" w:rsidP="00E308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0F5" w:rsidRPr="00E30843" w:rsidRDefault="008B00F5" w:rsidP="00E308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0843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2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500"/>
        <w:gridCol w:w="1659"/>
        <w:gridCol w:w="1380"/>
        <w:gridCol w:w="1418"/>
        <w:gridCol w:w="2197"/>
      </w:tblGrid>
      <w:tr w:rsidR="00A97360" w:rsidRPr="00B82DD5" w:rsidTr="00F834A7">
        <w:trPr>
          <w:trHeight w:val="70"/>
          <w:tblHeader/>
          <w:jc w:val="center"/>
        </w:trPr>
        <w:tc>
          <w:tcPr>
            <w:tcW w:w="1563" w:type="dxa"/>
            <w:vMerge w:val="restart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500" w:type="dxa"/>
            <w:vMerge w:val="restart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урока, практическое занятие</w:t>
            </w:r>
          </w:p>
        </w:tc>
        <w:tc>
          <w:tcPr>
            <w:tcW w:w="1659" w:type="dxa"/>
            <w:vMerge w:val="restart"/>
          </w:tcPr>
          <w:p w:rsidR="00A97360" w:rsidRPr="00B82DD5" w:rsidRDefault="006E7E93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  <w:r w:rsidR="00A97360" w:rsidRPr="00B82DD5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995" w:type="dxa"/>
            <w:gridSpan w:val="3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</w:tr>
      <w:tr w:rsidR="00A97360" w:rsidRPr="00B82DD5" w:rsidTr="00F834A7">
        <w:trPr>
          <w:trHeight w:val="70"/>
          <w:tblHeader/>
          <w:jc w:val="center"/>
        </w:trPr>
        <w:tc>
          <w:tcPr>
            <w:tcW w:w="1563" w:type="dxa"/>
            <w:vMerge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ЗУН</w:t>
            </w:r>
          </w:p>
        </w:tc>
      </w:tr>
      <w:tr w:rsidR="00A97360" w:rsidRPr="00B82DD5" w:rsidTr="00F834A7">
        <w:trPr>
          <w:trHeight w:val="70"/>
          <w:jc w:val="center"/>
        </w:trPr>
        <w:tc>
          <w:tcPr>
            <w:tcW w:w="1563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DD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59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A97360" w:rsidRPr="00B82DD5" w:rsidTr="00F834A7">
        <w:trPr>
          <w:trHeight w:val="70"/>
          <w:jc w:val="center"/>
        </w:trPr>
        <w:tc>
          <w:tcPr>
            <w:tcW w:w="1563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Тема «Математические основы информатики»</w:t>
            </w:r>
          </w:p>
        </w:tc>
        <w:tc>
          <w:tcPr>
            <w:tcW w:w="1659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A97360" w:rsidRPr="00B82DD5" w:rsidRDefault="00600EE4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A97360" w:rsidRPr="00B82DD5">
              <w:rPr>
                <w:rFonts w:ascii="Times New Roman" w:hAnsi="Times New Roman"/>
                <w:i/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3,5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600EE4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97360" w:rsidRPr="00B82DD5" w:rsidTr="00F834A7">
        <w:trPr>
          <w:trHeight w:val="70"/>
          <w:jc w:val="center"/>
        </w:trPr>
        <w:tc>
          <w:tcPr>
            <w:tcW w:w="1563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Тема «Моделирование и формализация»</w:t>
            </w:r>
          </w:p>
        </w:tc>
        <w:tc>
          <w:tcPr>
            <w:tcW w:w="1659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97360" w:rsidRPr="00B82DD5" w:rsidTr="00F834A7">
        <w:trPr>
          <w:trHeight w:val="70"/>
          <w:jc w:val="center"/>
        </w:trPr>
        <w:tc>
          <w:tcPr>
            <w:tcW w:w="1563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Тема «Основы алгоритмизации»</w:t>
            </w:r>
          </w:p>
        </w:tc>
        <w:tc>
          <w:tcPr>
            <w:tcW w:w="1659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97360" w:rsidRPr="00B82DD5" w:rsidTr="00F834A7">
        <w:trPr>
          <w:trHeight w:val="70"/>
          <w:jc w:val="center"/>
        </w:trPr>
        <w:tc>
          <w:tcPr>
            <w:tcW w:w="1563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Тема «Начала программирования»</w:t>
            </w:r>
          </w:p>
        </w:tc>
        <w:tc>
          <w:tcPr>
            <w:tcW w:w="1659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380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97360" w:rsidRPr="00B82DD5" w:rsidTr="00F834A7">
        <w:trPr>
          <w:trHeight w:val="465"/>
          <w:jc w:val="center"/>
        </w:trPr>
        <w:tc>
          <w:tcPr>
            <w:tcW w:w="1563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Тема «Обработка числовой информации в электронных таблицах»</w:t>
            </w:r>
          </w:p>
        </w:tc>
        <w:tc>
          <w:tcPr>
            <w:tcW w:w="1659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97360" w:rsidRPr="00B82DD5" w:rsidTr="00F834A7">
        <w:trPr>
          <w:trHeight w:val="70"/>
          <w:jc w:val="center"/>
        </w:trPr>
        <w:tc>
          <w:tcPr>
            <w:tcW w:w="1563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Тема «Коммуникационные технологии»</w:t>
            </w:r>
          </w:p>
        </w:tc>
        <w:tc>
          <w:tcPr>
            <w:tcW w:w="1659" w:type="dxa"/>
          </w:tcPr>
          <w:p w:rsidR="00A97360" w:rsidRPr="00B82DD5" w:rsidRDefault="00A97360" w:rsidP="002015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0152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A97360" w:rsidRPr="00B82DD5" w:rsidRDefault="00201526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A97360" w:rsidRPr="00B82DD5">
              <w:rPr>
                <w:rFonts w:ascii="Times New Roman" w:hAnsi="Times New Roman"/>
                <w:i/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97360" w:rsidRPr="00B82DD5" w:rsidTr="00F834A7">
        <w:trPr>
          <w:trHeight w:val="70"/>
          <w:jc w:val="center"/>
        </w:trPr>
        <w:tc>
          <w:tcPr>
            <w:tcW w:w="1563" w:type="dxa"/>
          </w:tcPr>
          <w:p w:rsidR="00A97360" w:rsidRPr="00B82DD5" w:rsidRDefault="00744FAF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DD5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59" w:type="dxa"/>
          </w:tcPr>
          <w:p w:rsidR="00A97360" w:rsidRPr="00B82DD5" w:rsidRDefault="00201526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A97360" w:rsidRPr="00B82DD5" w:rsidRDefault="00201526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97360" w:rsidRPr="00B82DD5" w:rsidTr="00F834A7">
        <w:trPr>
          <w:trHeight w:val="70"/>
          <w:jc w:val="center"/>
        </w:trPr>
        <w:tc>
          <w:tcPr>
            <w:tcW w:w="1563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A97360" w:rsidRPr="00B82DD5" w:rsidRDefault="00A97360" w:rsidP="00E3084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380" w:type="dxa"/>
          </w:tcPr>
          <w:p w:rsidR="00A97360" w:rsidRPr="00B82DD5" w:rsidRDefault="00600EE4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A97360" w:rsidRPr="00B82DD5" w:rsidRDefault="00A97360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2DD5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A97360" w:rsidRPr="00B82DD5" w:rsidRDefault="00600EE4" w:rsidP="00E308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</w:tbl>
    <w:p w:rsidR="00A97360" w:rsidRDefault="00A97360" w:rsidP="008B00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165C" w:rsidRDefault="0039165C" w:rsidP="008A1DAA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00F5" w:rsidRPr="00E30843" w:rsidRDefault="00386EB5" w:rsidP="008A1DAA">
      <w:pPr>
        <w:jc w:val="center"/>
        <w:rPr>
          <w:rFonts w:ascii="Times New Roman" w:hAnsi="Times New Roman"/>
          <w:b/>
          <w:sz w:val="28"/>
          <w:szCs w:val="28"/>
        </w:rPr>
      </w:pPr>
      <w:r w:rsidRPr="00E308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тематический план</w:t>
      </w:r>
    </w:p>
    <w:tbl>
      <w:tblPr>
        <w:tblW w:w="12843" w:type="dxa"/>
        <w:tblInd w:w="908" w:type="dxa"/>
        <w:tblLook w:val="04A0" w:firstRow="1" w:lastRow="0" w:firstColumn="1" w:lastColumn="0" w:noHBand="0" w:noVBand="1"/>
      </w:tblPr>
      <w:tblGrid>
        <w:gridCol w:w="516"/>
        <w:gridCol w:w="15"/>
        <w:gridCol w:w="16"/>
        <w:gridCol w:w="103"/>
        <w:gridCol w:w="55"/>
        <w:gridCol w:w="68"/>
        <w:gridCol w:w="575"/>
        <w:gridCol w:w="10"/>
        <w:gridCol w:w="19"/>
        <w:gridCol w:w="3667"/>
        <w:gridCol w:w="8"/>
        <w:gridCol w:w="19"/>
        <w:gridCol w:w="4367"/>
        <w:gridCol w:w="8"/>
        <w:gridCol w:w="19"/>
        <w:gridCol w:w="1535"/>
        <w:gridCol w:w="8"/>
        <w:gridCol w:w="19"/>
        <w:gridCol w:w="1792"/>
        <w:gridCol w:w="8"/>
        <w:gridCol w:w="16"/>
      </w:tblGrid>
      <w:tr w:rsidR="0039165C" w:rsidRPr="0011722F" w:rsidTr="0039165C">
        <w:trPr>
          <w:gridAfter w:val="2"/>
          <w:wAfter w:w="25" w:type="dxa"/>
          <w:trHeight w:val="615"/>
        </w:trPr>
        <w:tc>
          <w:tcPr>
            <w:tcW w:w="5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B2B7C" w:rsidRPr="0011722F" w:rsidRDefault="001B2B7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1B2B7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B2B7C" w:rsidRPr="0011722F" w:rsidRDefault="001B2B7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39165C" w:rsidRPr="0011722F" w:rsidTr="0039165C">
        <w:trPr>
          <w:gridAfter w:val="2"/>
          <w:wAfter w:w="25" w:type="dxa"/>
          <w:trHeight w:val="126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Сознательное выполнение ТБ и </w:t>
            </w:r>
            <w:proofErr w:type="spell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собственном здоровье. Выяснение пробелов знаний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281"/>
        </w:trPr>
        <w:tc>
          <w:tcPr>
            <w:tcW w:w="1281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информатики (12 часов)</w:t>
            </w:r>
          </w:p>
        </w:tc>
      </w:tr>
      <w:tr w:rsidR="0039165C" w:rsidRPr="0011722F" w:rsidTr="0039165C">
        <w:trPr>
          <w:gridAfter w:val="2"/>
          <w:wAfter w:w="25" w:type="dxa"/>
          <w:trHeight w:val="1395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Общие сведения о системах счисления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общие представления о позиционных и непозиционных системах счисления; уметь определять основание и алфавит системы счисления, переходить от свернутой формы записи числа к его развернутой записи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679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Двоичная система счисления. Двоичная арифметика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 алгоритмы перевода небольших десятичных чисел </w:t>
            </w:r>
            <w:proofErr w:type="spell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вдвоичную</w:t>
            </w:r>
            <w:proofErr w:type="spell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систему счисления и наоборот, уметь выполнять арифметические операции над небольшими двоичными числами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6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Восьмеричная</w:t>
            </w:r>
            <w:proofErr w:type="gramEnd"/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алгоритмы перевода в различных системах счисления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алгоритмы перевода в различных системах </w:t>
            </w:r>
            <w:proofErr w:type="spell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счислениясистему</w:t>
            </w:r>
            <w:proofErr w:type="spell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счисления с произвольным основанием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Представление целых чисел.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«Число и его компьютерный код»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 о структуре памяти компьютера: память – ячейка – бит (разряд)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123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Представление вещественных чисел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научной (экспоненциальной) форме записи вещественных чисел; представление о формате с плавающей запятой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26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Высказывание. Логические операции.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представления о разделе математики алгебре логики, высказывании как еѐ объекте, об операциях над высказываниями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Построение таблиц истинности для логических выражений.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составлять  таблицу истинности для логического выражения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Свойства логических операций.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 свойствах логических операций (законах алгебры логики)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26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логических задач.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составлять и преобразовывать  логические выражения в соответствии с логическими законами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705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 логических элементах (</w:t>
            </w:r>
            <w:proofErr w:type="spell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конъюнкторе</w:t>
            </w:r>
            <w:proofErr w:type="spell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дизъюнкторе</w:t>
            </w:r>
            <w:proofErr w:type="spell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инверторе) и электронных схемах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86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№1  по теме «Математические основы информатики».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 </w:t>
            </w:r>
            <w:proofErr w:type="spell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записыватьи</w:t>
            </w:r>
            <w:proofErr w:type="spell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преобразования логических выражений с операциями</w:t>
            </w: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ИЛИ, НЕ.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53"/>
        </w:trPr>
        <w:tc>
          <w:tcPr>
            <w:tcW w:w="1281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 (8 часов)</w:t>
            </w: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натурные и информационные модели, знать этапы моделирования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575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Знаковые модели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и интерпретировать различные информационные модели (таблицы, диаграммы, графы, схемы, блок-схемы алгоритмов);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1138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Графические модели.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«Построение графических моделей»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преобразовывать объект из одной формы представления информации в другую с минимальными потерями в полноте информации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630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Табличные модели.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«Построение табличных моделей»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 строить табличные модели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630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что такое БД, типы БД, области применения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630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создавать однотабличные базы данных;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645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базы данных. Запросы на выборку данных.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«Создание базы данных»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осуществлять поиск записей в готовой базе данных; осуществлять сортировку записей в готовой базе данных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630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 «Моделирование и формализация»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работать с готовой БД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249"/>
        </w:trPr>
        <w:tc>
          <w:tcPr>
            <w:tcW w:w="1284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ascii="Times New Roman" w:hAnsi="Times New Roman"/>
                <w:bCs/>
                <w:sz w:val="24"/>
                <w:szCs w:val="24"/>
              </w:rPr>
              <w:t>Основы алгоритмизации (12 часов)</w:t>
            </w:r>
          </w:p>
        </w:tc>
      </w:tr>
      <w:tr w:rsidR="0039165C" w:rsidRPr="0011722F" w:rsidTr="0039165C">
        <w:trPr>
          <w:trHeight w:val="945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понятие «алгоритм», «исполнитель», свойства алгоритма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630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способы записи алгоритма. Знать объекты алгоритмов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630"/>
        </w:trPr>
        <w:tc>
          <w:tcPr>
            <w:tcW w:w="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Объекты алгоритмов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конструкцию «следование».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trHeight w:val="645"/>
        </w:trPr>
        <w:tc>
          <w:tcPr>
            <w:tcW w:w="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Алгоритмическая конструкция «следование».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«Построение алгоритмической конструкции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«следование»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Уметь строить полную форму  конструкции «ветвление».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1005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Алгоритмическая конструкция «ветвление». Полная форма ветвления.</w:t>
            </w:r>
            <w:r w:rsidRPr="001172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«Построение алгоритмической конструкции «ветвление»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сокращенную форму  конструкции «ветвление».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930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Сокращённая форма ветвления.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«Построение алгоритмической конструкции «ветвление», сокращенной формы»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конструкцию «повторение».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630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Алгоритмическая конструкция «повторение». Цикл с заданным условием продолжения работы.</w:t>
            </w:r>
            <w:r w:rsidRPr="001172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«Построение алгоритмической конструкции «повторение»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цикл с заданным условием продолжения работы.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1575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Цикл с заданным условием окончания работы.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«Построение алгоритмической конструкции «повторение» с заданным условием окончания работы</w:t>
            </w: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цикл с заданным условием окончания работы.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630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Цикл с заданным числом повторений.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«Построение алгоритмической конструкции «повторение» с заданным числом повторений»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цикл с заданным числом повторений.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690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алгоритмов.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«Конструирование  алгоритмов»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строить алгоритм с использованием различных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алгоритмических конструкций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945"/>
        </w:trPr>
        <w:tc>
          <w:tcPr>
            <w:tcW w:w="6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Алгоритмы управления.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«Построение алгоритмов управления»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алгоритмы управления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945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№3 по теме «Основы алгоритмизации»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с использованием различных алгоритмических конструкций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329"/>
        </w:trPr>
        <w:tc>
          <w:tcPr>
            <w:tcW w:w="1282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ascii="Times New Roman" w:hAnsi="Times New Roman"/>
                <w:bCs/>
                <w:sz w:val="24"/>
                <w:szCs w:val="24"/>
              </w:rPr>
              <w:t>Начала программирования (16 часов)</w:t>
            </w:r>
          </w:p>
        </w:tc>
      </w:tr>
      <w:tr w:rsidR="0039165C" w:rsidRPr="0011722F" w:rsidTr="0039165C">
        <w:trPr>
          <w:gridAfter w:val="1"/>
          <w:wAfter w:w="17" w:type="dxa"/>
          <w:trHeight w:val="1198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сведения о языке программирования Паскаль, синтаксис языка, уметь ориентироваться в окне приложения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615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ввода и вывода данных.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«Организация ввода и вывода данных»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операторы ввода-вывода, уметь записывать в среде программирования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315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Программирование как этап решения задачи на компьютере.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№18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«Написание программ на языке Паскаль»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основные этапы решения задач на ЭВМ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1260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Программирование линейных алгоритмов.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«Написание программ, реализующих линейный алгоритм на языке Паскаль»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строить линейный алгоритм на </w:t>
            </w: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gram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Паскаль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1050"/>
        </w:trPr>
        <w:tc>
          <w:tcPr>
            <w:tcW w:w="6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Программирование разветвляющихся алгоритмов. Условный оператор.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«Написание программ, реализующих разветвляющийся алгоритм на языке Паскаль»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строить разветвляющийся линейный алгоритм на </w:t>
            </w: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gram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Паскаль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1"/>
          <w:wAfter w:w="17" w:type="dxa"/>
          <w:trHeight w:val="1575"/>
        </w:trPr>
        <w:tc>
          <w:tcPr>
            <w:tcW w:w="6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Составной оператор. Многообразие способов записи ветвлений.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«Написание программ, реализующих разветвляющийся алгоритм на языке Паскаль»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способы записи ветвлений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5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Программирование циклов с заданным условием продолжения работы.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«Написание программ, реализующих циклические алгоритмы на языке Паскаль»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строить циклы с заданным условием продолжения работы на </w:t>
            </w: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gram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Паскаль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5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циклов с заданным условием окончания работы.</w:t>
            </w:r>
            <w:r w:rsidRPr="001172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«Написание программ, реализующих циклические алгоритмы на языке Паскаль»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строить циклы с заданным условием окончания работы на </w:t>
            </w: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gram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Паскаль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Программирование циклов с заданным числом повторений.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«Написание программ, реализующих циклические алгоритмы с заданным числом повторений»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строить циклы с заданным числом повторений на </w:t>
            </w: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gram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Паскаль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5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Различные варианты программирования циклического алгоритма.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«Написание различных вариантов программ, реализующих циклические алгоритмы»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различные варианты программирования циклического алгоритма.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5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Одномерные массивы целых чисел. Описание, заполнение, вывод массива.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«Написание программ, реализующих алгоритмы заполнение и вывод одномерных массивов»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понятия «массив», уметь задавать и выводить массив на экран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26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Вычисление суммы элементов массива.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«Написание программ, реализующих алгоритмы вычисления суммы элементов массива</w:t>
            </w: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вычислять сумму элементов массива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260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Последовательный поиск в массиве.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«Написание программ, реализующих алгоритмы поиска в массиве»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выполнять последовательный поиск в массиве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260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Сортировка массива.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«Написание программ, реализующих алгоритмы сортировки в массиве»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сортировать массив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260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Запись вспомогательных алгоритмов на  языке Паскаль.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«Написание вспомогательных алгоритмов»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вспомогательные алгоритмы </w:t>
            </w: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gramEnd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Паскаль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39165C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26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 «Начала программирования»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01526" w:rsidRPr="0011722F" w:rsidTr="00201526">
        <w:trPr>
          <w:gridAfter w:val="2"/>
          <w:wAfter w:w="25" w:type="dxa"/>
          <w:trHeight w:val="347"/>
        </w:trPr>
        <w:tc>
          <w:tcPr>
            <w:tcW w:w="1281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1526" w:rsidRPr="0011722F" w:rsidRDefault="00201526" w:rsidP="002015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ascii="Times New Roman" w:hAnsi="Times New Roman"/>
                <w:bCs/>
                <w:sz w:val="24"/>
                <w:szCs w:val="24"/>
              </w:rPr>
              <w:t>Обработка числовой информации в электронных таблицах (6 часов)</w:t>
            </w:r>
          </w:p>
        </w:tc>
      </w:tr>
      <w:tr w:rsidR="0039165C" w:rsidRPr="0011722F" w:rsidTr="0039165C">
        <w:trPr>
          <w:gridAfter w:val="2"/>
          <w:wAfter w:w="25" w:type="dxa"/>
          <w:trHeight w:val="2250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Интерфейс электронных таблиц. Данные в ячейках таблицы. Основные режимы работы.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«Основы работы в электронных таблицах»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об интерфейсе электронных таблиц, основных режимах работы электронных работ, об относительных, абсолютных и смешанных ссылках, о встроенных ссылках, логических функциях, о сортировке и поиске данных.  Уметь строить диаграммы и графики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26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B7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вычислений. Относительные, абсолютные и смешанные ссылки. </w:t>
            </w:r>
          </w:p>
          <w:p w:rsidR="0039165C" w:rsidRPr="0011722F" w:rsidRDefault="0039165C" w:rsidP="007B7C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Встроенные функции. Логические функции.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«Использование встроенных функций»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встроенных ссылках, логических функциях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Сортировка и поиск данных.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«Сортировка и поиск данных»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 о сортировке и поиске данных.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Построение диаграмм и графиков.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«Построение диаграмм и графиков»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диаграммы и графики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№5 по теме «Обработка числовой информации в электронных таблицах»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работать с готовой ЭТ, вносить в нее изменения</w:t>
            </w:r>
            <w:proofErr w:type="gramEnd"/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01526" w:rsidRPr="0011722F" w:rsidTr="00201526">
        <w:trPr>
          <w:gridAfter w:val="2"/>
          <w:wAfter w:w="25" w:type="dxa"/>
          <w:trHeight w:val="416"/>
        </w:trPr>
        <w:tc>
          <w:tcPr>
            <w:tcW w:w="1281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1526" w:rsidRPr="0011722F" w:rsidRDefault="00201526" w:rsidP="002015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 (11 часов)</w:t>
            </w: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локальных и глобальных компьютерных сетях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устроен Интернет. IP-адрес компьютера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Знать, как устроен Интернет, иметь представление об IP-адрес компьютера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Доменная система имён. Протоколы передачи данных.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доменной системе имён и протоколах передачи данных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Всемирная паутина. Файловые архивы.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серверах, структуре Всемирной паутины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1331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представления об электронной почте, о телеконференциях, форумах, чатах, социальных сетях и сетевом этикете. Уметь работать с электронной почтой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6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создания сайта.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технологии создания сайта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структура сайта.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«Разработка содержания и структуры сайта»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содержание и структуру сайта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сайта.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«Оформление сайта»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оформлять сайт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сайта.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«Оформление сайта»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Уметь оформлять сайт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945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сайта в Интернете. </w:t>
            </w:r>
            <w:r w:rsidRPr="001172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«Размещение сайта в Интернете»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размещать сайт в Интернет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388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№6 по теме «Коммуникационные технологии»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локальных и глобальных 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сетевом этикете, о технологии создания сайта. Знать, как устроен Интернет, иметь представление об IP-адрес компьютера, содержание и структуру сайта. Уметь работать с электронной почтой, оформлять сайт, размещать сайт в Интернет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01526" w:rsidRPr="0011722F" w:rsidTr="00201526">
        <w:trPr>
          <w:gridAfter w:val="2"/>
          <w:wAfter w:w="25" w:type="dxa"/>
          <w:trHeight w:val="341"/>
        </w:trPr>
        <w:tc>
          <w:tcPr>
            <w:tcW w:w="1281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1526" w:rsidRPr="0011722F" w:rsidRDefault="00201526" w:rsidP="002015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ascii="Times New Roman" w:hAnsi="Times New Roman"/>
                <w:sz w:val="24"/>
                <w:szCs w:val="24"/>
              </w:rPr>
              <w:t>Итоговое повторение (2 часа)</w:t>
            </w:r>
          </w:p>
        </w:tc>
      </w:tr>
      <w:tr w:rsidR="0039165C" w:rsidRPr="0011722F" w:rsidTr="0039165C">
        <w:trPr>
          <w:gridAfter w:val="2"/>
          <w:wAfter w:w="25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5C" w:rsidRPr="0011722F" w:rsidRDefault="00201526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за курс 9 класса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9165C" w:rsidRPr="0011722F" w:rsidTr="0039165C">
        <w:trPr>
          <w:gridAfter w:val="2"/>
          <w:wAfter w:w="25" w:type="dxa"/>
          <w:trHeight w:val="645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165C" w:rsidRPr="0011722F" w:rsidRDefault="00201526" w:rsidP="0039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5C" w:rsidRPr="0011722F" w:rsidRDefault="00201526" w:rsidP="00725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контроль за курс 9 класса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172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165C" w:rsidRPr="0011722F" w:rsidRDefault="0039165C" w:rsidP="0072559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8B00F5" w:rsidRDefault="008B00F5" w:rsidP="00B82DD5">
      <w:pPr>
        <w:pStyle w:val="Default"/>
        <w:ind w:firstLine="720"/>
        <w:rPr>
          <w:i/>
          <w:color w:val="auto"/>
          <w:u w:val="single"/>
        </w:rPr>
      </w:pPr>
    </w:p>
    <w:p w:rsidR="008B00F5" w:rsidRDefault="008B00F5" w:rsidP="00B82DD5">
      <w:pPr>
        <w:pStyle w:val="Default"/>
        <w:ind w:firstLine="720"/>
        <w:rPr>
          <w:i/>
          <w:color w:val="auto"/>
          <w:u w:val="single"/>
        </w:rPr>
      </w:pPr>
    </w:p>
    <w:p w:rsidR="008B00F5" w:rsidRDefault="008B00F5" w:rsidP="00B82DD5">
      <w:pPr>
        <w:pStyle w:val="Default"/>
        <w:ind w:firstLine="720"/>
        <w:rPr>
          <w:i/>
          <w:color w:val="auto"/>
          <w:u w:val="single"/>
        </w:rPr>
      </w:pPr>
    </w:p>
    <w:p w:rsidR="008B00F5" w:rsidRPr="007A0CD4" w:rsidRDefault="008B00F5" w:rsidP="00B82DD5">
      <w:pPr>
        <w:pStyle w:val="Default"/>
        <w:ind w:firstLine="720"/>
        <w:rPr>
          <w:i/>
          <w:color w:val="auto"/>
          <w:u w:val="single"/>
        </w:rPr>
      </w:pPr>
    </w:p>
    <w:p w:rsidR="0011722F" w:rsidRPr="007A0CD4" w:rsidRDefault="0011722F" w:rsidP="00B82DD5">
      <w:pPr>
        <w:pStyle w:val="Default"/>
        <w:ind w:firstLine="720"/>
        <w:rPr>
          <w:i/>
          <w:color w:val="auto"/>
          <w:u w:val="single"/>
        </w:rPr>
      </w:pPr>
    </w:p>
    <w:p w:rsidR="0011722F" w:rsidRPr="007A0CD4" w:rsidRDefault="0011722F" w:rsidP="00B82DD5">
      <w:pPr>
        <w:pStyle w:val="Default"/>
        <w:ind w:firstLine="720"/>
        <w:rPr>
          <w:i/>
          <w:color w:val="auto"/>
          <w:u w:val="single"/>
        </w:rPr>
      </w:pPr>
    </w:p>
    <w:p w:rsidR="00505D56" w:rsidRDefault="00505D56" w:rsidP="00B82DD5">
      <w:pPr>
        <w:pStyle w:val="Default"/>
        <w:ind w:firstLine="720"/>
        <w:rPr>
          <w:i/>
          <w:color w:val="auto"/>
          <w:u w:val="single"/>
        </w:rPr>
      </w:pPr>
    </w:p>
    <w:p w:rsidR="00725593" w:rsidRPr="00FC5374" w:rsidRDefault="00725593" w:rsidP="00D66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374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="001B2B7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1B2B7C">
        <w:rPr>
          <w:rFonts w:ascii="Times New Roman" w:hAnsi="Times New Roman"/>
          <w:b/>
          <w:sz w:val="28"/>
          <w:szCs w:val="28"/>
        </w:rPr>
        <w:t xml:space="preserve"> 9 класса</w:t>
      </w:r>
    </w:p>
    <w:p w:rsidR="00111F4F" w:rsidRPr="00111F4F" w:rsidRDefault="00725593" w:rsidP="00111F4F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B82DD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82DD5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B82DD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82DD5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25593" w:rsidRPr="00B82DD5" w:rsidRDefault="00725593" w:rsidP="00111F4F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курса информатики в 8-9 классах</w:t>
      </w:r>
      <w:r w:rsidRPr="00B82D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2DD5">
        <w:rPr>
          <w:rStyle w:val="af5"/>
          <w:rFonts w:ascii="Times New Roman" w:hAnsi="Times New Roman" w:cs="Times New Roman"/>
          <w:b/>
          <w:bCs/>
          <w:color w:val="000000"/>
          <w:sz w:val="24"/>
          <w:szCs w:val="24"/>
        </w:rPr>
        <w:t>учащиеся получат представление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5593" w:rsidRPr="00B82DD5" w:rsidRDefault="00725593" w:rsidP="00725593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725593" w:rsidRPr="00B82DD5" w:rsidRDefault="00725593" w:rsidP="00725593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725593" w:rsidRPr="00B82DD5" w:rsidRDefault="00725593" w:rsidP="00725593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725593" w:rsidRPr="00B82DD5" w:rsidRDefault="00725593" w:rsidP="00725593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725593" w:rsidRPr="00B82DD5" w:rsidRDefault="00725593" w:rsidP="00725593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725593" w:rsidRPr="00B82DD5" w:rsidRDefault="00725593" w:rsidP="00725593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  технологиях обработки информационных массивов с использованием электронной таблицы или базы данных;</w:t>
      </w:r>
    </w:p>
    <w:p w:rsidR="00725593" w:rsidRPr="00B82DD5" w:rsidRDefault="00725593" w:rsidP="00725593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111F4F" w:rsidRPr="00111F4F" w:rsidRDefault="00725593" w:rsidP="00725593">
      <w:pPr>
        <w:numPr>
          <w:ilvl w:val="0"/>
          <w:numId w:val="12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725593" w:rsidRPr="00111F4F" w:rsidRDefault="00725593" w:rsidP="00111F4F">
      <w:p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111F4F">
        <w:rPr>
          <w:rStyle w:val="af5"/>
          <w:rFonts w:ascii="Times New Roman" w:hAnsi="Times New Roman"/>
          <w:b/>
          <w:bCs/>
          <w:color w:val="000000"/>
          <w:sz w:val="24"/>
          <w:szCs w:val="24"/>
        </w:rPr>
        <w:t>Учащиеся будут уметь: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записывать в двоичной системе целые числа от 0 до 256;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B82DD5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B82DD5">
        <w:rPr>
          <w:rFonts w:ascii="Times New Roman" w:hAnsi="Times New Roman"/>
          <w:color w:val="000000"/>
          <w:sz w:val="24"/>
          <w:szCs w:val="24"/>
        </w:rPr>
        <w:t>, ИЛИ, НЕ; определять значение логического выражения;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проводить компьютерные эксперименты с использованием готовых моделей;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стандартные алгоритмические конструкции для построения алгоритмов для формальных исполнителей;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  переходить от одного представления данных к другому;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создавать записи в базе данных;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создавать презентации на основе шаблонов;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использовать формулы для вычислений в электронных таблицах;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25593" w:rsidRPr="00B82DD5" w:rsidRDefault="00725593" w:rsidP="00725593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передавать информации по телекоммуникационным каналам в учебной и личной переписке;</w:t>
      </w:r>
    </w:p>
    <w:p w:rsidR="00B31F5E" w:rsidRPr="006723A7" w:rsidRDefault="00725593" w:rsidP="006723A7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82DD5">
        <w:rPr>
          <w:rFonts w:ascii="Times New Roman" w:hAnsi="Times New Roman"/>
          <w:color w:val="000000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11722F" w:rsidRPr="007A0CD4" w:rsidRDefault="0011722F" w:rsidP="00111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B76" w:rsidRPr="00D16501" w:rsidRDefault="00393B76" w:rsidP="00111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501">
        <w:rPr>
          <w:rFonts w:ascii="Times New Roman" w:hAnsi="Times New Roman"/>
          <w:b/>
          <w:sz w:val="28"/>
          <w:szCs w:val="28"/>
        </w:rPr>
        <w:t>Виды и формы контроля</w:t>
      </w:r>
    </w:p>
    <w:p w:rsidR="00393B76" w:rsidRPr="00AF5695" w:rsidRDefault="00393B76" w:rsidP="00111F4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F5695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AF5695">
        <w:rPr>
          <w:rFonts w:ascii="Times New Roman" w:hAnsi="Times New Roman"/>
          <w:iCs/>
          <w:sz w:val="24"/>
          <w:szCs w:val="24"/>
        </w:rPr>
        <w:t>осуществляется с помощью фронтального опроса, опроса в парах и практических работ (компьютерного практикума).</w:t>
      </w:r>
    </w:p>
    <w:p w:rsidR="00393B76" w:rsidRPr="00AF5695" w:rsidRDefault="00393B76" w:rsidP="00D66CA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F5695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AF5695">
        <w:rPr>
          <w:rFonts w:ascii="Times New Roman" w:hAnsi="Times New Roman"/>
          <w:sz w:val="24"/>
          <w:szCs w:val="24"/>
        </w:rPr>
        <w:t>контроль осуществляется по завершении крупного блока (темы) посредством контрольной работы в комбинированной форме: тест по опросному листу + практическая работа за компьютером.</w:t>
      </w:r>
      <w:r w:rsidRPr="00AF56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5695">
        <w:rPr>
          <w:rFonts w:ascii="Times New Roman" w:hAnsi="Times New Roman"/>
          <w:iCs/>
          <w:sz w:val="24"/>
          <w:szCs w:val="24"/>
        </w:rPr>
        <w:t>При выставлении оценок желательно придерживаться следующих соотношений:</w:t>
      </w:r>
    </w:p>
    <w:p w:rsidR="00393B76" w:rsidRPr="00AF5695" w:rsidRDefault="00393B76" w:rsidP="00D66CA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F5695">
        <w:rPr>
          <w:rFonts w:ascii="Times New Roman" w:hAnsi="Times New Roman"/>
          <w:iCs/>
          <w:sz w:val="24"/>
          <w:szCs w:val="24"/>
        </w:rPr>
        <w:t>50 – 70% - «3»;</w:t>
      </w:r>
    </w:p>
    <w:p w:rsidR="00393B76" w:rsidRPr="00AF5695" w:rsidRDefault="00393B76" w:rsidP="00D66CA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F5695">
        <w:rPr>
          <w:rFonts w:ascii="Times New Roman" w:hAnsi="Times New Roman"/>
          <w:iCs/>
          <w:sz w:val="24"/>
          <w:szCs w:val="24"/>
        </w:rPr>
        <w:t>71 – 85% - «4»;</w:t>
      </w:r>
    </w:p>
    <w:p w:rsidR="00393B76" w:rsidRPr="00AF5695" w:rsidRDefault="00393B76" w:rsidP="00D66CA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F5695">
        <w:rPr>
          <w:rFonts w:ascii="Times New Roman" w:hAnsi="Times New Roman"/>
          <w:iCs/>
          <w:sz w:val="24"/>
          <w:szCs w:val="24"/>
        </w:rPr>
        <w:lastRenderedPageBreak/>
        <w:t>86 – 100% - «5».</w:t>
      </w:r>
    </w:p>
    <w:p w:rsidR="00393B76" w:rsidRPr="00AF5695" w:rsidRDefault="00393B76" w:rsidP="00D6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695">
        <w:rPr>
          <w:rFonts w:ascii="Times New Roman" w:hAnsi="Times New Roman"/>
          <w:i/>
          <w:iCs/>
          <w:sz w:val="24"/>
          <w:szCs w:val="24"/>
        </w:rPr>
        <w:t>Итоговый</w:t>
      </w:r>
      <w:r w:rsidRPr="00AF5695">
        <w:rPr>
          <w:rFonts w:ascii="Times New Roman" w:hAnsi="Times New Roman"/>
          <w:sz w:val="24"/>
          <w:szCs w:val="24"/>
        </w:rPr>
        <w:t xml:space="preserve"> контроль осуществляется </w:t>
      </w:r>
      <w:proofErr w:type="gramStart"/>
      <w:r w:rsidRPr="00AF5695">
        <w:rPr>
          <w:rFonts w:ascii="Times New Roman" w:hAnsi="Times New Roman"/>
          <w:sz w:val="24"/>
          <w:szCs w:val="24"/>
        </w:rPr>
        <w:t>по завершении учебного материала за год в форме тестирования с использованием элементов ЕГЭ по информатике</w:t>
      </w:r>
      <w:proofErr w:type="gramEnd"/>
      <w:r w:rsidRPr="00AF5695">
        <w:rPr>
          <w:rFonts w:ascii="Times New Roman" w:hAnsi="Times New Roman"/>
          <w:sz w:val="24"/>
          <w:szCs w:val="24"/>
        </w:rPr>
        <w:t xml:space="preserve"> и ИКТ.</w:t>
      </w:r>
    </w:p>
    <w:p w:rsidR="00111F4F" w:rsidRPr="00111F4F" w:rsidRDefault="00B82DD5" w:rsidP="00111F4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1DAA">
        <w:rPr>
          <w:rFonts w:ascii="Times New Roman" w:hAnsi="Times New Roman" w:cs="Times New Roman"/>
          <w:iCs/>
          <w:sz w:val="24"/>
          <w:szCs w:val="24"/>
        </w:rPr>
        <w:t>Критерии оценки знаний</w:t>
      </w:r>
      <w:r w:rsidR="00111F4F">
        <w:rPr>
          <w:rFonts w:ascii="Times New Roman" w:hAnsi="Times New Roman" w:cs="Times New Roman"/>
          <w:iCs/>
          <w:sz w:val="24"/>
          <w:szCs w:val="24"/>
        </w:rPr>
        <w:t>:</w:t>
      </w:r>
    </w:p>
    <w:p w:rsidR="00B82DD5" w:rsidRPr="00111F4F" w:rsidRDefault="00B82DD5" w:rsidP="00111F4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Критерии и нормы оценки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D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способы и средства проверки и оценки результатов обучения</w:t>
      </w:r>
    </w:p>
    <w:p w:rsidR="00111F4F" w:rsidRDefault="00B82DD5" w:rsidP="00111F4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B82DD5" w:rsidRPr="00B82DD5" w:rsidRDefault="00B82DD5" w:rsidP="00111F4F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Критерии и нормы оценки устного ответа</w:t>
      </w:r>
      <w:r w:rsidR="00111F4F">
        <w:rPr>
          <w:rStyle w:val="af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«5»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«4»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«3»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«2»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«1»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отсутствие ответа. </w:t>
      </w:r>
    </w:p>
    <w:p w:rsidR="00B82DD5" w:rsidRPr="00B82DD5" w:rsidRDefault="00B82DD5" w:rsidP="00111F4F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Критерии и нормы оценки практического задания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B82D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«5»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а) выполнил работу в полном объёме с соблюдением необходимой последовательности ее проведения;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«4»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«3»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«2»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Отметка «1»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: работа не выполнена.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Критерии и нормы оценки письменных контрольных работ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  <w:u w:val="single"/>
        </w:rPr>
        <w:t>Оценка 5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ставится за работу, выполненную полностью без ошибок и недочётов.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  <w:u w:val="single"/>
        </w:rPr>
        <w:t>Оценка 4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Оценка 3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  <w:u w:val="single"/>
        </w:rPr>
        <w:t>Оценка 2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B82DD5" w:rsidRPr="00B82DD5" w:rsidRDefault="00B82DD5" w:rsidP="00D66CA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  <w:u w:val="single"/>
        </w:rPr>
        <w:t>Оценка 1</w:t>
      </w: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DD5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 совсем не выполнил ни одного задания.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6"/>
          <w:rFonts w:ascii="Times New Roman" w:hAnsi="Times New Roman" w:cs="Times New Roman"/>
          <w:color w:val="000000"/>
          <w:sz w:val="24"/>
          <w:szCs w:val="24"/>
        </w:rPr>
        <w:t>Перечень ошибок</w:t>
      </w:r>
      <w:r w:rsidR="00111F4F">
        <w:rPr>
          <w:rStyle w:val="af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5"/>
          <w:rFonts w:ascii="Times New Roman" w:hAnsi="Times New Roman" w:cs="Times New Roman"/>
          <w:color w:val="000000"/>
          <w:sz w:val="24"/>
          <w:szCs w:val="24"/>
          <w:u w:val="single"/>
        </w:rPr>
        <w:t>Грубые ошибки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2. Неумение выделять в ответе главное.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B82DD5">
        <w:rPr>
          <w:rFonts w:ascii="Times New Roman" w:hAnsi="Times New Roman" w:cs="Times New Roman"/>
          <w:color w:val="000000"/>
          <w:sz w:val="24"/>
          <w:szCs w:val="24"/>
        </w:rPr>
        <w:t>не верное</w:t>
      </w:r>
      <w:proofErr w:type="gramEnd"/>
      <w:r w:rsidRPr="00B82DD5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операторов в программах, их незнание.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4. Неумение читать программы, алгоритмы, блок-схемы.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5. Неумение подготовить к работе ЭВМ, запустить программу, отладить её, получить результаты и объяснить их.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6. Небрежное отношение к ЭВМ.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7. Нарушение требований правил безопасного труда при работе на ЭВМ.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5"/>
          <w:rFonts w:ascii="Times New Roman" w:hAnsi="Times New Roman" w:cs="Times New Roman"/>
          <w:color w:val="000000"/>
          <w:sz w:val="24"/>
          <w:szCs w:val="24"/>
          <w:u w:val="single"/>
        </w:rPr>
        <w:t>Негрубые ошибки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2.  Пропуск или неточное написание тестов в операторах ввода-вывода.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3. Нерациональный выбор решения задачи.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Style w:val="af5"/>
          <w:rFonts w:ascii="Times New Roman" w:hAnsi="Times New Roman" w:cs="Times New Roman"/>
          <w:color w:val="000000"/>
          <w:sz w:val="24"/>
          <w:szCs w:val="24"/>
          <w:u w:val="single"/>
        </w:rPr>
        <w:t>Недочёты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1. Нерациональные записи в алгоритмах, преобразований и решений задач.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3. Отдельные погрешности в формулировке вопроса или ответа.</w:t>
      </w:r>
    </w:p>
    <w:p w:rsidR="00B82DD5" w:rsidRP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4. Небрежное выполнение записей, чертежей, схем, графиков.</w:t>
      </w:r>
    </w:p>
    <w:p w:rsidR="00B82DD5" w:rsidRDefault="00B82DD5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D5">
        <w:rPr>
          <w:rFonts w:ascii="Times New Roman" w:hAnsi="Times New Roman" w:cs="Times New Roman"/>
          <w:color w:val="000000"/>
          <w:sz w:val="24"/>
          <w:szCs w:val="24"/>
        </w:rPr>
        <w:t>5. Орфографические  и пунктуационные ошибки</w:t>
      </w:r>
    </w:p>
    <w:p w:rsidR="00744FAF" w:rsidRPr="007A0CD4" w:rsidRDefault="00744FA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22F" w:rsidRPr="007A0CD4" w:rsidRDefault="0011722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22F" w:rsidRPr="007A0CD4" w:rsidRDefault="0011722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22F" w:rsidRPr="007A0CD4" w:rsidRDefault="0011722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22F" w:rsidRPr="007A0CD4" w:rsidRDefault="0011722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22F" w:rsidRPr="007A0CD4" w:rsidRDefault="0011722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FAF" w:rsidRPr="00744FAF" w:rsidRDefault="00744FAF" w:rsidP="00A77782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44FAF">
        <w:rPr>
          <w:rFonts w:ascii="Times New Roman" w:hAnsi="Times New Roman"/>
          <w:b/>
          <w:sz w:val="24"/>
          <w:szCs w:val="24"/>
        </w:rPr>
        <w:lastRenderedPageBreak/>
        <w:t xml:space="preserve">График контрольных работ </w:t>
      </w:r>
    </w:p>
    <w:tbl>
      <w:tblPr>
        <w:tblW w:w="0" w:type="auto"/>
        <w:jc w:val="center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001"/>
        <w:gridCol w:w="6447"/>
        <w:gridCol w:w="2119"/>
      </w:tblGrid>
      <w:tr w:rsidR="001B2B7C" w:rsidRPr="00744FAF" w:rsidTr="0011722F">
        <w:trPr>
          <w:trHeight w:val="60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1B2B7C" w:rsidRPr="00744FAF" w:rsidTr="00F834A7">
        <w:trPr>
          <w:trHeight w:val="3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1B2B7C" w:rsidRPr="00744FAF" w:rsidTr="00B1087C">
        <w:trPr>
          <w:trHeight w:val="30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</w:tr>
      <w:tr w:rsidR="001B2B7C" w:rsidRPr="00744FAF" w:rsidTr="00B1087C">
        <w:trPr>
          <w:trHeight w:val="2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1B2B7C" w:rsidRPr="00744FAF" w:rsidTr="00B1087C">
        <w:trPr>
          <w:trHeight w:val="20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744FAF" w:rsidRDefault="001B2B7C" w:rsidP="0011722F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1B2B7C" w:rsidRPr="00744FAF" w:rsidTr="00F834A7">
        <w:trPr>
          <w:trHeight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B82DD5" w:rsidRDefault="001B2B7C" w:rsidP="0011722F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</w:tr>
      <w:tr w:rsidR="001B2B7C" w:rsidRPr="00744FAF" w:rsidTr="00B1087C">
        <w:trPr>
          <w:trHeight w:val="23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494A89" w:rsidRDefault="001B2B7C" w:rsidP="00117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</w:pPr>
            <w:r w:rsidRPr="00494A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4A89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B82DD5" w:rsidRDefault="001B2B7C" w:rsidP="0011722F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DD5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744FAF" w:rsidRDefault="001B2B7C" w:rsidP="00117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1B2B7C" w:rsidRPr="00A77782" w:rsidTr="00B1087C">
        <w:trPr>
          <w:trHeight w:val="4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Default="001B2B7C" w:rsidP="00117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A77782" w:rsidRDefault="001B2B7C" w:rsidP="00117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A77782" w:rsidRDefault="001B2B7C" w:rsidP="0011722F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контроль за курс 9 класса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7C" w:rsidRPr="00A77782" w:rsidRDefault="001B2B7C" w:rsidP="00117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AF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744FAF" w:rsidRDefault="00744FA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FAF" w:rsidRDefault="00744FA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FAF" w:rsidRPr="00B82DD5" w:rsidRDefault="00744FAF" w:rsidP="00D66CAF">
      <w:pPr>
        <w:pStyle w:val="a5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F4F" w:rsidRDefault="00111F4F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</w:rPr>
      </w:pPr>
    </w:p>
    <w:p w:rsidR="001B2B7C" w:rsidRDefault="001B2B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B1087C" w:rsidRPr="00B1087C" w:rsidRDefault="00B108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  <w:lang w:val="en-US"/>
        </w:rPr>
      </w:pPr>
    </w:p>
    <w:p w:rsidR="001B2B7C" w:rsidRDefault="001B2B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</w:rPr>
      </w:pPr>
    </w:p>
    <w:p w:rsidR="001B2B7C" w:rsidRPr="00F834A7" w:rsidRDefault="001B2B7C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34A7">
        <w:rPr>
          <w:rFonts w:ascii="Times New Roman" w:hAnsi="Times New Roman"/>
          <w:b/>
          <w:color w:val="auto"/>
          <w:sz w:val="28"/>
          <w:szCs w:val="28"/>
        </w:rPr>
        <w:lastRenderedPageBreak/>
        <w:t>Перечень литературы и средств обучения</w:t>
      </w:r>
    </w:p>
    <w:p w:rsidR="00570A27" w:rsidRDefault="00570A27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</w:rPr>
      </w:pPr>
    </w:p>
    <w:p w:rsidR="001B2B7C" w:rsidRDefault="00F834A7" w:rsidP="00111F4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F834A7">
        <w:rPr>
          <w:rFonts w:ascii="Times New Roman" w:hAnsi="Times New Roman"/>
          <w:b/>
          <w:color w:val="auto"/>
          <w:sz w:val="24"/>
          <w:szCs w:val="28"/>
        </w:rPr>
        <w:t>Литература (основная и дополнительная)</w:t>
      </w:r>
    </w:p>
    <w:p w:rsidR="00FE5B79" w:rsidRPr="00FE5B79" w:rsidRDefault="00FE5B79" w:rsidP="00FE5B79">
      <w:pPr>
        <w:pStyle w:val="a9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B79">
        <w:rPr>
          <w:rFonts w:ascii="Times New Roman" w:hAnsi="Times New Roman"/>
          <w:sz w:val="24"/>
          <w:szCs w:val="24"/>
        </w:rPr>
        <w:t>Босова</w:t>
      </w:r>
      <w:proofErr w:type="spellEnd"/>
      <w:r w:rsidRPr="00FE5B79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E5B79">
        <w:rPr>
          <w:rFonts w:ascii="Times New Roman" w:hAnsi="Times New Roman"/>
          <w:sz w:val="24"/>
          <w:szCs w:val="24"/>
        </w:rPr>
        <w:t>Босова</w:t>
      </w:r>
      <w:proofErr w:type="spellEnd"/>
      <w:r w:rsidRPr="00FE5B79">
        <w:rPr>
          <w:rFonts w:ascii="Times New Roman" w:hAnsi="Times New Roman"/>
          <w:sz w:val="24"/>
          <w:szCs w:val="24"/>
        </w:rPr>
        <w:t xml:space="preserve"> А.Ю. Информатика и ИКТ. Учебная программа и поурочное планирование для 8-9 классов, М.: Бином. Лаборатория знаний, 201</w:t>
      </w:r>
      <w:r w:rsidR="005949CD">
        <w:rPr>
          <w:rFonts w:ascii="Times New Roman" w:hAnsi="Times New Roman"/>
          <w:sz w:val="24"/>
          <w:szCs w:val="24"/>
        </w:rPr>
        <w:t>9</w:t>
      </w:r>
    </w:p>
    <w:p w:rsidR="00FE5B79" w:rsidRPr="00FE5B79" w:rsidRDefault="00FE5B79" w:rsidP="00FE5B79">
      <w:pPr>
        <w:pStyle w:val="a9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B79">
        <w:rPr>
          <w:rFonts w:ascii="Times New Roman" w:hAnsi="Times New Roman"/>
          <w:sz w:val="24"/>
          <w:szCs w:val="24"/>
        </w:rPr>
        <w:t>Босова</w:t>
      </w:r>
      <w:proofErr w:type="spellEnd"/>
      <w:r w:rsidRPr="00FE5B79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E5B79">
        <w:rPr>
          <w:rFonts w:ascii="Times New Roman" w:hAnsi="Times New Roman"/>
          <w:sz w:val="24"/>
          <w:szCs w:val="24"/>
        </w:rPr>
        <w:t>Босова</w:t>
      </w:r>
      <w:proofErr w:type="spellEnd"/>
      <w:r w:rsidRPr="00FE5B79">
        <w:rPr>
          <w:rFonts w:ascii="Times New Roman" w:hAnsi="Times New Roman"/>
          <w:sz w:val="24"/>
          <w:szCs w:val="24"/>
        </w:rPr>
        <w:t xml:space="preserve"> А.Ю. Информатика и ИКТ</w:t>
      </w:r>
      <w:proofErr w:type="gramStart"/>
      <w:r w:rsidRPr="00FE5B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5B79">
        <w:rPr>
          <w:rFonts w:ascii="Times New Roman" w:hAnsi="Times New Roman"/>
          <w:sz w:val="24"/>
          <w:szCs w:val="24"/>
        </w:rPr>
        <w:t xml:space="preserve"> учебник для 9 класса: в 2 ч. – М.: БИНОМ. Лаборатория знаний, 201</w:t>
      </w:r>
      <w:r w:rsidR="005949CD">
        <w:rPr>
          <w:rFonts w:ascii="Times New Roman" w:hAnsi="Times New Roman"/>
          <w:sz w:val="24"/>
          <w:szCs w:val="24"/>
        </w:rPr>
        <w:t>9</w:t>
      </w:r>
      <w:r w:rsidRPr="00FE5B79">
        <w:rPr>
          <w:rFonts w:ascii="Times New Roman" w:hAnsi="Times New Roman"/>
          <w:sz w:val="24"/>
          <w:szCs w:val="24"/>
        </w:rPr>
        <w:t>.</w:t>
      </w:r>
    </w:p>
    <w:p w:rsidR="00FE5F0D" w:rsidRPr="00FE5F0D" w:rsidRDefault="00FE5B79" w:rsidP="00FE5B79">
      <w:pPr>
        <w:pStyle w:val="a9"/>
        <w:numPr>
          <w:ilvl w:val="0"/>
          <w:numId w:val="35"/>
        </w:numPr>
        <w:jc w:val="both"/>
      </w:pPr>
      <w:proofErr w:type="spellStart"/>
      <w:r w:rsidRPr="00652C2B">
        <w:rPr>
          <w:rFonts w:ascii="Times New Roman" w:hAnsi="Times New Roman"/>
          <w:sz w:val="24"/>
          <w:szCs w:val="24"/>
        </w:rPr>
        <w:t>Босова</w:t>
      </w:r>
      <w:proofErr w:type="spellEnd"/>
      <w:r w:rsidRPr="00652C2B">
        <w:rPr>
          <w:rFonts w:ascii="Times New Roman" w:hAnsi="Times New Roman"/>
          <w:sz w:val="24"/>
          <w:szCs w:val="24"/>
        </w:rPr>
        <w:t xml:space="preserve"> Л.Л. Информатика: рабочая тетрадь для 9 класса. – М.: БИНОМ. Лаборатория знаний, 201</w:t>
      </w:r>
      <w:r w:rsidR="005949CD">
        <w:rPr>
          <w:rFonts w:ascii="Times New Roman" w:hAnsi="Times New Roman"/>
          <w:sz w:val="24"/>
          <w:szCs w:val="24"/>
        </w:rPr>
        <w:t>9</w:t>
      </w:r>
      <w:r w:rsidR="00FE5F0D" w:rsidRPr="00FE5F0D">
        <w:rPr>
          <w:rFonts w:ascii="Times New Roman" w:hAnsi="Times New Roman"/>
          <w:sz w:val="24"/>
          <w:szCs w:val="24"/>
        </w:rPr>
        <w:t xml:space="preserve"> </w:t>
      </w:r>
    </w:p>
    <w:p w:rsidR="00FE5B79" w:rsidRDefault="00FE5F0D" w:rsidP="00570A27">
      <w:pPr>
        <w:pStyle w:val="a9"/>
        <w:numPr>
          <w:ilvl w:val="0"/>
          <w:numId w:val="35"/>
        </w:numPr>
        <w:spacing w:after="0"/>
        <w:jc w:val="both"/>
      </w:pPr>
      <w:proofErr w:type="spellStart"/>
      <w:r w:rsidRPr="00652C2B">
        <w:rPr>
          <w:rFonts w:ascii="Times New Roman" w:hAnsi="Times New Roman"/>
          <w:sz w:val="24"/>
          <w:szCs w:val="24"/>
        </w:rPr>
        <w:t>Босова</w:t>
      </w:r>
      <w:proofErr w:type="spellEnd"/>
      <w:r w:rsidRPr="00652C2B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9». – М.: БИНОМ. Лаборатория знаний, 201</w:t>
      </w:r>
      <w:r w:rsidR="005949C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570A27" w:rsidRDefault="00570A27" w:rsidP="00570A27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E5B79" w:rsidRPr="00587BED" w:rsidRDefault="00FE5B79" w:rsidP="00570A27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87BED">
        <w:rPr>
          <w:rFonts w:ascii="Times New Roman" w:hAnsi="Times New Roman"/>
          <w:b/>
          <w:sz w:val="24"/>
          <w:szCs w:val="24"/>
        </w:rPr>
        <w:t>Электронные учебные пособия</w:t>
      </w:r>
      <w:r w:rsidR="00FE5F0D">
        <w:rPr>
          <w:rFonts w:ascii="Times New Roman" w:hAnsi="Times New Roman"/>
          <w:b/>
          <w:sz w:val="24"/>
          <w:szCs w:val="24"/>
        </w:rPr>
        <w:t>, интернет ресурсы</w:t>
      </w:r>
    </w:p>
    <w:p w:rsidR="00FE5B79" w:rsidRPr="00587BED" w:rsidRDefault="00866B41" w:rsidP="00570A2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E5B79" w:rsidRPr="00587BED">
          <w:rPr>
            <w:rStyle w:val="af4"/>
            <w:rFonts w:ascii="Times New Roman" w:hAnsi="Times New Roman"/>
            <w:sz w:val="24"/>
            <w:szCs w:val="24"/>
          </w:rPr>
          <w:t>http://www.metodist.ru</w:t>
        </w:r>
      </w:hyperlink>
      <w:r w:rsidR="00FE5B79" w:rsidRPr="00587BED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FE5B79" w:rsidRPr="00587BED" w:rsidRDefault="00866B41" w:rsidP="00FE5B79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E5B79" w:rsidRPr="00587BED">
          <w:rPr>
            <w:rStyle w:val="af4"/>
            <w:rFonts w:ascii="Times New Roman" w:hAnsi="Times New Roman"/>
            <w:sz w:val="24"/>
            <w:szCs w:val="24"/>
          </w:rPr>
          <w:t>http://www.it-n.ru</w:t>
        </w:r>
      </w:hyperlink>
      <w:r w:rsidR="00FE5B79" w:rsidRPr="00587BED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FE5B79" w:rsidRPr="00587BED" w:rsidRDefault="00866B41" w:rsidP="00FE5B79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E5B79" w:rsidRPr="00587BED">
          <w:rPr>
            <w:rStyle w:val="af4"/>
            <w:rFonts w:ascii="Times New Roman" w:hAnsi="Times New Roman"/>
            <w:sz w:val="24"/>
            <w:szCs w:val="24"/>
          </w:rPr>
          <w:t>http://www.metod-kopilka.ru</w:t>
        </w:r>
      </w:hyperlink>
      <w:r w:rsidR="00FE5B79" w:rsidRPr="00587BED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FE5B79" w:rsidRPr="00FE5F0D" w:rsidRDefault="00866B41" w:rsidP="00FE5B79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E5B79" w:rsidRPr="00FE5F0D">
          <w:rPr>
            <w:rFonts w:ascii="Times New Roman" w:hAnsi="Times New Roman"/>
            <w:sz w:val="24"/>
            <w:szCs w:val="24"/>
          </w:rPr>
          <w:t>http://fcior.edu.ru</w:t>
        </w:r>
      </w:hyperlink>
      <w:r w:rsidR="00FE5B79" w:rsidRPr="00FE5F0D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E5B79" w:rsidRPr="00FE5F0D">
          <w:rPr>
            <w:rFonts w:ascii="Times New Roman" w:hAnsi="Times New Roman"/>
            <w:sz w:val="24"/>
            <w:szCs w:val="24"/>
          </w:rPr>
          <w:t>http://eor.edu.ru</w:t>
        </w:r>
      </w:hyperlink>
      <w:r w:rsidR="00FE5B79" w:rsidRPr="00FE5F0D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</w:t>
      </w:r>
    </w:p>
    <w:p w:rsidR="00FE5F0D" w:rsidRPr="00FE5F0D" w:rsidRDefault="00866B41" w:rsidP="00FE5F0D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FE5B79" w:rsidRPr="00FE5F0D">
          <w:rPr>
            <w:rFonts w:ascii="Times New Roman" w:hAnsi="Times New Roman"/>
            <w:sz w:val="24"/>
            <w:szCs w:val="24"/>
          </w:rPr>
          <w:t>http://pedsovet.su</w:t>
        </w:r>
      </w:hyperlink>
      <w:r w:rsidR="00FE5B79" w:rsidRPr="00FE5F0D">
        <w:rPr>
          <w:rFonts w:ascii="Times New Roman" w:hAnsi="Times New Roman"/>
          <w:sz w:val="24"/>
          <w:szCs w:val="24"/>
        </w:rPr>
        <w:t xml:space="preserve"> Педагогическое сообщество</w:t>
      </w:r>
      <w:r w:rsidR="00FE5F0D" w:rsidRPr="00FE5F0D">
        <w:rPr>
          <w:rFonts w:ascii="Times New Roman" w:hAnsi="Times New Roman"/>
          <w:sz w:val="24"/>
          <w:szCs w:val="24"/>
        </w:rPr>
        <w:t xml:space="preserve"> </w:t>
      </w:r>
    </w:p>
    <w:p w:rsidR="00FE5F0D" w:rsidRPr="00FE5F0D" w:rsidRDefault="00866B41" w:rsidP="00FE5F0D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E5F0D" w:rsidRPr="00FE5F0D">
          <w:rPr>
            <w:rFonts w:ascii="Times New Roman" w:hAnsi="Times New Roman"/>
            <w:sz w:val="24"/>
            <w:szCs w:val="24"/>
          </w:rPr>
          <w:t>http://school-collection.edu.ru/</w:t>
        </w:r>
      </w:hyperlink>
      <w:r w:rsidR="00FE5F0D" w:rsidRPr="00FE5F0D">
        <w:rPr>
          <w:rFonts w:ascii="Times New Roman" w:hAnsi="Times New Roman"/>
          <w:sz w:val="24"/>
          <w:szCs w:val="24"/>
        </w:rPr>
        <w:t xml:space="preserve"> Ресурсы Единой коллекции цифровых образовательных ресурсов</w:t>
      </w:r>
    </w:p>
    <w:p w:rsidR="00FE5B79" w:rsidRDefault="00FE5F0D" w:rsidP="00FE5B79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52C2B">
        <w:rPr>
          <w:rFonts w:ascii="Times New Roman" w:hAnsi="Times New Roman"/>
          <w:sz w:val="24"/>
          <w:szCs w:val="24"/>
        </w:rPr>
        <w:t>http://metodist.lbz.ru/authors/informatika/3/umk8-9.php</w:t>
      </w:r>
      <w:r w:rsidRPr="00FE5F0D">
        <w:rPr>
          <w:rFonts w:ascii="Times New Roman" w:hAnsi="Times New Roman"/>
          <w:sz w:val="24"/>
          <w:szCs w:val="24"/>
        </w:rPr>
        <w:t xml:space="preserve"> </w:t>
      </w:r>
      <w:r w:rsidRPr="00652C2B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652C2B">
        <w:rPr>
          <w:rFonts w:ascii="Times New Roman" w:hAnsi="Times New Roman"/>
          <w:sz w:val="24"/>
          <w:szCs w:val="24"/>
        </w:rPr>
        <w:t>Босовой</w:t>
      </w:r>
      <w:proofErr w:type="spellEnd"/>
      <w:r w:rsidRPr="00652C2B">
        <w:rPr>
          <w:rFonts w:ascii="Times New Roman" w:hAnsi="Times New Roman"/>
          <w:sz w:val="24"/>
          <w:szCs w:val="24"/>
        </w:rPr>
        <w:t> Л.Л.</w:t>
      </w:r>
    </w:p>
    <w:p w:rsidR="00570A27" w:rsidRDefault="00570A27" w:rsidP="00570A27">
      <w:pPr>
        <w:tabs>
          <w:tab w:val="left" w:pos="6695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E5B79" w:rsidRPr="00FE5F0D" w:rsidRDefault="00FE5B79" w:rsidP="00570A27">
      <w:pPr>
        <w:tabs>
          <w:tab w:val="left" w:pos="6695"/>
        </w:tabs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E5F0D">
        <w:rPr>
          <w:rFonts w:ascii="Times New Roman" w:hAnsi="Times New Roman"/>
          <w:b/>
          <w:sz w:val="24"/>
          <w:szCs w:val="24"/>
        </w:rPr>
        <w:t>Оборудование и приборы</w:t>
      </w:r>
    </w:p>
    <w:p w:rsidR="00FE5B79" w:rsidRPr="00FE5F0D" w:rsidRDefault="00FE5B79" w:rsidP="00FE5B79">
      <w:pPr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Аппаратные средства:</w:t>
      </w:r>
    </w:p>
    <w:p w:rsidR="00FE5B79" w:rsidRPr="00FE5F0D" w:rsidRDefault="00FE5B79" w:rsidP="00FE5B7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Компьютер</w:t>
      </w:r>
    </w:p>
    <w:p w:rsidR="00FE5B79" w:rsidRPr="00FE5F0D" w:rsidRDefault="00FE5B79" w:rsidP="00FE5B7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Проектор</w:t>
      </w:r>
    </w:p>
    <w:p w:rsidR="00FE5B79" w:rsidRPr="00FE5F0D" w:rsidRDefault="00FE5B79" w:rsidP="00FE5B7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Принтер</w:t>
      </w:r>
    </w:p>
    <w:p w:rsidR="00FE5B79" w:rsidRPr="00FE5F0D" w:rsidRDefault="00FE5B79" w:rsidP="00FE5B7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Интерактивная доска</w:t>
      </w:r>
    </w:p>
    <w:p w:rsidR="00FE5B79" w:rsidRPr="00FE5F0D" w:rsidRDefault="00FE5B79" w:rsidP="00FE5B7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Звуковые колонки</w:t>
      </w:r>
    </w:p>
    <w:p w:rsidR="00FE5B79" w:rsidRPr="00FE5F0D" w:rsidRDefault="00FE5B79" w:rsidP="00FE5B7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Сканер</w:t>
      </w:r>
    </w:p>
    <w:p w:rsidR="00FE5B79" w:rsidRPr="00FE5F0D" w:rsidRDefault="00FE5B79" w:rsidP="00FE5B7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570A27" w:rsidRDefault="00570A27" w:rsidP="00FE5B79">
      <w:pPr>
        <w:ind w:firstLine="708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913F4" w:rsidRDefault="004913F4" w:rsidP="00FE5B79">
      <w:pPr>
        <w:ind w:firstLine="708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913F4" w:rsidRDefault="004913F4" w:rsidP="00FE5B79">
      <w:pPr>
        <w:ind w:firstLine="708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E5B79" w:rsidRPr="00FE5F0D" w:rsidRDefault="00FE5B79" w:rsidP="00FE5B79">
      <w:pPr>
        <w:ind w:firstLine="708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Программные средства</w:t>
      </w:r>
    </w:p>
    <w:p w:rsidR="00FE5B79" w:rsidRPr="00FE5F0D" w:rsidRDefault="00FE5B79" w:rsidP="00FE5B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 xml:space="preserve">Операционная система </w:t>
      </w:r>
      <w:r w:rsidRPr="00FE5F0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Windows</w:t>
      </w: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FE5B79" w:rsidRPr="00FE5F0D" w:rsidRDefault="00FE5B79" w:rsidP="00FE5B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Антивирусная программа.</w:t>
      </w:r>
    </w:p>
    <w:p w:rsidR="00FE5B79" w:rsidRPr="00FE5F0D" w:rsidRDefault="00FE5B79" w:rsidP="00FE5B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Программа-архиватор.</w:t>
      </w:r>
    </w:p>
    <w:p w:rsidR="00FE5B79" w:rsidRPr="00FE5F0D" w:rsidRDefault="00FE5B79" w:rsidP="00FE5B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презентаций.</w:t>
      </w:r>
    </w:p>
    <w:p w:rsidR="00FE5B79" w:rsidRPr="00FE5F0D" w:rsidRDefault="00FE5B79" w:rsidP="00FE5B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Система оптического распознавания документов.</w:t>
      </w:r>
    </w:p>
    <w:p w:rsidR="00FE5B79" w:rsidRPr="00FE5F0D" w:rsidRDefault="00FE5B79" w:rsidP="00FE5B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5F0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proofErr w:type="spellStart"/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реда</w:t>
      </w:r>
      <w:proofErr w:type="spellEnd"/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программирования </w:t>
      </w:r>
      <w:proofErr w:type="spellStart"/>
      <w:r w:rsidR="00FE5F0D" w:rsidRPr="00FE5F0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TurboPascal</w:t>
      </w:r>
      <w:proofErr w:type="spellEnd"/>
      <w:r w:rsidRPr="00FE5F0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12942" w:rsidRDefault="00812942" w:rsidP="007B0812">
      <w:pPr>
        <w:pStyle w:val="af1"/>
        <w:spacing w:after="0" w:line="240" w:lineRule="auto"/>
        <w:ind w:firstLine="414"/>
        <w:rPr>
          <w:rFonts w:ascii="Times New Roman" w:hAnsi="Times New Roman"/>
          <w:b/>
          <w:sz w:val="24"/>
          <w:szCs w:val="24"/>
        </w:rPr>
      </w:pPr>
    </w:p>
    <w:sectPr w:rsidR="00812942" w:rsidSect="009C081A">
      <w:footerReference w:type="default" r:id="rId1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41" w:rsidRDefault="00866B41" w:rsidP="00B71006">
      <w:pPr>
        <w:spacing w:after="0" w:line="240" w:lineRule="auto"/>
      </w:pPr>
      <w:r>
        <w:separator/>
      </w:r>
    </w:p>
  </w:endnote>
  <w:endnote w:type="continuationSeparator" w:id="0">
    <w:p w:rsidR="00866B41" w:rsidRDefault="00866B41" w:rsidP="00B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A7" w:rsidRDefault="00F834A7">
    <w:pPr>
      <w:pStyle w:val="ad"/>
      <w:jc w:val="right"/>
    </w:pPr>
  </w:p>
  <w:p w:rsidR="00F834A7" w:rsidRDefault="00F834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41" w:rsidRDefault="00866B41" w:rsidP="00B71006">
      <w:pPr>
        <w:spacing w:after="0" w:line="240" w:lineRule="auto"/>
      </w:pPr>
      <w:r>
        <w:separator/>
      </w:r>
    </w:p>
  </w:footnote>
  <w:footnote w:type="continuationSeparator" w:id="0">
    <w:p w:rsidR="00866B41" w:rsidRDefault="00866B41" w:rsidP="00B7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84FEB"/>
    <w:multiLevelType w:val="hybridMultilevel"/>
    <w:tmpl w:val="481490A2"/>
    <w:lvl w:ilvl="0" w:tplc="4BC42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57139AC"/>
    <w:multiLevelType w:val="hybridMultilevel"/>
    <w:tmpl w:val="9AD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F7D"/>
    <w:multiLevelType w:val="hybridMultilevel"/>
    <w:tmpl w:val="8F4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27B7"/>
    <w:multiLevelType w:val="hybridMultilevel"/>
    <w:tmpl w:val="A7ACE098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097702E"/>
    <w:multiLevelType w:val="hybridMultilevel"/>
    <w:tmpl w:val="B8261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D260C"/>
    <w:multiLevelType w:val="hybridMultilevel"/>
    <w:tmpl w:val="B36A8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36299"/>
    <w:multiLevelType w:val="hybridMultilevel"/>
    <w:tmpl w:val="B91E50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F614BD"/>
    <w:multiLevelType w:val="hybridMultilevel"/>
    <w:tmpl w:val="A17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B17CD"/>
    <w:multiLevelType w:val="hybridMultilevel"/>
    <w:tmpl w:val="B9A2ECDA"/>
    <w:lvl w:ilvl="0" w:tplc="6620569A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26143"/>
    <w:multiLevelType w:val="hybridMultilevel"/>
    <w:tmpl w:val="2AB49390"/>
    <w:lvl w:ilvl="0" w:tplc="B366E7C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2D2627"/>
    <w:multiLevelType w:val="hybridMultilevel"/>
    <w:tmpl w:val="E25C9A34"/>
    <w:lvl w:ilvl="0" w:tplc="4BC429F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94274"/>
    <w:multiLevelType w:val="hybridMultilevel"/>
    <w:tmpl w:val="7F566956"/>
    <w:lvl w:ilvl="0" w:tplc="AB0C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92915"/>
    <w:multiLevelType w:val="hybridMultilevel"/>
    <w:tmpl w:val="6874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081CD0"/>
    <w:multiLevelType w:val="multilevel"/>
    <w:tmpl w:val="42C879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7724D"/>
    <w:multiLevelType w:val="hybridMultilevel"/>
    <w:tmpl w:val="7F18542E"/>
    <w:lvl w:ilvl="0" w:tplc="EBA0E3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A3457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13A03"/>
    <w:multiLevelType w:val="hybridMultilevel"/>
    <w:tmpl w:val="6F0C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7268F4"/>
    <w:multiLevelType w:val="hybridMultilevel"/>
    <w:tmpl w:val="2954F00C"/>
    <w:lvl w:ilvl="0" w:tplc="B2DE7E8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1"/>
  </w:num>
  <w:num w:numId="5">
    <w:abstractNumId w:val="33"/>
  </w:num>
  <w:num w:numId="6">
    <w:abstractNumId w:val="9"/>
  </w:num>
  <w:num w:numId="7">
    <w:abstractNumId w:val="24"/>
  </w:num>
  <w:num w:numId="8">
    <w:abstractNumId w:val="28"/>
  </w:num>
  <w:num w:numId="9">
    <w:abstractNumId w:val="2"/>
  </w:num>
  <w:num w:numId="10">
    <w:abstractNumId w:val="20"/>
  </w:num>
  <w:num w:numId="11">
    <w:abstractNumId w:val="22"/>
  </w:num>
  <w:num w:numId="12">
    <w:abstractNumId w:val="32"/>
  </w:num>
  <w:num w:numId="13">
    <w:abstractNumId w:val="13"/>
  </w:num>
  <w:num w:numId="14">
    <w:abstractNumId w:val="31"/>
  </w:num>
  <w:num w:numId="15">
    <w:abstractNumId w:val="23"/>
  </w:num>
  <w:num w:numId="16">
    <w:abstractNumId w:val="17"/>
  </w:num>
  <w:num w:numId="17">
    <w:abstractNumId w:val="29"/>
  </w:num>
  <w:num w:numId="18">
    <w:abstractNumId w:val="30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0"/>
  </w:num>
  <w:num w:numId="24">
    <w:abstractNumId w:val="14"/>
  </w:num>
  <w:num w:numId="25">
    <w:abstractNumId w:val="19"/>
  </w:num>
  <w:num w:numId="26">
    <w:abstractNumId w:val="18"/>
  </w:num>
  <w:num w:numId="27">
    <w:abstractNumId w:val="12"/>
  </w:num>
  <w:num w:numId="28">
    <w:abstractNumId w:val="1"/>
  </w:num>
  <w:num w:numId="29">
    <w:abstractNumId w:val="11"/>
  </w:num>
  <w:num w:numId="30">
    <w:abstractNumId w:val="7"/>
  </w:num>
  <w:num w:numId="31">
    <w:abstractNumId w:val="16"/>
  </w:num>
  <w:num w:numId="32">
    <w:abstractNumId w:val="15"/>
  </w:num>
  <w:num w:numId="33">
    <w:abstractNumId w:val="5"/>
  </w:num>
  <w:num w:numId="34">
    <w:abstractNumId w:val="4"/>
  </w:num>
  <w:num w:numId="35">
    <w:abstractNumId w:val="25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EC0"/>
    <w:rsid w:val="000069C0"/>
    <w:rsid w:val="00011885"/>
    <w:rsid w:val="000259F2"/>
    <w:rsid w:val="00030F0A"/>
    <w:rsid w:val="0003583B"/>
    <w:rsid w:val="0003615D"/>
    <w:rsid w:val="00037FFE"/>
    <w:rsid w:val="00044786"/>
    <w:rsid w:val="00044B87"/>
    <w:rsid w:val="00053D44"/>
    <w:rsid w:val="0005442E"/>
    <w:rsid w:val="00056948"/>
    <w:rsid w:val="00057360"/>
    <w:rsid w:val="00060E3D"/>
    <w:rsid w:val="00061189"/>
    <w:rsid w:val="00067A7A"/>
    <w:rsid w:val="00071EBC"/>
    <w:rsid w:val="0007298E"/>
    <w:rsid w:val="00081390"/>
    <w:rsid w:val="00085B3D"/>
    <w:rsid w:val="000C1774"/>
    <w:rsid w:val="000C42F4"/>
    <w:rsid w:val="000C45B8"/>
    <w:rsid w:val="000C5F8F"/>
    <w:rsid w:val="000E3027"/>
    <w:rsid w:val="00101826"/>
    <w:rsid w:val="001021E1"/>
    <w:rsid w:val="00111F4F"/>
    <w:rsid w:val="0011722F"/>
    <w:rsid w:val="00117D64"/>
    <w:rsid w:val="0013239F"/>
    <w:rsid w:val="001325A1"/>
    <w:rsid w:val="00151FC1"/>
    <w:rsid w:val="0016088E"/>
    <w:rsid w:val="00175BC3"/>
    <w:rsid w:val="00181152"/>
    <w:rsid w:val="0019342F"/>
    <w:rsid w:val="001B2B7C"/>
    <w:rsid w:val="001B554A"/>
    <w:rsid w:val="001C154C"/>
    <w:rsid w:val="001C6257"/>
    <w:rsid w:val="001E0A3F"/>
    <w:rsid w:val="00201526"/>
    <w:rsid w:val="00213A0E"/>
    <w:rsid w:val="00214DA5"/>
    <w:rsid w:val="00215C70"/>
    <w:rsid w:val="00220595"/>
    <w:rsid w:val="002224AD"/>
    <w:rsid w:val="00236BB1"/>
    <w:rsid w:val="002375F3"/>
    <w:rsid w:val="00247059"/>
    <w:rsid w:val="00260E69"/>
    <w:rsid w:val="00263C8D"/>
    <w:rsid w:val="00273EC0"/>
    <w:rsid w:val="002800F3"/>
    <w:rsid w:val="002B4DD7"/>
    <w:rsid w:val="002B68C8"/>
    <w:rsid w:val="002E7240"/>
    <w:rsid w:val="002F00B0"/>
    <w:rsid w:val="00306077"/>
    <w:rsid w:val="00307E5B"/>
    <w:rsid w:val="00310BD9"/>
    <w:rsid w:val="003153DB"/>
    <w:rsid w:val="00324E9F"/>
    <w:rsid w:val="00326F75"/>
    <w:rsid w:val="003311D0"/>
    <w:rsid w:val="003311E4"/>
    <w:rsid w:val="003350EA"/>
    <w:rsid w:val="00341967"/>
    <w:rsid w:val="00347038"/>
    <w:rsid w:val="00350997"/>
    <w:rsid w:val="003624E6"/>
    <w:rsid w:val="00364105"/>
    <w:rsid w:val="00366D7A"/>
    <w:rsid w:val="00381E93"/>
    <w:rsid w:val="00386EB5"/>
    <w:rsid w:val="003914D9"/>
    <w:rsid w:val="0039165C"/>
    <w:rsid w:val="00393B76"/>
    <w:rsid w:val="00395D6F"/>
    <w:rsid w:val="003A32AE"/>
    <w:rsid w:val="003A6A38"/>
    <w:rsid w:val="003B05E2"/>
    <w:rsid w:val="003B1483"/>
    <w:rsid w:val="003B2AA0"/>
    <w:rsid w:val="003C1847"/>
    <w:rsid w:val="003C1B38"/>
    <w:rsid w:val="003D12A1"/>
    <w:rsid w:val="003D650F"/>
    <w:rsid w:val="003E0A89"/>
    <w:rsid w:val="003F5733"/>
    <w:rsid w:val="00401CF6"/>
    <w:rsid w:val="00425892"/>
    <w:rsid w:val="00427D0C"/>
    <w:rsid w:val="00443A92"/>
    <w:rsid w:val="004445C7"/>
    <w:rsid w:val="00451441"/>
    <w:rsid w:val="004612A4"/>
    <w:rsid w:val="00462B9D"/>
    <w:rsid w:val="00474DCA"/>
    <w:rsid w:val="004817DF"/>
    <w:rsid w:val="004913F4"/>
    <w:rsid w:val="0049582E"/>
    <w:rsid w:val="004A3F78"/>
    <w:rsid w:val="004B04F7"/>
    <w:rsid w:val="004C21AE"/>
    <w:rsid w:val="004C74A6"/>
    <w:rsid w:val="004D315D"/>
    <w:rsid w:val="004D3568"/>
    <w:rsid w:val="004D4B9C"/>
    <w:rsid w:val="004D6F9D"/>
    <w:rsid w:val="004D7523"/>
    <w:rsid w:val="004E2A1A"/>
    <w:rsid w:val="004E7340"/>
    <w:rsid w:val="00505D56"/>
    <w:rsid w:val="0052298E"/>
    <w:rsid w:val="00530D75"/>
    <w:rsid w:val="00535EC5"/>
    <w:rsid w:val="00543395"/>
    <w:rsid w:val="00545433"/>
    <w:rsid w:val="00546533"/>
    <w:rsid w:val="00554345"/>
    <w:rsid w:val="0055434A"/>
    <w:rsid w:val="00560B9C"/>
    <w:rsid w:val="00561613"/>
    <w:rsid w:val="0056230D"/>
    <w:rsid w:val="005659B7"/>
    <w:rsid w:val="00570A27"/>
    <w:rsid w:val="005716B3"/>
    <w:rsid w:val="00573951"/>
    <w:rsid w:val="0058399C"/>
    <w:rsid w:val="00584033"/>
    <w:rsid w:val="005905D9"/>
    <w:rsid w:val="00592925"/>
    <w:rsid w:val="005949CD"/>
    <w:rsid w:val="005951BD"/>
    <w:rsid w:val="005A4320"/>
    <w:rsid w:val="005A5FED"/>
    <w:rsid w:val="005B0C6E"/>
    <w:rsid w:val="005B42DD"/>
    <w:rsid w:val="005D174C"/>
    <w:rsid w:val="005E5A9B"/>
    <w:rsid w:val="005E6427"/>
    <w:rsid w:val="00600EE4"/>
    <w:rsid w:val="00602C2F"/>
    <w:rsid w:val="00603457"/>
    <w:rsid w:val="0060688C"/>
    <w:rsid w:val="0061275E"/>
    <w:rsid w:val="00614531"/>
    <w:rsid w:val="00615A4E"/>
    <w:rsid w:val="006245B7"/>
    <w:rsid w:val="00635097"/>
    <w:rsid w:val="00642939"/>
    <w:rsid w:val="0064303D"/>
    <w:rsid w:val="00652DEE"/>
    <w:rsid w:val="00653FF8"/>
    <w:rsid w:val="00656118"/>
    <w:rsid w:val="0066416E"/>
    <w:rsid w:val="006710B1"/>
    <w:rsid w:val="0067192E"/>
    <w:rsid w:val="006723A7"/>
    <w:rsid w:val="0067454C"/>
    <w:rsid w:val="0068219E"/>
    <w:rsid w:val="00692A80"/>
    <w:rsid w:val="0069349F"/>
    <w:rsid w:val="006972E2"/>
    <w:rsid w:val="006A151A"/>
    <w:rsid w:val="006A7CC3"/>
    <w:rsid w:val="006D341B"/>
    <w:rsid w:val="006D4286"/>
    <w:rsid w:val="006D5576"/>
    <w:rsid w:val="006E62B1"/>
    <w:rsid w:val="006E7E93"/>
    <w:rsid w:val="006F2274"/>
    <w:rsid w:val="007003DA"/>
    <w:rsid w:val="00710C6E"/>
    <w:rsid w:val="00725593"/>
    <w:rsid w:val="00725A89"/>
    <w:rsid w:val="00744164"/>
    <w:rsid w:val="00744FAF"/>
    <w:rsid w:val="00746FCE"/>
    <w:rsid w:val="0078020D"/>
    <w:rsid w:val="00796D73"/>
    <w:rsid w:val="007A0CD4"/>
    <w:rsid w:val="007A391A"/>
    <w:rsid w:val="007A444D"/>
    <w:rsid w:val="007A4B71"/>
    <w:rsid w:val="007B0812"/>
    <w:rsid w:val="007B0E14"/>
    <w:rsid w:val="007B34A8"/>
    <w:rsid w:val="007B7C2C"/>
    <w:rsid w:val="007C426B"/>
    <w:rsid w:val="007D15AC"/>
    <w:rsid w:val="007D7D75"/>
    <w:rsid w:val="007E226C"/>
    <w:rsid w:val="007F4447"/>
    <w:rsid w:val="007F5DAB"/>
    <w:rsid w:val="007F7926"/>
    <w:rsid w:val="008106FF"/>
    <w:rsid w:val="00812942"/>
    <w:rsid w:val="00823DB8"/>
    <w:rsid w:val="008250D6"/>
    <w:rsid w:val="00833D1D"/>
    <w:rsid w:val="00834FD6"/>
    <w:rsid w:val="00836859"/>
    <w:rsid w:val="00836B6B"/>
    <w:rsid w:val="00842871"/>
    <w:rsid w:val="008608E6"/>
    <w:rsid w:val="00861F39"/>
    <w:rsid w:val="00866B41"/>
    <w:rsid w:val="0086726A"/>
    <w:rsid w:val="00874C56"/>
    <w:rsid w:val="00884221"/>
    <w:rsid w:val="00887D40"/>
    <w:rsid w:val="008901CD"/>
    <w:rsid w:val="008A1DAA"/>
    <w:rsid w:val="008A57F3"/>
    <w:rsid w:val="008B00F5"/>
    <w:rsid w:val="008B5765"/>
    <w:rsid w:val="008B7F10"/>
    <w:rsid w:val="008C55BA"/>
    <w:rsid w:val="008C685C"/>
    <w:rsid w:val="008D14FE"/>
    <w:rsid w:val="008D5B35"/>
    <w:rsid w:val="008D60E2"/>
    <w:rsid w:val="008E3CC3"/>
    <w:rsid w:val="008E3D1A"/>
    <w:rsid w:val="008F1359"/>
    <w:rsid w:val="008F2116"/>
    <w:rsid w:val="008F3473"/>
    <w:rsid w:val="00911D7A"/>
    <w:rsid w:val="009130AE"/>
    <w:rsid w:val="00913901"/>
    <w:rsid w:val="00924608"/>
    <w:rsid w:val="00925F7F"/>
    <w:rsid w:val="009304C5"/>
    <w:rsid w:val="0093107F"/>
    <w:rsid w:val="0093169D"/>
    <w:rsid w:val="0094011D"/>
    <w:rsid w:val="009450CD"/>
    <w:rsid w:val="00953F3D"/>
    <w:rsid w:val="009558AC"/>
    <w:rsid w:val="009654F4"/>
    <w:rsid w:val="00974D81"/>
    <w:rsid w:val="00975369"/>
    <w:rsid w:val="00982E74"/>
    <w:rsid w:val="009831F3"/>
    <w:rsid w:val="009910A6"/>
    <w:rsid w:val="00991524"/>
    <w:rsid w:val="00991CE7"/>
    <w:rsid w:val="009B7F3D"/>
    <w:rsid w:val="009C081A"/>
    <w:rsid w:val="009C3F3D"/>
    <w:rsid w:val="009C453C"/>
    <w:rsid w:val="009E65A2"/>
    <w:rsid w:val="009F7EBA"/>
    <w:rsid w:val="00A047D5"/>
    <w:rsid w:val="00A05F3E"/>
    <w:rsid w:val="00A1507D"/>
    <w:rsid w:val="00A175B5"/>
    <w:rsid w:val="00A20029"/>
    <w:rsid w:val="00A213D7"/>
    <w:rsid w:val="00A22F3C"/>
    <w:rsid w:val="00A260A9"/>
    <w:rsid w:val="00A345A8"/>
    <w:rsid w:val="00A356D1"/>
    <w:rsid w:val="00A376FA"/>
    <w:rsid w:val="00A400D5"/>
    <w:rsid w:val="00A43A26"/>
    <w:rsid w:val="00A47D78"/>
    <w:rsid w:val="00A511D7"/>
    <w:rsid w:val="00A55B0F"/>
    <w:rsid w:val="00A71A8C"/>
    <w:rsid w:val="00A73490"/>
    <w:rsid w:val="00A747D0"/>
    <w:rsid w:val="00A77782"/>
    <w:rsid w:val="00A80556"/>
    <w:rsid w:val="00A81CBF"/>
    <w:rsid w:val="00A86826"/>
    <w:rsid w:val="00A97360"/>
    <w:rsid w:val="00AA144C"/>
    <w:rsid w:val="00AB0654"/>
    <w:rsid w:val="00AC1805"/>
    <w:rsid w:val="00AD32D5"/>
    <w:rsid w:val="00AD58CE"/>
    <w:rsid w:val="00AE01C1"/>
    <w:rsid w:val="00AE0FE9"/>
    <w:rsid w:val="00AE2AD9"/>
    <w:rsid w:val="00AF6C5F"/>
    <w:rsid w:val="00AF7F3D"/>
    <w:rsid w:val="00B1087C"/>
    <w:rsid w:val="00B11CA3"/>
    <w:rsid w:val="00B148C9"/>
    <w:rsid w:val="00B14D07"/>
    <w:rsid w:val="00B17880"/>
    <w:rsid w:val="00B21F8F"/>
    <w:rsid w:val="00B31F5E"/>
    <w:rsid w:val="00B45F5C"/>
    <w:rsid w:val="00B504E5"/>
    <w:rsid w:val="00B669FC"/>
    <w:rsid w:val="00B71006"/>
    <w:rsid w:val="00B74EC7"/>
    <w:rsid w:val="00B82A82"/>
    <w:rsid w:val="00B82DD5"/>
    <w:rsid w:val="00B86FF3"/>
    <w:rsid w:val="00B95266"/>
    <w:rsid w:val="00B973FA"/>
    <w:rsid w:val="00B97BBE"/>
    <w:rsid w:val="00BA0E00"/>
    <w:rsid w:val="00BA2827"/>
    <w:rsid w:val="00BB22AD"/>
    <w:rsid w:val="00BC5558"/>
    <w:rsid w:val="00BC579E"/>
    <w:rsid w:val="00BD3C41"/>
    <w:rsid w:val="00BD63BC"/>
    <w:rsid w:val="00BE74DF"/>
    <w:rsid w:val="00C030F4"/>
    <w:rsid w:val="00C05644"/>
    <w:rsid w:val="00C12FFA"/>
    <w:rsid w:val="00C15D44"/>
    <w:rsid w:val="00C22F6A"/>
    <w:rsid w:val="00C323E0"/>
    <w:rsid w:val="00C40C77"/>
    <w:rsid w:val="00C51C58"/>
    <w:rsid w:val="00C57943"/>
    <w:rsid w:val="00C71163"/>
    <w:rsid w:val="00C91DBA"/>
    <w:rsid w:val="00C922AC"/>
    <w:rsid w:val="00CA1B65"/>
    <w:rsid w:val="00CB2E8D"/>
    <w:rsid w:val="00CB5250"/>
    <w:rsid w:val="00CB553E"/>
    <w:rsid w:val="00CD3A02"/>
    <w:rsid w:val="00CD5A38"/>
    <w:rsid w:val="00CF495B"/>
    <w:rsid w:val="00D01232"/>
    <w:rsid w:val="00D020DD"/>
    <w:rsid w:val="00D03200"/>
    <w:rsid w:val="00D03F1E"/>
    <w:rsid w:val="00D0549D"/>
    <w:rsid w:val="00D26321"/>
    <w:rsid w:val="00D34183"/>
    <w:rsid w:val="00D54D23"/>
    <w:rsid w:val="00D613F2"/>
    <w:rsid w:val="00D647AF"/>
    <w:rsid w:val="00D66CAF"/>
    <w:rsid w:val="00D71576"/>
    <w:rsid w:val="00D845BB"/>
    <w:rsid w:val="00D85DF9"/>
    <w:rsid w:val="00D87DAF"/>
    <w:rsid w:val="00DA6EC2"/>
    <w:rsid w:val="00DA74ED"/>
    <w:rsid w:val="00DB1BE1"/>
    <w:rsid w:val="00DB2569"/>
    <w:rsid w:val="00DB4593"/>
    <w:rsid w:val="00DC33D8"/>
    <w:rsid w:val="00DC63FA"/>
    <w:rsid w:val="00DD1464"/>
    <w:rsid w:val="00DE61BA"/>
    <w:rsid w:val="00DE73FC"/>
    <w:rsid w:val="00DF69D1"/>
    <w:rsid w:val="00DF6DD8"/>
    <w:rsid w:val="00E10D9B"/>
    <w:rsid w:val="00E10FCB"/>
    <w:rsid w:val="00E12FF4"/>
    <w:rsid w:val="00E13919"/>
    <w:rsid w:val="00E223B3"/>
    <w:rsid w:val="00E22792"/>
    <w:rsid w:val="00E30843"/>
    <w:rsid w:val="00E329DB"/>
    <w:rsid w:val="00E35DEB"/>
    <w:rsid w:val="00E42A83"/>
    <w:rsid w:val="00E478D0"/>
    <w:rsid w:val="00E5660D"/>
    <w:rsid w:val="00E574F5"/>
    <w:rsid w:val="00E63855"/>
    <w:rsid w:val="00E65007"/>
    <w:rsid w:val="00E66708"/>
    <w:rsid w:val="00E67958"/>
    <w:rsid w:val="00E726FC"/>
    <w:rsid w:val="00E8175C"/>
    <w:rsid w:val="00E83037"/>
    <w:rsid w:val="00E84D01"/>
    <w:rsid w:val="00E861B4"/>
    <w:rsid w:val="00E9100D"/>
    <w:rsid w:val="00E914D8"/>
    <w:rsid w:val="00E9236D"/>
    <w:rsid w:val="00E9382C"/>
    <w:rsid w:val="00EB47DB"/>
    <w:rsid w:val="00EC36D6"/>
    <w:rsid w:val="00EE1DDA"/>
    <w:rsid w:val="00EF677B"/>
    <w:rsid w:val="00EF7562"/>
    <w:rsid w:val="00F003B2"/>
    <w:rsid w:val="00F01895"/>
    <w:rsid w:val="00F0555C"/>
    <w:rsid w:val="00F14DF2"/>
    <w:rsid w:val="00F20ECD"/>
    <w:rsid w:val="00F24661"/>
    <w:rsid w:val="00F537E2"/>
    <w:rsid w:val="00F56212"/>
    <w:rsid w:val="00F576C8"/>
    <w:rsid w:val="00F71CC2"/>
    <w:rsid w:val="00F73B8E"/>
    <w:rsid w:val="00F74324"/>
    <w:rsid w:val="00F834A7"/>
    <w:rsid w:val="00F858C0"/>
    <w:rsid w:val="00F95561"/>
    <w:rsid w:val="00F95E93"/>
    <w:rsid w:val="00FA481A"/>
    <w:rsid w:val="00FB3C0A"/>
    <w:rsid w:val="00FB4755"/>
    <w:rsid w:val="00FB57B5"/>
    <w:rsid w:val="00FC0B84"/>
    <w:rsid w:val="00FC5374"/>
    <w:rsid w:val="00FC5E60"/>
    <w:rsid w:val="00FD6849"/>
    <w:rsid w:val="00FE23A2"/>
    <w:rsid w:val="00FE5B79"/>
    <w:rsid w:val="00FE5F0D"/>
    <w:rsid w:val="00FF2471"/>
    <w:rsid w:val="00FF509D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450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25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273E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B710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71006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71006"/>
    <w:rPr>
      <w:vertAlign w:val="superscript"/>
    </w:rPr>
  </w:style>
  <w:style w:type="paragraph" w:styleId="a9">
    <w:name w:val="List Paragraph"/>
    <w:basedOn w:val="a0"/>
    <w:uiPriority w:val="34"/>
    <w:qFormat/>
    <w:rsid w:val="00A55B0F"/>
    <w:pPr>
      <w:ind w:left="720"/>
      <w:contextualSpacing/>
    </w:pPr>
  </w:style>
  <w:style w:type="character" w:customStyle="1" w:styleId="Zag11">
    <w:name w:val="Zag_11"/>
    <w:rsid w:val="003E0A89"/>
  </w:style>
  <w:style w:type="paragraph" w:styleId="a">
    <w:name w:val="List"/>
    <w:basedOn w:val="a0"/>
    <w:rsid w:val="00B11CA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5694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56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annotation reference"/>
    <w:basedOn w:val="a1"/>
    <w:semiHidden/>
    <w:rsid w:val="00DD1464"/>
    <w:rPr>
      <w:sz w:val="16"/>
      <w:szCs w:val="16"/>
    </w:rPr>
  </w:style>
  <w:style w:type="paragraph" w:styleId="ab">
    <w:name w:val="header"/>
    <w:basedOn w:val="a0"/>
    <w:link w:val="ac"/>
    <w:uiPriority w:val="99"/>
    <w:semiHidden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20029"/>
  </w:style>
  <w:style w:type="paragraph" w:styleId="ad">
    <w:name w:val="footer"/>
    <w:basedOn w:val="a0"/>
    <w:link w:val="ae"/>
    <w:uiPriority w:val="99"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200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200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2002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A2002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5B0C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0">
    <w:name w:val="Название Знак"/>
    <w:basedOn w:val="a1"/>
    <w:link w:val="af"/>
    <w:rsid w:val="005B0C6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D87D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87DAF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543395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43395"/>
    <w:rPr>
      <w:sz w:val="22"/>
      <w:szCs w:val="22"/>
      <w:lang w:eastAsia="en-US"/>
    </w:rPr>
  </w:style>
  <w:style w:type="paragraph" w:styleId="af3">
    <w:name w:val="Body Text Indent"/>
    <w:basedOn w:val="a0"/>
    <w:rsid w:val="007A444D"/>
    <w:pPr>
      <w:spacing w:after="120"/>
      <w:ind w:left="283"/>
    </w:pPr>
  </w:style>
  <w:style w:type="character" w:customStyle="1" w:styleId="10">
    <w:name w:val="Заголовок 1 Знак"/>
    <w:basedOn w:val="a1"/>
    <w:link w:val="1"/>
    <w:rsid w:val="009450C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f4">
    <w:name w:val="Hyperlink"/>
    <w:basedOn w:val="a1"/>
    <w:uiPriority w:val="99"/>
    <w:rsid w:val="009450CD"/>
    <w:rPr>
      <w:color w:val="0000FF"/>
      <w:u w:val="single"/>
    </w:rPr>
  </w:style>
  <w:style w:type="paragraph" w:customStyle="1" w:styleId="p1">
    <w:name w:val="p1"/>
    <w:basedOn w:val="a0"/>
    <w:rsid w:val="00315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qFormat/>
    <w:rsid w:val="00B82DD5"/>
    <w:rPr>
      <w:i/>
      <w:iCs/>
    </w:rPr>
  </w:style>
  <w:style w:type="character" w:styleId="af6">
    <w:name w:val="Strong"/>
    <w:qFormat/>
    <w:rsid w:val="00B82DD5"/>
    <w:rPr>
      <w:b/>
      <w:bCs/>
    </w:rPr>
  </w:style>
  <w:style w:type="character" w:customStyle="1" w:styleId="apple-converted-space">
    <w:name w:val="apple-converted-space"/>
    <w:basedOn w:val="a1"/>
    <w:rsid w:val="00B82DD5"/>
  </w:style>
  <w:style w:type="paragraph" w:customStyle="1" w:styleId="Default">
    <w:name w:val="Default"/>
    <w:rsid w:val="00B82D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250D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ospacing">
    <w:name w:val="nospacing"/>
    <w:basedOn w:val="a0"/>
    <w:rsid w:val="00700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1" w:color="E4E9F4"/>
                <w:right w:val="none" w:sz="0" w:space="0" w:color="auto"/>
              </w:divBdr>
            </w:div>
          </w:divsChild>
        </w:div>
      </w:divsChild>
    </w:div>
    <w:div w:id="2040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it-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00F2-0446-4C12-9210-63961A6C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Hewlett-Packard</Company>
  <LinksUpToDate>false</LinksUpToDate>
  <CharactersWithSpaces>40732</CharactersWithSpaces>
  <SharedDoc>false</SharedDoc>
  <HLinks>
    <vt:vector size="60" baseType="variant"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15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Владелец</dc:creator>
  <cp:lastModifiedBy>User</cp:lastModifiedBy>
  <cp:revision>33</cp:revision>
  <cp:lastPrinted>2015-01-16T02:51:00Z</cp:lastPrinted>
  <dcterms:created xsi:type="dcterms:W3CDTF">2015-02-10T15:17:00Z</dcterms:created>
  <dcterms:modified xsi:type="dcterms:W3CDTF">2022-05-23T00:51:00Z</dcterms:modified>
</cp:coreProperties>
</file>