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42" w:rsidRPr="00A65615" w:rsidRDefault="00B723C6" w:rsidP="006300CA">
      <w:pPr>
        <w:tabs>
          <w:tab w:val="left" w:pos="3686"/>
          <w:tab w:val="left" w:pos="6090"/>
          <w:tab w:val="center" w:pos="7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5615">
        <w:rPr>
          <w:rFonts w:ascii="Times New Roman" w:hAnsi="Times New Roman" w:cs="Times New Roman"/>
          <w:sz w:val="18"/>
          <w:szCs w:val="18"/>
        </w:rPr>
        <w:t>Календарно-тематичес</w:t>
      </w:r>
      <w:r w:rsidR="00F22F33" w:rsidRPr="00A65615">
        <w:rPr>
          <w:rFonts w:ascii="Times New Roman" w:hAnsi="Times New Roman" w:cs="Times New Roman"/>
          <w:sz w:val="18"/>
          <w:szCs w:val="18"/>
        </w:rPr>
        <w:t>кое планирование по литературе 8</w:t>
      </w:r>
      <w:r w:rsidRPr="00A65615">
        <w:rPr>
          <w:rFonts w:ascii="Times New Roman" w:hAnsi="Times New Roman" w:cs="Times New Roman"/>
          <w:sz w:val="18"/>
          <w:szCs w:val="18"/>
        </w:rPr>
        <w:t xml:space="preserve"> класс</w:t>
      </w:r>
    </w:p>
    <w:p w:rsidR="00483D28" w:rsidRPr="00A65615" w:rsidRDefault="00483D28" w:rsidP="006300CA">
      <w:pPr>
        <w:tabs>
          <w:tab w:val="left" w:pos="3686"/>
          <w:tab w:val="left" w:pos="6090"/>
          <w:tab w:val="center" w:pos="7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0"/>
        <w:gridCol w:w="6"/>
        <w:gridCol w:w="1559"/>
        <w:gridCol w:w="73"/>
        <w:gridCol w:w="1262"/>
        <w:gridCol w:w="13"/>
        <w:gridCol w:w="852"/>
        <w:gridCol w:w="2410"/>
        <w:gridCol w:w="11"/>
        <w:gridCol w:w="30"/>
        <w:gridCol w:w="654"/>
        <w:gridCol w:w="13"/>
        <w:gridCol w:w="2552"/>
        <w:gridCol w:w="3685"/>
        <w:gridCol w:w="1357"/>
        <w:gridCol w:w="13"/>
        <w:gridCol w:w="75"/>
      </w:tblGrid>
      <w:tr w:rsidR="00483D28" w:rsidRPr="00A65615" w:rsidTr="006300CA">
        <w:trPr>
          <w:gridAfter w:val="1"/>
          <w:wAfter w:w="75" w:type="dxa"/>
          <w:trHeight w:val="336"/>
        </w:trPr>
        <w:tc>
          <w:tcPr>
            <w:tcW w:w="636" w:type="dxa"/>
            <w:gridSpan w:val="2"/>
            <w:vMerge w:val="restart"/>
          </w:tcPr>
          <w:p w:rsidR="00483D28" w:rsidRPr="00A65615" w:rsidRDefault="00483D28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ab/>
              <w:t>№ уро</w:t>
            </w:r>
          </w:p>
          <w:p w:rsidR="00483D28" w:rsidRPr="00A65615" w:rsidRDefault="00E3270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уро </w:t>
            </w:r>
            <w:r w:rsidR="00483D28" w:rsidRPr="00A65615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1632" w:type="dxa"/>
            <w:gridSpan w:val="2"/>
            <w:vMerge w:val="restart"/>
          </w:tcPr>
          <w:p w:rsidR="00483D28" w:rsidRPr="00A65615" w:rsidRDefault="00483D28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D28" w:rsidRPr="00A65615" w:rsidRDefault="00483D28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275" w:type="dxa"/>
            <w:gridSpan w:val="2"/>
            <w:vMerge w:val="restart"/>
          </w:tcPr>
          <w:p w:rsidR="00483D28" w:rsidRPr="00A65615" w:rsidRDefault="00483D28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D28" w:rsidRPr="00A65615" w:rsidRDefault="00483D28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Календарные сроки</w:t>
            </w:r>
          </w:p>
        </w:tc>
        <w:tc>
          <w:tcPr>
            <w:tcW w:w="10207" w:type="dxa"/>
            <w:gridSpan w:val="8"/>
          </w:tcPr>
          <w:p w:rsidR="00483D28" w:rsidRPr="00A65615" w:rsidRDefault="00483D28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1370" w:type="dxa"/>
            <w:gridSpan w:val="2"/>
            <w:vMerge w:val="restart"/>
          </w:tcPr>
          <w:p w:rsidR="00483D28" w:rsidRPr="00A65615" w:rsidRDefault="00483D28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D28" w:rsidRPr="00A65615" w:rsidRDefault="00483D28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483D28" w:rsidRPr="00A65615" w:rsidTr="006300CA">
        <w:trPr>
          <w:gridAfter w:val="1"/>
          <w:wAfter w:w="75" w:type="dxa"/>
          <w:trHeight w:val="210"/>
        </w:trPr>
        <w:tc>
          <w:tcPr>
            <w:tcW w:w="636" w:type="dxa"/>
            <w:gridSpan w:val="2"/>
            <w:vMerge/>
          </w:tcPr>
          <w:p w:rsidR="00483D28" w:rsidRPr="00A65615" w:rsidRDefault="00483D28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Merge/>
          </w:tcPr>
          <w:p w:rsidR="00483D28" w:rsidRPr="00A65615" w:rsidRDefault="00483D28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483D28" w:rsidRPr="00A65615" w:rsidRDefault="00483D28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7" w:type="dxa"/>
            <w:gridSpan w:val="8"/>
          </w:tcPr>
          <w:p w:rsidR="00483D28" w:rsidRPr="00A65615" w:rsidRDefault="00483D28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Предметные результаты</w:t>
            </w:r>
          </w:p>
        </w:tc>
        <w:tc>
          <w:tcPr>
            <w:tcW w:w="1370" w:type="dxa"/>
            <w:gridSpan w:val="2"/>
            <w:vMerge/>
            <w:tcBorders>
              <w:bottom w:val="nil"/>
            </w:tcBorders>
          </w:tcPr>
          <w:p w:rsidR="00483D28" w:rsidRPr="00A65615" w:rsidRDefault="00483D28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42B" w:rsidRPr="00A65615" w:rsidTr="006300CA">
        <w:trPr>
          <w:gridAfter w:val="2"/>
          <w:wAfter w:w="88" w:type="dxa"/>
          <w:cantSplit/>
          <w:trHeight w:val="473"/>
        </w:trPr>
        <w:tc>
          <w:tcPr>
            <w:tcW w:w="636" w:type="dxa"/>
            <w:gridSpan w:val="2"/>
            <w:vMerge/>
          </w:tcPr>
          <w:p w:rsidR="0009642B" w:rsidRPr="00A65615" w:rsidRDefault="0009642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Merge/>
          </w:tcPr>
          <w:p w:rsidR="0009642B" w:rsidRPr="00A65615" w:rsidRDefault="0009642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09642B" w:rsidRPr="00A65615" w:rsidRDefault="0009642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09642B" w:rsidRPr="00A65615" w:rsidRDefault="001F03DC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КЭС</w:t>
            </w:r>
          </w:p>
        </w:tc>
        <w:tc>
          <w:tcPr>
            <w:tcW w:w="2410" w:type="dxa"/>
          </w:tcPr>
          <w:p w:rsidR="001F03DC" w:rsidRPr="00A65615" w:rsidRDefault="001F03DC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Контролируемые</w:t>
            </w:r>
          </w:p>
          <w:p w:rsidR="0009642B" w:rsidRPr="00A65615" w:rsidRDefault="001F03DC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708" w:type="dxa"/>
            <w:gridSpan w:val="4"/>
          </w:tcPr>
          <w:p w:rsidR="0009642B" w:rsidRPr="00A65615" w:rsidRDefault="0009642B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КПУ</w:t>
            </w:r>
          </w:p>
        </w:tc>
        <w:tc>
          <w:tcPr>
            <w:tcW w:w="2552" w:type="dxa"/>
          </w:tcPr>
          <w:p w:rsidR="0009642B" w:rsidRPr="00A65615" w:rsidRDefault="0009642B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Проверяемы умения</w:t>
            </w:r>
          </w:p>
        </w:tc>
        <w:tc>
          <w:tcPr>
            <w:tcW w:w="3685" w:type="dxa"/>
          </w:tcPr>
          <w:p w:rsidR="0009642B" w:rsidRPr="00A65615" w:rsidRDefault="0009642B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  <w:r w:rsidR="001F03DC" w:rsidRPr="00A6561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1F03DC" w:rsidRPr="00A65615">
              <w:rPr>
                <w:rFonts w:ascii="Times New Roman" w:hAnsi="Times New Roman" w:cs="Times New Roman"/>
                <w:sz w:val="18"/>
                <w:szCs w:val="18"/>
              </w:rPr>
              <w:t>метапредметны</w:t>
            </w: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</w:t>
            </w:r>
          </w:p>
        </w:tc>
        <w:tc>
          <w:tcPr>
            <w:tcW w:w="1357" w:type="dxa"/>
            <w:tcBorders>
              <w:top w:val="nil"/>
            </w:tcBorders>
          </w:tcPr>
          <w:p w:rsidR="0009642B" w:rsidRPr="00A65615" w:rsidRDefault="0009642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C73" w:rsidRPr="00A65615" w:rsidTr="005220EE">
        <w:trPr>
          <w:gridAfter w:val="1"/>
          <w:wAfter w:w="75" w:type="dxa"/>
          <w:trHeight w:val="315"/>
        </w:trPr>
        <w:tc>
          <w:tcPr>
            <w:tcW w:w="15120" w:type="dxa"/>
            <w:gridSpan w:val="16"/>
          </w:tcPr>
          <w:p w:rsidR="00197C73" w:rsidRPr="00A65615" w:rsidRDefault="00197C73" w:rsidP="006300CA">
            <w:pPr>
              <w:pStyle w:val="a4"/>
              <w:numPr>
                <w:ilvl w:val="0"/>
                <w:numId w:val="10"/>
              </w:numPr>
              <w:tabs>
                <w:tab w:val="left" w:pos="3686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Введение (1 ч.)</w:t>
            </w:r>
          </w:p>
        </w:tc>
      </w:tr>
      <w:tr w:rsidR="001F03DC" w:rsidRPr="00A65615" w:rsidTr="006300CA">
        <w:trPr>
          <w:gridAfter w:val="2"/>
          <w:wAfter w:w="88" w:type="dxa"/>
          <w:trHeight w:val="841"/>
        </w:trPr>
        <w:tc>
          <w:tcPr>
            <w:tcW w:w="636" w:type="dxa"/>
            <w:gridSpan w:val="2"/>
          </w:tcPr>
          <w:p w:rsidR="001F03DC" w:rsidRPr="00A65615" w:rsidRDefault="001F03DC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2" w:type="dxa"/>
            <w:gridSpan w:val="2"/>
          </w:tcPr>
          <w:p w:rsidR="001F03DC" w:rsidRPr="00A65615" w:rsidRDefault="001F03DC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Русская литература и история.</w:t>
            </w:r>
          </w:p>
        </w:tc>
        <w:tc>
          <w:tcPr>
            <w:tcW w:w="1275" w:type="dxa"/>
            <w:gridSpan w:val="2"/>
          </w:tcPr>
          <w:p w:rsidR="001F03DC" w:rsidRPr="00A65615" w:rsidRDefault="001F03DC" w:rsidP="006300CA">
            <w:pPr>
              <w:pStyle w:val="a4"/>
              <w:tabs>
                <w:tab w:val="left" w:pos="1276"/>
                <w:tab w:val="left" w:pos="3686"/>
              </w:tabs>
              <w:snapToGrid w:val="0"/>
              <w:ind w:left="-4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1F03DC" w:rsidRPr="00A65615" w:rsidRDefault="00BA24E9" w:rsidP="006300CA">
            <w:pPr>
              <w:pStyle w:val="a4"/>
              <w:tabs>
                <w:tab w:val="left" w:pos="1276"/>
                <w:tab w:val="left" w:pos="3686"/>
              </w:tabs>
              <w:snapToGrid w:val="0"/>
              <w:ind w:left="-47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410" w:type="dxa"/>
          </w:tcPr>
          <w:p w:rsidR="001F03DC" w:rsidRPr="00A65615" w:rsidRDefault="00BA24E9" w:rsidP="006300CA">
            <w:pPr>
              <w:pStyle w:val="a4"/>
              <w:tabs>
                <w:tab w:val="left" w:pos="1276"/>
                <w:tab w:val="left" w:pos="3686"/>
              </w:tabs>
              <w:snapToGri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 как искусство слова</w:t>
            </w:r>
          </w:p>
        </w:tc>
        <w:tc>
          <w:tcPr>
            <w:tcW w:w="708" w:type="dxa"/>
            <w:gridSpan w:val="4"/>
          </w:tcPr>
          <w:p w:rsidR="001F03DC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52" w:type="dxa"/>
          </w:tcPr>
          <w:p w:rsidR="00050F1B" w:rsidRPr="00A65615" w:rsidRDefault="00BA24E9" w:rsidP="006300CA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SchoolBookC" w:hAnsi="Times New Roman" w:cs="Times New Roman"/>
                <w:sz w:val="18"/>
                <w:szCs w:val="18"/>
              </w:rPr>
              <w:t>Понимать образную природу словесного искусства</w:t>
            </w: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SchoolBookC" w:hAnsi="Times New Roman" w:cs="Times New Roman"/>
                <w:sz w:val="18"/>
                <w:szCs w:val="18"/>
              </w:rPr>
            </w:pP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SchoolBookC" w:hAnsi="Times New Roman" w:cs="Times New Roman"/>
                <w:sz w:val="18"/>
                <w:szCs w:val="18"/>
              </w:rPr>
            </w:pPr>
          </w:p>
          <w:p w:rsidR="001F03DC" w:rsidRPr="00A65615" w:rsidRDefault="001F03DC" w:rsidP="006300CA">
            <w:pPr>
              <w:tabs>
                <w:tab w:val="left" w:pos="3686"/>
              </w:tabs>
              <w:jc w:val="center"/>
              <w:rPr>
                <w:rFonts w:ascii="Times New Roman" w:eastAsia="SchoolBookC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F03DC" w:rsidRPr="00A65615" w:rsidRDefault="001F03DC" w:rsidP="006300CA">
            <w:pPr>
              <w:tabs>
                <w:tab w:val="left" w:pos="3686"/>
              </w:tabs>
              <w:snapToGrid w:val="0"/>
              <w:rPr>
                <w:rStyle w:val="10"/>
                <w:rFonts w:eastAsiaTheme="minorHAnsi"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>К: уметь ставить вопросы и обращаться за помощью к учебной литературе</w:t>
            </w:r>
            <w:proofErr w:type="gramEnd"/>
          </w:p>
          <w:p w:rsidR="001F03DC" w:rsidRPr="00A65615" w:rsidRDefault="001F03DC" w:rsidP="006300CA">
            <w:pPr>
              <w:tabs>
                <w:tab w:val="left" w:pos="3686"/>
              </w:tabs>
              <w:snapToGrid w:val="0"/>
              <w:rPr>
                <w:rStyle w:val="10"/>
                <w:rFonts w:eastAsiaTheme="minorHAnsi"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 xml:space="preserve">: выбирать действия в соответствии с поставленной задачей. </w:t>
            </w:r>
          </w:p>
          <w:p w:rsidR="001F03DC" w:rsidRPr="00A65615" w:rsidRDefault="001F03DC" w:rsidP="006300CA">
            <w:pPr>
              <w:tabs>
                <w:tab w:val="left" w:pos="3686"/>
              </w:tabs>
              <w:rPr>
                <w:rStyle w:val="10"/>
                <w:rFonts w:eastAsiaTheme="minorHAnsi"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>: уметь искать и выделять необходимую информацию из учебника; определять понятия, создавать обобщения.</w:t>
            </w:r>
          </w:p>
          <w:p w:rsidR="001F03DC" w:rsidRPr="00A65615" w:rsidRDefault="001F03DC" w:rsidP="006300CA">
            <w:pPr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>Л: Формирование «стартовой» моти</w:t>
            </w:r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softHyphen/>
              <w:t>вации к обучению.</w:t>
            </w:r>
            <w:bookmarkStart w:id="0" w:name="_GoBack"/>
            <w:bookmarkEnd w:id="0"/>
          </w:p>
        </w:tc>
        <w:tc>
          <w:tcPr>
            <w:tcW w:w="1357" w:type="dxa"/>
          </w:tcPr>
          <w:p w:rsidR="005A5DE0" w:rsidRPr="00A65615" w:rsidRDefault="005A5DE0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С.3-4 </w:t>
            </w: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чит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5A5DE0" w:rsidRPr="00A65615" w:rsidRDefault="005A5DE0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Задание в тетради,</w:t>
            </w:r>
          </w:p>
          <w:p w:rsidR="001F03DC" w:rsidRPr="00A65615" w:rsidRDefault="005A5DE0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Лекция на пересказ.</w:t>
            </w:r>
          </w:p>
        </w:tc>
      </w:tr>
      <w:tr w:rsidR="002B16A0" w:rsidRPr="00A65615" w:rsidTr="005220EE">
        <w:trPr>
          <w:gridAfter w:val="1"/>
          <w:wAfter w:w="75" w:type="dxa"/>
          <w:trHeight w:val="335"/>
        </w:trPr>
        <w:tc>
          <w:tcPr>
            <w:tcW w:w="15120" w:type="dxa"/>
            <w:gridSpan w:val="16"/>
          </w:tcPr>
          <w:p w:rsidR="002B16A0" w:rsidRPr="00A65615" w:rsidRDefault="00197C73" w:rsidP="006300CA">
            <w:pPr>
              <w:pStyle w:val="a4"/>
              <w:numPr>
                <w:ilvl w:val="0"/>
                <w:numId w:val="10"/>
              </w:numPr>
              <w:tabs>
                <w:tab w:val="left" w:pos="3686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Устное народное творчество</w:t>
            </w:r>
            <w:r w:rsidR="00E61A69"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 (2 ч.)</w:t>
            </w:r>
          </w:p>
        </w:tc>
      </w:tr>
      <w:tr w:rsidR="00BA24E9" w:rsidRPr="00A65615" w:rsidTr="006300CA">
        <w:trPr>
          <w:gridAfter w:val="2"/>
          <w:wAfter w:w="88" w:type="dxa"/>
          <w:trHeight w:val="524"/>
        </w:trPr>
        <w:tc>
          <w:tcPr>
            <w:tcW w:w="636" w:type="dxa"/>
            <w:gridSpan w:val="2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A24E9" w:rsidRPr="00A65615" w:rsidRDefault="00BA24E9" w:rsidP="006300CA">
            <w:pPr>
              <w:widowControl w:val="0"/>
              <w:tabs>
                <w:tab w:val="left" w:pos="3686"/>
              </w:tabs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мире рус</w:t>
            </w:r>
            <w:r w:rsidRPr="00A65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ской народ</w:t>
            </w:r>
            <w:r w:rsidRPr="00A65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ной песни (лирические, исторические песни).</w:t>
            </w:r>
          </w:p>
        </w:tc>
        <w:tc>
          <w:tcPr>
            <w:tcW w:w="1348" w:type="dxa"/>
            <w:gridSpan w:val="3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451" w:type="dxa"/>
            <w:gridSpan w:val="3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Calibri" w:hAnsi="Times New Roman" w:cs="Times New Roman"/>
                <w:sz w:val="18"/>
                <w:szCs w:val="18"/>
              </w:rPr>
              <w:t>Фольклор. Жанры фольклора</w:t>
            </w:r>
          </w:p>
        </w:tc>
        <w:tc>
          <w:tcPr>
            <w:tcW w:w="667" w:type="dxa"/>
            <w:gridSpan w:val="2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552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 изобразительно – выразительных средств</w:t>
            </w:r>
          </w:p>
        </w:tc>
        <w:tc>
          <w:tcPr>
            <w:tcW w:w="3685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: планирование учебного сотрудничества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определение цели, функций участников, способов взаимодействия умение выражать свои мысли в соответствии с задачами коммуникации.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: контроль,  оценка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: рефлексия способов и условий действия, контроль процесса и результатов деятельности.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Л: Формирование целостного, социально ориентированного взгляда на мир в единстве и разнообразии природы, народов, культур и религий.</w:t>
            </w:r>
          </w:p>
        </w:tc>
        <w:tc>
          <w:tcPr>
            <w:tcW w:w="1357" w:type="dxa"/>
          </w:tcPr>
          <w:p w:rsidR="00D1104F" w:rsidRDefault="005A5DE0" w:rsidP="00D1104F">
            <w:pPr>
              <w:tabs>
                <w:tab w:val="left" w:pos="3686"/>
              </w:tabs>
              <w:ind w:lef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вопросы с.10</w:t>
            </w:r>
          </w:p>
          <w:p w:rsidR="00BA24E9" w:rsidRPr="00A65615" w:rsidRDefault="005A5DE0" w:rsidP="00D1104F">
            <w:pPr>
              <w:tabs>
                <w:tab w:val="left" w:pos="3686"/>
              </w:tabs>
              <w:ind w:lef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Подготовить наизусть песню.</w:t>
            </w:r>
          </w:p>
        </w:tc>
      </w:tr>
      <w:tr w:rsidR="00BA24E9" w:rsidRPr="00A65615" w:rsidTr="006300CA">
        <w:trPr>
          <w:gridAfter w:val="2"/>
          <w:wAfter w:w="88" w:type="dxa"/>
          <w:trHeight w:val="524"/>
        </w:trPr>
        <w:tc>
          <w:tcPr>
            <w:tcW w:w="636" w:type="dxa"/>
            <w:gridSpan w:val="2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A24E9" w:rsidRPr="00A65615" w:rsidRDefault="00BA24E9" w:rsidP="006300CA">
            <w:pPr>
              <w:widowControl w:val="0"/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Предания как исторический жанр русской народной прозы.</w:t>
            </w:r>
          </w:p>
        </w:tc>
        <w:tc>
          <w:tcPr>
            <w:tcW w:w="1348" w:type="dxa"/>
            <w:gridSpan w:val="3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451" w:type="dxa"/>
            <w:gridSpan w:val="3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Calibri" w:hAnsi="Times New Roman" w:cs="Times New Roman"/>
                <w:sz w:val="18"/>
                <w:szCs w:val="18"/>
              </w:rPr>
              <w:t>Фольклор. Жанры фольклора</w:t>
            </w:r>
          </w:p>
        </w:tc>
        <w:tc>
          <w:tcPr>
            <w:tcW w:w="667" w:type="dxa"/>
            <w:gridSpan w:val="2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552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род и жанр литературного произведения</w:t>
            </w:r>
          </w:p>
        </w:tc>
        <w:tc>
          <w:tcPr>
            <w:tcW w:w="3685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Style w:val="10"/>
                <w:rFonts w:eastAsiaTheme="minorHAnsi"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>: планирование учебного сотрудничества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Style w:val="10"/>
                <w:rFonts w:eastAsiaTheme="minorHAnsi" w:cs="Times New Roman"/>
                <w:sz w:val="18"/>
                <w:szCs w:val="18"/>
              </w:rPr>
            </w:pPr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 xml:space="preserve">определение цели, функций участников, способов взаимодействия умение выражать свои мысли в соответствии с задачами коммуникации 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Style w:val="10"/>
                <w:rFonts w:eastAsiaTheme="minorHAnsi"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>: контроль,  оценка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Style w:val="10"/>
                <w:rFonts w:eastAsiaTheme="minorHAnsi"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>: рефлексия способов и условий действия, контроль процесса и результатов деятельности;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Style w:val="10"/>
                <w:rFonts w:eastAsiaTheme="minorHAnsi" w:cs="Times New Roman"/>
                <w:sz w:val="18"/>
                <w:szCs w:val="18"/>
              </w:rPr>
            </w:pPr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 xml:space="preserve">адекватно понимать, разграничивать и преобразовывать информацию. 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t>Л: Формирование устойчивой моти</w:t>
            </w:r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softHyphen/>
              <w:t>вации к индивидуальной и коллек</w:t>
            </w:r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softHyphen/>
              <w:t xml:space="preserve">тивной творческой </w:t>
            </w:r>
            <w:r w:rsidRPr="00A65615">
              <w:rPr>
                <w:rStyle w:val="10"/>
                <w:rFonts w:eastAsiaTheme="minorHAnsi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357" w:type="dxa"/>
          </w:tcPr>
          <w:p w:rsidR="00BA24E9" w:rsidRPr="00A65615" w:rsidRDefault="005A5DE0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С.11-14, пересказ, вопросы с.14</w:t>
            </w:r>
          </w:p>
        </w:tc>
      </w:tr>
      <w:tr w:rsidR="000A52FD" w:rsidRPr="00A65615" w:rsidTr="000A52FD">
        <w:trPr>
          <w:gridAfter w:val="2"/>
          <w:wAfter w:w="88" w:type="dxa"/>
          <w:trHeight w:val="367"/>
        </w:trPr>
        <w:tc>
          <w:tcPr>
            <w:tcW w:w="15107" w:type="dxa"/>
            <w:gridSpan w:val="15"/>
          </w:tcPr>
          <w:p w:rsidR="000A52FD" w:rsidRPr="00A65615" w:rsidRDefault="000A52FD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Из древнерусской литературы – 2 ч.</w:t>
            </w:r>
          </w:p>
        </w:tc>
      </w:tr>
      <w:tr w:rsidR="00BA24E9" w:rsidRPr="00A65615" w:rsidTr="006300CA">
        <w:trPr>
          <w:gridAfter w:val="2"/>
          <w:wAfter w:w="88" w:type="dxa"/>
          <w:trHeight w:val="524"/>
        </w:trPr>
        <w:tc>
          <w:tcPr>
            <w:tcW w:w="636" w:type="dxa"/>
            <w:gridSpan w:val="2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A24E9" w:rsidRPr="00A65615" w:rsidRDefault="00BA24E9" w:rsidP="006300CA">
            <w:pPr>
              <w:widowControl w:val="0"/>
              <w:tabs>
                <w:tab w:val="left" w:pos="368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Житие Александра Невского» (фрагменты).</w:t>
            </w:r>
          </w:p>
        </w:tc>
        <w:tc>
          <w:tcPr>
            <w:tcW w:w="1348" w:type="dxa"/>
            <w:gridSpan w:val="3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Calibri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421" w:type="dxa"/>
            <w:gridSpan w:val="2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Три произведения разных жанров по выбору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род и жанр литературного произведения</w:t>
            </w:r>
          </w:p>
        </w:tc>
        <w:tc>
          <w:tcPr>
            <w:tcW w:w="3685" w:type="dxa"/>
          </w:tcPr>
          <w:p w:rsidR="00BA24E9" w:rsidRPr="00A65615" w:rsidRDefault="00BA24E9" w:rsidP="006300CA">
            <w:pPr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инициативное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сотрудничество в поиске и сборе информации;</w:t>
            </w:r>
          </w:p>
          <w:p w:rsidR="00BA24E9" w:rsidRPr="00A65615" w:rsidRDefault="00BA24E9" w:rsidP="006300CA">
            <w:pPr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умение выражать свои мысли в соответствии с задачами коммуникации.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: целеполагание;</w:t>
            </w:r>
          </w:p>
          <w:p w:rsidR="00BA24E9" w:rsidRPr="00A65615" w:rsidRDefault="00BA24E9" w:rsidP="006300CA">
            <w:pPr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планирование.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: структурирование информации ,</w:t>
            </w:r>
          </w:p>
          <w:p w:rsidR="00BA24E9" w:rsidRPr="00A65615" w:rsidRDefault="00BA24E9" w:rsidP="006300CA">
            <w:pPr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осознанное построение речевого высказывания;</w:t>
            </w:r>
          </w:p>
          <w:p w:rsidR="00BA24E9" w:rsidRPr="00A65615" w:rsidRDefault="00BA24E9" w:rsidP="006300CA">
            <w:pPr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извлечение необходимой информации из текста.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Л: 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357" w:type="dxa"/>
          </w:tcPr>
          <w:p w:rsidR="00BA24E9" w:rsidRPr="00A65615" w:rsidRDefault="005A5DE0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С.22-29 дочитать, с. 30 в.№2 </w:t>
            </w: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A24E9" w:rsidRPr="00A65615" w:rsidTr="006300CA">
        <w:trPr>
          <w:gridAfter w:val="1"/>
          <w:wAfter w:w="75" w:type="dxa"/>
          <w:trHeight w:val="524"/>
        </w:trPr>
        <w:tc>
          <w:tcPr>
            <w:tcW w:w="630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8" w:type="dxa"/>
            <w:gridSpan w:val="3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«Шемякин суд» как сатирическое произведение </w:t>
            </w: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ru-RU" w:bidi="ru-RU"/>
              </w:rPr>
              <w:t>XVII</w:t>
            </w: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века.</w:t>
            </w:r>
          </w:p>
        </w:tc>
        <w:tc>
          <w:tcPr>
            <w:tcW w:w="1262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Calibri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410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Три произведения разных жанров по выбору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 изобразительно – выразительных средств</w:t>
            </w:r>
          </w:p>
        </w:tc>
        <w:tc>
          <w:tcPr>
            <w:tcW w:w="3685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инициативное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сотрудничество в поиске и сборе информации;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умение выражать свои мысли в соответствии с задачами коммуникации 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: целеполагание;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планирование.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: структурирование информации ,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осознанное построение речевого высказывания;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извлечение необходимой информации из текста. 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Л: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370" w:type="dxa"/>
            <w:gridSpan w:val="2"/>
          </w:tcPr>
          <w:p w:rsidR="00BA24E9" w:rsidRPr="00A65615" w:rsidRDefault="005A5DE0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С.35-39 пересказ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.39 вопросы письменно</w:t>
            </w:r>
          </w:p>
        </w:tc>
      </w:tr>
      <w:tr w:rsidR="007676EF" w:rsidRPr="00A65615" w:rsidTr="005220EE">
        <w:trPr>
          <w:gridAfter w:val="1"/>
          <w:wAfter w:w="75" w:type="dxa"/>
          <w:trHeight w:val="319"/>
        </w:trPr>
        <w:tc>
          <w:tcPr>
            <w:tcW w:w="15120" w:type="dxa"/>
            <w:gridSpan w:val="16"/>
          </w:tcPr>
          <w:p w:rsidR="007676EF" w:rsidRPr="00A65615" w:rsidRDefault="007676EF" w:rsidP="006300CA">
            <w:pPr>
              <w:pStyle w:val="a4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Из русской литературы XVIII века- 3 ч.</w:t>
            </w:r>
          </w:p>
        </w:tc>
      </w:tr>
      <w:tr w:rsidR="00BA24E9" w:rsidRPr="00A65615" w:rsidTr="006300CA">
        <w:trPr>
          <w:gridAfter w:val="1"/>
          <w:wAfter w:w="75" w:type="dxa"/>
          <w:trHeight w:val="524"/>
        </w:trPr>
        <w:tc>
          <w:tcPr>
            <w:tcW w:w="630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8" w:type="dxa"/>
            <w:gridSpan w:val="3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Д.И. Фонви</w:t>
            </w: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зин «Недо</w:t>
            </w: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росль». Слово о писателе. Сатирическая направленность комедии.</w:t>
            </w:r>
          </w:p>
        </w:tc>
        <w:tc>
          <w:tcPr>
            <w:tcW w:w="1262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Calibri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410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Calibri" w:hAnsi="Times New Roman" w:cs="Times New Roman"/>
                <w:sz w:val="18"/>
                <w:szCs w:val="18"/>
              </w:rPr>
              <w:t>Д.И. Фонвизин. Комедия «Недоросль»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факты жизни и творческого пути</w:t>
            </w:r>
          </w:p>
        </w:tc>
        <w:tc>
          <w:tcPr>
            <w:tcW w:w="3685" w:type="dxa"/>
          </w:tcPr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формулировать 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собственное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формулировать и удерживать учебную задачу, планировать и регулировать свою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деятельности.</w:t>
            </w:r>
          </w:p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этических чувств, доброжелательно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сти и эмоциональ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но-нравственной отзывчивости.</w:t>
            </w:r>
          </w:p>
        </w:tc>
        <w:tc>
          <w:tcPr>
            <w:tcW w:w="1370" w:type="dxa"/>
            <w:gridSpan w:val="2"/>
          </w:tcPr>
          <w:p w:rsidR="000329EE" w:rsidRPr="00A65615" w:rsidRDefault="000329E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комедии «Недоросль»,</w:t>
            </w:r>
          </w:p>
          <w:p w:rsidR="00BA24E9" w:rsidRPr="00A65615" w:rsidRDefault="000329E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пересказ эпизода</w:t>
            </w:r>
          </w:p>
        </w:tc>
      </w:tr>
      <w:tr w:rsidR="00BA24E9" w:rsidRPr="00A65615" w:rsidTr="006300CA">
        <w:trPr>
          <w:trHeight w:val="524"/>
        </w:trPr>
        <w:tc>
          <w:tcPr>
            <w:tcW w:w="630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38" w:type="dxa"/>
            <w:gridSpan w:val="3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«Недоросль»: речевые характеристики персонажей как средство создания комической ситуации.</w:t>
            </w:r>
          </w:p>
        </w:tc>
        <w:tc>
          <w:tcPr>
            <w:tcW w:w="1262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Calibri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410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Calibri" w:hAnsi="Times New Roman" w:cs="Times New Roman"/>
                <w:sz w:val="18"/>
                <w:szCs w:val="18"/>
              </w:rPr>
              <w:t>Д.И. Фонвизин. Комедия «Недоросль»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spacing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spacing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spacing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spacing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выявлять авторскую позицию.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spacing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устанавливать 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рабочие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отношения, эффективно сотрудничать и способствовать продуктивной кооперации </w:t>
            </w:r>
          </w:p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применять метод информационного поиска, в том числе с помощью компьютерных средств </w:t>
            </w:r>
          </w:p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выделять и формулировать познавательную цель</w:t>
            </w:r>
          </w:p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внутренней пози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ции школьника на основе поступков положительного героя.</w:t>
            </w:r>
          </w:p>
        </w:tc>
        <w:tc>
          <w:tcPr>
            <w:tcW w:w="1445" w:type="dxa"/>
            <w:gridSpan w:val="3"/>
          </w:tcPr>
          <w:p w:rsidR="00BA24E9" w:rsidRPr="00A65615" w:rsidRDefault="000329E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Пересказ комедии «Недоросль»</w:t>
            </w:r>
          </w:p>
        </w:tc>
      </w:tr>
      <w:tr w:rsidR="00BA24E9" w:rsidRPr="00A65615" w:rsidTr="006300CA">
        <w:trPr>
          <w:trHeight w:val="524"/>
        </w:trPr>
        <w:tc>
          <w:tcPr>
            <w:tcW w:w="630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8" w:type="dxa"/>
            <w:gridSpan w:val="3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/р № 1. Сочинение «Против чего направлена сатира автора комедии «Недоросль?»</w:t>
            </w:r>
          </w:p>
        </w:tc>
        <w:tc>
          <w:tcPr>
            <w:tcW w:w="1262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Calibri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410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Calibri" w:hAnsi="Times New Roman" w:cs="Times New Roman"/>
                <w:sz w:val="18"/>
                <w:szCs w:val="18"/>
              </w:rPr>
              <w:t>Д.И. Фонвизин. Комедия «Недоросль»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 сочинения.</w:t>
            </w:r>
          </w:p>
        </w:tc>
        <w:tc>
          <w:tcPr>
            <w:tcW w:w="3685" w:type="dxa"/>
          </w:tcPr>
          <w:p w:rsidR="00BA24E9" w:rsidRPr="00A65615" w:rsidRDefault="00BA24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выделять и формулировать познавательную цель. </w:t>
            </w:r>
          </w:p>
          <w:p w:rsidR="00BA24E9" w:rsidRPr="00A65615" w:rsidRDefault="00BA24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 уметь оценивать и формулировать то, что уже усвоено. </w:t>
            </w:r>
          </w:p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исследования текста с опорой не только на информацию, но и на жанр, ком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позицию, вырази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тельные средства.</w:t>
            </w:r>
          </w:p>
        </w:tc>
        <w:tc>
          <w:tcPr>
            <w:tcW w:w="1445" w:type="dxa"/>
            <w:gridSpan w:val="3"/>
          </w:tcPr>
          <w:p w:rsidR="00BA24E9" w:rsidRPr="00A65615" w:rsidRDefault="000329E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Дописать сочинение</w:t>
            </w:r>
          </w:p>
        </w:tc>
      </w:tr>
      <w:tr w:rsidR="007676EF" w:rsidRPr="00A65615" w:rsidTr="005220EE">
        <w:trPr>
          <w:gridAfter w:val="1"/>
          <w:wAfter w:w="75" w:type="dxa"/>
          <w:trHeight w:val="329"/>
        </w:trPr>
        <w:tc>
          <w:tcPr>
            <w:tcW w:w="15120" w:type="dxa"/>
            <w:gridSpan w:val="16"/>
          </w:tcPr>
          <w:p w:rsidR="007676EF" w:rsidRPr="00A65615" w:rsidRDefault="007676EF" w:rsidP="006300CA">
            <w:pPr>
              <w:pStyle w:val="a4"/>
              <w:numPr>
                <w:ilvl w:val="0"/>
                <w:numId w:val="13"/>
              </w:num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Из русской литературы XIX века-34 ч.</w:t>
            </w:r>
          </w:p>
        </w:tc>
      </w:tr>
      <w:tr w:rsidR="00BA24E9" w:rsidRPr="00A65615" w:rsidTr="006300CA">
        <w:trPr>
          <w:trHeight w:val="524"/>
        </w:trPr>
        <w:tc>
          <w:tcPr>
            <w:tcW w:w="630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8" w:type="dxa"/>
            <w:gridSpan w:val="3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И.А. Крылов. «Обоз» - басня о войне 1812 года.</w:t>
            </w:r>
          </w:p>
        </w:tc>
        <w:tc>
          <w:tcPr>
            <w:tcW w:w="1262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410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И.А. Крылов. 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Басни: «Листы и Корни»*, «Волк на псарне»*,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«Квартет»*, «Осел и Соловей»*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факты жизни и творческого пути.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определять род и жанр литературного произведения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 выделять и формулировать тему, идею, </w:t>
            </w: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проблематику произведения; давать характеристику героев.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выявлять авторскую позицию.</w:t>
            </w:r>
          </w:p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определять 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общую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цель и пути ее достижения.</w:t>
            </w:r>
          </w:p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выполнять учебные действия, планировать алгоритм ответа.</w:t>
            </w:r>
          </w:p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искать и выделять необходимую информацию в предложенных текстах.</w:t>
            </w:r>
          </w:p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исследовательской деятельности.</w:t>
            </w:r>
          </w:p>
        </w:tc>
        <w:tc>
          <w:tcPr>
            <w:tcW w:w="1445" w:type="dxa"/>
            <w:gridSpan w:val="3"/>
          </w:tcPr>
          <w:p w:rsidR="00BA24E9" w:rsidRPr="00A65615" w:rsidRDefault="000329E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С.83 выполнить задание (</w:t>
            </w: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BA24E9" w:rsidRPr="00A65615" w:rsidTr="006300CA">
        <w:trPr>
          <w:trHeight w:val="524"/>
        </w:trPr>
        <w:tc>
          <w:tcPr>
            <w:tcW w:w="630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38" w:type="dxa"/>
            <w:gridSpan w:val="3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К.Ф. Ры</w:t>
            </w: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леев «Смерть Ермака» как романтическое произведение.</w:t>
            </w:r>
          </w:p>
        </w:tc>
        <w:tc>
          <w:tcPr>
            <w:tcW w:w="1262" w:type="dxa"/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BA24E9" w:rsidRPr="00A65615" w:rsidRDefault="00651CF3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0" w:type="dxa"/>
          </w:tcPr>
          <w:p w:rsidR="00651CF3" w:rsidRPr="00A65615" w:rsidRDefault="00651CF3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Из русской литературы первой половины</w:t>
            </w:r>
          </w:p>
          <w:p w:rsidR="00BA24E9" w:rsidRPr="00A65615" w:rsidRDefault="00651CF3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XIX в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  <w:r w:rsidR="00651CF3"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E9" w:rsidRPr="00A65615" w:rsidRDefault="00BA24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</w:t>
            </w:r>
          </w:p>
        </w:tc>
        <w:tc>
          <w:tcPr>
            <w:tcW w:w="3685" w:type="dxa"/>
          </w:tcPr>
          <w:p w:rsidR="00BA24E9" w:rsidRPr="00A65615" w:rsidRDefault="00BA24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BA24E9" w:rsidRPr="00A65615" w:rsidRDefault="00BA24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применять метод информационного поиска, в том числе с помощью компьютерных средств.</w:t>
            </w:r>
          </w:p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формировать навыки коллективного взаимодействия при самодиагностике.</w:t>
            </w:r>
          </w:p>
          <w:p w:rsidR="00BA24E9" w:rsidRPr="00A65615" w:rsidRDefault="00BA24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 устойчивой моти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вации к активной деятельности в со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ставе пары, группы</w:t>
            </w:r>
          </w:p>
        </w:tc>
        <w:tc>
          <w:tcPr>
            <w:tcW w:w="1445" w:type="dxa"/>
            <w:gridSpan w:val="3"/>
          </w:tcPr>
          <w:p w:rsidR="00BA24E9" w:rsidRPr="00A65615" w:rsidRDefault="000329EE" w:rsidP="00D1104F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С.90 ответить на вопросы 1,2,3,4 </w:t>
            </w: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4405E" w:rsidRPr="00A65615" w:rsidTr="006300CA">
        <w:trPr>
          <w:trHeight w:val="524"/>
        </w:trPr>
        <w:tc>
          <w:tcPr>
            <w:tcW w:w="63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38" w:type="dxa"/>
            <w:gridSpan w:val="3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Вн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 чт.: А.С. Пушкин «История Пугачёва».</w:t>
            </w:r>
          </w:p>
        </w:tc>
        <w:tc>
          <w:tcPr>
            <w:tcW w:w="1262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</w:t>
            </w:r>
          </w:p>
        </w:tc>
        <w:tc>
          <w:tcPr>
            <w:tcW w:w="3685" w:type="dxa"/>
          </w:tcPr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извлекать необходимую информацию из прослушанного или прочитанного текста.</w:t>
            </w:r>
          </w:p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анализировать стихотворный текст.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К: уметь читать вслух и понимать прочитанное.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выков самоанализа и самоконтроля, готовности и спо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собности вести диалог с другими людьми и дости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гать в нем взаимопонимания.</w:t>
            </w:r>
          </w:p>
        </w:tc>
        <w:tc>
          <w:tcPr>
            <w:tcW w:w="1445" w:type="dxa"/>
            <w:gridSpan w:val="3"/>
          </w:tcPr>
          <w:p w:rsidR="00D4405E" w:rsidRPr="00A65615" w:rsidRDefault="000329E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С.99-102 чтение и пересказ</w:t>
            </w:r>
          </w:p>
        </w:tc>
      </w:tr>
      <w:tr w:rsidR="00651CF3" w:rsidRPr="00A65615" w:rsidTr="006300CA">
        <w:trPr>
          <w:trHeight w:val="524"/>
        </w:trPr>
        <w:tc>
          <w:tcPr>
            <w:tcW w:w="630" w:type="dxa"/>
          </w:tcPr>
          <w:p w:rsidR="00651CF3" w:rsidRPr="00A65615" w:rsidRDefault="00651CF3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38" w:type="dxa"/>
            <w:gridSpan w:val="3"/>
          </w:tcPr>
          <w:p w:rsidR="00651CF3" w:rsidRPr="00A65615" w:rsidRDefault="00651CF3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А.С. Пушкин «Капитанская дочка» как реалистический роман.</w:t>
            </w:r>
          </w:p>
        </w:tc>
        <w:tc>
          <w:tcPr>
            <w:tcW w:w="1262" w:type="dxa"/>
          </w:tcPr>
          <w:p w:rsidR="00651CF3" w:rsidRPr="00A65615" w:rsidRDefault="00651CF3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651CF3" w:rsidRPr="00A65615" w:rsidRDefault="00651CF3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2410" w:type="dxa"/>
          </w:tcPr>
          <w:p w:rsidR="00651CF3" w:rsidRPr="00A65615" w:rsidRDefault="00651CF3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А.С. Пушкин. Роман «Капитанская дочка»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F3" w:rsidRPr="00A65615" w:rsidRDefault="00651CF3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F3" w:rsidRPr="00A65615" w:rsidRDefault="00651CF3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факты жизни и творческого пути</w:t>
            </w:r>
          </w:p>
        </w:tc>
        <w:tc>
          <w:tcPr>
            <w:tcW w:w="3685" w:type="dxa"/>
          </w:tcPr>
          <w:p w:rsidR="00651CF3" w:rsidRPr="00A65615" w:rsidRDefault="00651CF3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синтезировать полученную информацию для составления ответа на проблемный вопрос. </w:t>
            </w:r>
          </w:p>
          <w:p w:rsidR="00651CF3" w:rsidRPr="00A65615" w:rsidRDefault="00651CF3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определять меры усвоения изученного материала.</w:t>
            </w:r>
          </w:p>
          <w:p w:rsidR="00651CF3" w:rsidRPr="00A65615" w:rsidRDefault="00651CF3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делать анализ текста, используя изученную терминологию и полученные знания.</w:t>
            </w:r>
          </w:p>
          <w:p w:rsidR="00651CF3" w:rsidRPr="00A65615" w:rsidRDefault="00651CF3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:Ф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ормирование на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выков самоанализа и самоконтроля.</w:t>
            </w:r>
          </w:p>
        </w:tc>
        <w:tc>
          <w:tcPr>
            <w:tcW w:w="1445" w:type="dxa"/>
            <w:gridSpan w:val="3"/>
          </w:tcPr>
          <w:p w:rsidR="004152DF" w:rsidRPr="00A65615" w:rsidRDefault="004152DF" w:rsidP="006300CA">
            <w:pPr>
              <w:tabs>
                <w:tab w:val="center" w:pos="70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Чтение романа </w:t>
            </w:r>
          </w:p>
          <w:p w:rsidR="004152DF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«Капитанская дочка»</w:t>
            </w:r>
          </w:p>
          <w:p w:rsidR="00651CF3" w:rsidRPr="00A65615" w:rsidRDefault="00651CF3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D25" w:rsidRPr="00A65615" w:rsidTr="006300CA">
        <w:trPr>
          <w:trHeight w:val="524"/>
        </w:trPr>
        <w:tc>
          <w:tcPr>
            <w:tcW w:w="63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38" w:type="dxa"/>
            <w:gridSpan w:val="3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iCs/>
                <w:sz w:val="18"/>
                <w:szCs w:val="18"/>
                <w:lang w:bidi="en-US"/>
              </w:rPr>
              <w:t>«Капитанская дочка»: образ главного героя.</w:t>
            </w:r>
          </w:p>
        </w:tc>
        <w:tc>
          <w:tcPr>
            <w:tcW w:w="1262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241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А.С. Пушкин. Роман «Капитанская дочка»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spacing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spacing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выявлять авторскую позицию.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spacing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 характеризовать особенности сюжета, композиции, роль </w:t>
            </w: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изобразительно – выразительных средств</w:t>
            </w:r>
          </w:p>
        </w:tc>
        <w:tc>
          <w:tcPr>
            <w:tcW w:w="3685" w:type="dxa"/>
          </w:tcPr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left="33"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П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:у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меть синтезировать полученную информацию для составления аргументированного ответа. </w:t>
            </w:r>
          </w:p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left="33"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определять меры усвоения изученного материала. 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left="33"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делать анализ текста, используя изученную терминологию и полученные знания.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left="33"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Л: Формирование навыков взаимодействия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в группе по алгоритму выполнения задачи.</w:t>
            </w:r>
          </w:p>
        </w:tc>
        <w:tc>
          <w:tcPr>
            <w:tcW w:w="1445" w:type="dxa"/>
            <w:gridSpan w:val="3"/>
          </w:tcPr>
          <w:p w:rsidR="004152DF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Чтение романа </w:t>
            </w:r>
          </w:p>
          <w:p w:rsidR="004152DF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«Капитанская дочка»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D25" w:rsidRPr="00A65615" w:rsidTr="006300CA">
        <w:trPr>
          <w:trHeight w:val="524"/>
        </w:trPr>
        <w:tc>
          <w:tcPr>
            <w:tcW w:w="63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38" w:type="dxa"/>
            <w:gridSpan w:val="3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«Капитанская дочка»: система образов романа.</w:t>
            </w:r>
          </w:p>
        </w:tc>
        <w:tc>
          <w:tcPr>
            <w:tcW w:w="1262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241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А.С. Пушкин. Роман «Капитанская дочка»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spacing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spacing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выявлять авторскую позицию.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spacing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 изобразительно – выразительных средств</w:t>
            </w:r>
          </w:p>
        </w:tc>
        <w:tc>
          <w:tcPr>
            <w:tcW w:w="3685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П</w:t>
            </w:r>
            <w:proofErr w:type="gramEnd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: адекватно понимать основную и дополнительную информацию текста, воспринятого на слух.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К</w:t>
            </w:r>
            <w:proofErr w:type="gramEnd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: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: самостоятельно составлять план решения учебной проблемы;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работать по плану.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Л: Формирование осознания  и освоения </w:t>
            </w:r>
            <w:r w:rsidRPr="00A65615">
              <w:rPr>
                <w:rFonts w:ascii="Times New Roman" w:eastAsia="SchoolBookC" w:hAnsi="Times New Roman" w:cs="Times New Roman"/>
                <w:sz w:val="18"/>
                <w:szCs w:val="18"/>
              </w:rPr>
              <w:t>литературы как части общекультурного наследия России и общемирового культурного наследия.</w:t>
            </w:r>
          </w:p>
        </w:tc>
        <w:tc>
          <w:tcPr>
            <w:tcW w:w="1445" w:type="dxa"/>
            <w:gridSpan w:val="3"/>
          </w:tcPr>
          <w:p w:rsidR="004152DF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Чтение романа </w:t>
            </w:r>
          </w:p>
          <w:p w:rsidR="004152DF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«Капитанская дочка»</w:t>
            </w:r>
          </w:p>
          <w:p w:rsidR="00333D25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пересказ эпизодов</w:t>
            </w:r>
          </w:p>
        </w:tc>
      </w:tr>
      <w:tr w:rsidR="00333D25" w:rsidRPr="00A65615" w:rsidTr="006300CA">
        <w:trPr>
          <w:trHeight w:val="524"/>
        </w:trPr>
        <w:tc>
          <w:tcPr>
            <w:tcW w:w="63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8" w:type="dxa"/>
            <w:gridSpan w:val="3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«Капитанская дочка»: нравственный идеал Пушкина в образе Маши Мироновой.</w:t>
            </w:r>
          </w:p>
        </w:tc>
        <w:tc>
          <w:tcPr>
            <w:tcW w:w="1262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241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А.С. Пушкин. Роман «Капитанская дочка»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Владеть различными видами пересказа</w:t>
            </w:r>
          </w:p>
        </w:tc>
        <w:tc>
          <w:tcPr>
            <w:tcW w:w="3685" w:type="dxa"/>
          </w:tcPr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узнавать, называть . и определять объекты в соответствии с со-держанием.</w:t>
            </w:r>
          </w:p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формировать ситуацию саморегуляции эмоциональных состояний. 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К: уметь читать вслух, понимать 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прочитанное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и аргументировать свою точку зрения.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устойчивой моти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вации к обучению и самосовершенствованию.</w:t>
            </w:r>
          </w:p>
        </w:tc>
        <w:tc>
          <w:tcPr>
            <w:tcW w:w="1445" w:type="dxa"/>
            <w:gridSpan w:val="3"/>
          </w:tcPr>
          <w:p w:rsidR="004152DF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Чтение романа </w:t>
            </w:r>
          </w:p>
          <w:p w:rsidR="004152DF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«Капитанская дочка»</w:t>
            </w:r>
          </w:p>
          <w:p w:rsidR="00333D25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пересказ эпизодов</w:t>
            </w:r>
          </w:p>
        </w:tc>
      </w:tr>
      <w:tr w:rsidR="00333D25" w:rsidRPr="00A65615" w:rsidTr="006300CA">
        <w:trPr>
          <w:trHeight w:val="524"/>
        </w:trPr>
        <w:tc>
          <w:tcPr>
            <w:tcW w:w="63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38" w:type="dxa"/>
            <w:gridSpan w:val="3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«Капитанская дочка»: образ предводителя народного восстания и его окружения.</w:t>
            </w:r>
          </w:p>
        </w:tc>
        <w:tc>
          <w:tcPr>
            <w:tcW w:w="1262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241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А.С. Пушкин. Роман «Капитанская дочка»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авторскую позицию</w:t>
            </w:r>
          </w:p>
        </w:tc>
        <w:tc>
          <w:tcPr>
            <w:tcW w:w="3685" w:type="dxa"/>
          </w:tcPr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синтезировать полученную информацию для составления ответа.</w:t>
            </w:r>
          </w:p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выполнять учебные действия; планировать алгоритм ответа, работать самостоятельно.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зрения.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анализа, самоанализа и са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моконтроля.</w:t>
            </w:r>
          </w:p>
        </w:tc>
        <w:tc>
          <w:tcPr>
            <w:tcW w:w="1445" w:type="dxa"/>
            <w:gridSpan w:val="3"/>
          </w:tcPr>
          <w:p w:rsidR="004152DF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Чтение романа </w:t>
            </w:r>
          </w:p>
          <w:p w:rsidR="00333D25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«Капитанская дочка»</w:t>
            </w:r>
            <w:proofErr w:type="gramStart"/>
            <w:r w:rsidRPr="00A65615">
              <w:rPr>
                <w:sz w:val="18"/>
                <w:szCs w:val="18"/>
              </w:rPr>
              <w:t xml:space="preserve"> ,</w:t>
            </w:r>
            <w:proofErr w:type="gramEnd"/>
            <w:r w:rsidRPr="00A65615">
              <w:rPr>
                <w:sz w:val="18"/>
                <w:szCs w:val="18"/>
              </w:rPr>
              <w:t xml:space="preserve"> </w:t>
            </w: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эпизодов </w:t>
            </w:r>
          </w:p>
        </w:tc>
      </w:tr>
      <w:tr w:rsidR="00333D25" w:rsidRPr="00A65615" w:rsidTr="006300CA">
        <w:trPr>
          <w:trHeight w:val="524"/>
        </w:trPr>
        <w:tc>
          <w:tcPr>
            <w:tcW w:w="63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38" w:type="dxa"/>
            <w:gridSpan w:val="3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  <w:lang w:bidi="en-US"/>
              </w:rPr>
            </w:pPr>
            <w:r w:rsidRPr="00A6561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>«Капитанская дочка»: особенности содержания и структуры</w:t>
            </w:r>
          </w:p>
        </w:tc>
        <w:tc>
          <w:tcPr>
            <w:tcW w:w="1262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241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А.С. Пушкин. Роман «Капитанская дочка»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 характеризовать особенности сюжета, композиции, роль изобразительно – выразительных средств. 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авторскую позицию.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прочитанному</w:t>
            </w:r>
            <w:proofErr w:type="gramEnd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понимать чужую точку зрения и аргументированно отстаивать свою.</w:t>
            </w:r>
          </w:p>
        </w:tc>
        <w:tc>
          <w:tcPr>
            <w:tcW w:w="3685" w:type="dxa"/>
          </w:tcPr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</w:p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связи.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строить 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монологические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высказывания, овладеть умениями диалогической речи.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Л: Формирование навыков взаимодействия в группе по алгоритму выполнения задачи при консультативной </w:t>
            </w:r>
            <w:r w:rsidRPr="00A65615">
              <w:rPr>
                <w:rStyle w:val="55pt0pt"/>
                <w:b w:val="0"/>
                <w:sz w:val="18"/>
                <w:szCs w:val="18"/>
              </w:rPr>
              <w:t xml:space="preserve">помощи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t>учителя.</w:t>
            </w:r>
          </w:p>
        </w:tc>
        <w:tc>
          <w:tcPr>
            <w:tcW w:w="1445" w:type="dxa"/>
            <w:gridSpan w:val="3"/>
          </w:tcPr>
          <w:p w:rsidR="004152DF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Чтение романа </w:t>
            </w:r>
          </w:p>
          <w:p w:rsidR="00333D25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«Капитанская дочка», пересказ эпизодов</w:t>
            </w:r>
          </w:p>
        </w:tc>
      </w:tr>
      <w:tr w:rsidR="00333D25" w:rsidRPr="00A65615" w:rsidTr="006300CA">
        <w:trPr>
          <w:trHeight w:val="524"/>
        </w:trPr>
        <w:tc>
          <w:tcPr>
            <w:tcW w:w="63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38" w:type="dxa"/>
            <w:gridSpan w:val="3"/>
          </w:tcPr>
          <w:p w:rsidR="00333D25" w:rsidRPr="00A65615" w:rsidRDefault="00333D25" w:rsidP="006300CA">
            <w:pPr>
              <w:tabs>
                <w:tab w:val="left" w:pos="1457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iCs/>
                <w:sz w:val="18"/>
                <w:szCs w:val="18"/>
                <w:lang w:bidi="en-US"/>
              </w:rPr>
              <w:t xml:space="preserve">«Капитанская дочка». </w:t>
            </w:r>
            <w:proofErr w:type="gramStart"/>
            <w:r w:rsidRPr="00A65615">
              <w:rPr>
                <w:rFonts w:ascii="Times New Roman" w:hAnsi="Times New Roman" w:cs="Times New Roman"/>
                <w:iCs/>
                <w:sz w:val="18"/>
                <w:szCs w:val="18"/>
                <w:lang w:bidi="en-US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iCs/>
                <w:sz w:val="18"/>
                <w:szCs w:val="18"/>
                <w:lang w:bidi="en-US"/>
              </w:rPr>
              <w:t>/р № 2. Сочинение по роману.</w:t>
            </w:r>
          </w:p>
        </w:tc>
        <w:tc>
          <w:tcPr>
            <w:tcW w:w="1262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241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А.С. Пушкин. Роман «Капитанская дочка»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2.10.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 произведением.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писать отзывы, сочинения</w:t>
            </w:r>
          </w:p>
        </w:tc>
        <w:tc>
          <w:tcPr>
            <w:tcW w:w="3685" w:type="dxa"/>
          </w:tcPr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</w:p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строить 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монологические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высказывания, овладеть умениями диалогической речи.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Л: Формирование навыков взаимодействия в группе по алгоритму выполнения задачи при консультативной </w:t>
            </w:r>
            <w:r w:rsidRPr="00A65615">
              <w:rPr>
                <w:rStyle w:val="55pt0pt"/>
                <w:b w:val="0"/>
                <w:sz w:val="18"/>
                <w:szCs w:val="18"/>
              </w:rPr>
              <w:t xml:space="preserve">помощи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t>учителя.</w:t>
            </w:r>
          </w:p>
        </w:tc>
        <w:tc>
          <w:tcPr>
            <w:tcW w:w="1445" w:type="dxa"/>
            <w:gridSpan w:val="3"/>
          </w:tcPr>
          <w:p w:rsidR="00333D25" w:rsidRPr="00A65615" w:rsidRDefault="004152DF" w:rsidP="00D1104F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Дописать сочинение</w:t>
            </w:r>
          </w:p>
        </w:tc>
      </w:tr>
      <w:tr w:rsidR="00333D25" w:rsidRPr="00A65615" w:rsidTr="006300CA">
        <w:trPr>
          <w:trHeight w:val="524"/>
        </w:trPr>
        <w:tc>
          <w:tcPr>
            <w:tcW w:w="63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38" w:type="dxa"/>
            <w:gridSpan w:val="3"/>
          </w:tcPr>
          <w:p w:rsidR="00333D25" w:rsidRPr="00A65615" w:rsidRDefault="00333D25" w:rsidP="006300CA">
            <w:pPr>
              <w:tabs>
                <w:tab w:val="left" w:pos="1457"/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  <w:lang w:bidi="en-US"/>
              </w:rPr>
            </w:pPr>
            <w:r w:rsidRPr="00A65615">
              <w:rPr>
                <w:rFonts w:ascii="Times New Roman" w:hAnsi="Times New Roman" w:cs="Times New Roman"/>
                <w:iCs/>
                <w:sz w:val="18"/>
                <w:szCs w:val="18"/>
                <w:lang w:bidi="en-US"/>
              </w:rPr>
              <w:t>А.С. Пушкин «19 октября», «Туча».</w:t>
            </w:r>
          </w:p>
        </w:tc>
        <w:tc>
          <w:tcPr>
            <w:tcW w:w="1262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5" w:type="dxa"/>
            <w:gridSpan w:val="2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5.5.</w:t>
            </w:r>
          </w:p>
        </w:tc>
        <w:tc>
          <w:tcPr>
            <w:tcW w:w="241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А.С. Пушкин. Стихотворения: «К Чаадаеву»,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«Песнь о вещем Олеге», «К морю», «Няне»,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***» («Я помню чудное мгновенье…»),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«19 октября» («Роняет лес багряный свой</w:t>
            </w:r>
            <w:proofErr w:type="gramEnd"/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убор…»), «И.И. Пущину»*, «Пророк»,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«Зимняя дорога», «Анчар», «На холмах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Грузии лежит ночная мгла…», «Я вас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любил: любовь ещё, быть может…»,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«Зимнее утро», «Бесы», «Туча», «Я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памятник себе воздвиг нерукотворный…»,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«Не пой, красавица, при мне…»*,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«Вакхическая песня»*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 изобразительно – выразительных средств</w:t>
            </w:r>
          </w:p>
        </w:tc>
        <w:tc>
          <w:tcPr>
            <w:tcW w:w="3685" w:type="dxa"/>
          </w:tcPr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 задач.</w:t>
            </w:r>
          </w:p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формулировать и удерживать учебную задачу.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формулировать собственное мнение и свою позицию.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индивидуального выпол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нения диагностических заданий по алгоритму решения литературоведческой задачи.</w:t>
            </w:r>
          </w:p>
        </w:tc>
        <w:tc>
          <w:tcPr>
            <w:tcW w:w="1445" w:type="dxa"/>
            <w:gridSpan w:val="3"/>
          </w:tcPr>
          <w:p w:rsidR="00333D25" w:rsidRPr="00A65615" w:rsidRDefault="004152DF" w:rsidP="00D1104F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Выучить стих. «К***», подготовиться к </w:t>
            </w:r>
            <w:proofErr w:type="spellStart"/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proofErr w:type="gramEnd"/>
          </w:p>
        </w:tc>
      </w:tr>
      <w:tr w:rsidR="00333D25" w:rsidRPr="00A65615" w:rsidTr="006300CA">
        <w:trPr>
          <w:trHeight w:val="524"/>
        </w:trPr>
        <w:tc>
          <w:tcPr>
            <w:tcW w:w="63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38" w:type="dxa"/>
            <w:gridSpan w:val="3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Контрольная работа № 1 по творчеству А.С. Пушкина.</w:t>
            </w:r>
          </w:p>
        </w:tc>
        <w:tc>
          <w:tcPr>
            <w:tcW w:w="1262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241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А.С. Пушкин. Роман «Капитанская дочка»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 произведением.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писать отзывы, сочинения</w:t>
            </w:r>
          </w:p>
        </w:tc>
        <w:tc>
          <w:tcPr>
            <w:tcW w:w="3685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: обучение целеполаганию;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 формулировать тему, проблему и цели урока;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анализировать условия достижения цели.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К</w:t>
            </w:r>
            <w:proofErr w:type="gramEnd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: формулировать собственное мнение и позицию, аргументировать её; высказывать и обосновывать свою точку зрения.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П</w:t>
            </w:r>
            <w:proofErr w:type="gramEnd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: самостоятельно вычитывать все виды текстовой информации;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пользоваться изучающим видом чтения.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Л: Формирование устойчивого познавательного  интереса  </w:t>
            </w:r>
            <w:r w:rsidRPr="00A65615">
              <w:rPr>
                <w:rFonts w:ascii="Times New Roman" w:eastAsia="SchoolBookC" w:hAnsi="Times New Roman" w:cs="Times New Roman"/>
                <w:sz w:val="18"/>
                <w:szCs w:val="18"/>
              </w:rPr>
              <w:t xml:space="preserve">к чтению, к ведению диалога с автором текста; </w:t>
            </w:r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потребности  </w:t>
            </w:r>
            <w:r w:rsidRPr="00A65615">
              <w:rPr>
                <w:rFonts w:ascii="Times New Roman" w:eastAsia="SchoolBookC" w:hAnsi="Times New Roman" w:cs="Times New Roman"/>
                <w:sz w:val="18"/>
                <w:szCs w:val="18"/>
              </w:rPr>
              <w:t>в чтении.</w:t>
            </w:r>
          </w:p>
        </w:tc>
        <w:tc>
          <w:tcPr>
            <w:tcW w:w="1445" w:type="dxa"/>
            <w:gridSpan w:val="3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D25" w:rsidRPr="00A65615" w:rsidTr="006300CA">
        <w:trPr>
          <w:trHeight w:val="524"/>
        </w:trPr>
        <w:tc>
          <w:tcPr>
            <w:tcW w:w="63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38" w:type="dxa"/>
            <w:gridSpan w:val="3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М.Ю. Лер</w:t>
            </w: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монтов. «Мцыри» как романтическая поэма.</w:t>
            </w:r>
          </w:p>
        </w:tc>
        <w:tc>
          <w:tcPr>
            <w:tcW w:w="1262" w:type="dxa"/>
          </w:tcPr>
          <w:p w:rsidR="00333D25" w:rsidRPr="00A65615" w:rsidRDefault="00333D25" w:rsidP="006300CA">
            <w:pPr>
              <w:tabs>
                <w:tab w:val="left" w:pos="3686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5.12.</w:t>
            </w:r>
          </w:p>
        </w:tc>
        <w:tc>
          <w:tcPr>
            <w:tcW w:w="241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М.Ю. Лермонтов. Поэма «Мцыри»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факты жизни и творческого пути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выявлять авторскую позицию.</w:t>
            </w:r>
          </w:p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выделять и формулировать познавательную цель.</w:t>
            </w:r>
          </w:p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применять метод информационного поиска, в том числе с помощью компьютерных средств. </w:t>
            </w:r>
          </w:p>
          <w:p w:rsidR="00333D25" w:rsidRPr="00A65615" w:rsidRDefault="00333D25" w:rsidP="006300CA">
            <w:pPr>
              <w:pStyle w:val="2"/>
              <w:tabs>
                <w:tab w:val="left" w:pos="3686"/>
              </w:tabs>
              <w:outlineLvl w:val="1"/>
              <w:rPr>
                <w:rStyle w:val="10"/>
                <w:rFonts w:eastAsiaTheme="majorEastAsia"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eastAsiaTheme="majorEastAsia"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eastAsiaTheme="majorEastAsia" w:cs="Times New Roman"/>
                <w:sz w:val="18"/>
                <w:szCs w:val="18"/>
              </w:rPr>
              <w:t xml:space="preserve">: устанавливать </w:t>
            </w:r>
            <w:proofErr w:type="gramStart"/>
            <w:r w:rsidRPr="00A65615">
              <w:rPr>
                <w:rStyle w:val="10"/>
                <w:rFonts w:eastAsiaTheme="majorEastAsia" w:cs="Times New Roman"/>
                <w:sz w:val="18"/>
                <w:szCs w:val="18"/>
              </w:rPr>
              <w:t>рабочие</w:t>
            </w:r>
            <w:proofErr w:type="gramEnd"/>
            <w:r w:rsidRPr="00A65615">
              <w:rPr>
                <w:rStyle w:val="10"/>
                <w:rFonts w:eastAsiaTheme="majorEastAsia" w:cs="Times New Roman"/>
                <w:sz w:val="18"/>
                <w:szCs w:val="18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333D25" w:rsidRPr="00A65615" w:rsidRDefault="00333D25" w:rsidP="006300CA">
            <w:pPr>
              <w:pStyle w:val="2"/>
              <w:tabs>
                <w:tab w:val="left" w:pos="3686"/>
              </w:tabs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Style w:val="10"/>
                <w:rFonts w:eastAsiaTheme="majorEastAsia" w:cs="Times New Roman"/>
                <w:sz w:val="18"/>
                <w:szCs w:val="18"/>
              </w:rPr>
              <w:t xml:space="preserve">Л: Формирование навыков исследовательской деятельности, готовности и способности вести диалог с другими людьми. </w:t>
            </w:r>
          </w:p>
        </w:tc>
        <w:tc>
          <w:tcPr>
            <w:tcW w:w="1445" w:type="dxa"/>
            <w:gridSpan w:val="3"/>
          </w:tcPr>
          <w:p w:rsidR="00333D25" w:rsidRPr="00A65615" w:rsidRDefault="004152DF" w:rsidP="00D1104F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поэмы «Мцыри»</w:t>
            </w:r>
          </w:p>
        </w:tc>
      </w:tr>
      <w:tr w:rsidR="00670649" w:rsidRPr="00A65615" w:rsidTr="006300CA">
        <w:trPr>
          <w:trHeight w:val="524"/>
        </w:trPr>
        <w:tc>
          <w:tcPr>
            <w:tcW w:w="63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38" w:type="dxa"/>
            <w:gridSpan w:val="3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«Мцыри»: образ романтического героя.</w:t>
            </w:r>
          </w:p>
        </w:tc>
        <w:tc>
          <w:tcPr>
            <w:tcW w:w="1262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5.12.</w:t>
            </w:r>
          </w:p>
        </w:tc>
        <w:tc>
          <w:tcPr>
            <w:tcW w:w="241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М.Ю. Лермонтов. Поэма «Мцыри»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Уметь выявлять авторскую позицию.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выделять и формулировать познавательную цель.</w:t>
            </w:r>
          </w:p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:п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рименять метод информационного поиска, в том числе с помощью компьютерных средств. 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устанавливать 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рабочие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исследовательской деятельности, готовности и способности вести диалог с другими людьми.</w:t>
            </w:r>
          </w:p>
        </w:tc>
        <w:tc>
          <w:tcPr>
            <w:tcW w:w="1445" w:type="dxa"/>
            <w:gridSpan w:val="3"/>
          </w:tcPr>
          <w:p w:rsidR="00670649" w:rsidRPr="00A65615" w:rsidRDefault="004152DF" w:rsidP="00D1104F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поэмы «Мцыри»</w:t>
            </w:r>
          </w:p>
        </w:tc>
      </w:tr>
      <w:tr w:rsidR="00333D25" w:rsidRPr="00A65615" w:rsidTr="006300CA">
        <w:trPr>
          <w:trHeight w:val="524"/>
        </w:trPr>
        <w:tc>
          <w:tcPr>
            <w:tcW w:w="63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638" w:type="dxa"/>
            <w:gridSpan w:val="3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«Мцыри»: особенности композиции поэмы.</w:t>
            </w:r>
          </w:p>
        </w:tc>
        <w:tc>
          <w:tcPr>
            <w:tcW w:w="1262" w:type="dxa"/>
          </w:tcPr>
          <w:p w:rsidR="00333D25" w:rsidRPr="00A65615" w:rsidRDefault="00333D25" w:rsidP="006300CA">
            <w:pPr>
              <w:pStyle w:val="a5"/>
              <w:tabs>
                <w:tab w:val="left" w:pos="3686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5.12.</w:t>
            </w:r>
          </w:p>
        </w:tc>
        <w:tc>
          <w:tcPr>
            <w:tcW w:w="2410" w:type="dxa"/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М.Ю. Лермонтов. Поэма «Мцыри»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  <w:r w:rsidR="00670649"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25" w:rsidRPr="00A65615" w:rsidRDefault="00333D25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</w:t>
            </w:r>
          </w:p>
        </w:tc>
        <w:tc>
          <w:tcPr>
            <w:tcW w:w="3685" w:type="dxa"/>
          </w:tcPr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строить сообщение исследовательского характера в устной форме.</w:t>
            </w:r>
          </w:p>
          <w:p w:rsidR="00333D25" w:rsidRPr="00A65615" w:rsidRDefault="00333D25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формировать ситуацию рефлексии и самодиагностики.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проявлять активность для решения коммуникативных и познавательных задач.</w:t>
            </w:r>
          </w:p>
          <w:p w:rsidR="00333D25" w:rsidRPr="00A65615" w:rsidRDefault="00333D25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самодиагностики по результатам исследовательской деятельности.</w:t>
            </w:r>
          </w:p>
        </w:tc>
        <w:tc>
          <w:tcPr>
            <w:tcW w:w="1445" w:type="dxa"/>
            <w:gridSpan w:val="3"/>
          </w:tcPr>
          <w:p w:rsidR="00333D25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Выучить отрывок из поэмы «Мцыри»</w:t>
            </w:r>
          </w:p>
        </w:tc>
      </w:tr>
      <w:tr w:rsidR="00670649" w:rsidRPr="00A65615" w:rsidTr="006300CA">
        <w:trPr>
          <w:trHeight w:val="524"/>
        </w:trPr>
        <w:tc>
          <w:tcPr>
            <w:tcW w:w="63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38" w:type="dxa"/>
            <w:gridSpan w:val="3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iCs/>
                <w:sz w:val="18"/>
                <w:szCs w:val="18"/>
              </w:rPr>
              <w:t>/р № 3. Сочинение по поэме М.Ю. Лермонтова «Мцыри» (по выбору обучающихся).</w:t>
            </w:r>
          </w:p>
        </w:tc>
        <w:tc>
          <w:tcPr>
            <w:tcW w:w="1262" w:type="dxa"/>
          </w:tcPr>
          <w:p w:rsidR="00670649" w:rsidRPr="00A65615" w:rsidRDefault="00670649" w:rsidP="006300CA">
            <w:pPr>
              <w:pStyle w:val="a5"/>
              <w:tabs>
                <w:tab w:val="left" w:pos="3686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5.12.</w:t>
            </w:r>
          </w:p>
        </w:tc>
        <w:tc>
          <w:tcPr>
            <w:tcW w:w="241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М.Ю. Лермонтов. Поэма «Мцыри»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 сочинения.</w:t>
            </w:r>
          </w:p>
        </w:tc>
        <w:tc>
          <w:tcPr>
            <w:tcW w:w="3685" w:type="dxa"/>
          </w:tcPr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выделять и формулировать познавательную цель.</w:t>
            </w:r>
          </w:p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:п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рименять метод информационного поиска, в том числе с помощью компьютерных средств. 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устанавливать 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рабочие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выков исследовательской деятель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ности, готовности и способности вести диалог с дру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гими и достигать в нем взаимопонимания.</w:t>
            </w:r>
          </w:p>
        </w:tc>
        <w:tc>
          <w:tcPr>
            <w:tcW w:w="1445" w:type="dxa"/>
            <w:gridSpan w:val="3"/>
          </w:tcPr>
          <w:p w:rsidR="00670649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Дописать сочинение</w:t>
            </w:r>
          </w:p>
        </w:tc>
      </w:tr>
      <w:tr w:rsidR="00670649" w:rsidRPr="00A65615" w:rsidTr="006300CA">
        <w:trPr>
          <w:trHeight w:val="524"/>
        </w:trPr>
        <w:tc>
          <w:tcPr>
            <w:tcW w:w="63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38" w:type="dxa"/>
            <w:gridSpan w:val="3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Н.В. Гоголь «Ревизор» как социально-историческая комедия.</w:t>
            </w:r>
          </w:p>
        </w:tc>
        <w:tc>
          <w:tcPr>
            <w:tcW w:w="1262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5.14.</w:t>
            </w:r>
          </w:p>
        </w:tc>
        <w:tc>
          <w:tcPr>
            <w:tcW w:w="241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Н.В. Гоголь. Комедия «Ревизор»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факты жизни и творческого пути писателя</w:t>
            </w:r>
          </w:p>
        </w:tc>
        <w:tc>
          <w:tcPr>
            <w:tcW w:w="3685" w:type="dxa"/>
          </w:tcPr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искать и выделять необходимую информацию в предложенных текстах.</w:t>
            </w:r>
          </w:p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осознавать усвоенный материал, осознавать качество и уровень усвоения.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ставить вопросы, обращаться за помощью, формулировать свои затруднения.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взаимодействия в группе по алгоритму выполнения задачи при помощи учителя.</w:t>
            </w:r>
          </w:p>
        </w:tc>
        <w:tc>
          <w:tcPr>
            <w:tcW w:w="1445" w:type="dxa"/>
            <w:gridSpan w:val="3"/>
          </w:tcPr>
          <w:p w:rsidR="00670649" w:rsidRPr="00A65615" w:rsidRDefault="004152DF" w:rsidP="002E0494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Чтение комедии</w:t>
            </w:r>
            <w:r w:rsidRPr="00A65615">
              <w:rPr>
                <w:sz w:val="18"/>
                <w:szCs w:val="18"/>
              </w:rPr>
              <w:t xml:space="preserve"> </w:t>
            </w: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Н.В. Гоголя «Ревизор» </w:t>
            </w:r>
          </w:p>
        </w:tc>
      </w:tr>
      <w:tr w:rsidR="00670649" w:rsidRPr="00A65615" w:rsidTr="006300CA">
        <w:trPr>
          <w:trHeight w:val="524"/>
        </w:trPr>
        <w:tc>
          <w:tcPr>
            <w:tcW w:w="63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38" w:type="dxa"/>
            <w:gridSpan w:val="3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«Ревизор» как сатира на чиновничью Россию.</w:t>
            </w:r>
          </w:p>
        </w:tc>
        <w:tc>
          <w:tcPr>
            <w:tcW w:w="1262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5.14.</w:t>
            </w:r>
          </w:p>
        </w:tc>
        <w:tc>
          <w:tcPr>
            <w:tcW w:w="241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Н.В. Гоголь. Комедия «Ревизор»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искать и выделять необходимую информацию в предложенных текстах.</w:t>
            </w:r>
          </w:p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осознавать усвоенный материал, осознавать качество и уровень усвоения.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ставить вопросы, обращаться за помощью, формулировать свои затруднения.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взаимодействия в группе по алгоритму выполнения задачи при помощи учителя.</w:t>
            </w:r>
          </w:p>
        </w:tc>
        <w:tc>
          <w:tcPr>
            <w:tcW w:w="1445" w:type="dxa"/>
            <w:gridSpan w:val="3"/>
          </w:tcPr>
          <w:p w:rsidR="00670649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Чтение комедии Н.В. Гоголя «Ревизор»</w:t>
            </w:r>
          </w:p>
        </w:tc>
      </w:tr>
      <w:tr w:rsidR="00670649" w:rsidRPr="00A65615" w:rsidTr="006300CA">
        <w:trPr>
          <w:trHeight w:val="524"/>
        </w:trPr>
        <w:tc>
          <w:tcPr>
            <w:tcW w:w="63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38" w:type="dxa"/>
            <w:gridSpan w:val="3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«Ревизор»: образ Хлестакова.</w:t>
            </w:r>
          </w:p>
        </w:tc>
        <w:tc>
          <w:tcPr>
            <w:tcW w:w="1262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5.14.</w:t>
            </w:r>
          </w:p>
        </w:tc>
        <w:tc>
          <w:tcPr>
            <w:tcW w:w="241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Н.В. Гоголь. Комедия «Ревизор»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прочитанному</w:t>
            </w:r>
            <w:proofErr w:type="gramEnd"/>
          </w:p>
        </w:tc>
        <w:tc>
          <w:tcPr>
            <w:tcW w:w="3685" w:type="dxa"/>
          </w:tcPr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искать и выделять необходимую информацию в предложенных текстах.</w:t>
            </w:r>
          </w:p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осознавать усвоенный материал, осознавать качество и уровень усвоения.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ставить вопросы, обращаться за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помощью, формулировать свои затруднения.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взаимодействия в группе по алгоритму выполнения задачи при помощи учителя.</w:t>
            </w:r>
          </w:p>
        </w:tc>
        <w:tc>
          <w:tcPr>
            <w:tcW w:w="1445" w:type="dxa"/>
            <w:gridSpan w:val="3"/>
          </w:tcPr>
          <w:p w:rsidR="00670649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комедии Н.В. Гоголя «Ревизор»</w:t>
            </w:r>
          </w:p>
        </w:tc>
      </w:tr>
      <w:tr w:rsidR="00670649" w:rsidRPr="00A65615" w:rsidTr="006300CA">
        <w:trPr>
          <w:trHeight w:val="524"/>
        </w:trPr>
        <w:tc>
          <w:tcPr>
            <w:tcW w:w="63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38" w:type="dxa"/>
            <w:gridSpan w:val="3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«Ревизор»: сюжет и композиция комедии.</w:t>
            </w:r>
          </w:p>
        </w:tc>
        <w:tc>
          <w:tcPr>
            <w:tcW w:w="1262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5.14.</w:t>
            </w:r>
          </w:p>
        </w:tc>
        <w:tc>
          <w:tcPr>
            <w:tcW w:w="241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Н.В. Гоголь. Комедия «Ревизор»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характеризовать особенности композиции.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приобретенные знания и умения для создания связного текста на необходимую тему с учетом норм русского литературного языка</w:t>
            </w:r>
          </w:p>
        </w:tc>
        <w:tc>
          <w:tcPr>
            <w:tcW w:w="3685" w:type="dxa"/>
          </w:tcPr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искать и выделять необходимую информацию в предложенных текстах.</w:t>
            </w:r>
          </w:p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осознавать усвоенный материал, осознавать качество и уровень усвоения.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ставить вопросы, обращаться за помощью, формулировать свои затруднения.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взаимодействия в группе по алгоритму выполнения задачи при помощи учителя.</w:t>
            </w:r>
          </w:p>
        </w:tc>
        <w:tc>
          <w:tcPr>
            <w:tcW w:w="1445" w:type="dxa"/>
            <w:gridSpan w:val="3"/>
          </w:tcPr>
          <w:p w:rsidR="00670649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Чтение комедии Н.В. Гоголя «Ревизор»</w:t>
            </w:r>
          </w:p>
        </w:tc>
      </w:tr>
      <w:tr w:rsidR="00670649" w:rsidRPr="00A65615" w:rsidTr="006300CA">
        <w:trPr>
          <w:trHeight w:val="524"/>
        </w:trPr>
        <w:tc>
          <w:tcPr>
            <w:tcW w:w="63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38" w:type="dxa"/>
            <w:gridSpan w:val="3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/р № 4. Сочинение «Как мысль Гоголя о том, что в русском обществе пропала совесть, связана с возмездием, настигшим городничего?»</w:t>
            </w:r>
          </w:p>
        </w:tc>
        <w:tc>
          <w:tcPr>
            <w:tcW w:w="1262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5.14.</w:t>
            </w:r>
          </w:p>
        </w:tc>
        <w:tc>
          <w:tcPr>
            <w:tcW w:w="241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Н.В. Гоголь. Комедия «Ревизор»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 сочинения.</w:t>
            </w:r>
          </w:p>
        </w:tc>
        <w:tc>
          <w:tcPr>
            <w:tcW w:w="3685" w:type="dxa"/>
          </w:tcPr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искать и выделять необходимую информацию в предложенных текстах.</w:t>
            </w:r>
          </w:p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осознавать усвоенный материал, осознавать качество и уровень усвоения.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ставить вопросы, обращаться за помощью, формулировать свои затруднения.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взаимодействия в группе по алгоритму выполнения задачи при помощи учителя.</w:t>
            </w:r>
          </w:p>
        </w:tc>
        <w:tc>
          <w:tcPr>
            <w:tcW w:w="1445" w:type="dxa"/>
            <w:gridSpan w:val="3"/>
          </w:tcPr>
          <w:p w:rsidR="00670649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Дописать сочинение</w:t>
            </w:r>
          </w:p>
        </w:tc>
      </w:tr>
      <w:tr w:rsidR="00670649" w:rsidRPr="00A65615" w:rsidTr="006300CA">
        <w:trPr>
          <w:trHeight w:val="524"/>
        </w:trPr>
        <w:tc>
          <w:tcPr>
            <w:tcW w:w="63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38" w:type="dxa"/>
            <w:gridSpan w:val="3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Н.В. Гоголь «Шинель»: своеобразие реализации темы «маленького человека».</w:t>
            </w:r>
          </w:p>
        </w:tc>
        <w:tc>
          <w:tcPr>
            <w:tcW w:w="1262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5.15.</w:t>
            </w:r>
          </w:p>
        </w:tc>
        <w:tc>
          <w:tcPr>
            <w:tcW w:w="2410" w:type="dxa"/>
          </w:tcPr>
          <w:p w:rsidR="00050F1B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Н.В. Гоголь. Повесть «Шинель»</w:t>
            </w: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узнавать, называть и определ</w:t>
            </w:r>
            <w:r w:rsidR="00050F1B" w:rsidRPr="00A65615">
              <w:rPr>
                <w:rStyle w:val="10"/>
                <w:rFonts w:cs="Times New Roman"/>
                <w:sz w:val="18"/>
                <w:szCs w:val="18"/>
              </w:rPr>
              <w:t>ять объекты в соответствии с со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t>держанием.</w:t>
            </w:r>
          </w:p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</w:t>
            </w:r>
            <w:r w:rsidR="00050F1B" w:rsidRPr="00A65615">
              <w:rPr>
                <w:rStyle w:val="10"/>
                <w:rFonts w:cs="Times New Roman"/>
                <w:sz w:val="18"/>
                <w:szCs w:val="18"/>
              </w:rPr>
              <w:t xml:space="preserve">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формировать ситуацию саморегуляции эмоциональных состояний, т. е. формировать </w:t>
            </w:r>
            <w:proofErr w:type="spellStart"/>
            <w:r w:rsidRPr="00A65615">
              <w:rPr>
                <w:rStyle w:val="10"/>
                <w:rFonts w:cs="Times New Roman"/>
                <w:sz w:val="18"/>
                <w:szCs w:val="18"/>
              </w:rPr>
              <w:t>операциональный</w:t>
            </w:r>
            <w:proofErr w:type="spell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опыт. 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К: уметь читать вслух и понимать прочитанное.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устойчивой моти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вации к самосовершенствованию.</w:t>
            </w:r>
          </w:p>
        </w:tc>
        <w:tc>
          <w:tcPr>
            <w:tcW w:w="1445" w:type="dxa"/>
            <w:gridSpan w:val="3"/>
          </w:tcPr>
          <w:p w:rsidR="00670649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Чтение повести «Шинель»</w:t>
            </w:r>
          </w:p>
        </w:tc>
      </w:tr>
      <w:tr w:rsidR="00670649" w:rsidRPr="00A65615" w:rsidTr="006300CA">
        <w:trPr>
          <w:trHeight w:val="524"/>
        </w:trPr>
        <w:tc>
          <w:tcPr>
            <w:tcW w:w="63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38" w:type="dxa"/>
            <w:gridSpan w:val="3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Н.В. Гоголь «Шинель» как «петербургский текст».</w:t>
            </w:r>
          </w:p>
        </w:tc>
        <w:tc>
          <w:tcPr>
            <w:tcW w:w="1262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5.15</w:t>
            </w:r>
            <w:r w:rsidR="00050F1B"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Н.В. Гоголь. Повесть «Шинель»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 изобразительно – выразительных средств</w:t>
            </w:r>
          </w:p>
        </w:tc>
        <w:tc>
          <w:tcPr>
            <w:tcW w:w="3685" w:type="dxa"/>
          </w:tcPr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 задач.</w:t>
            </w:r>
          </w:p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формулировать и удерживать учебную задачу.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формулировать собственное мнение и свою позицию.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самодиагностики по алгоритму выполнения задачи при консультативной по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мощи учителя.</w:t>
            </w:r>
          </w:p>
        </w:tc>
        <w:tc>
          <w:tcPr>
            <w:tcW w:w="1445" w:type="dxa"/>
            <w:gridSpan w:val="3"/>
          </w:tcPr>
          <w:p w:rsidR="00670649" w:rsidRPr="00A65615" w:rsidRDefault="004152DF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Составить вопросы к повести, пересказ эпизодов (устный анализ эпизода)</w:t>
            </w:r>
          </w:p>
        </w:tc>
      </w:tr>
      <w:tr w:rsidR="00670649" w:rsidRPr="00A65615" w:rsidTr="006300CA">
        <w:trPr>
          <w:trHeight w:val="524"/>
        </w:trPr>
        <w:tc>
          <w:tcPr>
            <w:tcW w:w="63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38" w:type="dxa"/>
            <w:gridSpan w:val="3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Контрольная работа № 2 по творчеству М.Ю. Лермонтова, Н.В. </w:t>
            </w: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Гоголя.</w:t>
            </w:r>
          </w:p>
        </w:tc>
        <w:tc>
          <w:tcPr>
            <w:tcW w:w="1262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 5.12.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5.14.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5.15.</w:t>
            </w:r>
          </w:p>
        </w:tc>
        <w:tc>
          <w:tcPr>
            <w:tcW w:w="2410" w:type="dxa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М.Ю. Лермонтов. Поэма «Мцыри»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Н.В. Гоголь. Комедия «Ревизор»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Н.В. Гоголь. Повесть «Шинель»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2.10.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 произведением.</w:t>
            </w:r>
          </w:p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 писать отзывы, </w:t>
            </w: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сочинения</w:t>
            </w:r>
          </w:p>
        </w:tc>
        <w:tc>
          <w:tcPr>
            <w:tcW w:w="3685" w:type="dxa"/>
          </w:tcPr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 задач.</w:t>
            </w:r>
          </w:p>
          <w:p w:rsidR="00670649" w:rsidRPr="00A65615" w:rsidRDefault="0067064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формулировать и удерживать учебную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задачу.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формулировать собственное мнение и свою позицию.</w:t>
            </w:r>
          </w:p>
          <w:p w:rsidR="00670649" w:rsidRPr="00A65615" w:rsidRDefault="0067064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самодиагностики по алгоритму выполнения задачи.</w:t>
            </w:r>
          </w:p>
        </w:tc>
        <w:tc>
          <w:tcPr>
            <w:tcW w:w="1445" w:type="dxa"/>
            <w:gridSpan w:val="3"/>
          </w:tcPr>
          <w:p w:rsidR="00670649" w:rsidRPr="00A65615" w:rsidRDefault="0067064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05E" w:rsidRPr="00A65615" w:rsidTr="006300CA">
        <w:trPr>
          <w:trHeight w:val="524"/>
        </w:trPr>
        <w:tc>
          <w:tcPr>
            <w:tcW w:w="63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33 </w:t>
            </w:r>
          </w:p>
        </w:tc>
        <w:tc>
          <w:tcPr>
            <w:tcW w:w="1638" w:type="dxa"/>
            <w:gridSpan w:val="3"/>
          </w:tcPr>
          <w:p w:rsidR="00D4405E" w:rsidRPr="00A65615" w:rsidRDefault="00D4405E" w:rsidP="006300CA">
            <w:pPr>
              <w:widowControl w:val="0"/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М.Е. Салтыков-Щедрин «История одного города»: сюжет и герои.</w:t>
            </w:r>
          </w:p>
        </w:tc>
        <w:tc>
          <w:tcPr>
            <w:tcW w:w="1262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241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М.Е. Салтыков-Щедрин. Сказки: «Повесть о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том, как один мужик двух генералов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прокормил»*, «Дикий помещик»*,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«Премудрый </w:t>
            </w:r>
            <w:proofErr w:type="spell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пискарь</w:t>
            </w:r>
            <w:proofErr w:type="spellEnd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факты жизни и творческого пути писателя.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воспринимать и анализировать художественный текст.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характеризовать особенности сюжета, роль изобразительно-выразительных средств</w:t>
            </w:r>
          </w:p>
        </w:tc>
        <w:tc>
          <w:tcPr>
            <w:tcW w:w="3685" w:type="dxa"/>
          </w:tcPr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left="60"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 задач.</w:t>
            </w:r>
          </w:p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left="60"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формулировать и удерживать учебную задачу.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left="60"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формулировать собственное мнение и свою позицию.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left="60"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самодиагностики по алгоритму выполнения задачи при консультативной по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мощи учителя.</w:t>
            </w:r>
          </w:p>
        </w:tc>
        <w:tc>
          <w:tcPr>
            <w:tcW w:w="1445" w:type="dxa"/>
            <w:gridSpan w:val="3"/>
          </w:tcPr>
          <w:p w:rsidR="00D4405E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 w:rsidR="004152DF" w:rsidRPr="00A65615">
              <w:rPr>
                <w:rFonts w:ascii="Times New Roman" w:hAnsi="Times New Roman" w:cs="Times New Roman"/>
                <w:sz w:val="18"/>
                <w:szCs w:val="18"/>
              </w:rPr>
              <w:t>«История одного города</w:t>
            </w: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405E" w:rsidRPr="00A65615" w:rsidTr="006300CA">
        <w:trPr>
          <w:trHeight w:val="524"/>
        </w:trPr>
        <w:tc>
          <w:tcPr>
            <w:tcW w:w="63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38" w:type="dxa"/>
            <w:gridSpan w:val="3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«История одного города»: средства создания комического.</w:t>
            </w:r>
          </w:p>
        </w:tc>
        <w:tc>
          <w:tcPr>
            <w:tcW w:w="1262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241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М.Е. Салтыков-Щедрин. Сказки: «Повесть о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том, как один мужик двух генералов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прокормил»*, «Дикий помещик»*,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«Премудрый </w:t>
            </w:r>
            <w:proofErr w:type="spell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пискарь</w:t>
            </w:r>
            <w:proofErr w:type="spellEnd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воспринимать и анализировать художественный текст</w:t>
            </w:r>
          </w:p>
        </w:tc>
        <w:tc>
          <w:tcPr>
            <w:tcW w:w="3685" w:type="dxa"/>
          </w:tcPr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устанавливать аналогии,  ориентироваться в разнообразии способов решения задач.</w:t>
            </w:r>
          </w:p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формулировать и удерживать учебную задачу.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К: уметь формулировать собственное мнение и свою </w:t>
            </w:r>
            <w:proofErr w:type="spellStart"/>
            <w:r w:rsidRPr="00A65615">
              <w:rPr>
                <w:rStyle w:val="10"/>
                <w:rFonts w:cs="Times New Roman"/>
                <w:sz w:val="18"/>
                <w:szCs w:val="18"/>
              </w:rPr>
              <w:t>позицию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.Ф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ормирование</w:t>
            </w:r>
            <w:proofErr w:type="spell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навыков самодиагностики по алгоритму выполнения задачи при консультативной по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мощи учителя.</w:t>
            </w:r>
          </w:p>
        </w:tc>
        <w:tc>
          <w:tcPr>
            <w:tcW w:w="1445" w:type="dxa"/>
            <w:gridSpan w:val="3"/>
          </w:tcPr>
          <w:p w:rsidR="00D4405E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Пересказ повести «История одного города</w:t>
            </w:r>
          </w:p>
        </w:tc>
      </w:tr>
      <w:tr w:rsidR="00D4405E" w:rsidRPr="00A65615" w:rsidTr="006300CA">
        <w:trPr>
          <w:trHeight w:val="524"/>
        </w:trPr>
        <w:tc>
          <w:tcPr>
            <w:tcW w:w="63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38" w:type="dxa"/>
            <w:gridSpan w:val="3"/>
          </w:tcPr>
          <w:p w:rsidR="00D4405E" w:rsidRPr="00A65615" w:rsidRDefault="00D4405E" w:rsidP="006300CA">
            <w:pPr>
              <w:widowControl w:val="0"/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Н.С. Лесков «Старый гений»: сюжет и герои.</w:t>
            </w:r>
          </w:p>
        </w:tc>
        <w:tc>
          <w:tcPr>
            <w:tcW w:w="1262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241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Н.С. Лесков. Рассказ «Старый гений», Сказ «Левша»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 писателя</w:t>
            </w:r>
          </w:p>
          <w:p w:rsidR="00D4405E" w:rsidRPr="00A65615" w:rsidRDefault="00D4405E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устанавливать аналогии,  ориентироваться в разнообразии способов решения задач.</w:t>
            </w:r>
          </w:p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формулировать и удерживать учебную задачу.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формулировать собственное мнение и свою позицию.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самодиагностики по алгоритму выполнения задачи при консультативной по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мощи учителя.</w:t>
            </w:r>
          </w:p>
        </w:tc>
        <w:tc>
          <w:tcPr>
            <w:tcW w:w="1445" w:type="dxa"/>
            <w:gridSpan w:val="3"/>
          </w:tcPr>
          <w:p w:rsidR="00D4405E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Чтение рассказа «Старый гений»</w:t>
            </w:r>
          </w:p>
        </w:tc>
      </w:tr>
      <w:tr w:rsidR="00D4405E" w:rsidRPr="00A65615" w:rsidTr="006300CA">
        <w:trPr>
          <w:trHeight w:val="524"/>
        </w:trPr>
        <w:tc>
          <w:tcPr>
            <w:tcW w:w="63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38" w:type="dxa"/>
            <w:gridSpan w:val="3"/>
          </w:tcPr>
          <w:p w:rsidR="00D4405E" w:rsidRPr="00A65615" w:rsidRDefault="00D4405E" w:rsidP="006300CA">
            <w:pPr>
              <w:widowControl w:val="0"/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«Старый гений»: проблематика и поэтика.</w:t>
            </w:r>
          </w:p>
        </w:tc>
        <w:tc>
          <w:tcPr>
            <w:tcW w:w="1262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241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Н.С. Лесков. Рассказ «Старый гений», Сказ «Левша»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 писателя</w:t>
            </w:r>
          </w:p>
          <w:p w:rsidR="00D4405E" w:rsidRPr="00A65615" w:rsidRDefault="00D4405E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Выражать свое отношение к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Fonts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A65615">
              <w:rPr>
                <w:rFonts w:cs="Times New Roman"/>
                <w:sz w:val="18"/>
                <w:szCs w:val="18"/>
              </w:rPr>
              <w:t>: уметь устанавливать аналогии,  ориентироваться в разнообразии способов решения задач.</w:t>
            </w:r>
          </w:p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Fonts w:cs="Times New Roman"/>
                <w:sz w:val="18"/>
                <w:szCs w:val="18"/>
              </w:rPr>
              <w:t>: формулировать и удерживать учебную задачу.</w:t>
            </w:r>
          </w:p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Fonts w:cs="Times New Roman"/>
                <w:sz w:val="18"/>
                <w:szCs w:val="18"/>
              </w:rPr>
              <w:t>: уметь формулировать собственное мнение и свою позицию.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Fonts w:cs="Times New Roman"/>
                <w:sz w:val="18"/>
                <w:szCs w:val="18"/>
              </w:rPr>
              <w:t xml:space="preserve">Л: Формирование навыков самодиагностики </w:t>
            </w:r>
            <w:r w:rsidRPr="00A65615">
              <w:rPr>
                <w:rFonts w:cs="Times New Roman"/>
                <w:sz w:val="18"/>
                <w:szCs w:val="18"/>
              </w:rPr>
              <w:lastRenderedPageBreak/>
              <w:t>по алгоритму выполнения задачи при консультативной помощи учителя.</w:t>
            </w:r>
          </w:p>
        </w:tc>
        <w:tc>
          <w:tcPr>
            <w:tcW w:w="1445" w:type="dxa"/>
            <w:gridSpan w:val="3"/>
          </w:tcPr>
          <w:p w:rsidR="00D4405E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Пересказ рассказа «Старый гений»</w:t>
            </w:r>
          </w:p>
        </w:tc>
      </w:tr>
      <w:tr w:rsidR="00D4405E" w:rsidRPr="00A65615" w:rsidTr="006300CA">
        <w:trPr>
          <w:trHeight w:val="524"/>
        </w:trPr>
        <w:tc>
          <w:tcPr>
            <w:tcW w:w="63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38" w:type="dxa"/>
            <w:gridSpan w:val="3"/>
          </w:tcPr>
          <w:p w:rsidR="00D4405E" w:rsidRPr="00A65615" w:rsidRDefault="00D4405E" w:rsidP="006300CA">
            <w:pPr>
              <w:widowControl w:val="0"/>
              <w:tabs>
                <w:tab w:val="left" w:pos="3686"/>
              </w:tabs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</w:t>
            </w: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6561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H</w:t>
            </w: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Тол</w:t>
            </w: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стой «После бала»: проблемы и герои.</w:t>
            </w:r>
          </w:p>
        </w:tc>
        <w:tc>
          <w:tcPr>
            <w:tcW w:w="1262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241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Л.Н. Толстой. Рассказ «После бала»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D4405E" w:rsidRPr="00A65615" w:rsidRDefault="00D4405E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искать и выделять необходимую информацию в предложенных текстах.</w:t>
            </w:r>
          </w:p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выполнять учебные действия, планировать алгоритм ответа. 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определять 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общую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цель и пути ее достижения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33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устойчивой моти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вации к самосовершенствованию.</w:t>
            </w:r>
          </w:p>
        </w:tc>
        <w:tc>
          <w:tcPr>
            <w:tcW w:w="1445" w:type="dxa"/>
            <w:gridSpan w:val="3"/>
          </w:tcPr>
          <w:p w:rsidR="00D4405E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Чтение рассказа «После бала», пересказ эпизода</w:t>
            </w:r>
          </w:p>
        </w:tc>
      </w:tr>
      <w:tr w:rsidR="00D4405E" w:rsidRPr="00A65615" w:rsidTr="006300CA">
        <w:trPr>
          <w:trHeight w:val="418"/>
        </w:trPr>
        <w:tc>
          <w:tcPr>
            <w:tcW w:w="63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38" w:type="dxa"/>
            <w:gridSpan w:val="3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«После бала»: особенности композиции и поэтика рассказа.</w:t>
            </w:r>
          </w:p>
        </w:tc>
        <w:tc>
          <w:tcPr>
            <w:tcW w:w="1262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241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Л.Н. Толстой. Рассказ «После бала»</w:t>
            </w:r>
          </w:p>
        </w:tc>
        <w:tc>
          <w:tcPr>
            <w:tcW w:w="695" w:type="dxa"/>
            <w:gridSpan w:val="3"/>
          </w:tcPr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Fonts w:cs="Times New Roman"/>
                <w:sz w:val="18"/>
                <w:szCs w:val="18"/>
              </w:rPr>
              <w:t>2.5.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 изобразительно – выразительных средств</w:t>
            </w:r>
          </w:p>
        </w:tc>
        <w:tc>
          <w:tcPr>
            <w:tcW w:w="3685" w:type="dxa"/>
          </w:tcPr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высказывать свою точку зрения и обосновывать своё мнение.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владеть элементами анализа текста, в том числе сопоставительного.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характеризовать героев.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Л: Формирование навыков 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взаимодействия в группе по алгоритму выполнения задачи при помощи учителя.</w:t>
            </w:r>
          </w:p>
        </w:tc>
        <w:tc>
          <w:tcPr>
            <w:tcW w:w="1445" w:type="dxa"/>
            <w:gridSpan w:val="3"/>
          </w:tcPr>
          <w:p w:rsidR="00D4405E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Чтение рассказа «После бала», пересказ эпизода, ответить на вопросы</w:t>
            </w:r>
          </w:p>
        </w:tc>
      </w:tr>
      <w:tr w:rsidR="00E82181" w:rsidRPr="00A65615" w:rsidTr="006300CA">
        <w:trPr>
          <w:trHeight w:val="524"/>
        </w:trPr>
        <w:tc>
          <w:tcPr>
            <w:tcW w:w="63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38" w:type="dxa"/>
            <w:gridSpan w:val="3"/>
          </w:tcPr>
          <w:p w:rsidR="00E82181" w:rsidRPr="00A65615" w:rsidRDefault="00E82181" w:rsidP="006300CA">
            <w:pPr>
              <w:widowControl w:val="0"/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65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Контрольная работа № 3 по творчеству М.Е. Салтыкова-Щедрина, Н.С. Лескова, Л.Н. Толстого.</w:t>
            </w:r>
          </w:p>
        </w:tc>
        <w:tc>
          <w:tcPr>
            <w:tcW w:w="1262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6.6.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6.8.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241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М.Е. Салтыков-Щедрин. Сказки: «Повесть о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том, как один мужик двух генералов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прокормил»*, «Дикий помещик»*,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«Премудрый </w:t>
            </w:r>
            <w:proofErr w:type="spell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пискарь</w:t>
            </w:r>
            <w:proofErr w:type="spellEnd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»*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Н.С. Лесков. Рассказ «Старый гений», Сказ «Левша»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Л.Н. Толстой. Рассказ «После бала»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2.10.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 произведением.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писать отзывы, сочинения</w:t>
            </w:r>
          </w:p>
        </w:tc>
        <w:tc>
          <w:tcPr>
            <w:tcW w:w="3685" w:type="dxa"/>
          </w:tcPr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формулировать собственное мнение и свою позицию</w:t>
            </w:r>
          </w:p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формулировать и удерживать учебную задачу.</w:t>
            </w:r>
          </w:p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 задач.</w:t>
            </w:r>
          </w:p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самодиагностики по алгоритму выполнения задачи при консультативной по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мощи учителя.</w:t>
            </w:r>
          </w:p>
        </w:tc>
        <w:tc>
          <w:tcPr>
            <w:tcW w:w="1445" w:type="dxa"/>
            <w:gridSpan w:val="3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181" w:rsidRPr="00A65615" w:rsidTr="006300CA">
        <w:trPr>
          <w:trHeight w:val="524"/>
        </w:trPr>
        <w:tc>
          <w:tcPr>
            <w:tcW w:w="63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38" w:type="dxa"/>
            <w:gridSpan w:val="3"/>
          </w:tcPr>
          <w:p w:rsidR="00E82181" w:rsidRPr="00A65615" w:rsidRDefault="00E82181" w:rsidP="006300CA">
            <w:pPr>
              <w:widowControl w:val="0"/>
              <w:tabs>
                <w:tab w:val="left" w:pos="3686"/>
              </w:tabs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gramStart"/>
            <w:r w:rsidRPr="00A6561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 xml:space="preserve">/р № 5. Сочинение «Поэзия родной природы в русской литературе </w:t>
            </w:r>
            <w:r w:rsidRPr="00A6561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val="en-US" w:eastAsia="ru-RU" w:bidi="en-US"/>
              </w:rPr>
              <w:t>XIX</w:t>
            </w:r>
            <w:r w:rsidRPr="00A6561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 xml:space="preserve"> века».</w:t>
            </w:r>
          </w:p>
        </w:tc>
        <w:tc>
          <w:tcPr>
            <w:tcW w:w="1262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 сочинения.</w:t>
            </w:r>
          </w:p>
        </w:tc>
        <w:tc>
          <w:tcPr>
            <w:tcW w:w="3685" w:type="dxa"/>
          </w:tcPr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К: уметь вести диалог, находить необходимую информацию, готовить сообщения и выступать с ними.</w:t>
            </w:r>
          </w:p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владеть навыками выразительного чтения.</w:t>
            </w:r>
          </w:p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анализировать стихотворный текст.</w:t>
            </w:r>
          </w:p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Формирование мо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тивации к индивидуальной и коллективной творческой деятельности.</w:t>
            </w:r>
          </w:p>
        </w:tc>
        <w:tc>
          <w:tcPr>
            <w:tcW w:w="1445" w:type="dxa"/>
            <w:gridSpan w:val="3"/>
          </w:tcPr>
          <w:p w:rsidR="00E82181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Дописать сочинение</w:t>
            </w:r>
          </w:p>
        </w:tc>
      </w:tr>
      <w:tr w:rsidR="00E82181" w:rsidRPr="00A65615" w:rsidTr="006300CA">
        <w:trPr>
          <w:trHeight w:val="524"/>
        </w:trPr>
        <w:tc>
          <w:tcPr>
            <w:tcW w:w="63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38" w:type="dxa"/>
            <w:gridSpan w:val="3"/>
          </w:tcPr>
          <w:p w:rsidR="00E82181" w:rsidRPr="00A65615" w:rsidRDefault="00E82181" w:rsidP="006300CA">
            <w:pPr>
              <w:widowControl w:val="0"/>
              <w:tabs>
                <w:tab w:val="left" w:pos="3686"/>
              </w:tabs>
              <w:ind w:left="4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А.П. Чехов «О любви» (из трилогии).</w:t>
            </w:r>
          </w:p>
        </w:tc>
        <w:tc>
          <w:tcPr>
            <w:tcW w:w="1262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241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А.П. Чехов. Рассказы: «Смерть чиновника»,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«Хамелеон», «Тоска»*, «Толстый и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тонкий»*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пути. Знать содержание произведения.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Воспринимать и </w:t>
            </w: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 художественный текст.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E82181" w:rsidRPr="00A65615" w:rsidRDefault="00E82181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знать основные факты биографии А.П. Чехова.</w:t>
            </w:r>
          </w:p>
          <w:p w:rsidR="00E82181" w:rsidRPr="00A65615" w:rsidRDefault="00E82181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понимать идею рассказа.</w:t>
            </w:r>
          </w:p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left="33"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владеть элементами анализа текста.</w:t>
            </w:r>
          </w:p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Л: Формирование навыков самодиагностики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по алгоритму выполнения задачи при помощи учителя.</w:t>
            </w:r>
          </w:p>
        </w:tc>
        <w:tc>
          <w:tcPr>
            <w:tcW w:w="1445" w:type="dxa"/>
            <w:gridSpan w:val="3"/>
          </w:tcPr>
          <w:p w:rsidR="00E82181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и пересказ рассказа Чехова на выбор</w:t>
            </w:r>
          </w:p>
        </w:tc>
      </w:tr>
      <w:tr w:rsidR="00D4405E" w:rsidRPr="00A65615" w:rsidTr="006300CA">
        <w:trPr>
          <w:trHeight w:val="524"/>
        </w:trPr>
        <w:tc>
          <w:tcPr>
            <w:tcW w:w="63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638" w:type="dxa"/>
            <w:gridSpan w:val="3"/>
          </w:tcPr>
          <w:p w:rsidR="00D4405E" w:rsidRPr="00A65615" w:rsidRDefault="00D4405E" w:rsidP="006300CA">
            <w:pPr>
              <w:widowControl w:val="0"/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Вн</w:t>
            </w:r>
            <w:proofErr w:type="spellEnd"/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 чт.: А.П. Чехов «Человек в футляре».</w:t>
            </w:r>
          </w:p>
        </w:tc>
        <w:tc>
          <w:tcPr>
            <w:tcW w:w="1262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  <w:r w:rsidR="00E82181"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</w:t>
            </w:r>
          </w:p>
        </w:tc>
        <w:tc>
          <w:tcPr>
            <w:tcW w:w="3685" w:type="dxa"/>
          </w:tcPr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знать основные факты биографии А.П. Чехова.</w:t>
            </w:r>
          </w:p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понимать идею рассказа.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владеть элементами анализа текста.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right="-156"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Формирование навыков самодиагностики по алгоритму выполнения задачи при помощи учителя.</w:t>
            </w:r>
          </w:p>
        </w:tc>
        <w:tc>
          <w:tcPr>
            <w:tcW w:w="1445" w:type="dxa"/>
            <w:gridSpan w:val="3"/>
          </w:tcPr>
          <w:p w:rsidR="00002DE7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рассказа Чехова </w:t>
            </w:r>
          </w:p>
          <w:p w:rsidR="00D4405E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«Человек в футляре».</w:t>
            </w:r>
          </w:p>
        </w:tc>
      </w:tr>
      <w:tr w:rsidR="00D4405E" w:rsidRPr="00A65615" w:rsidTr="005220EE">
        <w:trPr>
          <w:gridAfter w:val="1"/>
          <w:wAfter w:w="75" w:type="dxa"/>
          <w:trHeight w:val="361"/>
        </w:trPr>
        <w:tc>
          <w:tcPr>
            <w:tcW w:w="15120" w:type="dxa"/>
            <w:gridSpan w:val="16"/>
          </w:tcPr>
          <w:p w:rsidR="00D4405E" w:rsidRPr="006300CA" w:rsidRDefault="00D4405E" w:rsidP="006300CA">
            <w:pPr>
              <w:pStyle w:val="a4"/>
              <w:numPr>
                <w:ilvl w:val="0"/>
                <w:numId w:val="12"/>
              </w:num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литературы </w:t>
            </w:r>
            <w:r w:rsidRPr="006300C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630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века (21 ч.)</w:t>
            </w:r>
          </w:p>
        </w:tc>
      </w:tr>
      <w:tr w:rsidR="00E82181" w:rsidRPr="00A65615" w:rsidTr="006300CA">
        <w:trPr>
          <w:trHeight w:val="276"/>
        </w:trPr>
        <w:tc>
          <w:tcPr>
            <w:tcW w:w="63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38" w:type="dxa"/>
            <w:gridSpan w:val="3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И.А. Бунин «Кавказ»: лики любви.</w:t>
            </w:r>
          </w:p>
        </w:tc>
        <w:tc>
          <w:tcPr>
            <w:tcW w:w="1262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41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И.А. Бунин. Рассказы: «Косцы»*, «Танька»*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: знать основные факты биографии И.А. Бунина.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: понимать идею рассказа.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: владеть элементами анализа текста.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Л: Формирование устойчивой моти</w:t>
            </w: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вации к самосовершенствованию.</w:t>
            </w:r>
          </w:p>
        </w:tc>
        <w:tc>
          <w:tcPr>
            <w:tcW w:w="1445" w:type="dxa"/>
            <w:gridSpan w:val="3"/>
          </w:tcPr>
          <w:p w:rsidR="00E82181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Рассуждение: Почему герой Бунина в финале погибает? (письменно)</w:t>
            </w:r>
          </w:p>
        </w:tc>
      </w:tr>
      <w:tr w:rsidR="00E82181" w:rsidRPr="00A65615" w:rsidTr="006300CA">
        <w:trPr>
          <w:trHeight w:val="524"/>
        </w:trPr>
        <w:tc>
          <w:tcPr>
            <w:tcW w:w="63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638" w:type="dxa"/>
            <w:gridSpan w:val="3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>А.И. Куприн «Куст сирени»: история счастливой любви.</w:t>
            </w:r>
          </w:p>
        </w:tc>
        <w:tc>
          <w:tcPr>
            <w:tcW w:w="1262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: знать основные факты биографии А.И. Куприна. 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: понимать идею рассказа. 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: владеть элементами анализа текста; уметь характеризовать героев, работать в группе.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Л: Формирование мо</w:t>
            </w: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softHyphen/>
              <w:t>тивации к индивидуальной и коллективной творческой деятельности.</w:t>
            </w:r>
          </w:p>
        </w:tc>
        <w:tc>
          <w:tcPr>
            <w:tcW w:w="1445" w:type="dxa"/>
            <w:gridSpan w:val="3"/>
          </w:tcPr>
          <w:p w:rsidR="00E82181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Рассуждение: Почему у Чехова и Бунина ситуации схожи, а формы разрешения различны?</w:t>
            </w:r>
          </w:p>
        </w:tc>
      </w:tr>
      <w:tr w:rsidR="00E82181" w:rsidRPr="00A65615" w:rsidTr="006300CA">
        <w:trPr>
          <w:trHeight w:val="524"/>
        </w:trPr>
        <w:tc>
          <w:tcPr>
            <w:tcW w:w="63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38" w:type="dxa"/>
            <w:gridSpan w:val="3"/>
          </w:tcPr>
          <w:p w:rsidR="00E82181" w:rsidRPr="00A65615" w:rsidRDefault="00E82181" w:rsidP="006300CA">
            <w:pPr>
              <w:widowControl w:val="0"/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gramStart"/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/р № 6. Сочинение «Поговорим о превратностях любви».</w:t>
            </w:r>
          </w:p>
        </w:tc>
        <w:tc>
          <w:tcPr>
            <w:tcW w:w="1262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 сочинения.</w:t>
            </w:r>
          </w:p>
        </w:tc>
        <w:tc>
          <w:tcPr>
            <w:tcW w:w="3685" w:type="dxa"/>
            <w:vMerge w:val="restart"/>
          </w:tcPr>
          <w:p w:rsidR="00E82181" w:rsidRPr="00A65615" w:rsidRDefault="00E82181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 задач.</w:t>
            </w:r>
          </w:p>
          <w:p w:rsidR="00E82181" w:rsidRPr="00A65615" w:rsidRDefault="00E82181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формулировать и удерживать учебную задачу.</w:t>
            </w:r>
          </w:p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формулировать собственное мнение и свою позицию</w:t>
            </w:r>
          </w:p>
          <w:p w:rsidR="00E82181" w:rsidRPr="00A65615" w:rsidRDefault="00E82181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:Ф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ормирование навыков самодиагностики по алгоритму выполнения задачи при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консультативной по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мощи учителя.</w:t>
            </w:r>
          </w:p>
        </w:tc>
        <w:tc>
          <w:tcPr>
            <w:tcW w:w="1445" w:type="dxa"/>
            <w:gridSpan w:val="3"/>
          </w:tcPr>
          <w:p w:rsidR="00E82181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Дописать сочинение</w:t>
            </w:r>
          </w:p>
        </w:tc>
      </w:tr>
      <w:tr w:rsidR="00E82181" w:rsidRPr="00A65615" w:rsidTr="006300CA">
        <w:trPr>
          <w:trHeight w:val="524"/>
        </w:trPr>
        <w:tc>
          <w:tcPr>
            <w:tcW w:w="63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38" w:type="dxa"/>
            <w:gridSpan w:val="3"/>
          </w:tcPr>
          <w:p w:rsidR="00E82181" w:rsidRPr="00A65615" w:rsidRDefault="00E82181" w:rsidP="006300CA">
            <w:pPr>
              <w:widowControl w:val="0"/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Контрольная работа № 4 по рассказам А.П. Чехова, И.А. </w:t>
            </w: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Бунина, А.И. Куприна.</w:t>
            </w:r>
          </w:p>
        </w:tc>
        <w:tc>
          <w:tcPr>
            <w:tcW w:w="1262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2.10.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строить письменные высказывания в связи с изученным произведением.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 писать отзывы, </w:t>
            </w: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сочинения</w:t>
            </w:r>
          </w:p>
        </w:tc>
        <w:tc>
          <w:tcPr>
            <w:tcW w:w="3685" w:type="dxa"/>
            <w:vMerge/>
          </w:tcPr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181" w:rsidRPr="00A65615" w:rsidTr="006300CA">
        <w:trPr>
          <w:trHeight w:val="524"/>
        </w:trPr>
        <w:tc>
          <w:tcPr>
            <w:tcW w:w="63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638" w:type="dxa"/>
            <w:gridSpan w:val="3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А.А. Блок «На поле Куликовом», «Россия»: история и современность.</w:t>
            </w:r>
          </w:p>
        </w:tc>
        <w:tc>
          <w:tcPr>
            <w:tcW w:w="1262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41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А.А. Блок. Стихотворения: «О, весна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gramEnd"/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конца и без краю…»*, «О, я хочу безумно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жить…»*, «О доблестях, о подвигах,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о славе…»*</w:t>
            </w:r>
          </w:p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Знать основные факты жизни и творческого пути поэта.</w:t>
            </w:r>
          </w:p>
          <w:p w:rsidR="00E82181" w:rsidRPr="00A65615" w:rsidRDefault="00E82181" w:rsidP="006300CA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Уметь воспринимать и анализировать художественный текст</w:t>
            </w:r>
          </w:p>
        </w:tc>
        <w:tc>
          <w:tcPr>
            <w:tcW w:w="3685" w:type="dxa"/>
          </w:tcPr>
          <w:p w:rsidR="00E82181" w:rsidRPr="00A65615" w:rsidRDefault="00E82181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знать основные факты биографии А.А. Блока.</w:t>
            </w:r>
          </w:p>
          <w:p w:rsidR="00E82181" w:rsidRPr="00A65615" w:rsidRDefault="00E82181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понимать особенности историзма Блока, связь истории и литературы.</w:t>
            </w:r>
          </w:p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готовить сообщения и выступать с ними.</w:t>
            </w:r>
          </w:p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устойчивой моти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вации к самосовершенствованию.</w:t>
            </w:r>
          </w:p>
        </w:tc>
        <w:tc>
          <w:tcPr>
            <w:tcW w:w="1445" w:type="dxa"/>
            <w:gridSpan w:val="3"/>
          </w:tcPr>
          <w:p w:rsidR="00E82181" w:rsidRPr="00A65615" w:rsidRDefault="00002DE7" w:rsidP="00D1104F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Выучить стих. А. Блока на выбор</w:t>
            </w:r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С.А. Есенин «Пугачёв» как поэма на историческую тему.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7.4.</w:t>
            </w: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С.А. Есенин. Стихотворения: «Берёза»*,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«Пороша»*, «Край любимый! Сердцу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снятся…»*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факты жизни и творческого пути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 их героев</w:t>
            </w:r>
          </w:p>
        </w:tc>
        <w:tc>
          <w:tcPr>
            <w:tcW w:w="3685" w:type="dxa"/>
            <w:vMerge w:val="restart"/>
          </w:tcPr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знать основные факты биографии С.А. Есенина.</w:t>
            </w:r>
          </w:p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понимать особенности историзма Есенина, связь истории и литературы.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готовить сообщения и выступать с ними.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исследовательской деятельности, го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товности и способ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ности вести диалог с другими людьми.</w:t>
            </w:r>
          </w:p>
        </w:tc>
        <w:tc>
          <w:tcPr>
            <w:tcW w:w="1445" w:type="dxa"/>
            <w:gridSpan w:val="3"/>
          </w:tcPr>
          <w:p w:rsidR="004A3CE9" w:rsidRPr="00A65615" w:rsidRDefault="00002DE7" w:rsidP="00D1104F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Выучить стихотворение на выбор</w:t>
            </w:r>
          </w:p>
        </w:tc>
      </w:tr>
      <w:tr w:rsidR="00E82181" w:rsidRPr="00A65615" w:rsidTr="006300CA">
        <w:trPr>
          <w:trHeight w:val="524"/>
        </w:trPr>
        <w:tc>
          <w:tcPr>
            <w:tcW w:w="63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638" w:type="dxa"/>
            <w:gridSpan w:val="3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</w:t>
            </w:r>
            <w:proofErr w:type="gramEnd"/>
            <w:r w:rsidRPr="00A65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/р № 7. Сочинение «Образ Емельяна Пугачёва в народных преданиях, произведениях Пушкина и Есенина».</w:t>
            </w:r>
          </w:p>
        </w:tc>
        <w:tc>
          <w:tcPr>
            <w:tcW w:w="1262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 сочинения.</w:t>
            </w:r>
          </w:p>
        </w:tc>
        <w:tc>
          <w:tcPr>
            <w:tcW w:w="3685" w:type="dxa"/>
            <w:vMerge/>
          </w:tcPr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:rsidR="00E82181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И.С. </w:t>
            </w:r>
            <w:proofErr w:type="spellStart"/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Шмелёв</w:t>
            </w:r>
            <w:proofErr w:type="spellEnd"/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«Как я стал писателем»: путь к творчеству.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факты жизни и творческого пути писателя.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содержание литературного произведения</w:t>
            </w:r>
          </w:p>
        </w:tc>
        <w:tc>
          <w:tcPr>
            <w:tcW w:w="3685" w:type="dxa"/>
          </w:tcPr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знать основные факты биографии И.С. Шмелева. </w:t>
            </w:r>
          </w:p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:в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ладеть элементами анализа текста. 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К: пробудить тягу к творческой работе.</w:t>
            </w:r>
            <w:proofErr w:type="gramEnd"/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устойчивой моти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вации к самосовершенствованию.</w:t>
            </w:r>
          </w:p>
        </w:tc>
        <w:tc>
          <w:tcPr>
            <w:tcW w:w="1445" w:type="dxa"/>
            <w:gridSpan w:val="3"/>
          </w:tcPr>
          <w:p w:rsidR="004A3CE9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Ответить на вопросы </w:t>
            </w: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en-US"/>
              </w:rPr>
              <w:t>М.А. Осоргин «Пенсне»: реальность и фантастика.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факты жизни и творческого пути.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искать и выделять необходимую информацию в предложенных текстах.</w:t>
            </w:r>
          </w:p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осознавать усвоенный материал, осознавать качество и уровень усвоения.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ставить вопросы, обращаться за помощью, формулировать свои затруднения.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33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Л: Формирование навыков взаимодействия в группе по алгоритму выполнения задачи при консультативной </w:t>
            </w:r>
            <w:r w:rsidRPr="00A65615">
              <w:rPr>
                <w:rStyle w:val="55pt0pt"/>
                <w:b w:val="0"/>
                <w:sz w:val="18"/>
                <w:szCs w:val="18"/>
              </w:rPr>
              <w:t xml:space="preserve">помощи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t>учителя.</w:t>
            </w:r>
          </w:p>
        </w:tc>
        <w:tc>
          <w:tcPr>
            <w:tcW w:w="1445" w:type="dxa"/>
            <w:gridSpan w:val="3"/>
          </w:tcPr>
          <w:p w:rsidR="004A3CE9" w:rsidRPr="00A65615" w:rsidRDefault="00002DE7" w:rsidP="00D1104F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Пересказ «Пенсне»</w:t>
            </w:r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 «</w:t>
            </w:r>
            <w:proofErr w:type="spell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Сатирикон</w:t>
            </w:r>
            <w:proofErr w:type="spellEnd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». «Всеобщая история, обработанная «</w:t>
            </w:r>
            <w:proofErr w:type="spell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Сатириконом</w:t>
            </w:r>
            <w:proofErr w:type="spellEnd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»» (отрывки).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 их героев</w:t>
            </w:r>
          </w:p>
        </w:tc>
        <w:tc>
          <w:tcPr>
            <w:tcW w:w="3685" w:type="dxa"/>
            <w:vMerge w:val="restart"/>
          </w:tcPr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выделять и формулировать познавательную цель.</w:t>
            </w:r>
          </w:p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применять метод информационного поиска, в том числе с помощью компьютерных средств. 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устанавливать 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рабочие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33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Л: Формирование навыков взаимодействия в группе по алгоритму выполнения задачи при консультативной </w:t>
            </w:r>
            <w:r w:rsidRPr="00A65615">
              <w:rPr>
                <w:rStyle w:val="10"/>
                <w:rFonts w:cs="Times New Roman"/>
                <w:bCs/>
                <w:sz w:val="18"/>
                <w:szCs w:val="18"/>
              </w:rPr>
              <w:t xml:space="preserve">помощи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t>учителя.</w:t>
            </w:r>
          </w:p>
        </w:tc>
        <w:tc>
          <w:tcPr>
            <w:tcW w:w="1445" w:type="dxa"/>
            <w:gridSpan w:val="3"/>
          </w:tcPr>
          <w:p w:rsidR="00002DE7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пересказ, составить вопросы.</w:t>
            </w:r>
          </w:p>
          <w:p w:rsidR="004A3CE9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Инд. задания по вариантам</w:t>
            </w:r>
          </w:p>
        </w:tc>
      </w:tr>
      <w:tr w:rsidR="00D4405E" w:rsidRPr="00A65615" w:rsidTr="006300CA">
        <w:trPr>
          <w:trHeight w:val="524"/>
        </w:trPr>
        <w:tc>
          <w:tcPr>
            <w:tcW w:w="63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38" w:type="dxa"/>
            <w:gridSpan w:val="3"/>
          </w:tcPr>
          <w:p w:rsidR="00D4405E" w:rsidRPr="00A65615" w:rsidRDefault="00D4405E" w:rsidP="006300CA">
            <w:pPr>
              <w:widowControl w:val="0"/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spellStart"/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Вн</w:t>
            </w:r>
            <w:proofErr w:type="spellEnd"/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 чт.: Тэффи «Жизнь и воротник» и другие рассказы.</w:t>
            </w:r>
          </w:p>
        </w:tc>
        <w:tc>
          <w:tcPr>
            <w:tcW w:w="1262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</w:t>
            </w:r>
          </w:p>
        </w:tc>
        <w:tc>
          <w:tcPr>
            <w:tcW w:w="3685" w:type="dxa"/>
            <w:vMerge/>
          </w:tcPr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:rsidR="00D4405E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Чтение и пересказ «Жизнь и воротник»</w:t>
            </w:r>
          </w:p>
        </w:tc>
      </w:tr>
      <w:tr w:rsidR="00D4405E" w:rsidRPr="00A65615" w:rsidTr="006300CA">
        <w:trPr>
          <w:trHeight w:val="524"/>
        </w:trPr>
        <w:tc>
          <w:tcPr>
            <w:tcW w:w="63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38" w:type="dxa"/>
            <w:gridSpan w:val="3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. чт.: М.М. Зощенко «История болезни» и другие рассказы.</w:t>
            </w:r>
          </w:p>
        </w:tc>
        <w:tc>
          <w:tcPr>
            <w:tcW w:w="1262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4405E" w:rsidRPr="00A65615" w:rsidRDefault="00D4405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05E" w:rsidRPr="00A65615" w:rsidRDefault="00D4405E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</w:t>
            </w:r>
          </w:p>
        </w:tc>
        <w:tc>
          <w:tcPr>
            <w:tcW w:w="3685" w:type="dxa"/>
          </w:tcPr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извлекать необходимую информацию из прослушанного или прочитанного текста и составлять развернутое сообщение.</w:t>
            </w:r>
          </w:p>
          <w:p w:rsidR="00D4405E" w:rsidRPr="00A65615" w:rsidRDefault="00D4405E" w:rsidP="006300CA">
            <w:pPr>
              <w:pStyle w:val="3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анализировать текст и соотносить чужие нравственные принципы со своими.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К: уметь читать вслух, понимать 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прочитанное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и аргументировать свою точку зрения.</w:t>
            </w:r>
          </w:p>
          <w:p w:rsidR="00D4405E" w:rsidRPr="00A65615" w:rsidRDefault="00D4405E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33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устойчивой моти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вации к самосовершенствованию.</w:t>
            </w:r>
          </w:p>
        </w:tc>
        <w:tc>
          <w:tcPr>
            <w:tcW w:w="1445" w:type="dxa"/>
            <w:gridSpan w:val="3"/>
          </w:tcPr>
          <w:p w:rsidR="00D4405E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Чтение и пересказ «История болезни»</w:t>
            </w:r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А.Т. Твардовский «Василий Теркин»: человек и война.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7.6.</w:t>
            </w: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А.Т. Твардовский. Поэма «Василий </w:t>
            </w: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Тёркин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(главы: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 «Переправа»*, «Два солдата»*,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«Поединок»*)</w:t>
            </w:r>
            <w:proofErr w:type="gramEnd"/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факты жизни и творческого пути.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spacing w:line="26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  <w:vMerge w:val="restart"/>
          </w:tcPr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выделять и формулировать познавательную цель. </w:t>
            </w:r>
          </w:p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оценивать и формулировать то, что уже усвоено. 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исследовательской деятельности, го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товности и способ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ности вести диалог с другими людьми и достигать в нем взаимопонимания.</w:t>
            </w:r>
          </w:p>
        </w:tc>
        <w:tc>
          <w:tcPr>
            <w:tcW w:w="1445" w:type="dxa"/>
            <w:gridSpan w:val="3"/>
          </w:tcPr>
          <w:p w:rsidR="004A3CE9" w:rsidRPr="00A65615" w:rsidRDefault="00002DE7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Чтение поэмы «Василий </w:t>
            </w: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Тёркин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B1C0E" w:rsidRPr="00A65615">
              <w:rPr>
                <w:rFonts w:ascii="Times New Roman" w:hAnsi="Times New Roman" w:cs="Times New Roman"/>
                <w:sz w:val="18"/>
                <w:szCs w:val="18"/>
              </w:rPr>
              <w:t>, пересказ эпизода</w:t>
            </w:r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«Василий Теркин»: образ главного героя.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7.6.</w:t>
            </w: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А.Т. Твардовский. Поэма «Василий </w:t>
            </w: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Тёркин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(главы: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 «Переправа»*, «Два солдата»*,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«Поединок»*)</w:t>
            </w:r>
            <w:proofErr w:type="gramEnd"/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</w:t>
            </w:r>
          </w:p>
        </w:tc>
        <w:tc>
          <w:tcPr>
            <w:tcW w:w="3685" w:type="dxa"/>
            <w:vMerge/>
          </w:tcPr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:rsidR="004A3CE9" w:rsidRPr="00A65615" w:rsidRDefault="00DB1C0E" w:rsidP="00D1104F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Чтение поэмы «Василий </w:t>
            </w: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Тёркин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», пересказ эпизода</w:t>
            </w:r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«Василий Теркин»: особенности композиции поэмы.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7.6.</w:t>
            </w: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А.Т. Твардовский. Поэма «Василий </w:t>
            </w: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Тёркин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(главы:</w:t>
            </w:r>
            <w:proofErr w:type="gram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 «Переправа»*, «Два солдата»*,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«Поединок»*)</w:t>
            </w:r>
            <w:proofErr w:type="gramEnd"/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характеризовать особенности сюжета, композиции, роль изобразительно – выразительных средств</w:t>
            </w:r>
          </w:p>
        </w:tc>
        <w:tc>
          <w:tcPr>
            <w:tcW w:w="3685" w:type="dxa"/>
          </w:tcPr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выделять и формулировать познавательную цель. </w:t>
            </w:r>
          </w:p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оценивать и формулировать то, что уже усвоено. 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33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моделировать монологическое высказывание, аргументировать свою позицию и координировать ее с позициями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партнеров при выработке общего решения в совместной деятельности.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tab/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33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445" w:type="dxa"/>
            <w:gridSpan w:val="3"/>
          </w:tcPr>
          <w:p w:rsidR="004A3CE9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Выучить отрывок из поэмы «Василий </w:t>
            </w: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Тёркин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» (на выбор)</w:t>
            </w:r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Стихи и песни о Великой Отечественной войне.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 их героев</w:t>
            </w:r>
          </w:p>
        </w:tc>
        <w:tc>
          <w:tcPr>
            <w:tcW w:w="3685" w:type="dxa"/>
          </w:tcPr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выделять и формулировать познавательную цель. </w:t>
            </w:r>
          </w:p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оценивать и формулировать то, что уже усвоено. </w:t>
            </w:r>
          </w:p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tab/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445" w:type="dxa"/>
            <w:gridSpan w:val="3"/>
          </w:tcPr>
          <w:p w:rsidR="004A3CE9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Выучить стих о ВОВ на выбор, устный анализ стихотворения</w:t>
            </w:r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В.П. Астафьев «Фотография, на которой меня нет»: картины военного детства, образ главного героя.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7.9.</w:t>
            </w: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Проза второй половины XX–XXI в.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Ф.А. Абрамов, Ч.Т. Айтматов,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В.П. Астафьев, В.И. Белов, В.В. Быков,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Ф.А. Искандер, Ю.П. Казаков,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В.Л. Кондратьев, Е.И. Носов, В.Г. Распутин,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А.Н. и Б.Н. Стругацкие, В.Ф. Тендряков,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В.Т. Шаламов.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(Произведения не менее чем</w:t>
            </w:r>
            <w:proofErr w:type="gramEnd"/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трёх авторов, по выбору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факты жизни и творческого пути писателя.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Выражать свое отношение к </w:t>
            </w: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синтезировать полученную информацию для составления ответа (тест).</w:t>
            </w:r>
          </w:p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мо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тивации к индивидуальной и коллективной творческой деятельности.</w:t>
            </w:r>
          </w:p>
        </w:tc>
        <w:tc>
          <w:tcPr>
            <w:tcW w:w="1445" w:type="dxa"/>
            <w:gridSpan w:val="3"/>
          </w:tcPr>
          <w:p w:rsidR="004A3CE9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Чтение и пересказ рассказа В.П. Астафьев «Фотография, на которой меня нет»</w:t>
            </w:r>
          </w:p>
        </w:tc>
      </w:tr>
      <w:tr w:rsidR="00E82181" w:rsidRPr="00A65615" w:rsidTr="006300CA">
        <w:trPr>
          <w:trHeight w:val="524"/>
        </w:trPr>
        <w:tc>
          <w:tcPr>
            <w:tcW w:w="630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  <w:tc>
          <w:tcPr>
            <w:tcW w:w="1638" w:type="dxa"/>
            <w:gridSpan w:val="3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6561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«Фотография, на которой меня нет».  </w:t>
            </w:r>
            <w:proofErr w:type="gramStart"/>
            <w:r w:rsidRPr="00A6561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</w:t>
            </w:r>
            <w:proofErr w:type="gramEnd"/>
            <w:r w:rsidRPr="00A6561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/р № 8. Сочинение «Автобиографический характер рассказа».</w:t>
            </w:r>
          </w:p>
        </w:tc>
        <w:tc>
          <w:tcPr>
            <w:tcW w:w="1262" w:type="dxa"/>
          </w:tcPr>
          <w:p w:rsidR="00E82181" w:rsidRPr="00A65615" w:rsidRDefault="00E82181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E82181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7.9.</w:t>
            </w: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Проза второй половины XX–XXI в.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Ф.А. Абрамов, Ч.Т. Айтматов,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В.П. Астафьев, В.И. Белов, В.В. Быков,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Ф.А. Искандер, Ю.П. Казаков,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В.Л. Кондратьев, Е.И. </w:t>
            </w: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Носов, В.Г. Распутин,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А.Н. и Б.Н. Стругацкие, В.Ф. Тендряков,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В.Т. Шаламов. </w:t>
            </w: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(Произведения не менее чем</w:t>
            </w:r>
            <w:proofErr w:type="gramEnd"/>
          </w:p>
          <w:p w:rsidR="00E82181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трёх авторов, по выбору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2.12.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81" w:rsidRPr="00A65615" w:rsidRDefault="00E82181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 сочинения.</w:t>
            </w:r>
          </w:p>
        </w:tc>
        <w:tc>
          <w:tcPr>
            <w:tcW w:w="3685" w:type="dxa"/>
          </w:tcPr>
          <w:p w:rsidR="00E82181" w:rsidRPr="00A65615" w:rsidRDefault="00E82181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синтезировать полученную информацию для составления ответа (тест).</w:t>
            </w:r>
          </w:p>
          <w:p w:rsidR="00E82181" w:rsidRPr="00A65615" w:rsidRDefault="00E82181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E82181" w:rsidRPr="00A65615" w:rsidRDefault="00E82181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строить монологическое высказывание, формулировать свою точку зрения, адекватно использовать различные речевые средства для решения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коммуникативных задач.</w:t>
            </w:r>
          </w:p>
          <w:p w:rsidR="00E82181" w:rsidRPr="00A65615" w:rsidRDefault="00E82181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мотивации к индивидуальной и коллективной творческой деятельности.</w:t>
            </w:r>
          </w:p>
        </w:tc>
        <w:tc>
          <w:tcPr>
            <w:tcW w:w="1445" w:type="dxa"/>
            <w:gridSpan w:val="3"/>
          </w:tcPr>
          <w:p w:rsidR="00DB1C0E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Рассуждения:</w:t>
            </w:r>
          </w:p>
          <w:p w:rsidR="00DB1C0E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- Роль бабушки в жизни писателя;</w:t>
            </w:r>
          </w:p>
          <w:p w:rsidR="00E82181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Сопоставление с образом бабушки в </w:t>
            </w: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тв-ве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М.Горького</w:t>
            </w:r>
            <w:proofErr w:type="spellEnd"/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widowControl w:val="0"/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Русские поэты о Родине, родной природе (обзор).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7.10.</w:t>
            </w: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Поэзия второй половины XX–XXI в.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И.А. Бродский, А.А. Вознесенский,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В.С. Высоцкий, Е.А. Евтушенко,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Б.Ш. Окуджава, Н.М. Рубцов.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(Стихотворения не менее чем трёх авторов,</w:t>
            </w:r>
            <w:proofErr w:type="gramEnd"/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по выбору)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 их героев.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воспринимать и анализировать художественный текст</w:t>
            </w:r>
          </w:p>
        </w:tc>
        <w:tc>
          <w:tcPr>
            <w:tcW w:w="3685" w:type="dxa"/>
          </w:tcPr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строить сообщение исследовательского характера в устной форме.</w:t>
            </w:r>
          </w:p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формировать ситуацию рефлексии и самодиагностики. 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проявлять активность для решения коммуникативных и познавательных задач.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устойчивой моти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вации к самосовершенствованию.</w:t>
            </w:r>
          </w:p>
        </w:tc>
        <w:tc>
          <w:tcPr>
            <w:tcW w:w="1445" w:type="dxa"/>
            <w:gridSpan w:val="3"/>
          </w:tcPr>
          <w:p w:rsidR="004A3CE9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Выучить стих. О природе на выбор</w:t>
            </w:r>
          </w:p>
        </w:tc>
      </w:tr>
      <w:tr w:rsidR="00050F1B" w:rsidRPr="00A65615" w:rsidTr="006300CA">
        <w:trPr>
          <w:trHeight w:val="524"/>
        </w:trPr>
        <w:tc>
          <w:tcPr>
            <w:tcW w:w="630" w:type="dxa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638" w:type="dxa"/>
            <w:gridSpan w:val="3"/>
          </w:tcPr>
          <w:p w:rsidR="00050F1B" w:rsidRPr="00A65615" w:rsidRDefault="00050F1B" w:rsidP="006300CA">
            <w:pPr>
              <w:widowControl w:val="0"/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Поэты рус</w:t>
            </w:r>
            <w:r w:rsidRPr="00A65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ского зарубе</w:t>
            </w:r>
            <w:r w:rsidRPr="00A65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жья о роди</w:t>
            </w:r>
            <w:r w:rsidRPr="00A65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не.</w:t>
            </w:r>
          </w:p>
        </w:tc>
        <w:tc>
          <w:tcPr>
            <w:tcW w:w="1262" w:type="dxa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1B" w:rsidRPr="00A65615" w:rsidRDefault="00050F1B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  <w:p w:rsidR="00050F1B" w:rsidRPr="00A65615" w:rsidRDefault="00050F1B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1B" w:rsidRPr="00A65615" w:rsidRDefault="00050F1B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сопоставлять эпизоды литературных произведений и сравнивать их героев.</w:t>
            </w:r>
          </w:p>
          <w:p w:rsidR="00050F1B" w:rsidRPr="00A65615" w:rsidRDefault="00050F1B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воспринимать и анализировать художественный текст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: уметь строить сообщение исследовательского характера в устной форме.</w:t>
            </w: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формировать ситуацию рефлексии и самодиагностики. </w:t>
            </w: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: уметь проявлять активность для решения коммуникативных и познавательных задач.</w:t>
            </w: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Л: Формирование устойчивой мотивации к самосовершенствованию.</w:t>
            </w:r>
          </w:p>
        </w:tc>
        <w:tc>
          <w:tcPr>
            <w:tcW w:w="1445" w:type="dxa"/>
            <w:gridSpan w:val="3"/>
          </w:tcPr>
          <w:p w:rsidR="00050F1B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 xml:space="preserve">Выучить стих. На выбор </w:t>
            </w:r>
          </w:p>
        </w:tc>
      </w:tr>
      <w:tr w:rsidR="00050F1B" w:rsidRPr="00A65615" w:rsidTr="006300CA">
        <w:trPr>
          <w:trHeight w:val="524"/>
        </w:trPr>
        <w:tc>
          <w:tcPr>
            <w:tcW w:w="630" w:type="dxa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638" w:type="dxa"/>
            <w:gridSpan w:val="3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Годовая контрольная работа № 5 по литературе в формате ГИА.</w:t>
            </w:r>
          </w:p>
        </w:tc>
        <w:tc>
          <w:tcPr>
            <w:tcW w:w="1262" w:type="dxa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1B" w:rsidRPr="00A65615" w:rsidRDefault="00050F1B" w:rsidP="006300C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1B" w:rsidRPr="00A65615" w:rsidRDefault="00050F1B" w:rsidP="006300CA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писать отзывы о самостоятельно прочитанных произведениях, сочинения.</w:t>
            </w:r>
          </w:p>
        </w:tc>
        <w:tc>
          <w:tcPr>
            <w:tcW w:w="3685" w:type="dxa"/>
          </w:tcPr>
          <w:p w:rsidR="00050F1B" w:rsidRPr="00A65615" w:rsidRDefault="00050F1B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устанавливать аналогии, ориентироваться в разнообразии способов решения задач.</w:t>
            </w:r>
          </w:p>
          <w:p w:rsidR="00050F1B" w:rsidRPr="00A65615" w:rsidRDefault="00050F1B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формулировать и удерживать учебную задачу.</w:t>
            </w:r>
          </w:p>
          <w:p w:rsidR="00050F1B" w:rsidRPr="00A65615" w:rsidRDefault="00050F1B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формулировать собственное мнение и свою позицию.</w:t>
            </w:r>
          </w:p>
          <w:p w:rsidR="00050F1B" w:rsidRPr="00A65615" w:rsidRDefault="00050F1B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самодиагностики по алгоритму выполнения задачи при консультативной по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мощи учителя.</w:t>
            </w:r>
          </w:p>
        </w:tc>
        <w:tc>
          <w:tcPr>
            <w:tcW w:w="1445" w:type="dxa"/>
            <w:gridSpan w:val="3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CE9" w:rsidRPr="00A65615" w:rsidTr="005220EE">
        <w:trPr>
          <w:gridAfter w:val="1"/>
          <w:wAfter w:w="75" w:type="dxa"/>
          <w:trHeight w:val="323"/>
        </w:trPr>
        <w:tc>
          <w:tcPr>
            <w:tcW w:w="15120" w:type="dxa"/>
            <w:gridSpan w:val="16"/>
          </w:tcPr>
          <w:p w:rsidR="004A3CE9" w:rsidRPr="00A65615" w:rsidRDefault="004A3CE9" w:rsidP="006300CA">
            <w:pPr>
              <w:pStyle w:val="a4"/>
              <w:numPr>
                <w:ilvl w:val="0"/>
                <w:numId w:val="11"/>
              </w:num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Из зарубежной литературы (5 ч.)</w:t>
            </w:r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У. Шекспи</w:t>
            </w: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р «Ромео и Джульетта».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У. Шекспир. Трагедии: «Ромео и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Джульетта», «Гамлет»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факты жизни и творческого пути писателя.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содержание произведения.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и анализировать художественный текст.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Выражать свое отношение к </w:t>
            </w: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  <w:vMerge w:val="restart"/>
          </w:tcPr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выделять и формулировать познавательную цель.</w:t>
            </w:r>
          </w:p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применять метод информационного поиска, в том числе с помощью компьютерных средств. 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устанавливать </w:t>
            </w: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рабочие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отношения, эффективно сотрудничать и способствовать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продуктивной кооперации.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исследовательской деятельности, го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товности и способ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softHyphen/>
              <w:t>ности вести диалог с другими людьми.</w:t>
            </w:r>
          </w:p>
        </w:tc>
        <w:tc>
          <w:tcPr>
            <w:tcW w:w="1445" w:type="dxa"/>
            <w:gridSpan w:val="3"/>
          </w:tcPr>
          <w:p w:rsidR="00DB1C0E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Сообщения:</w:t>
            </w:r>
          </w:p>
          <w:p w:rsidR="00DB1C0E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C0E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- Шекспир – представитель эпохи Возрождения;</w:t>
            </w:r>
          </w:p>
          <w:p w:rsidR="00DB1C0E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CE9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Поэтические переводы Шекспира.</w:t>
            </w:r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Сонет как форма лирической поэзии.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spacing w:line="3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воспринимать и анализировать художественный текст</w:t>
            </w:r>
          </w:p>
          <w:p w:rsidR="004A3CE9" w:rsidRPr="00A65615" w:rsidRDefault="004A3CE9" w:rsidP="006300CA">
            <w:pPr>
              <w:tabs>
                <w:tab w:val="left" w:pos="3686"/>
              </w:tabs>
              <w:spacing w:line="3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характеризовать роль изобразительно – выразительных средств</w:t>
            </w:r>
          </w:p>
        </w:tc>
        <w:tc>
          <w:tcPr>
            <w:tcW w:w="3685" w:type="dxa"/>
            <w:vMerge/>
          </w:tcPr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:rsidR="00DB1C0E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Рассуждения:</w:t>
            </w:r>
          </w:p>
          <w:p w:rsidR="00DB1C0E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C0E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- Как природа раскрывает чувства героев?</w:t>
            </w:r>
          </w:p>
          <w:p w:rsidR="00DB1C0E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C0E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- Почему пьесу можно назвать гимном любви?</w:t>
            </w:r>
          </w:p>
          <w:p w:rsidR="00DB1C0E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CE9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Мини-сочинение «Герой трагедии, о котором мне хотелось бы рассказать».</w:t>
            </w:r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Вн</w:t>
            </w:r>
            <w:proofErr w:type="spellEnd"/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 чт.: Ж.-Б. Моль</w:t>
            </w: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ер. «Мещанин во дворян</w:t>
            </w:r>
            <w:r w:rsidRPr="00A6561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стве» (обзор с чтением отдельных сцен).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</w:t>
            </w:r>
          </w:p>
        </w:tc>
        <w:tc>
          <w:tcPr>
            <w:tcW w:w="3685" w:type="dxa"/>
          </w:tcPr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самостоятельно делать выводы, перерабатывать информацию. </w:t>
            </w:r>
          </w:p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планировать алгоритм ответа.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уметь формулировать и высказывать свою точку зрения в соотнесении с позицией автора текста.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45" w:type="dxa"/>
            <w:gridSpan w:val="3"/>
          </w:tcPr>
          <w:p w:rsidR="004A3CE9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Чтение и пересказ Ж.-Б. Мольер. «Мещанин во дворянстве»</w:t>
            </w:r>
          </w:p>
        </w:tc>
      </w:tr>
      <w:tr w:rsidR="004A3CE9" w:rsidRPr="00A65615" w:rsidTr="006300CA">
        <w:trPr>
          <w:trHeight w:val="524"/>
        </w:trPr>
        <w:tc>
          <w:tcPr>
            <w:tcW w:w="63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38" w:type="dxa"/>
            <w:gridSpan w:val="3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spellStart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Вн</w:t>
            </w:r>
            <w:proofErr w:type="spellEnd"/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 чт.: В. Скотт «Айвенго».</w:t>
            </w:r>
          </w:p>
        </w:tc>
        <w:tc>
          <w:tcPr>
            <w:tcW w:w="1262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E9" w:rsidRPr="00A65615" w:rsidRDefault="004A3CE9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и формулировать тему, идею, проблематику произведения; давать характеристику героев</w:t>
            </w:r>
          </w:p>
        </w:tc>
        <w:tc>
          <w:tcPr>
            <w:tcW w:w="3685" w:type="dxa"/>
          </w:tcPr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узнавать, называть и определять объекты в соответствии с содержанием.</w:t>
            </w:r>
          </w:p>
          <w:p w:rsidR="004A3CE9" w:rsidRPr="00A65615" w:rsidRDefault="004A3CE9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формировать ситуацию саморегуляции эмоциональных состояний, т. е. формировать </w:t>
            </w:r>
            <w:proofErr w:type="spellStart"/>
            <w:r w:rsidRPr="00A65615">
              <w:rPr>
                <w:rStyle w:val="10"/>
                <w:rFonts w:cs="Times New Roman"/>
                <w:sz w:val="18"/>
                <w:szCs w:val="18"/>
              </w:rPr>
              <w:t>операциональный</w:t>
            </w:r>
            <w:proofErr w:type="spell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 опыт. 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К: уметь читать вслух и понимать прочитанное.</w:t>
            </w:r>
          </w:p>
          <w:p w:rsidR="004A3CE9" w:rsidRPr="00A65615" w:rsidRDefault="004A3CE9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45" w:type="dxa"/>
            <w:gridSpan w:val="3"/>
          </w:tcPr>
          <w:p w:rsidR="004A3CE9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Чтение и пересказ</w:t>
            </w:r>
            <w:r w:rsidRPr="00A65615">
              <w:rPr>
                <w:sz w:val="18"/>
                <w:szCs w:val="18"/>
              </w:rPr>
              <w:t xml:space="preserve"> </w:t>
            </w: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В. Скотт «Айвенго».</w:t>
            </w:r>
          </w:p>
        </w:tc>
      </w:tr>
      <w:tr w:rsidR="00050F1B" w:rsidRPr="00A65615" w:rsidTr="006300CA">
        <w:trPr>
          <w:trHeight w:val="524"/>
        </w:trPr>
        <w:tc>
          <w:tcPr>
            <w:tcW w:w="630" w:type="dxa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38" w:type="dxa"/>
            <w:gridSpan w:val="3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Литература и история в произведениях, изученных в 8 классе.</w:t>
            </w:r>
          </w:p>
        </w:tc>
        <w:tc>
          <w:tcPr>
            <w:tcW w:w="1262" w:type="dxa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 определять род и жанр литературного произведения. </w:t>
            </w: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воспринимать и анализировать художественный текст.</w:t>
            </w: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авторскую позицию.</w:t>
            </w:r>
          </w:p>
          <w:p w:rsidR="00050F1B" w:rsidRPr="00A65615" w:rsidRDefault="00050F1B" w:rsidP="006300C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Выражать свое отношение к </w:t>
            </w:r>
            <w:proofErr w:type="gramStart"/>
            <w:r w:rsidRPr="00A6561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685" w:type="dxa"/>
          </w:tcPr>
          <w:p w:rsidR="00050F1B" w:rsidRPr="00A65615" w:rsidRDefault="00050F1B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уметь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</w:p>
          <w:p w:rsidR="00050F1B" w:rsidRPr="00A65615" w:rsidRDefault="00050F1B" w:rsidP="006300CA">
            <w:pPr>
              <w:pStyle w:val="3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Р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 xml:space="preserve">: выполнять учебные действия в громко речевой и умственной формах, использовать речь для регуляции своих действий, </w:t>
            </w:r>
            <w:r w:rsidRPr="00A65615">
              <w:rPr>
                <w:rStyle w:val="10"/>
                <w:rFonts w:cs="Times New Roman"/>
                <w:sz w:val="18"/>
                <w:szCs w:val="18"/>
              </w:rPr>
              <w:lastRenderedPageBreak/>
              <w:t>устанавливать причинно- следственные связи.</w:t>
            </w:r>
          </w:p>
          <w:p w:rsidR="00050F1B" w:rsidRPr="00A65615" w:rsidRDefault="00050F1B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Style w:val="10"/>
                <w:rFonts w:cs="Times New Roman"/>
                <w:sz w:val="18"/>
                <w:szCs w:val="18"/>
              </w:rPr>
            </w:pPr>
            <w:proofErr w:type="gramStart"/>
            <w:r w:rsidRPr="00A65615">
              <w:rPr>
                <w:rStyle w:val="10"/>
                <w:rFonts w:cs="Times New Roman"/>
                <w:sz w:val="18"/>
                <w:szCs w:val="18"/>
              </w:rPr>
              <w:t>К</w:t>
            </w:r>
            <w:proofErr w:type="gramEnd"/>
            <w:r w:rsidRPr="00A65615">
              <w:rPr>
                <w:rStyle w:val="10"/>
                <w:rFonts w:cs="Times New Roman"/>
                <w:sz w:val="18"/>
                <w:szCs w:val="18"/>
              </w:rPr>
              <w:t>: строить монологические высказывания в письменной форме.</w:t>
            </w:r>
          </w:p>
          <w:p w:rsidR="00050F1B" w:rsidRPr="00A65615" w:rsidRDefault="00050F1B" w:rsidP="006300CA">
            <w:pPr>
              <w:pStyle w:val="3"/>
              <w:shd w:val="clear" w:color="auto" w:fill="auto"/>
              <w:tabs>
                <w:tab w:val="left" w:pos="3686"/>
              </w:tabs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65615">
              <w:rPr>
                <w:rStyle w:val="10"/>
                <w:rFonts w:cs="Times New Roman"/>
                <w:sz w:val="18"/>
                <w:szCs w:val="18"/>
              </w:rPr>
              <w:t>Л: Формирование навыков исследовательской и диагностической деятельности.</w:t>
            </w:r>
          </w:p>
        </w:tc>
        <w:tc>
          <w:tcPr>
            <w:tcW w:w="1445" w:type="dxa"/>
            <w:gridSpan w:val="3"/>
          </w:tcPr>
          <w:p w:rsidR="00DB1C0E" w:rsidRPr="00A65615" w:rsidRDefault="00DB1C0E" w:rsidP="006300CA">
            <w:pPr>
              <w:tabs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F1B" w:rsidRPr="00A65615" w:rsidRDefault="00DB1C0E" w:rsidP="006300C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615">
              <w:rPr>
                <w:rFonts w:ascii="Times New Roman" w:hAnsi="Times New Roman" w:cs="Times New Roman"/>
                <w:sz w:val="18"/>
                <w:szCs w:val="18"/>
              </w:rPr>
              <w:t>Задание на лето</w:t>
            </w:r>
          </w:p>
        </w:tc>
      </w:tr>
    </w:tbl>
    <w:p w:rsidR="00696DC8" w:rsidRPr="00A65615" w:rsidRDefault="00696DC8" w:rsidP="006300C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1082" w:rsidRPr="00A65615" w:rsidRDefault="00601082" w:rsidP="006300C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6040" w:rsidRPr="00A65615" w:rsidRDefault="00601082" w:rsidP="006300CA">
      <w:pPr>
        <w:tabs>
          <w:tab w:val="left" w:pos="2520"/>
          <w:tab w:val="left" w:pos="368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615">
        <w:rPr>
          <w:rFonts w:ascii="Times New Roman" w:hAnsi="Times New Roman" w:cs="Times New Roman"/>
          <w:sz w:val="18"/>
          <w:szCs w:val="18"/>
        </w:rPr>
        <w:tab/>
      </w:r>
    </w:p>
    <w:sectPr w:rsidR="00CA6040" w:rsidRPr="00A65615" w:rsidSect="006300C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4F" w:rsidRDefault="00D1104F" w:rsidP="005A52ED">
      <w:pPr>
        <w:spacing w:after="0" w:line="240" w:lineRule="auto"/>
      </w:pPr>
      <w:r>
        <w:separator/>
      </w:r>
    </w:p>
  </w:endnote>
  <w:endnote w:type="continuationSeparator" w:id="0">
    <w:p w:rsidR="00D1104F" w:rsidRDefault="00D1104F" w:rsidP="005A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4F" w:rsidRDefault="00D1104F" w:rsidP="005A52ED">
      <w:pPr>
        <w:spacing w:after="0" w:line="240" w:lineRule="auto"/>
      </w:pPr>
      <w:r>
        <w:separator/>
      </w:r>
    </w:p>
  </w:footnote>
  <w:footnote w:type="continuationSeparator" w:id="0">
    <w:p w:rsidR="00D1104F" w:rsidRDefault="00D1104F" w:rsidP="005A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ADA"/>
    <w:multiLevelType w:val="hybridMultilevel"/>
    <w:tmpl w:val="9232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30708"/>
    <w:multiLevelType w:val="hybridMultilevel"/>
    <w:tmpl w:val="CB96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5830"/>
    <w:multiLevelType w:val="hybridMultilevel"/>
    <w:tmpl w:val="F83C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285F"/>
    <w:multiLevelType w:val="hybridMultilevel"/>
    <w:tmpl w:val="F5E60926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48BF18CC"/>
    <w:multiLevelType w:val="hybridMultilevel"/>
    <w:tmpl w:val="0A48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F6F46"/>
    <w:multiLevelType w:val="hybridMultilevel"/>
    <w:tmpl w:val="1EC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F500F"/>
    <w:multiLevelType w:val="hybridMultilevel"/>
    <w:tmpl w:val="5F62B85C"/>
    <w:lvl w:ilvl="0" w:tplc="94D88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16CFC"/>
    <w:multiLevelType w:val="hybridMultilevel"/>
    <w:tmpl w:val="5F98AD1E"/>
    <w:lvl w:ilvl="0" w:tplc="D28CBBAC">
      <w:start w:val="5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685ECB"/>
    <w:multiLevelType w:val="hybridMultilevel"/>
    <w:tmpl w:val="A240F0DC"/>
    <w:lvl w:ilvl="0" w:tplc="1FC4F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62429F"/>
    <w:multiLevelType w:val="hybridMultilevel"/>
    <w:tmpl w:val="3EDC0218"/>
    <w:lvl w:ilvl="0" w:tplc="3DA09EBC">
      <w:start w:val="6"/>
      <w:numFmt w:val="decimal"/>
      <w:lvlText w:val="%1."/>
      <w:lvlJc w:val="left"/>
      <w:pPr>
        <w:ind w:left="144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7A25CC"/>
    <w:multiLevelType w:val="hybridMultilevel"/>
    <w:tmpl w:val="F5B0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47DD4"/>
    <w:multiLevelType w:val="hybridMultilevel"/>
    <w:tmpl w:val="F712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E186A"/>
    <w:multiLevelType w:val="hybridMultilevel"/>
    <w:tmpl w:val="183AC2BA"/>
    <w:lvl w:ilvl="0" w:tplc="5D3AF888">
      <w:start w:val="7"/>
      <w:numFmt w:val="decimal"/>
      <w:lvlText w:val="%1."/>
      <w:lvlJc w:val="left"/>
      <w:pPr>
        <w:ind w:left="180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2D74A2"/>
    <w:multiLevelType w:val="hybridMultilevel"/>
    <w:tmpl w:val="8604EBAA"/>
    <w:lvl w:ilvl="0" w:tplc="B414FA08">
      <w:start w:val="4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B50"/>
    <w:rsid w:val="00002747"/>
    <w:rsid w:val="00002DE7"/>
    <w:rsid w:val="0000665E"/>
    <w:rsid w:val="00011C14"/>
    <w:rsid w:val="00011D61"/>
    <w:rsid w:val="00013927"/>
    <w:rsid w:val="000329EE"/>
    <w:rsid w:val="00032AAC"/>
    <w:rsid w:val="00033072"/>
    <w:rsid w:val="00035E71"/>
    <w:rsid w:val="00044656"/>
    <w:rsid w:val="00050040"/>
    <w:rsid w:val="00050F1B"/>
    <w:rsid w:val="00051439"/>
    <w:rsid w:val="00056832"/>
    <w:rsid w:val="00064D46"/>
    <w:rsid w:val="0007523D"/>
    <w:rsid w:val="0007708B"/>
    <w:rsid w:val="00077969"/>
    <w:rsid w:val="000874A7"/>
    <w:rsid w:val="000902CC"/>
    <w:rsid w:val="0009642B"/>
    <w:rsid w:val="000A52FD"/>
    <w:rsid w:val="000A6369"/>
    <w:rsid w:val="000B102D"/>
    <w:rsid w:val="000B5F37"/>
    <w:rsid w:val="000C27EC"/>
    <w:rsid w:val="000C28B8"/>
    <w:rsid w:val="000D786E"/>
    <w:rsid w:val="000F2850"/>
    <w:rsid w:val="00103371"/>
    <w:rsid w:val="00105B27"/>
    <w:rsid w:val="00106FAE"/>
    <w:rsid w:val="00116207"/>
    <w:rsid w:val="00126EC7"/>
    <w:rsid w:val="00133BD0"/>
    <w:rsid w:val="00162953"/>
    <w:rsid w:val="00162B42"/>
    <w:rsid w:val="001646B7"/>
    <w:rsid w:val="001772FC"/>
    <w:rsid w:val="00182CE1"/>
    <w:rsid w:val="00193822"/>
    <w:rsid w:val="00197C73"/>
    <w:rsid w:val="001A7CE9"/>
    <w:rsid w:val="001B399A"/>
    <w:rsid w:val="001C0219"/>
    <w:rsid w:val="001F03DC"/>
    <w:rsid w:val="001F2D59"/>
    <w:rsid w:val="00233703"/>
    <w:rsid w:val="00240F3A"/>
    <w:rsid w:val="00246ED5"/>
    <w:rsid w:val="002604C8"/>
    <w:rsid w:val="0026311D"/>
    <w:rsid w:val="00264B68"/>
    <w:rsid w:val="00281B50"/>
    <w:rsid w:val="002920F9"/>
    <w:rsid w:val="0029536B"/>
    <w:rsid w:val="002A1022"/>
    <w:rsid w:val="002A5B93"/>
    <w:rsid w:val="002B16A0"/>
    <w:rsid w:val="002C0079"/>
    <w:rsid w:val="002E0494"/>
    <w:rsid w:val="002E3912"/>
    <w:rsid w:val="00300CD4"/>
    <w:rsid w:val="00307C4D"/>
    <w:rsid w:val="00313ED0"/>
    <w:rsid w:val="00327255"/>
    <w:rsid w:val="00333D25"/>
    <w:rsid w:val="00333DBE"/>
    <w:rsid w:val="0035637E"/>
    <w:rsid w:val="00366763"/>
    <w:rsid w:val="0036749C"/>
    <w:rsid w:val="00371E63"/>
    <w:rsid w:val="00374013"/>
    <w:rsid w:val="003B5865"/>
    <w:rsid w:val="003B773A"/>
    <w:rsid w:val="003C77D5"/>
    <w:rsid w:val="003E4C60"/>
    <w:rsid w:val="00412D61"/>
    <w:rsid w:val="004152DF"/>
    <w:rsid w:val="0041541C"/>
    <w:rsid w:val="00416A7F"/>
    <w:rsid w:val="0044329C"/>
    <w:rsid w:val="00454ED8"/>
    <w:rsid w:val="00461C12"/>
    <w:rsid w:val="004761F7"/>
    <w:rsid w:val="00483D28"/>
    <w:rsid w:val="00492EA1"/>
    <w:rsid w:val="004A056C"/>
    <w:rsid w:val="004A3CE9"/>
    <w:rsid w:val="004A5E18"/>
    <w:rsid w:val="004B5E3E"/>
    <w:rsid w:val="004C1AD6"/>
    <w:rsid w:val="004C7831"/>
    <w:rsid w:val="004E670B"/>
    <w:rsid w:val="004E6AD9"/>
    <w:rsid w:val="004E71ED"/>
    <w:rsid w:val="004F06A9"/>
    <w:rsid w:val="004F57A3"/>
    <w:rsid w:val="005142EB"/>
    <w:rsid w:val="005220EE"/>
    <w:rsid w:val="005410B4"/>
    <w:rsid w:val="005410FF"/>
    <w:rsid w:val="00553B3E"/>
    <w:rsid w:val="0056208C"/>
    <w:rsid w:val="00585179"/>
    <w:rsid w:val="0059308C"/>
    <w:rsid w:val="00596EEB"/>
    <w:rsid w:val="005A23FC"/>
    <w:rsid w:val="005A52ED"/>
    <w:rsid w:val="005A5DE0"/>
    <w:rsid w:val="005A7E66"/>
    <w:rsid w:val="005B6370"/>
    <w:rsid w:val="005D5E8E"/>
    <w:rsid w:val="005D77AC"/>
    <w:rsid w:val="005F680B"/>
    <w:rsid w:val="00601082"/>
    <w:rsid w:val="00601435"/>
    <w:rsid w:val="00620A13"/>
    <w:rsid w:val="006300CA"/>
    <w:rsid w:val="00651CF3"/>
    <w:rsid w:val="00661000"/>
    <w:rsid w:val="00670649"/>
    <w:rsid w:val="0068316A"/>
    <w:rsid w:val="00684A1F"/>
    <w:rsid w:val="00684A73"/>
    <w:rsid w:val="00684E5B"/>
    <w:rsid w:val="00696DC8"/>
    <w:rsid w:val="006A005D"/>
    <w:rsid w:val="006A291E"/>
    <w:rsid w:val="006B7284"/>
    <w:rsid w:val="006F21B5"/>
    <w:rsid w:val="007120EF"/>
    <w:rsid w:val="00715272"/>
    <w:rsid w:val="00756C70"/>
    <w:rsid w:val="00765B2A"/>
    <w:rsid w:val="007676EF"/>
    <w:rsid w:val="0079496D"/>
    <w:rsid w:val="00796160"/>
    <w:rsid w:val="007A4CC5"/>
    <w:rsid w:val="007A6580"/>
    <w:rsid w:val="007C244E"/>
    <w:rsid w:val="0081189B"/>
    <w:rsid w:val="00811C42"/>
    <w:rsid w:val="00813A47"/>
    <w:rsid w:val="00814FDD"/>
    <w:rsid w:val="00823017"/>
    <w:rsid w:val="00833DCA"/>
    <w:rsid w:val="00857BA4"/>
    <w:rsid w:val="008668D1"/>
    <w:rsid w:val="00872C77"/>
    <w:rsid w:val="0088541B"/>
    <w:rsid w:val="0089195C"/>
    <w:rsid w:val="008B201B"/>
    <w:rsid w:val="008C1DBC"/>
    <w:rsid w:val="008D685D"/>
    <w:rsid w:val="008D73FC"/>
    <w:rsid w:val="00914577"/>
    <w:rsid w:val="00925FEE"/>
    <w:rsid w:val="00930DC4"/>
    <w:rsid w:val="0093432F"/>
    <w:rsid w:val="00941B47"/>
    <w:rsid w:val="00954CD5"/>
    <w:rsid w:val="009C04CA"/>
    <w:rsid w:val="009D534D"/>
    <w:rsid w:val="009E03A1"/>
    <w:rsid w:val="009E03F9"/>
    <w:rsid w:val="009E51B2"/>
    <w:rsid w:val="009F761E"/>
    <w:rsid w:val="00A61239"/>
    <w:rsid w:val="00A65615"/>
    <w:rsid w:val="00A66FBF"/>
    <w:rsid w:val="00A761E5"/>
    <w:rsid w:val="00A803C9"/>
    <w:rsid w:val="00A94A7A"/>
    <w:rsid w:val="00A95EE8"/>
    <w:rsid w:val="00AA2A8D"/>
    <w:rsid w:val="00AA7B13"/>
    <w:rsid w:val="00AC5560"/>
    <w:rsid w:val="00AD3580"/>
    <w:rsid w:val="00AE0E89"/>
    <w:rsid w:val="00AE49C9"/>
    <w:rsid w:val="00AE4DE0"/>
    <w:rsid w:val="00B038A5"/>
    <w:rsid w:val="00B20B85"/>
    <w:rsid w:val="00B25E58"/>
    <w:rsid w:val="00B469DF"/>
    <w:rsid w:val="00B4790F"/>
    <w:rsid w:val="00B51A1A"/>
    <w:rsid w:val="00B561B3"/>
    <w:rsid w:val="00B723C6"/>
    <w:rsid w:val="00B72A71"/>
    <w:rsid w:val="00B778D5"/>
    <w:rsid w:val="00B82222"/>
    <w:rsid w:val="00B849EA"/>
    <w:rsid w:val="00BA24E9"/>
    <w:rsid w:val="00BA7C39"/>
    <w:rsid w:val="00BB12E5"/>
    <w:rsid w:val="00BD2BA1"/>
    <w:rsid w:val="00C1128D"/>
    <w:rsid w:val="00C14523"/>
    <w:rsid w:val="00C21C95"/>
    <w:rsid w:val="00C32262"/>
    <w:rsid w:val="00C33918"/>
    <w:rsid w:val="00C53F03"/>
    <w:rsid w:val="00C54767"/>
    <w:rsid w:val="00C67189"/>
    <w:rsid w:val="00C76A81"/>
    <w:rsid w:val="00C842CB"/>
    <w:rsid w:val="00C914F8"/>
    <w:rsid w:val="00CA5071"/>
    <w:rsid w:val="00CA6040"/>
    <w:rsid w:val="00CB6B6F"/>
    <w:rsid w:val="00CE5F91"/>
    <w:rsid w:val="00D1104F"/>
    <w:rsid w:val="00D417BD"/>
    <w:rsid w:val="00D4405E"/>
    <w:rsid w:val="00D513FC"/>
    <w:rsid w:val="00D60A5B"/>
    <w:rsid w:val="00D64528"/>
    <w:rsid w:val="00D800D3"/>
    <w:rsid w:val="00D805B4"/>
    <w:rsid w:val="00D809D3"/>
    <w:rsid w:val="00DA3C8A"/>
    <w:rsid w:val="00DB1C0E"/>
    <w:rsid w:val="00DB1ED0"/>
    <w:rsid w:val="00DD0CB7"/>
    <w:rsid w:val="00DD567D"/>
    <w:rsid w:val="00DE2047"/>
    <w:rsid w:val="00DE566D"/>
    <w:rsid w:val="00DE7285"/>
    <w:rsid w:val="00E01D40"/>
    <w:rsid w:val="00E2726B"/>
    <w:rsid w:val="00E30164"/>
    <w:rsid w:val="00E32471"/>
    <w:rsid w:val="00E32705"/>
    <w:rsid w:val="00E40186"/>
    <w:rsid w:val="00E61A69"/>
    <w:rsid w:val="00E667C0"/>
    <w:rsid w:val="00E82181"/>
    <w:rsid w:val="00E821FD"/>
    <w:rsid w:val="00E83AB6"/>
    <w:rsid w:val="00E87BEB"/>
    <w:rsid w:val="00E92A08"/>
    <w:rsid w:val="00EB1AAD"/>
    <w:rsid w:val="00EB219A"/>
    <w:rsid w:val="00EC1F02"/>
    <w:rsid w:val="00EC53B2"/>
    <w:rsid w:val="00EE0AA0"/>
    <w:rsid w:val="00EE6AEC"/>
    <w:rsid w:val="00F03440"/>
    <w:rsid w:val="00F211F5"/>
    <w:rsid w:val="00F22F33"/>
    <w:rsid w:val="00F33D34"/>
    <w:rsid w:val="00F47581"/>
    <w:rsid w:val="00F661BD"/>
    <w:rsid w:val="00F80AAF"/>
    <w:rsid w:val="00F81958"/>
    <w:rsid w:val="00F838A9"/>
    <w:rsid w:val="00F91416"/>
    <w:rsid w:val="00F938BB"/>
    <w:rsid w:val="00F94CAA"/>
    <w:rsid w:val="00FA70AF"/>
    <w:rsid w:val="00FD2095"/>
    <w:rsid w:val="00FD3461"/>
    <w:rsid w:val="00FE17D7"/>
    <w:rsid w:val="00FE56A4"/>
    <w:rsid w:val="00FE6ACB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50"/>
  </w:style>
  <w:style w:type="paragraph" w:styleId="2">
    <w:name w:val="heading 2"/>
    <w:basedOn w:val="a"/>
    <w:next w:val="a"/>
    <w:link w:val="20"/>
    <w:uiPriority w:val="9"/>
    <w:unhideWhenUsed/>
    <w:qFormat/>
    <w:rsid w:val="00E40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B50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1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67189"/>
  </w:style>
  <w:style w:type="paragraph" w:customStyle="1" w:styleId="a6">
    <w:name w:val="Стиль"/>
    <w:rsid w:val="00E01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52ED"/>
  </w:style>
  <w:style w:type="paragraph" w:styleId="a9">
    <w:name w:val="footer"/>
    <w:basedOn w:val="a"/>
    <w:link w:val="aa"/>
    <w:uiPriority w:val="99"/>
    <w:semiHidden/>
    <w:unhideWhenUsed/>
    <w:rsid w:val="005A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52ED"/>
  </w:style>
  <w:style w:type="character" w:styleId="ab">
    <w:name w:val="Hyperlink"/>
    <w:basedOn w:val="a0"/>
    <w:rsid w:val="00E667C0"/>
    <w:rPr>
      <w:color w:val="0000FF"/>
      <w:u w:val="single"/>
    </w:rPr>
  </w:style>
  <w:style w:type="character" w:styleId="ac">
    <w:name w:val="Strong"/>
    <w:uiPriority w:val="22"/>
    <w:qFormat/>
    <w:rsid w:val="00B20B85"/>
    <w:rPr>
      <w:b/>
      <w:bCs/>
    </w:rPr>
  </w:style>
  <w:style w:type="paragraph" w:styleId="ad">
    <w:name w:val="Body Text"/>
    <w:basedOn w:val="a"/>
    <w:link w:val="ae"/>
    <w:rsid w:val="00B20B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20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E6A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116207"/>
    <w:rPr>
      <w:i/>
      <w:iCs/>
    </w:rPr>
  </w:style>
  <w:style w:type="paragraph" w:customStyle="1" w:styleId="21">
    <w:name w:val="Основной текст 21"/>
    <w:basedOn w:val="a"/>
    <w:rsid w:val="00765B2A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f0">
    <w:name w:val="FollowedHyperlink"/>
    <w:basedOn w:val="a0"/>
    <w:uiPriority w:val="99"/>
    <w:semiHidden/>
    <w:unhideWhenUsed/>
    <w:rsid w:val="00F80AAF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2E5"/>
    <w:rPr>
      <w:rFonts w:ascii="Tahoma" w:hAnsi="Tahoma" w:cs="Tahoma"/>
      <w:sz w:val="16"/>
      <w:szCs w:val="16"/>
    </w:rPr>
  </w:style>
  <w:style w:type="character" w:customStyle="1" w:styleId="10">
    <w:name w:val="Основной текст1"/>
    <w:basedOn w:val="a0"/>
    <w:rsid w:val="00F33D34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3">
    <w:name w:val="Основной текст_"/>
    <w:basedOn w:val="a0"/>
    <w:link w:val="3"/>
    <w:rsid w:val="00F33D34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3"/>
    <w:rsid w:val="00F33D34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f4">
    <w:name w:val="Основной текст + Курсив"/>
    <w:basedOn w:val="af3"/>
    <w:rsid w:val="00F33D34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f3"/>
    <w:rsid w:val="008C1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401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A551-EADF-47D9-BAE1-87614C64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6794779</TotalTime>
  <Pages>18</Pages>
  <Words>6218</Words>
  <Characters>35448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andrei</cp:lastModifiedBy>
  <cp:revision>35</cp:revision>
  <cp:lastPrinted>2020-08-12T20:39:00Z</cp:lastPrinted>
  <dcterms:created xsi:type="dcterms:W3CDTF">2013-08-03T09:29:00Z</dcterms:created>
  <dcterms:modified xsi:type="dcterms:W3CDTF">2020-08-20T05:01:00Z</dcterms:modified>
</cp:coreProperties>
</file>