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31" w:rsidRDefault="00BB0C31" w:rsidP="00BB0C31">
      <w:pPr>
        <w:spacing w:after="0"/>
      </w:pPr>
      <w:r>
        <w:t xml:space="preserve">План самоанализа урока </w:t>
      </w:r>
    </w:p>
    <w:p w:rsidR="00BB0C31" w:rsidRDefault="00BB0C31" w:rsidP="00BB0C31">
      <w:pPr>
        <w:spacing w:after="0"/>
      </w:pPr>
      <w:r>
        <w:t xml:space="preserve">1.     Характеристика класса: </w:t>
      </w:r>
    </w:p>
    <w:p w:rsidR="00BB0C31" w:rsidRDefault="00BB0C31" w:rsidP="00BB0C31">
      <w:pPr>
        <w:spacing w:after="0"/>
      </w:pPr>
      <w:r>
        <w:t xml:space="preserve">-         межличностные отношения; </w:t>
      </w:r>
    </w:p>
    <w:p w:rsidR="00BB0C31" w:rsidRDefault="00BB0C31" w:rsidP="00BB0C31">
      <w:pPr>
        <w:spacing w:after="0"/>
      </w:pPr>
      <w:r>
        <w:t xml:space="preserve">-         недостатки биологического и психического развития; </w:t>
      </w:r>
    </w:p>
    <w:p w:rsidR="00BB0C31" w:rsidRDefault="00BB0C31" w:rsidP="00BB0C31">
      <w:pPr>
        <w:spacing w:after="0"/>
      </w:pPr>
      <w:r>
        <w:t xml:space="preserve">-         недостатки подготовленности класса.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2.     Место урока в изучаемой теме: </w:t>
      </w:r>
    </w:p>
    <w:p w:rsidR="00BB0C31" w:rsidRDefault="00BB0C31" w:rsidP="00BB0C31">
      <w:pPr>
        <w:spacing w:after="0"/>
      </w:pPr>
      <w:r>
        <w:t xml:space="preserve">-         характер связи урока с предыдущим и последующим уроками.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3.     Характеристика общей цели урока, конкретизируемой в дидактических целях: образовательной, развивающей и воспитывающей.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  4.     Характеристика плана урока: </w:t>
      </w:r>
    </w:p>
    <w:p w:rsidR="00BB0C31" w:rsidRDefault="00BB0C31" w:rsidP="00BB0C31">
      <w:pPr>
        <w:spacing w:after="0"/>
      </w:pPr>
      <w:r>
        <w:t xml:space="preserve">-         содержание учебного материала; </w:t>
      </w:r>
    </w:p>
    <w:p w:rsidR="00BB0C31" w:rsidRDefault="00BB0C31" w:rsidP="00BB0C31">
      <w:pPr>
        <w:spacing w:after="0"/>
      </w:pPr>
      <w:r>
        <w:t xml:space="preserve">-         методы обучения; </w:t>
      </w:r>
    </w:p>
    <w:p w:rsidR="00BB0C31" w:rsidRDefault="00BB0C31" w:rsidP="00BB0C31">
      <w:pPr>
        <w:spacing w:after="0"/>
      </w:pPr>
      <w:r>
        <w:t xml:space="preserve">-         приёмы обучения; </w:t>
      </w:r>
    </w:p>
    <w:p w:rsidR="00BB0C31" w:rsidRDefault="00BB0C31" w:rsidP="00BB0C31">
      <w:pPr>
        <w:spacing w:after="0"/>
      </w:pPr>
      <w:r>
        <w:t xml:space="preserve">-         формы организации познавательной деятельности.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  5.     Как был построен урок в соответствии с планом: </w:t>
      </w:r>
    </w:p>
    <w:p w:rsidR="00BB0C31" w:rsidRDefault="00BB0C31" w:rsidP="00BB0C31">
      <w:pPr>
        <w:spacing w:after="0"/>
      </w:pPr>
      <w:r>
        <w:t xml:space="preserve">-         разбор этапов урока, т.е. как используемые учебно-воспитательные элементы повлияли на ход урока (положительно, отрицательно), на получение конечного результата.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6.     Структурный аспект самоанализа урока: </w:t>
      </w:r>
    </w:p>
    <w:p w:rsidR="00BB0C31" w:rsidRDefault="00BB0C31" w:rsidP="00BB0C31">
      <w:pPr>
        <w:spacing w:after="0"/>
      </w:pPr>
      <w:r>
        <w:t xml:space="preserve">-         анализ каждого элемента урока; </w:t>
      </w:r>
    </w:p>
    <w:p w:rsidR="00BB0C31" w:rsidRDefault="00BB0C31" w:rsidP="00BB0C31">
      <w:pPr>
        <w:spacing w:after="0"/>
      </w:pPr>
      <w:r>
        <w:t xml:space="preserve">-         его вклад в достижение результата; </w:t>
      </w:r>
    </w:p>
    <w:p w:rsidR="00BB0C31" w:rsidRDefault="00BB0C31" w:rsidP="00BB0C31">
      <w:pPr>
        <w:spacing w:after="0"/>
      </w:pPr>
      <w:r>
        <w:t xml:space="preserve">-         доказательства оптимального выбора каждого элемента урока.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7.     Функциональный аспект: </w:t>
      </w:r>
    </w:p>
    <w:p w:rsidR="00BB0C31" w:rsidRDefault="00BB0C31" w:rsidP="00BB0C31">
      <w:pPr>
        <w:spacing w:after="0"/>
      </w:pPr>
      <w:r>
        <w:t xml:space="preserve">-         насколько структура урока соответствовала общей цели; </w:t>
      </w:r>
    </w:p>
    <w:p w:rsidR="00BB0C31" w:rsidRDefault="00BB0C31" w:rsidP="00BB0C31">
      <w:pPr>
        <w:spacing w:after="0"/>
      </w:pPr>
      <w:r>
        <w:t xml:space="preserve">-         соответствие возможностям класса; </w:t>
      </w:r>
    </w:p>
    <w:p w:rsidR="00BB0C31" w:rsidRDefault="00BB0C31" w:rsidP="00BB0C31">
      <w:pPr>
        <w:spacing w:after="0"/>
      </w:pPr>
      <w:r>
        <w:t xml:space="preserve">-         анализ стиля отношений учителя и учащихся; </w:t>
      </w:r>
    </w:p>
    <w:p w:rsidR="00BB0C31" w:rsidRDefault="00BB0C31" w:rsidP="00BB0C31">
      <w:pPr>
        <w:spacing w:after="0"/>
      </w:pPr>
      <w:r>
        <w:t xml:space="preserve">-         влияние на конечный результат урока.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8.     Аспект оценки конечного результата урока: </w:t>
      </w:r>
    </w:p>
    <w:p w:rsidR="00BB0C31" w:rsidRDefault="00BB0C31" w:rsidP="00BB0C31">
      <w:pPr>
        <w:spacing w:after="0"/>
      </w:pPr>
      <w:r>
        <w:t xml:space="preserve">-         формирование универсальных учебных действий на уроке; </w:t>
      </w:r>
    </w:p>
    <w:p w:rsidR="00BB0C31" w:rsidRDefault="00BB0C31" w:rsidP="00BB0C31">
      <w:pPr>
        <w:spacing w:after="0"/>
      </w:pPr>
      <w:r>
        <w:t xml:space="preserve">-         определение разрыва между общей целью урока и  результатами урока; </w:t>
      </w:r>
    </w:p>
    <w:p w:rsidR="00BB0C31" w:rsidRDefault="00BB0C31" w:rsidP="00BB0C31">
      <w:pPr>
        <w:spacing w:after="0"/>
      </w:pPr>
      <w:r>
        <w:t xml:space="preserve">-         причины разрыва; </w:t>
      </w:r>
    </w:p>
    <w:p w:rsidR="00BB0C31" w:rsidRDefault="00BB0C31" w:rsidP="00BB0C31">
      <w:pPr>
        <w:spacing w:after="0"/>
      </w:pPr>
      <w:r>
        <w:t xml:space="preserve">-         выводы и самооценка. </w:t>
      </w:r>
    </w:p>
    <w:p w:rsidR="00BB0C31" w:rsidRDefault="00BB0C31" w:rsidP="00BB0C31">
      <w:pPr>
        <w:spacing w:after="0"/>
      </w:pPr>
      <w:r>
        <w:t xml:space="preserve">  </w:t>
      </w:r>
    </w:p>
    <w:p w:rsidR="00BB0C31" w:rsidRDefault="00BB0C31" w:rsidP="00BB0C31">
      <w:pPr>
        <w:spacing w:after="0"/>
      </w:pPr>
      <w:r>
        <w:t xml:space="preserve">СИСТЕМНЫЙ ПОДХОД К ПЕДАГОГИЧЕСКОМУ САМОАНАЛИЗУ УРОКА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  I. Краткая общая характеристика класса </w:t>
      </w:r>
    </w:p>
    <w:p w:rsidR="00BB0C31" w:rsidRDefault="00BB0C31" w:rsidP="00BB0C31">
      <w:pPr>
        <w:spacing w:after="0"/>
      </w:pPr>
      <w:r>
        <w:t xml:space="preserve">1.     Общая подготовленность класса: </w:t>
      </w:r>
    </w:p>
    <w:p w:rsidR="00BB0C31" w:rsidRDefault="00BB0C31" w:rsidP="00BB0C31">
      <w:pPr>
        <w:spacing w:after="0"/>
      </w:pPr>
      <w:r>
        <w:t xml:space="preserve">-         умение детей работать в парах; </w:t>
      </w:r>
    </w:p>
    <w:p w:rsidR="00BB0C31" w:rsidRDefault="00BB0C31" w:rsidP="00BB0C31">
      <w:pPr>
        <w:spacing w:after="0"/>
      </w:pPr>
      <w:r>
        <w:t xml:space="preserve">-         умение детей работать в малых группах; </w:t>
      </w:r>
    </w:p>
    <w:p w:rsidR="00BB0C31" w:rsidRDefault="00BB0C31" w:rsidP="00BB0C31">
      <w:pPr>
        <w:spacing w:after="0"/>
      </w:pPr>
      <w:r>
        <w:t xml:space="preserve">-         умение слушать друг друга и фронтально взаимодействовать; </w:t>
      </w:r>
    </w:p>
    <w:p w:rsidR="00BB0C31" w:rsidRDefault="00BB0C31" w:rsidP="00BB0C31">
      <w:pPr>
        <w:spacing w:after="0"/>
      </w:pPr>
      <w:r>
        <w:t xml:space="preserve">-         умение </w:t>
      </w:r>
      <w:proofErr w:type="spellStart"/>
      <w:r>
        <w:t>самооценивать</w:t>
      </w:r>
      <w:proofErr w:type="spellEnd"/>
      <w:r>
        <w:t xml:space="preserve"> себя и </w:t>
      </w:r>
      <w:proofErr w:type="spellStart"/>
      <w:r>
        <w:t>взаимооценивать</w:t>
      </w:r>
      <w:proofErr w:type="spellEnd"/>
      <w:r>
        <w:t xml:space="preserve"> друг друга. </w:t>
      </w:r>
    </w:p>
    <w:p w:rsidR="00BB0C31" w:rsidRDefault="00BB0C31" w:rsidP="00BB0C31">
      <w:pPr>
        <w:spacing w:after="0"/>
      </w:pPr>
      <w:r>
        <w:t xml:space="preserve">2.     Общая характеристика общения. </w:t>
      </w:r>
    </w:p>
    <w:p w:rsidR="00BB0C31" w:rsidRDefault="00BB0C31" w:rsidP="00BB0C31">
      <w:pPr>
        <w:spacing w:after="0"/>
      </w:pPr>
      <w:r>
        <w:t xml:space="preserve">3.     Что преобладает: соперничество или сотрудничество? Проблема лидеров и аутсайдеров. </w:t>
      </w:r>
    </w:p>
    <w:p w:rsidR="00BB0C31" w:rsidRDefault="00BB0C31" w:rsidP="00BB0C31">
      <w:pPr>
        <w:spacing w:after="0"/>
      </w:pPr>
      <w:r>
        <w:lastRenderedPageBreak/>
        <w:t xml:space="preserve">4.     Включенность детей в учебную деятельность и общий уровень ее </w:t>
      </w:r>
      <w:proofErr w:type="spellStart"/>
      <w:r>
        <w:t>сформированности</w:t>
      </w:r>
      <w:proofErr w:type="spellEnd"/>
      <w:r>
        <w:t xml:space="preserve"> в классе. </w:t>
      </w:r>
    </w:p>
    <w:p w:rsidR="00BB0C31" w:rsidRDefault="00BB0C31" w:rsidP="00BB0C31">
      <w:pPr>
        <w:spacing w:after="0"/>
      </w:pPr>
      <w:r>
        <w:t xml:space="preserve">5.     Общая характеристика освоения программы к этому времени.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  II. Анализ эффективности проекта урока </w:t>
      </w:r>
    </w:p>
    <w:p w:rsidR="00BB0C31" w:rsidRDefault="00BB0C31" w:rsidP="00BB0C31">
      <w:pPr>
        <w:spacing w:after="0"/>
      </w:pPr>
      <w:r>
        <w:t xml:space="preserve">1.     Реальность цели урока. </w:t>
      </w:r>
    </w:p>
    <w:p w:rsidR="00BB0C31" w:rsidRDefault="00BB0C31" w:rsidP="00BB0C31">
      <w:pPr>
        <w:spacing w:after="0"/>
      </w:pPr>
      <w:r>
        <w:t xml:space="preserve">2.     Каким образом организовать  работу на уроке? </w:t>
      </w:r>
    </w:p>
    <w:p w:rsidR="00BB0C31" w:rsidRDefault="00BB0C31" w:rsidP="00BB0C31">
      <w:pPr>
        <w:spacing w:after="0"/>
      </w:pPr>
      <w:r>
        <w:t xml:space="preserve">3.     Что проектировалось изучить? Зачем? Роль этого материала в предмете. Достаточно ли глубоко учитель сам знает этот материал? </w:t>
      </w:r>
    </w:p>
    <w:p w:rsidR="00BB0C31" w:rsidRDefault="00BB0C31" w:rsidP="00BB0C31">
      <w:pPr>
        <w:spacing w:after="0"/>
      </w:pPr>
      <w:r>
        <w:t>4.     Какие (</w:t>
      </w:r>
      <w:proofErr w:type="spellStart"/>
      <w:r>
        <w:t>ое</w:t>
      </w:r>
      <w:proofErr w:type="spellEnd"/>
      <w:r>
        <w:t xml:space="preserve">) понятия были намечены для усвоения учащимися? На какие другие понятия они (оно) опираются? Для каких понятий являются базой? </w:t>
      </w:r>
    </w:p>
    <w:p w:rsidR="00BB0C31" w:rsidRDefault="00BB0C31" w:rsidP="00BB0C31">
      <w:pPr>
        <w:spacing w:after="0"/>
      </w:pPr>
      <w:r>
        <w:t xml:space="preserve">5.     Что знают ученики об изучаемом понятии? </w:t>
      </w:r>
    </w:p>
    <w:p w:rsidR="00BB0C31" w:rsidRDefault="00BB0C31" w:rsidP="00BB0C31">
      <w:pPr>
        <w:spacing w:after="0"/>
      </w:pPr>
      <w:r>
        <w:t xml:space="preserve">6.     Сущность характеристики изучаемого понятия, которые должны быть в центре внимания учащихся. </w:t>
      </w:r>
    </w:p>
    <w:p w:rsidR="00BB0C31" w:rsidRDefault="00BB0C31" w:rsidP="00BB0C31">
      <w:pPr>
        <w:spacing w:after="0"/>
      </w:pPr>
      <w:r>
        <w:t xml:space="preserve">7.     Какие учебные действия должны осуществить учащиеся, чтобы освоить данное понятие и общий способ действия? </w:t>
      </w:r>
    </w:p>
    <w:p w:rsidR="00BB0C31" w:rsidRDefault="00BB0C31" w:rsidP="00BB0C31">
      <w:pPr>
        <w:spacing w:after="0"/>
      </w:pPr>
      <w:r>
        <w:t xml:space="preserve">8.     Каким образом проектировался вод учащихся в учебную задачу? </w:t>
      </w:r>
    </w:p>
    <w:p w:rsidR="00BB0C31" w:rsidRDefault="00BB0C31" w:rsidP="00BB0C31">
      <w:pPr>
        <w:spacing w:after="0"/>
      </w:pPr>
      <w:r>
        <w:t xml:space="preserve">9.     Как проектировалось осуществление остальных этапов решения учебной задачи? </w:t>
      </w:r>
    </w:p>
    <w:p w:rsidR="00BB0C31" w:rsidRDefault="00BB0C31" w:rsidP="00BB0C31">
      <w:pPr>
        <w:spacing w:after="0"/>
      </w:pPr>
      <w:r>
        <w:t xml:space="preserve">10.           Предусматривались ли в проекте урока реальные трудности, с которыми могли встретиться дети в ходе решения учебной задачи? Прогнозировались ли возможные ошибки учащихся? </w:t>
      </w:r>
    </w:p>
    <w:p w:rsidR="00BB0C31" w:rsidRDefault="00BB0C31" w:rsidP="00BB0C31">
      <w:pPr>
        <w:spacing w:after="0"/>
      </w:pPr>
      <w:r>
        <w:t xml:space="preserve">11.           Какие критерии освоения данного материала намечались в проекте урока? </w:t>
      </w:r>
    </w:p>
    <w:p w:rsidR="00BB0C31" w:rsidRDefault="00BB0C31" w:rsidP="00BB0C31">
      <w:pPr>
        <w:spacing w:after="0"/>
      </w:pPr>
      <w:r>
        <w:t xml:space="preserve">12.           Общий вывод о реальности и эффективности проекта урока. </w:t>
      </w:r>
    </w:p>
    <w:p w:rsidR="00BB0C31" w:rsidRDefault="00BB0C31" w:rsidP="00BB0C31">
      <w:pPr>
        <w:spacing w:after="0"/>
      </w:pPr>
      <w:r>
        <w:t xml:space="preserve">  </w:t>
      </w:r>
    </w:p>
    <w:p w:rsidR="00BB0C31" w:rsidRDefault="00BB0C31" w:rsidP="00BB0C31">
      <w:pPr>
        <w:spacing w:after="0"/>
      </w:pPr>
      <w:r>
        <w:t xml:space="preserve">III. Как был осуществлен урок, исходя из его замысла? </w:t>
      </w:r>
    </w:p>
    <w:p w:rsidR="00BB0C31" w:rsidRDefault="00BB0C31" w:rsidP="00BB0C31">
      <w:pPr>
        <w:spacing w:after="0"/>
      </w:pPr>
      <w:r>
        <w:t xml:space="preserve">1.     Совпадает ли цель урока с его конечным результатом? В чем выражается разрыв? Удалось ли осуществить намеченную программу? Если да, то почему? Если нет, то почему? </w:t>
      </w:r>
    </w:p>
    <w:p w:rsidR="00BB0C31" w:rsidRDefault="00BB0C31" w:rsidP="00BB0C31">
      <w:pPr>
        <w:spacing w:after="0"/>
      </w:pPr>
      <w:r>
        <w:t xml:space="preserve">2.     Соответствие формы организации поставленной цели урока? Удалось ли учителю занять роль равноправного члена дискуссии? </w:t>
      </w:r>
    </w:p>
    <w:p w:rsidR="00BB0C31" w:rsidRDefault="00BB0C31" w:rsidP="00BB0C31">
      <w:pPr>
        <w:spacing w:after="0"/>
      </w:pPr>
      <w:r>
        <w:t xml:space="preserve">3.     Каким образом в начале урока учитель создал ситуацию успеха? </w:t>
      </w:r>
    </w:p>
    <w:p w:rsidR="00BB0C31" w:rsidRDefault="00BB0C31" w:rsidP="00BB0C31">
      <w:pPr>
        <w:spacing w:after="0"/>
      </w:pPr>
      <w:r>
        <w:t xml:space="preserve">4.     При помощи каких способов была создана ситуация принятия учащимися учебной задачи? Как она повлияла  на дальнейший ход ее решения? </w:t>
      </w:r>
    </w:p>
    <w:p w:rsidR="00BB0C31" w:rsidRDefault="00BB0C31" w:rsidP="00BB0C31">
      <w:pPr>
        <w:spacing w:after="0"/>
      </w:pPr>
      <w:r>
        <w:t xml:space="preserve">5.     Была ли принята учебная задача учащимися? </w:t>
      </w:r>
    </w:p>
    <w:p w:rsidR="00BB0C31" w:rsidRDefault="00BB0C31" w:rsidP="00BB0C31">
      <w:pPr>
        <w:spacing w:after="0"/>
      </w:pPr>
      <w:r>
        <w:t xml:space="preserve">6.     Насколько эффективно осуществлялся этап преобразования условий задачи? </w:t>
      </w:r>
    </w:p>
    <w:p w:rsidR="00BB0C31" w:rsidRDefault="00BB0C31" w:rsidP="00BB0C31">
      <w:pPr>
        <w:spacing w:after="0"/>
      </w:pPr>
      <w:r>
        <w:t xml:space="preserve">7.     Каким образом учитель создал ситуацию, при которой дети приняли такие учебные действия как моделирование и преобразование модели? </w:t>
      </w:r>
    </w:p>
    <w:p w:rsidR="00BB0C31" w:rsidRDefault="00BB0C31" w:rsidP="00BB0C31">
      <w:pPr>
        <w:spacing w:after="0"/>
      </w:pPr>
      <w:r>
        <w:t xml:space="preserve">8.     Какие формы использовал учитель для организации решения частных задач? Уровень задач, их «интересность» с точки зрения лингвистического или математического материала? </w:t>
      </w:r>
    </w:p>
    <w:p w:rsidR="00BB0C31" w:rsidRDefault="00BB0C31" w:rsidP="00BB0C31">
      <w:pPr>
        <w:spacing w:after="0"/>
      </w:pPr>
      <w:r>
        <w:t xml:space="preserve">9.     Как был организован контроль? Контроль проходил, как самостоятельное действие или был включен в состав других действий? Что ученик контролировал: процесс выполнения действия или только результат? Когда контроль осуществлялся: в начале действия, в процессе действия или после его окончания? Какой арсенал средств и форм использовал учитель для освоения действия контроля детьми? </w:t>
      </w:r>
    </w:p>
    <w:p w:rsidR="00BB0C31" w:rsidRDefault="00BB0C31" w:rsidP="00BB0C31">
      <w:pPr>
        <w:spacing w:after="0"/>
      </w:pPr>
      <w:r>
        <w:t xml:space="preserve">10.           Опирались ли дети при работе на свою собственную оценку или прибегали к оценке учителя? </w:t>
      </w:r>
    </w:p>
    <w:p w:rsidR="00BB0C31" w:rsidRDefault="00BB0C31" w:rsidP="00BB0C31">
      <w:pPr>
        <w:spacing w:after="0"/>
      </w:pPr>
    </w:p>
    <w:p w:rsidR="00BB0C31" w:rsidRDefault="00BB0C31" w:rsidP="00BB0C31">
      <w:pPr>
        <w:spacing w:after="0"/>
      </w:pPr>
      <w:r>
        <w:t xml:space="preserve">IV. Оценка целостности урока </w:t>
      </w:r>
    </w:p>
    <w:p w:rsidR="00BB0C31" w:rsidRDefault="00BB0C31" w:rsidP="00BB0C31">
      <w:pPr>
        <w:spacing w:after="0"/>
      </w:pPr>
      <w:r>
        <w:t xml:space="preserve">1.      Насколько содержание  урока соответствовало требованиям ФГОС? </w:t>
      </w:r>
    </w:p>
    <w:p w:rsidR="00BB0C31" w:rsidRDefault="00BB0C31" w:rsidP="00BB0C31">
      <w:pPr>
        <w:spacing w:after="0"/>
      </w:pPr>
      <w:r>
        <w:t xml:space="preserve">2.       На каком уровне было организовано на уроке взаимодействие ученик-ученик, ученик-учитель, ученик-группа? </w:t>
      </w:r>
    </w:p>
    <w:p w:rsidR="00BB0C31" w:rsidRDefault="00BB0C31" w:rsidP="00BB0C31">
      <w:pPr>
        <w:spacing w:after="0"/>
      </w:pPr>
      <w:r>
        <w:t xml:space="preserve">3.      Охарактеризовать взаимодействие этапов учебной задачи в ходе </w:t>
      </w:r>
      <w:proofErr w:type="spellStart"/>
      <w:r>
        <w:t>саморешения</w:t>
      </w:r>
      <w:proofErr w:type="spellEnd"/>
      <w:r>
        <w:t xml:space="preserve">. Выделить наиболее сильные и слабые этапы (с точки зрения качества их осуществления) и их влияния на конечный результат урока. </w:t>
      </w:r>
    </w:p>
    <w:p w:rsidR="00DC5C51" w:rsidRDefault="00BB0C31" w:rsidP="00BB0C31">
      <w:pPr>
        <w:spacing w:after="0"/>
      </w:pPr>
      <w:r>
        <w:t>4.      Рефлексивная деятельность учащихся в результате решения учебной задачи.</w:t>
      </w:r>
    </w:p>
    <w:sectPr w:rsidR="00DC5C51" w:rsidSect="00BB0C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BB0C31"/>
    <w:rsid w:val="00BB0C31"/>
    <w:rsid w:val="00DC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2015-01-09T14:16:00Z</dcterms:created>
  <dcterms:modified xsi:type="dcterms:W3CDTF">2015-01-09T14:22:00Z</dcterms:modified>
</cp:coreProperties>
</file>