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00"/>
          <w:szCs w:val="40"/>
        </w:rPr>
      </w:pPr>
      <w:r w:rsidRPr="00DC43B0">
        <w:rPr>
          <w:rFonts w:ascii="Times New Roman" w:eastAsia="Times New Roman" w:hAnsi="Times New Roman" w:cs="Times New Roman"/>
          <w:b/>
          <w:i/>
          <w:color w:val="C00000"/>
          <w:sz w:val="300"/>
          <w:szCs w:val="40"/>
        </w:rPr>
        <w:t>Меню</w:t>
      </w:r>
    </w:p>
    <w:p w:rsidR="006F0D8F" w:rsidRPr="006F0D8F" w:rsidRDefault="006F0D8F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  <w:t>Коллективная работа учеников 4 «З» класса</w:t>
      </w:r>
    </w:p>
    <w:p w:rsid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FE" w:rsidRDefault="00AA6BFE" w:rsidP="00DC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FE" w:rsidRP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b/>
          <w:sz w:val="28"/>
          <w:szCs w:val="28"/>
        </w:rPr>
        <w:t>Салат «Цезарь»</w:t>
      </w:r>
    </w:p>
    <w:p w:rsidR="008E5C4C" w:rsidRPr="00AA6BFE" w:rsidRDefault="008E5C4C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noProof/>
          <w:color w:val="008000"/>
          <w:sz w:val="28"/>
          <w:szCs w:val="28"/>
        </w:rPr>
        <w:drawing>
          <wp:inline distT="0" distB="0" distL="0" distR="0">
            <wp:extent cx="5857875" cy="3133725"/>
            <wp:effectExtent l="19050" t="0" r="9525" b="0"/>
            <wp:docPr id="2" name="Рисунок 1" descr="Салат цезарь с семго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лат цезарь с семго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54" cy="313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C4C" w:rsidRPr="00AA6BFE" w:rsidRDefault="008E5C4C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Для приготовления салата цезарь с курицей нужны ингредиенты:</w:t>
      </w:r>
    </w:p>
    <w:p w:rsidR="008E5C4C" w:rsidRPr="00AA6BFE" w:rsidRDefault="008E5C4C" w:rsidP="008E5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Листья салата – 1 пучок</w:t>
      </w:r>
    </w:p>
    <w:p w:rsidR="008E5C4C" w:rsidRPr="00AA6BFE" w:rsidRDefault="008E5C4C" w:rsidP="008E5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 Куриная грудинка – 1 упаковка, около 500 грамм.</w:t>
      </w:r>
    </w:p>
    <w:p w:rsidR="008E5C4C" w:rsidRPr="00AA6BFE" w:rsidRDefault="008E5C4C" w:rsidP="008E5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Сухари – покупаем пачку сухариков, желательно брать вкус «Салями», или тот который вам больше нравится.</w:t>
      </w:r>
    </w:p>
    <w:p w:rsidR="008E5C4C" w:rsidRPr="00AA6BFE" w:rsidRDefault="008E5C4C" w:rsidP="008E5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Куриные яйца – отвариваем куриные яйца в количестве 2 штуки.</w:t>
      </w:r>
    </w:p>
    <w:p w:rsidR="008E5C4C" w:rsidRPr="00AA6BFE" w:rsidRDefault="008E5C4C" w:rsidP="008E5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Сыр – предпочтительней брать твердый сорт сыра, 100 грамм.</w:t>
      </w:r>
    </w:p>
    <w:p w:rsidR="008E5C4C" w:rsidRPr="00AA6BFE" w:rsidRDefault="008E5C4C" w:rsidP="008E5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Помидоры – твердые сорта, 2-3 помидоры среднего размера.</w:t>
      </w:r>
    </w:p>
    <w:p w:rsidR="008E5C4C" w:rsidRPr="00AA6BFE" w:rsidRDefault="008E5C4C" w:rsidP="008E5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Соус – специально приготовленный соус.</w:t>
      </w:r>
    </w:p>
    <w:p w:rsidR="008E5C4C" w:rsidRPr="00AA6BFE" w:rsidRDefault="008E5C4C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 Приготовление:</w:t>
      </w:r>
    </w:p>
    <w:p w:rsidR="008E5C4C" w:rsidRPr="00AA6BFE" w:rsidRDefault="008E5C4C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1. Сервируем салат на хрустальном плоском блюде – салат цезарь будет выглядеть очень красиво и празднично.</w:t>
      </w:r>
    </w:p>
    <w:p w:rsidR="008E5C4C" w:rsidRPr="00AA6BFE" w:rsidRDefault="008E5C4C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2. На блюдо выложить в виде горки следующие продукты:</w:t>
      </w:r>
    </w:p>
    <w:p w:rsidR="008E5C4C" w:rsidRPr="00AA6BFE" w:rsidRDefault="008E5C4C" w:rsidP="008E5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 Листья салата красиво выложить на блюдо – поливаем небольшим количеством соуса</w:t>
      </w:r>
    </w:p>
    <w:p w:rsidR="008E5C4C" w:rsidRPr="00AA6BFE" w:rsidRDefault="008E5C4C" w:rsidP="008E5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Сверху высыпаем часть сухарей</w:t>
      </w:r>
    </w:p>
    <w:p w:rsidR="008E5C4C" w:rsidRPr="00AA6BFE" w:rsidRDefault="008E5C4C" w:rsidP="008E5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Курицу отвариваем, режем небольшими кубиками – выложить сверху на сухари, обильно полить соусом</w:t>
      </w:r>
    </w:p>
    <w:p w:rsidR="008E5C4C" w:rsidRPr="00AA6BFE" w:rsidRDefault="008E5C4C" w:rsidP="008E5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Листья салата немного измельчить, выложить сверху</w:t>
      </w:r>
    </w:p>
    <w:p w:rsidR="008E5C4C" w:rsidRPr="00AA6BFE" w:rsidRDefault="008E5C4C" w:rsidP="008E5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Сверху ложиться вторая часть сухариков</w:t>
      </w:r>
    </w:p>
    <w:p w:rsidR="008E5C4C" w:rsidRPr="00AA6BFE" w:rsidRDefault="008E5C4C" w:rsidP="008E5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lastRenderedPageBreak/>
        <w:t>Сыр порезать на небольшие кубики, выложить на сухарики – обильно полить соусом.</w:t>
      </w:r>
    </w:p>
    <w:p w:rsidR="008E5C4C" w:rsidRPr="00AA6BFE" w:rsidRDefault="008E5C4C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3. Отваренные яйца натираем на мелкой терке, посыпаем сверху – яйца служат украшением.</w:t>
      </w:r>
    </w:p>
    <w:p w:rsidR="008E5C4C" w:rsidRPr="00AA6BFE" w:rsidRDefault="008E5C4C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4. Помидоры порезать небольшими дольками, выложить сверху для украшения салата.</w:t>
      </w:r>
    </w:p>
    <w:p w:rsidR="008E5C4C" w:rsidRPr="00AA6BFE" w:rsidRDefault="008E5C4C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5C4C" w:rsidRPr="00AA6BFE" w:rsidRDefault="008E5C4C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Для того чтобы салат цезарь с курицей приобрел незабываемые вкусовые качества, нужно правильно подобрать соус для салата цезарь.</w:t>
      </w:r>
    </w:p>
    <w:p w:rsidR="008E5C4C" w:rsidRPr="00AA6BFE" w:rsidRDefault="008E5C4C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i/>
          <w:iCs/>
          <w:sz w:val="28"/>
          <w:szCs w:val="28"/>
        </w:rPr>
        <w:t>Ингредиенты:</w:t>
      </w:r>
    </w:p>
    <w:p w:rsidR="008E5C4C" w:rsidRPr="00AA6BFE" w:rsidRDefault="008E5C4C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1. Оливковое масло – 1 столовая ложка</w:t>
      </w:r>
    </w:p>
    <w:p w:rsidR="008E5C4C" w:rsidRPr="00AA6BFE" w:rsidRDefault="008E5C4C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2. Чеснок – 3 зубчика для обычного вкуса и 5 зубчиков для любителей остренького</w:t>
      </w:r>
    </w:p>
    <w:p w:rsidR="008E5C4C" w:rsidRPr="00AA6BFE" w:rsidRDefault="008E5C4C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3. Горчица – 1 чайная ложка</w:t>
      </w:r>
    </w:p>
    <w:p w:rsidR="008E5C4C" w:rsidRPr="00AA6BFE" w:rsidRDefault="008E5C4C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4. Майонез – 1 чайная ложка.</w:t>
      </w:r>
    </w:p>
    <w:p w:rsidR="008E5C4C" w:rsidRDefault="008E5C4C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Чеснок пропустить через чесночницу (должна получиться кашица). Все продукты тщательно перемешать. Соус готов.</w:t>
      </w:r>
    </w:p>
    <w:p w:rsidR="00DC43B0" w:rsidRDefault="00DC43B0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3B0" w:rsidRDefault="00DC43B0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3B0" w:rsidRDefault="00DC43B0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3B0" w:rsidRDefault="00DC43B0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3B0" w:rsidRDefault="00DC43B0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3B0" w:rsidRDefault="00DC43B0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3B0" w:rsidRDefault="00DC43B0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3B0" w:rsidRDefault="00DC43B0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3B0" w:rsidRDefault="00DC43B0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3B0" w:rsidRDefault="00DC43B0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3B0" w:rsidRDefault="00DC43B0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3B0" w:rsidRPr="00AA6BFE" w:rsidRDefault="00DC43B0" w:rsidP="008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BFE" w:rsidRPr="00AA6BFE" w:rsidRDefault="00AA6BFE" w:rsidP="00A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b/>
          <w:sz w:val="28"/>
          <w:szCs w:val="28"/>
        </w:rPr>
        <w:t>Салат «Изысканный»</w:t>
      </w:r>
    </w:p>
    <w:p w:rsidR="008E5C4C" w:rsidRPr="00AA6BFE" w:rsidRDefault="008E5C4C" w:rsidP="008E5C4C">
      <w:pPr>
        <w:tabs>
          <w:tab w:val="right" w:pos="9355"/>
        </w:tabs>
        <w:spacing w:before="100" w:beforeAutospacing="1" w:after="100" w:afterAutospacing="1" w:line="240" w:lineRule="auto"/>
        <w:ind w:left="144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BFE">
        <w:rPr>
          <w:rFonts w:ascii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4124325" cy="2857500"/>
            <wp:effectExtent l="19050" t="0" r="9525" b="0"/>
            <wp:docPr id="236" name="Рисунок 236" descr="Салат &quot;Изысканны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Салат &quot;Изысканный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B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6BF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8E5C4C" w:rsidRPr="00AA6BFE" w:rsidRDefault="00AA6BFE" w:rsidP="008E5C4C">
      <w:pPr>
        <w:spacing w:after="12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Для рецепта потребуется:</w:t>
      </w:r>
    </w:p>
    <w:p w:rsidR="00AA6BFE" w:rsidRPr="00AA6BFE" w:rsidRDefault="00AA6BFE" w:rsidP="00AA6BFE">
      <w:pPr>
        <w:numPr>
          <w:ilvl w:val="0"/>
          <w:numId w:val="6"/>
        </w:numPr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 xml:space="preserve">вареное или копченое куриное мясо - 150г </w:t>
      </w:r>
    </w:p>
    <w:p w:rsidR="00AA6BFE" w:rsidRPr="00AA6BFE" w:rsidRDefault="00AA6BFE" w:rsidP="00AA6BFE">
      <w:pPr>
        <w:numPr>
          <w:ilvl w:val="0"/>
          <w:numId w:val="6"/>
        </w:numPr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 xml:space="preserve">вареная ветчина - 150г </w:t>
      </w:r>
    </w:p>
    <w:p w:rsidR="00AA6BFE" w:rsidRPr="00AA6BFE" w:rsidRDefault="00AA6BFE" w:rsidP="00AA6BFE">
      <w:pPr>
        <w:numPr>
          <w:ilvl w:val="0"/>
          <w:numId w:val="6"/>
        </w:numPr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 xml:space="preserve">маринованные огурцы - 2-3 шт. </w:t>
      </w:r>
    </w:p>
    <w:p w:rsidR="00AA6BFE" w:rsidRPr="00AA6BFE" w:rsidRDefault="00AA6BFE" w:rsidP="00AA6BFE">
      <w:pPr>
        <w:numPr>
          <w:ilvl w:val="0"/>
          <w:numId w:val="6"/>
        </w:numPr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 xml:space="preserve">маринованные шампиньоны - 100г </w:t>
      </w:r>
    </w:p>
    <w:p w:rsidR="00AA6BFE" w:rsidRPr="00AA6BFE" w:rsidRDefault="00AA6BFE" w:rsidP="00AA6BFE">
      <w:pPr>
        <w:numPr>
          <w:ilvl w:val="0"/>
          <w:numId w:val="6"/>
        </w:numPr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 xml:space="preserve">сыр - 100г </w:t>
      </w:r>
    </w:p>
    <w:p w:rsidR="00AA6BFE" w:rsidRPr="00AA6BFE" w:rsidRDefault="00AA6BFE" w:rsidP="00AA6BFE">
      <w:pPr>
        <w:numPr>
          <w:ilvl w:val="0"/>
          <w:numId w:val="6"/>
        </w:numPr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 xml:space="preserve">картофель (вареный) - 1 шт. </w:t>
      </w:r>
    </w:p>
    <w:p w:rsidR="00AA6BFE" w:rsidRPr="00AA6BFE" w:rsidRDefault="00AA6BFE" w:rsidP="00AA6BFE">
      <w:pPr>
        <w:numPr>
          <w:ilvl w:val="0"/>
          <w:numId w:val="6"/>
        </w:numPr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 xml:space="preserve">помидор - 1 шт. </w:t>
      </w:r>
    </w:p>
    <w:p w:rsidR="00AA6BFE" w:rsidRPr="00AA6BFE" w:rsidRDefault="00AA6BFE" w:rsidP="00AA6BFE">
      <w:pPr>
        <w:numPr>
          <w:ilvl w:val="0"/>
          <w:numId w:val="6"/>
        </w:numPr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 xml:space="preserve">зеленый салат </w:t>
      </w:r>
    </w:p>
    <w:p w:rsidR="00AA6BFE" w:rsidRPr="00AA6BFE" w:rsidRDefault="00AA6BFE" w:rsidP="00AA6BFE">
      <w:pPr>
        <w:numPr>
          <w:ilvl w:val="0"/>
          <w:numId w:val="6"/>
        </w:numPr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майонез - 2 ст.</w:t>
      </w:r>
      <w:proofErr w:type="gramStart"/>
      <w:r w:rsidRPr="00AA6BF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AA6B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6BFE" w:rsidRPr="00AA6BFE" w:rsidRDefault="00AA6BFE" w:rsidP="00AA6BFE">
      <w:pPr>
        <w:numPr>
          <w:ilvl w:val="0"/>
          <w:numId w:val="6"/>
        </w:numPr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сметана - 1 ст.</w:t>
      </w:r>
      <w:proofErr w:type="gramStart"/>
      <w:r w:rsidRPr="00AA6BF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AA6B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6BFE" w:rsidRPr="00AA6BFE" w:rsidRDefault="00AA6BFE" w:rsidP="00AA6BFE">
      <w:pPr>
        <w:numPr>
          <w:ilvl w:val="0"/>
          <w:numId w:val="6"/>
        </w:numPr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 xml:space="preserve">готовая горчица - 1 ч.л. </w:t>
      </w:r>
    </w:p>
    <w:p w:rsidR="00AA6BFE" w:rsidRPr="00AA6BFE" w:rsidRDefault="00AA6BFE" w:rsidP="00AA6BFE">
      <w:pPr>
        <w:numPr>
          <w:ilvl w:val="0"/>
          <w:numId w:val="6"/>
        </w:numPr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 xml:space="preserve">чеснок - 1 зубчик </w:t>
      </w:r>
    </w:p>
    <w:p w:rsidR="00AA6BFE" w:rsidRPr="00AA6BFE" w:rsidRDefault="00AA6BFE" w:rsidP="00AA6BFE">
      <w:pPr>
        <w:numPr>
          <w:ilvl w:val="0"/>
          <w:numId w:val="6"/>
        </w:numPr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 xml:space="preserve">черный перец - щепотка </w:t>
      </w:r>
    </w:p>
    <w:p w:rsidR="008E5C4C" w:rsidRPr="00AA6BFE" w:rsidRDefault="00AA6BFE" w:rsidP="00AA6BFE">
      <w:pPr>
        <w:spacing w:after="12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sz w:val="28"/>
          <w:szCs w:val="28"/>
        </w:rPr>
        <w:t>соль - по вкусу</w:t>
      </w:r>
      <w:r w:rsidRPr="00AA6BFE">
        <w:rPr>
          <w:rFonts w:ascii="Times New Roman" w:eastAsia="Times New Roman" w:hAnsi="Times New Roman" w:cs="Times New Roman"/>
          <w:color w:val="A45375"/>
          <w:sz w:val="28"/>
          <w:szCs w:val="28"/>
        </w:rPr>
        <w:t>.</w:t>
      </w:r>
    </w:p>
    <w:p w:rsidR="008E5C4C" w:rsidRPr="00AA6BFE" w:rsidRDefault="008E5C4C" w:rsidP="008E5C4C">
      <w:pPr>
        <w:spacing w:after="120" w:line="48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 </w:t>
      </w:r>
      <w:proofErr w:type="spellStart"/>
      <w:r w:rsidRPr="00AA6BFE">
        <w:rPr>
          <w:rFonts w:ascii="Times New Roman" w:eastAsia="Times New Roman" w:hAnsi="Times New Roman" w:cs="Times New Roman"/>
          <w:color w:val="494949"/>
          <w:sz w:val="28"/>
          <w:szCs w:val="28"/>
        </w:rPr>
        <w:t>окрочка</w:t>
      </w:r>
      <w:proofErr w:type="spellEnd"/>
      <w:r w:rsidRPr="00AA6BFE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(или грудки) снять кожицу. Мясо срезать с костей. Куриное мясо, ветчину и сыр нарезать тонкой соломкой. (Сыр можно натереть на очень крупной терке). Грибы мелко порезать. </w:t>
      </w:r>
    </w:p>
    <w:p w:rsidR="008E5C4C" w:rsidRPr="00AA6BFE" w:rsidRDefault="008E5C4C" w:rsidP="008E5C4C">
      <w:pPr>
        <w:spacing w:after="120" w:line="48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color w:val="494949"/>
          <w:sz w:val="28"/>
          <w:szCs w:val="28"/>
        </w:rPr>
        <w:lastRenderedPageBreak/>
        <w:t xml:space="preserve">У вареных яиц отделить белки от желтков. Белки нарезать соломкой. В миску положить желтки, размять их. Добавить майонез, сметану, горчицу, перец и продавленный через пресс чеснок. Хорошо перемешать. </w:t>
      </w:r>
    </w:p>
    <w:p w:rsidR="008E5C4C" w:rsidRDefault="008E5C4C" w:rsidP="008E5C4C">
      <w:pPr>
        <w:spacing w:after="120" w:line="48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Салат вымыть и дать ему стечь. Выстелить листьями салата глубокий салатник. На листья салата выложить слой порезанного дольками помидора. Ветчину, курицу и сыр перемешать и положить горкой на помидоры. Сверху салат залить </w:t>
      </w:r>
      <w:proofErr w:type="spellStart"/>
      <w:r w:rsidRPr="00AA6BFE">
        <w:rPr>
          <w:rFonts w:ascii="Times New Roman" w:eastAsia="Times New Roman" w:hAnsi="Times New Roman" w:cs="Times New Roman"/>
          <w:color w:val="494949"/>
          <w:sz w:val="28"/>
          <w:szCs w:val="28"/>
        </w:rPr>
        <w:t>сметанно-майонезным</w:t>
      </w:r>
      <w:proofErr w:type="spellEnd"/>
      <w:r w:rsidRPr="00AA6BFE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соусом. </w:t>
      </w:r>
    </w:p>
    <w:p w:rsidR="00AA6BFE" w:rsidRDefault="00AA6BFE" w:rsidP="008E5C4C">
      <w:pPr>
        <w:spacing w:after="120" w:line="48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AA6BFE" w:rsidRDefault="00AA6BFE" w:rsidP="008E5C4C">
      <w:pPr>
        <w:spacing w:after="120" w:line="48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AA6BFE" w:rsidRDefault="00AA6BFE" w:rsidP="008E5C4C">
      <w:pPr>
        <w:spacing w:after="120" w:line="48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DC43B0" w:rsidRDefault="00DC43B0" w:rsidP="008E5C4C">
      <w:pPr>
        <w:spacing w:after="120" w:line="48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DC43B0" w:rsidRDefault="00DC43B0" w:rsidP="008E5C4C">
      <w:pPr>
        <w:spacing w:after="120" w:line="48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DC43B0" w:rsidRDefault="00DC43B0" w:rsidP="008E5C4C">
      <w:pPr>
        <w:spacing w:after="120" w:line="48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DC43B0" w:rsidRDefault="00DC43B0" w:rsidP="008E5C4C">
      <w:pPr>
        <w:spacing w:after="120" w:line="48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DC43B0" w:rsidRDefault="00DC43B0" w:rsidP="008E5C4C">
      <w:pPr>
        <w:spacing w:after="120" w:line="48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DC43B0" w:rsidRDefault="00DC43B0" w:rsidP="008E5C4C">
      <w:pPr>
        <w:spacing w:after="120" w:line="48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DC43B0" w:rsidRDefault="00DC43B0" w:rsidP="008E5C4C">
      <w:pPr>
        <w:spacing w:after="120" w:line="48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DC43B0" w:rsidRDefault="00DC43B0" w:rsidP="008E5C4C">
      <w:pPr>
        <w:spacing w:after="120" w:line="48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AA6BFE" w:rsidRDefault="00AA6BFE" w:rsidP="008E5C4C">
      <w:pPr>
        <w:spacing w:after="120" w:line="48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AA6BFE" w:rsidRPr="00AA6BFE" w:rsidRDefault="00AA6BFE" w:rsidP="008E5C4C">
      <w:pPr>
        <w:spacing w:after="120" w:line="48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E5C4C" w:rsidRPr="00AA6BFE" w:rsidRDefault="00AA6BFE" w:rsidP="00AA6BFE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lastRenderedPageBreak/>
        <w:t>Яблоки в духовке</w:t>
      </w:r>
    </w:p>
    <w:p w:rsidR="008E5C4C" w:rsidRPr="00AA6BFE" w:rsidRDefault="008E5C4C" w:rsidP="00AA6BFE">
      <w:pPr>
        <w:spacing w:after="120" w:line="48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AA6BFE">
        <w:rPr>
          <w:rFonts w:ascii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5581650" cy="2638425"/>
            <wp:effectExtent l="19050" t="0" r="0" b="0"/>
            <wp:docPr id="254" name="Рисунок 254" descr="Яблоки, запеченные в дух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Яблоки, запеченные в духовк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FE" w:rsidRPr="00AA6BFE" w:rsidRDefault="00AA6BFE" w:rsidP="00AA6BFE">
      <w:pPr>
        <w:spacing w:after="120" w:line="48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color w:val="494949"/>
          <w:sz w:val="28"/>
          <w:szCs w:val="28"/>
        </w:rPr>
        <w:t>Ингредиенты:</w:t>
      </w:r>
    </w:p>
    <w:p w:rsidR="008E5C4C" w:rsidRPr="00AA6BFE" w:rsidRDefault="000F78D5" w:rsidP="008E5C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E5C4C" w:rsidRPr="00AA6B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Яблоко</w:t>
        </w:r>
      </w:hyperlink>
      <w:r w:rsidR="008E5C4C" w:rsidRPr="00AA6BFE">
        <w:rPr>
          <w:rFonts w:ascii="Times New Roman" w:hAnsi="Times New Roman" w:cs="Times New Roman"/>
          <w:sz w:val="28"/>
          <w:szCs w:val="28"/>
        </w:rPr>
        <w:t xml:space="preserve"> — 1 кг </w:t>
      </w:r>
    </w:p>
    <w:p w:rsidR="008E5C4C" w:rsidRPr="00AA6BFE" w:rsidRDefault="000F78D5" w:rsidP="008E5C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E5C4C" w:rsidRPr="00AA6B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</w:t>
        </w:r>
      </w:hyperlink>
      <w:r w:rsidR="008E5C4C" w:rsidRPr="00AA6BFE">
        <w:rPr>
          <w:rFonts w:ascii="Times New Roman" w:hAnsi="Times New Roman" w:cs="Times New Roman"/>
          <w:sz w:val="28"/>
          <w:szCs w:val="28"/>
        </w:rPr>
        <w:t xml:space="preserve"> (натуральный) — 10 ч. л. </w:t>
      </w:r>
    </w:p>
    <w:p w:rsidR="008E5C4C" w:rsidRPr="00AA6BFE" w:rsidRDefault="000F78D5" w:rsidP="008E5C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E5C4C" w:rsidRPr="00AA6B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Изюм</w:t>
        </w:r>
      </w:hyperlink>
      <w:r w:rsidR="008E5C4C" w:rsidRPr="00AA6BFE">
        <w:rPr>
          <w:rFonts w:ascii="Times New Roman" w:hAnsi="Times New Roman" w:cs="Times New Roman"/>
          <w:sz w:val="28"/>
          <w:szCs w:val="28"/>
        </w:rPr>
        <w:t xml:space="preserve"> (без косточек) — 70 г </w:t>
      </w:r>
    </w:p>
    <w:p w:rsidR="008E5C4C" w:rsidRPr="00AA6BFE" w:rsidRDefault="000F78D5" w:rsidP="008E5C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222222"/>
          <w:sz w:val="28"/>
          <w:szCs w:val="28"/>
        </w:rPr>
      </w:pPr>
      <w:hyperlink r:id="rId12" w:history="1">
        <w:r w:rsidR="008E5C4C" w:rsidRPr="00AA6B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Орехи грецкие</w:t>
        </w:r>
      </w:hyperlink>
      <w:r w:rsidR="008E5C4C" w:rsidRPr="00AA6BFE">
        <w:rPr>
          <w:rFonts w:ascii="Times New Roman" w:hAnsi="Times New Roman" w:cs="Times New Roman"/>
          <w:sz w:val="28"/>
          <w:szCs w:val="28"/>
        </w:rPr>
        <w:t xml:space="preserve"> —</w:t>
      </w:r>
      <w:r w:rsidR="008E5C4C" w:rsidRPr="00AA6BFE">
        <w:rPr>
          <w:rFonts w:ascii="Times New Roman" w:hAnsi="Times New Roman" w:cs="Times New Roman"/>
          <w:color w:val="222222"/>
          <w:sz w:val="28"/>
          <w:szCs w:val="28"/>
        </w:rPr>
        <w:t xml:space="preserve"> 10 </w:t>
      </w:r>
      <w:proofErr w:type="spellStart"/>
      <w:proofErr w:type="gramStart"/>
      <w:r w:rsidR="008E5C4C" w:rsidRPr="00AA6BFE">
        <w:rPr>
          <w:rFonts w:ascii="Times New Roman" w:hAnsi="Times New Roman" w:cs="Times New Roman"/>
          <w:color w:val="222222"/>
          <w:sz w:val="28"/>
          <w:szCs w:val="28"/>
        </w:rPr>
        <w:t>шт</w:t>
      </w:r>
      <w:proofErr w:type="spellEnd"/>
      <w:proofErr w:type="gramEnd"/>
      <w:r w:rsidR="008E5C4C" w:rsidRPr="00AA6BF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AA6BFE" w:rsidRPr="00AA6BFE" w:rsidRDefault="00AA6BFE" w:rsidP="00AA6BFE">
      <w:pPr>
        <w:shd w:val="clear" w:color="auto" w:fill="FFFFFF"/>
        <w:spacing w:before="100" w:beforeAutospacing="1" w:after="100" w:afterAutospacing="1" w:line="315" w:lineRule="atLeast"/>
        <w:ind w:left="720"/>
        <w:rPr>
          <w:rFonts w:ascii="Times New Roman" w:hAnsi="Times New Roman" w:cs="Times New Roman"/>
          <w:color w:val="222222"/>
          <w:sz w:val="28"/>
          <w:szCs w:val="28"/>
        </w:rPr>
      </w:pPr>
    </w:p>
    <w:p w:rsidR="008E5C4C" w:rsidRPr="00AA6BFE" w:rsidRDefault="008E5C4C" w:rsidP="00AA6BF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color w:val="222222"/>
          <w:sz w:val="28"/>
          <w:szCs w:val="28"/>
        </w:rPr>
        <w:t>Вымыть яблоки, вырезать из них сердцевину. Важно, чтобы надрез не проходил насквозь. Извлечь по возможности семена.</w:t>
      </w:r>
    </w:p>
    <w:p w:rsidR="008E5C4C" w:rsidRPr="00AA6BFE" w:rsidRDefault="008E5C4C" w:rsidP="008E5C4C">
      <w:pPr>
        <w:spacing w:after="120" w:line="48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color w:val="222222"/>
          <w:sz w:val="28"/>
          <w:szCs w:val="28"/>
        </w:rPr>
        <w:t>Положить мед</w:t>
      </w:r>
    </w:p>
    <w:p w:rsidR="008E5C4C" w:rsidRPr="00AA6BFE" w:rsidRDefault="008E5C4C" w:rsidP="008E5C4C">
      <w:pPr>
        <w:spacing w:after="120" w:line="48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color w:val="222222"/>
          <w:sz w:val="28"/>
          <w:szCs w:val="28"/>
        </w:rPr>
        <w:t>Добавить грецкие орехи (измельченные) и изюм.</w:t>
      </w:r>
      <w:r w:rsidRPr="00AA6BF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A6BFE">
        <w:rPr>
          <w:rFonts w:ascii="Times New Roman" w:eastAsia="Times New Roman" w:hAnsi="Times New Roman" w:cs="Times New Roman"/>
          <w:color w:val="222222"/>
          <w:sz w:val="28"/>
          <w:szCs w:val="28"/>
        </w:rPr>
        <w:t>Выпекать яблоки в духовке при температуре 160-180 градусов около 30 минут.</w:t>
      </w:r>
    </w:p>
    <w:tbl>
      <w:tblPr>
        <w:tblW w:w="1603" w:type="pct"/>
        <w:tblCellMar>
          <w:left w:w="0" w:type="dxa"/>
          <w:right w:w="0" w:type="dxa"/>
        </w:tblCellMar>
        <w:tblLook w:val="04A0"/>
      </w:tblPr>
      <w:tblGrid>
        <w:gridCol w:w="2999"/>
      </w:tblGrid>
      <w:tr w:rsidR="008E5C4C" w:rsidRPr="00AA6BFE" w:rsidTr="008E5C4C"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C4C" w:rsidRPr="00AA6BFE" w:rsidRDefault="008E5C4C" w:rsidP="008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8E5C4C" w:rsidRPr="00AA6BFE" w:rsidRDefault="008E5C4C" w:rsidP="008E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color w:val="222222"/>
          <w:sz w:val="28"/>
          <w:szCs w:val="28"/>
        </w:rPr>
        <w:t>Приятного аппетита! Когда нет поста, можно начинять яблоки творогом с медом и изюмом.</w:t>
      </w:r>
    </w:p>
    <w:p w:rsidR="00AA6BFE" w:rsidRDefault="00AA6BFE" w:rsidP="008E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A6BFE" w:rsidRDefault="00AA6BFE" w:rsidP="008E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A6BFE" w:rsidRDefault="00AA6BFE" w:rsidP="008E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A6BFE" w:rsidRDefault="00AA6BFE" w:rsidP="008E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A6BFE" w:rsidRDefault="00AA6BFE" w:rsidP="008E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A6BFE" w:rsidRDefault="00AA6BFE" w:rsidP="008E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A6BFE" w:rsidRDefault="00AA6BFE" w:rsidP="008E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A6BFE" w:rsidRPr="00AA6BFE" w:rsidRDefault="00AA6BFE" w:rsidP="008E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A6BFE" w:rsidRPr="00AA6BFE" w:rsidRDefault="00AA6BFE" w:rsidP="00AA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Компот «Яблоко и персик»</w:t>
      </w:r>
    </w:p>
    <w:p w:rsidR="008E5C4C" w:rsidRPr="00AA6BFE" w:rsidRDefault="008E5C4C" w:rsidP="008E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E5C4C" w:rsidRPr="00AA6BFE" w:rsidRDefault="00AA6BFE" w:rsidP="00AA6BFE">
      <w:pPr>
        <w:shd w:val="clear" w:color="auto" w:fill="FFFFFF"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A6BFE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AA6B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9175" cy="2819400"/>
            <wp:effectExtent l="19050" t="0" r="9525" b="0"/>
            <wp:docPr id="265" name="Рисунок 265" descr="http://vegamir.ru/wp-content/uploads/2012/08/kom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vegamir.ru/wp-content/uploads/2012/08/kompo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00"/>
        <w:gridCol w:w="6355"/>
      </w:tblGrid>
      <w:tr w:rsidR="008E5C4C" w:rsidRPr="00AA6BFE" w:rsidTr="008E5C4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C4C" w:rsidRPr="00AA6BFE" w:rsidRDefault="008E5C4C" w:rsidP="008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8E5C4C" w:rsidRPr="00AA6BFE" w:rsidRDefault="008E5C4C" w:rsidP="008E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8E5C4C" w:rsidRPr="00AA6BFE" w:rsidRDefault="008E5C4C" w:rsidP="008E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E5C4C" w:rsidRPr="00AA6BFE" w:rsidRDefault="00AA6BFE" w:rsidP="00AA6BFE">
      <w:pPr>
        <w:spacing w:after="120" w:line="480" w:lineRule="auto"/>
        <w:ind w:firstLine="708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AA6BFE">
        <w:rPr>
          <w:rFonts w:ascii="Times New Roman" w:hAnsi="Times New Roman" w:cs="Times New Roman"/>
          <w:color w:val="000000"/>
          <w:sz w:val="28"/>
          <w:szCs w:val="28"/>
        </w:rPr>
        <w:t>Персики тщательно вымыть, высушить, освободить от косточек и нарезать дольками. Яблоки также тщательно вымыть, высушить, вырезать сердцевину и нарезать дольками (четвертинками или половинками – кому как хочется). Выложить все ингредиенты в кастрюлю, добавляем сахар (100 гр. на 1 литр или по вкусу), доводим до кипения.</w:t>
      </w:r>
    </w:p>
    <w:p w:rsidR="008E5C4C" w:rsidRPr="008E5C4C" w:rsidRDefault="008E5C4C" w:rsidP="008E5C4C">
      <w:pPr>
        <w:tabs>
          <w:tab w:val="right" w:pos="9355"/>
        </w:tabs>
        <w:spacing w:before="100" w:beforeAutospacing="1" w:after="100" w:afterAutospacing="1" w:line="240" w:lineRule="auto"/>
        <w:ind w:left="144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E5C4C" w:rsidRPr="008E5C4C" w:rsidSect="00AA6B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8D9"/>
    <w:multiLevelType w:val="multilevel"/>
    <w:tmpl w:val="CF1A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36863"/>
    <w:multiLevelType w:val="multilevel"/>
    <w:tmpl w:val="C6E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45198"/>
    <w:multiLevelType w:val="multilevel"/>
    <w:tmpl w:val="09C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E0A7A"/>
    <w:multiLevelType w:val="multilevel"/>
    <w:tmpl w:val="506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B5A91"/>
    <w:multiLevelType w:val="multilevel"/>
    <w:tmpl w:val="4AC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11360"/>
    <w:multiLevelType w:val="multilevel"/>
    <w:tmpl w:val="EBCC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F329F"/>
    <w:multiLevelType w:val="multilevel"/>
    <w:tmpl w:val="713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C4C"/>
    <w:rsid w:val="000F78D5"/>
    <w:rsid w:val="006F0D8F"/>
    <w:rsid w:val="008E5C4C"/>
    <w:rsid w:val="00AA6BFE"/>
    <w:rsid w:val="00DC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D5"/>
  </w:style>
  <w:style w:type="paragraph" w:styleId="2">
    <w:name w:val="heading 2"/>
    <w:basedOn w:val="a"/>
    <w:link w:val="20"/>
    <w:uiPriority w:val="9"/>
    <w:qFormat/>
    <w:rsid w:val="008E5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5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E5C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C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5C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E5C4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5C4C"/>
    <w:rPr>
      <w:color w:val="0000FF"/>
      <w:u w:val="single"/>
    </w:rPr>
  </w:style>
  <w:style w:type="character" w:styleId="a4">
    <w:name w:val="Emphasis"/>
    <w:basedOn w:val="a0"/>
    <w:uiPriority w:val="20"/>
    <w:qFormat/>
    <w:rsid w:val="008E5C4C"/>
    <w:rPr>
      <w:i/>
      <w:iCs/>
    </w:rPr>
  </w:style>
  <w:style w:type="paragraph" w:customStyle="1" w:styleId="widgetfeatured-posts">
    <w:name w:val="widget_featured-posts"/>
    <w:basedOn w:val="a"/>
    <w:rsid w:val="008E5C4C"/>
    <w:pPr>
      <w:spacing w:before="100" w:beforeAutospacing="1" w:after="100" w:afterAutospacing="1" w:line="14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pagenavi">
    <w:name w:val="wp-pagenavi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l-table">
    <w:name w:val="ya-partner__l-table"/>
    <w:basedOn w:val="a"/>
    <w:rsid w:val="008E5C4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l-tr">
    <w:name w:val="ya-partner__l-tr"/>
    <w:basedOn w:val="a"/>
    <w:rsid w:val="008E5C4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l-td">
    <w:name w:val="ya-partner__l-td"/>
    <w:basedOn w:val="a"/>
    <w:rsid w:val="008E5C4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pic-container">
    <w:name w:val="ya-partner__pic-container"/>
    <w:basedOn w:val="a"/>
    <w:rsid w:val="008E5C4C"/>
    <w:pPr>
      <w:spacing w:before="149" w:after="14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clearfix">
    <w:name w:val="ya-partner__clearfix"/>
    <w:basedOn w:val="a"/>
    <w:rsid w:val="008E5C4C"/>
    <w:pPr>
      <w:spacing w:after="0" w:line="0" w:lineRule="auto"/>
      <w:textAlignment w:val="baseline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ya-partnerpic">
    <w:name w:val="ya-partner__pic"/>
    <w:basedOn w:val="a"/>
    <w:rsid w:val="008E5C4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title-link">
    <w:name w:val="ya-partner__title-link"/>
    <w:basedOn w:val="a"/>
    <w:rsid w:val="008E5C4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address">
    <w:name w:val="ya-partner__address"/>
    <w:basedOn w:val="a"/>
    <w:rsid w:val="008E5C4C"/>
    <w:pPr>
      <w:spacing w:after="0" w:line="240" w:lineRule="auto"/>
      <w:ind w:right="72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ads-link">
    <w:name w:val="ya-partner__ads-link"/>
    <w:basedOn w:val="a"/>
    <w:rsid w:val="008E5C4C"/>
    <w:pPr>
      <w:spacing w:after="0" w:line="240" w:lineRule="auto"/>
      <w:ind w:left="248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icon">
    <w:name w:val="ya-partner__icon"/>
    <w:basedOn w:val="a"/>
    <w:rsid w:val="008E5C4C"/>
    <w:pPr>
      <w:spacing w:after="0" w:line="0" w:lineRule="auto"/>
      <w:ind w:right="199"/>
      <w:textAlignment w:val="baseline"/>
    </w:pPr>
    <w:rPr>
      <w:rFonts w:ascii="a" w:eastAsia="Times New Roman" w:hAnsi="a" w:cs="Times New Roman"/>
      <w:sz w:val="2"/>
      <w:szCs w:val="2"/>
    </w:rPr>
  </w:style>
  <w:style w:type="paragraph" w:customStyle="1" w:styleId="ya-partneradtune-positioning-wrapper">
    <w:name w:val="ya-partner__adtune-positioning-wrapper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warn">
    <w:name w:val="ya-partner__warn"/>
    <w:basedOn w:val="a"/>
    <w:rsid w:val="008E5C4C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ya-partneragewarn">
    <w:name w:val="ya-partner__agewarn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">
    <w:name w:val="ya-partner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domain-link">
    <w:name w:val="ya-partner__domain-link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ads-l">
    <w:name w:val="ya-partner__ads-l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item">
    <w:name w:val="ya-partner__item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title-link-text">
    <w:name w:val="ya-partner__title-link-text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text">
    <w:name w:val="ya-partner__text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region">
    <w:name w:val="ya-partner__region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list">
    <w:name w:val="ya-partner__list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sitelinks">
    <w:name w:val="ya-partner__sitelinks"/>
    <w:basedOn w:val="a"/>
    <w:rsid w:val="008E5C4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sitelink">
    <w:name w:val="ya-partner__sitelink"/>
    <w:basedOn w:val="a"/>
    <w:rsid w:val="008E5C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sitelinks-text">
    <w:name w:val="ya-partner__sitelinks-text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ya-partnersitelinks-inline-delim">
    <w:name w:val="ya-partner__sitelinks-inline-delim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url">
    <w:name w:val="ya-partner__url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ya-partnerads">
    <w:name w:val="ya-partner__ads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ya-partnerwrap-fit">
    <w:name w:val="ya-partner__wrap-fit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typehoriz">
    <w:name w:val="ya-partner_type_horiz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typevert">
    <w:name w:val="ya-partner_type_vert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typeflat">
    <w:name w:val="ya-partner_type_flat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itemposlast">
    <w:name w:val="ya-partner__item_pos_last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adtune-arrow">
    <w:name w:val="ya-partner__adtune-arrow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l-pic-td">
    <w:name w:val="ya-partner__l-pic-td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itempicyes">
    <w:name w:val="ya-partner__item_pic_yes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hidden">
    <w:name w:val="ya-partner__hidden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text-link">
    <w:name w:val="ya-partner__text-link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">
    <w:name w:val="current"/>
    <w:basedOn w:val="a0"/>
    <w:rsid w:val="008E5C4C"/>
  </w:style>
  <w:style w:type="character" w:customStyle="1" w:styleId="current1">
    <w:name w:val="current1"/>
    <w:basedOn w:val="a0"/>
    <w:rsid w:val="008E5C4C"/>
    <w:rPr>
      <w:b/>
      <w:bCs/>
      <w:strike w:val="0"/>
      <w:dstrike w:val="0"/>
      <w:u w:val="none"/>
      <w:effect w:val="none"/>
      <w:bdr w:val="single" w:sz="18" w:space="7" w:color="000000" w:frame="1"/>
    </w:rPr>
  </w:style>
  <w:style w:type="paragraph" w:customStyle="1" w:styleId="ya-partnerhidden1">
    <w:name w:val="ya-partner__hidden1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a-partnerpic-container1">
    <w:name w:val="ya-partner__pic-container1"/>
    <w:basedOn w:val="a"/>
    <w:rsid w:val="008E5C4C"/>
    <w:pPr>
      <w:spacing w:after="0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pic-container2">
    <w:name w:val="ya-partner__pic-container2"/>
    <w:basedOn w:val="a"/>
    <w:rsid w:val="008E5C4C"/>
    <w:pPr>
      <w:spacing w:before="96" w:after="0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address1">
    <w:name w:val="ya-partner__address1"/>
    <w:basedOn w:val="a"/>
    <w:rsid w:val="008E5C4C"/>
    <w:pPr>
      <w:spacing w:after="0" w:line="240" w:lineRule="auto"/>
      <w:ind w:right="72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domain-link1">
    <w:name w:val="ya-partner__domain-link1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region1">
    <w:name w:val="ya-partner__region1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itemposlast1">
    <w:name w:val="ya-partner__item_pos_last1"/>
    <w:basedOn w:val="a"/>
    <w:rsid w:val="008E5C4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url1">
    <w:name w:val="ya-partner__url1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ya-partnerurl2">
    <w:name w:val="ya-partner__url2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ya-partnertitle-link-text1">
    <w:name w:val="ya-partner__title-link-text1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ya-partnertitle-link-text2">
    <w:name w:val="ya-partner__title-link-text2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ya-partnertitle-link-text3">
    <w:name w:val="ya-partner__title-link-text3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title-link-text4">
    <w:name w:val="ya-partner__title-link-text4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ya-partnericon1">
    <w:name w:val="ya-partner__icon1"/>
    <w:basedOn w:val="a"/>
    <w:rsid w:val="008E5C4C"/>
    <w:pPr>
      <w:spacing w:after="0" w:line="0" w:lineRule="auto"/>
      <w:ind w:left="-993" w:right="199"/>
      <w:textAlignment w:val="baseline"/>
    </w:pPr>
    <w:rPr>
      <w:rFonts w:ascii="a" w:eastAsia="Times New Roman" w:hAnsi="a" w:cs="Times New Roman"/>
      <w:sz w:val="2"/>
      <w:szCs w:val="2"/>
    </w:rPr>
  </w:style>
  <w:style w:type="paragraph" w:customStyle="1" w:styleId="ya-partneritem1">
    <w:name w:val="ya-partner__item1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adtune-positioning-wrapper1">
    <w:name w:val="ya-partner__adtune-positioning-wrapper1"/>
    <w:basedOn w:val="a"/>
    <w:rsid w:val="008E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adtune-arrow1">
    <w:name w:val="ya-partner__adtune-arrow1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a-partneradtune-arrow2">
    <w:name w:val="ya-partner__adtune-arrow2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title-link1">
    <w:name w:val="ya-partner__title-link1"/>
    <w:basedOn w:val="a"/>
    <w:rsid w:val="008E5C4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text1">
    <w:name w:val="ya-partner__text1"/>
    <w:basedOn w:val="a"/>
    <w:rsid w:val="008E5C4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url3">
    <w:name w:val="ya-partner__url3"/>
    <w:basedOn w:val="a"/>
    <w:rsid w:val="008E5C4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ya-partneritem2">
    <w:name w:val="ya-partner__item2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warn1">
    <w:name w:val="ya-partner__warn1"/>
    <w:basedOn w:val="a"/>
    <w:rsid w:val="008E5C4C"/>
    <w:pPr>
      <w:spacing w:before="72" w:after="100" w:afterAutospacing="1" w:line="264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ya-partnerclearfix1">
    <w:name w:val="ya-partner__clearfix1"/>
    <w:basedOn w:val="a"/>
    <w:rsid w:val="008E5C4C"/>
    <w:pPr>
      <w:spacing w:after="0" w:line="0" w:lineRule="auto"/>
      <w:textAlignment w:val="baseline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ya-partnerl-td1">
    <w:name w:val="ya-partner__l-td1"/>
    <w:basedOn w:val="a"/>
    <w:rsid w:val="008E5C4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l-table1">
    <w:name w:val="ya-partner__l-table1"/>
    <w:basedOn w:val="a"/>
    <w:rsid w:val="008E5C4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l-pic-td1">
    <w:name w:val="ya-partner__l-pic-td1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text2">
    <w:name w:val="ya-partner__text2"/>
    <w:basedOn w:val="a"/>
    <w:rsid w:val="008E5C4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item3">
    <w:name w:val="ya-partner__item3"/>
    <w:basedOn w:val="a"/>
    <w:rsid w:val="008E5C4C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itemposlast2">
    <w:name w:val="ya-partner__item_pos_last2"/>
    <w:basedOn w:val="a"/>
    <w:rsid w:val="008E5C4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url4">
    <w:name w:val="ya-partner__url4"/>
    <w:basedOn w:val="a"/>
    <w:rsid w:val="008E5C4C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ya-partneritem4">
    <w:name w:val="ya-partner__item4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itempicyes1">
    <w:name w:val="ya-partner__item_pic_yes1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text3">
    <w:name w:val="ya-partner__text3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sitelinks1">
    <w:name w:val="ya-partner__sitelinks1"/>
    <w:basedOn w:val="a"/>
    <w:rsid w:val="008E5C4C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icon2">
    <w:name w:val="ya-partner__icon2"/>
    <w:basedOn w:val="a"/>
    <w:rsid w:val="008E5C4C"/>
    <w:pPr>
      <w:spacing w:after="0" w:line="0" w:lineRule="auto"/>
      <w:ind w:right="199"/>
      <w:textAlignment w:val="baseline"/>
    </w:pPr>
    <w:rPr>
      <w:rFonts w:ascii="a" w:eastAsia="Times New Roman" w:hAnsi="a" w:cs="Times New Roman"/>
      <w:sz w:val="2"/>
      <w:szCs w:val="2"/>
    </w:rPr>
  </w:style>
  <w:style w:type="paragraph" w:customStyle="1" w:styleId="ya-partnertitle-link2">
    <w:name w:val="ya-partner__title-link2"/>
    <w:basedOn w:val="a"/>
    <w:rsid w:val="008E5C4C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ya-partnersitelinks-text1">
    <w:name w:val="ya-partner__sitelinks-text1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u w:val="single"/>
    </w:rPr>
  </w:style>
  <w:style w:type="paragraph" w:customStyle="1" w:styleId="ya-partnertitle-link3">
    <w:name w:val="ya-partner__title-link3"/>
    <w:basedOn w:val="a"/>
    <w:rsid w:val="008E5C4C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CC00"/>
      <w:sz w:val="24"/>
      <w:szCs w:val="24"/>
    </w:rPr>
  </w:style>
  <w:style w:type="paragraph" w:customStyle="1" w:styleId="ya-partnerregion2">
    <w:name w:val="ya-partner__region2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a-partnerdomain-link2">
    <w:name w:val="ya-partner__domain-link2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a-partneraddress2">
    <w:name w:val="ya-partner__address2"/>
    <w:basedOn w:val="a"/>
    <w:rsid w:val="008E5C4C"/>
    <w:pPr>
      <w:spacing w:after="0" w:line="240" w:lineRule="auto"/>
      <w:ind w:right="72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a-partner1">
    <w:name w:val="ya-partner1"/>
    <w:basedOn w:val="a"/>
    <w:rsid w:val="008E5C4C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color w:val="000000"/>
      <w:sz w:val="26"/>
      <w:szCs w:val="26"/>
    </w:rPr>
  </w:style>
  <w:style w:type="paragraph" w:customStyle="1" w:styleId="ya-partnertext4">
    <w:name w:val="ya-partner__text4"/>
    <w:basedOn w:val="a"/>
    <w:rsid w:val="008E5C4C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color w:val="000000"/>
      <w:sz w:val="24"/>
      <w:szCs w:val="24"/>
    </w:rPr>
  </w:style>
  <w:style w:type="paragraph" w:customStyle="1" w:styleId="ya-partnertext-link1">
    <w:name w:val="ya-partner__text-link1"/>
    <w:basedOn w:val="a"/>
    <w:rsid w:val="008E5C4C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color w:val="000000"/>
      <w:sz w:val="24"/>
      <w:szCs w:val="24"/>
    </w:rPr>
  </w:style>
  <w:style w:type="paragraph" w:customStyle="1" w:styleId="ya-partnersitelinks2">
    <w:name w:val="ya-partner__sitelinks2"/>
    <w:basedOn w:val="a"/>
    <w:rsid w:val="008E5C4C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a-partnertitle-link-text5">
    <w:name w:val="ya-partner__title-link-text5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ya-partnerwarn2">
    <w:name w:val="ya-partner__warn2"/>
    <w:basedOn w:val="a"/>
    <w:rsid w:val="008E5C4C"/>
    <w:pPr>
      <w:pBdr>
        <w:top w:val="single" w:sz="18" w:space="0" w:color="D8D8D8"/>
        <w:left w:val="single" w:sz="18" w:space="0" w:color="D8D8D8"/>
        <w:bottom w:val="single" w:sz="18" w:space="0" w:color="D8D8D8"/>
        <w:right w:val="single" w:sz="18" w:space="0" w:color="D8D8D8"/>
      </w:pBdr>
      <w:shd w:val="clear" w:color="auto" w:fill="FFFFFF"/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ya-partneragewarn1">
    <w:name w:val="ya-partner__agewarn1"/>
    <w:basedOn w:val="a"/>
    <w:rsid w:val="008E5C4C"/>
    <w:pPr>
      <w:pBdr>
        <w:top w:val="single" w:sz="18" w:space="0" w:color="D8D8D8"/>
        <w:left w:val="single" w:sz="18" w:space="0" w:color="D8D8D8"/>
        <w:bottom w:val="single" w:sz="18" w:space="0" w:color="D8D8D8"/>
        <w:right w:val="single" w:sz="18" w:space="0" w:color="D8D8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item5">
    <w:name w:val="ya-partner__item5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8E5C4C"/>
    <w:rPr>
      <w:i/>
      <w:iCs/>
    </w:rPr>
  </w:style>
  <w:style w:type="character" w:customStyle="1" w:styleId="says">
    <w:name w:val="says"/>
    <w:basedOn w:val="a0"/>
    <w:rsid w:val="008E5C4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5C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E5C4C"/>
    <w:rPr>
      <w:rFonts w:ascii="Arial" w:eastAsia="Times New Roman" w:hAnsi="Arial" w:cs="Arial"/>
      <w:vanish/>
      <w:sz w:val="16"/>
      <w:szCs w:val="16"/>
    </w:rPr>
  </w:style>
  <w:style w:type="paragraph" w:customStyle="1" w:styleId="bordern">
    <w:name w:val="border_n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y">
    <w:name w:val="border_y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2">
    <w:name w:val="current2"/>
    <w:basedOn w:val="a0"/>
    <w:rsid w:val="008E5C4C"/>
    <w:rPr>
      <w:b/>
      <w:bCs/>
      <w:strike w:val="0"/>
      <w:dstrike w:val="0"/>
      <w:u w:val="none"/>
      <w:effect w:val="none"/>
      <w:bdr w:val="single" w:sz="18" w:space="7" w:color="000000" w:frame="1"/>
    </w:rPr>
  </w:style>
  <w:style w:type="paragraph" w:customStyle="1" w:styleId="ya-partnerhidden2">
    <w:name w:val="ya-partner__hidden2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a-partnerpic-container3">
    <w:name w:val="ya-partner__pic-container3"/>
    <w:basedOn w:val="a"/>
    <w:rsid w:val="008E5C4C"/>
    <w:pPr>
      <w:spacing w:after="0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pic-container4">
    <w:name w:val="ya-partner__pic-container4"/>
    <w:basedOn w:val="a"/>
    <w:rsid w:val="008E5C4C"/>
    <w:pPr>
      <w:spacing w:before="96" w:after="0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address3">
    <w:name w:val="ya-partner__address3"/>
    <w:basedOn w:val="a"/>
    <w:rsid w:val="008E5C4C"/>
    <w:pPr>
      <w:spacing w:after="0" w:line="240" w:lineRule="auto"/>
      <w:ind w:right="72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domain-link3">
    <w:name w:val="ya-partner__domain-link3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region3">
    <w:name w:val="ya-partner__region3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itemposlast3">
    <w:name w:val="ya-partner__item_pos_last3"/>
    <w:basedOn w:val="a"/>
    <w:rsid w:val="008E5C4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url5">
    <w:name w:val="ya-partner__url5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ya-partnerurl6">
    <w:name w:val="ya-partner__url6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ya-partnertitle-link-text6">
    <w:name w:val="ya-partner__title-link-text6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ya-partnertitle-link-text7">
    <w:name w:val="ya-partner__title-link-text7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ya-partnertitle-link-text8">
    <w:name w:val="ya-partner__title-link-text8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title-link-text9">
    <w:name w:val="ya-partner__title-link-text9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ya-partnericon3">
    <w:name w:val="ya-partner__icon3"/>
    <w:basedOn w:val="a"/>
    <w:rsid w:val="008E5C4C"/>
    <w:pPr>
      <w:spacing w:after="0" w:line="0" w:lineRule="auto"/>
      <w:ind w:left="-993" w:right="199"/>
      <w:textAlignment w:val="baseline"/>
    </w:pPr>
    <w:rPr>
      <w:rFonts w:ascii="a" w:eastAsia="Times New Roman" w:hAnsi="a" w:cs="Times New Roman"/>
      <w:sz w:val="2"/>
      <w:szCs w:val="2"/>
    </w:rPr>
  </w:style>
  <w:style w:type="paragraph" w:customStyle="1" w:styleId="ya-partneritem6">
    <w:name w:val="ya-partner__item6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adtune-positioning-wrapper2">
    <w:name w:val="ya-partner__adtune-positioning-wrapper2"/>
    <w:basedOn w:val="a"/>
    <w:rsid w:val="008E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adtune-arrow3">
    <w:name w:val="ya-partner__adtune-arrow3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a-partneradtune-arrow4">
    <w:name w:val="ya-partner__adtune-arrow4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title-link4">
    <w:name w:val="ya-partner__title-link4"/>
    <w:basedOn w:val="a"/>
    <w:rsid w:val="008E5C4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text5">
    <w:name w:val="ya-partner__text5"/>
    <w:basedOn w:val="a"/>
    <w:rsid w:val="008E5C4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url7">
    <w:name w:val="ya-partner__url7"/>
    <w:basedOn w:val="a"/>
    <w:rsid w:val="008E5C4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ya-partneritem7">
    <w:name w:val="ya-partner__item7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warn3">
    <w:name w:val="ya-partner__warn3"/>
    <w:basedOn w:val="a"/>
    <w:rsid w:val="008E5C4C"/>
    <w:pPr>
      <w:spacing w:before="72" w:after="100" w:afterAutospacing="1" w:line="264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ya-partnerclearfix2">
    <w:name w:val="ya-partner__clearfix2"/>
    <w:basedOn w:val="a"/>
    <w:rsid w:val="008E5C4C"/>
    <w:pPr>
      <w:spacing w:after="0" w:line="0" w:lineRule="auto"/>
      <w:textAlignment w:val="baseline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ya-partnerl-td2">
    <w:name w:val="ya-partner__l-td2"/>
    <w:basedOn w:val="a"/>
    <w:rsid w:val="008E5C4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l-table2">
    <w:name w:val="ya-partner__l-table2"/>
    <w:basedOn w:val="a"/>
    <w:rsid w:val="008E5C4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l-pic-td2">
    <w:name w:val="ya-partner__l-pic-td2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text6">
    <w:name w:val="ya-partner__text6"/>
    <w:basedOn w:val="a"/>
    <w:rsid w:val="008E5C4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item8">
    <w:name w:val="ya-partner__item8"/>
    <w:basedOn w:val="a"/>
    <w:rsid w:val="008E5C4C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itemposlast4">
    <w:name w:val="ya-partner__item_pos_last4"/>
    <w:basedOn w:val="a"/>
    <w:rsid w:val="008E5C4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url8">
    <w:name w:val="ya-partner__url8"/>
    <w:basedOn w:val="a"/>
    <w:rsid w:val="008E5C4C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ya-partneritem9">
    <w:name w:val="ya-partner__item9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itempicyes2">
    <w:name w:val="ya-partner__item_pic_yes2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text7">
    <w:name w:val="ya-partner__text7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sitelinks3">
    <w:name w:val="ya-partner__sitelinks3"/>
    <w:basedOn w:val="a"/>
    <w:rsid w:val="008E5C4C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icon4">
    <w:name w:val="ya-partner__icon4"/>
    <w:basedOn w:val="a"/>
    <w:rsid w:val="008E5C4C"/>
    <w:pPr>
      <w:spacing w:after="0" w:line="0" w:lineRule="auto"/>
      <w:ind w:right="199"/>
      <w:textAlignment w:val="baseline"/>
    </w:pPr>
    <w:rPr>
      <w:rFonts w:ascii="a" w:eastAsia="Times New Roman" w:hAnsi="a" w:cs="Times New Roman"/>
      <w:sz w:val="2"/>
      <w:szCs w:val="2"/>
    </w:rPr>
  </w:style>
  <w:style w:type="paragraph" w:customStyle="1" w:styleId="ya-partnertitle-link5">
    <w:name w:val="ya-partner__title-link5"/>
    <w:basedOn w:val="a"/>
    <w:rsid w:val="008E5C4C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ya-partnersitelinks-text2">
    <w:name w:val="ya-partner__sitelinks-text2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u w:val="single"/>
    </w:rPr>
  </w:style>
  <w:style w:type="paragraph" w:customStyle="1" w:styleId="ya-partnertitle-link6">
    <w:name w:val="ya-partner__title-link6"/>
    <w:basedOn w:val="a"/>
    <w:rsid w:val="008E5C4C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CC00"/>
      <w:sz w:val="24"/>
      <w:szCs w:val="24"/>
    </w:rPr>
  </w:style>
  <w:style w:type="paragraph" w:customStyle="1" w:styleId="ya-partnerregion4">
    <w:name w:val="ya-partner__region4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a-partnerdomain-link4">
    <w:name w:val="ya-partner__domain-link4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a-partneraddress4">
    <w:name w:val="ya-partner__address4"/>
    <w:basedOn w:val="a"/>
    <w:rsid w:val="008E5C4C"/>
    <w:pPr>
      <w:spacing w:after="0" w:line="240" w:lineRule="auto"/>
      <w:ind w:right="72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a-partner2">
    <w:name w:val="ya-partner2"/>
    <w:basedOn w:val="a"/>
    <w:rsid w:val="008E5C4C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color w:val="000000"/>
      <w:sz w:val="26"/>
      <w:szCs w:val="26"/>
    </w:rPr>
  </w:style>
  <w:style w:type="paragraph" w:customStyle="1" w:styleId="ya-partnertext8">
    <w:name w:val="ya-partner__text8"/>
    <w:basedOn w:val="a"/>
    <w:rsid w:val="008E5C4C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color w:val="000000"/>
      <w:sz w:val="24"/>
      <w:szCs w:val="24"/>
    </w:rPr>
  </w:style>
  <w:style w:type="paragraph" w:customStyle="1" w:styleId="ya-partnertext-link2">
    <w:name w:val="ya-partner__text-link2"/>
    <w:basedOn w:val="a"/>
    <w:rsid w:val="008E5C4C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color w:val="000000"/>
      <w:sz w:val="24"/>
      <w:szCs w:val="24"/>
    </w:rPr>
  </w:style>
  <w:style w:type="paragraph" w:customStyle="1" w:styleId="ya-partnersitelinks4">
    <w:name w:val="ya-partner__sitelinks4"/>
    <w:basedOn w:val="a"/>
    <w:rsid w:val="008E5C4C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a-partnertitle-link-text10">
    <w:name w:val="ya-partner__title-link-text10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ya-partnerwarn4">
    <w:name w:val="ya-partner__warn4"/>
    <w:basedOn w:val="a"/>
    <w:rsid w:val="008E5C4C"/>
    <w:pPr>
      <w:pBdr>
        <w:top w:val="single" w:sz="18" w:space="0" w:color="D8D8D8"/>
        <w:left w:val="single" w:sz="18" w:space="0" w:color="D8D8D8"/>
        <w:bottom w:val="single" w:sz="18" w:space="0" w:color="D8D8D8"/>
        <w:right w:val="single" w:sz="18" w:space="0" w:color="D8D8D8"/>
      </w:pBdr>
      <w:shd w:val="clear" w:color="auto" w:fill="FFFFFF"/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ya-partneragewarn2">
    <w:name w:val="ya-partner__agewarn2"/>
    <w:basedOn w:val="a"/>
    <w:rsid w:val="008E5C4C"/>
    <w:pPr>
      <w:pBdr>
        <w:top w:val="single" w:sz="18" w:space="0" w:color="D8D8D8"/>
        <w:left w:val="single" w:sz="18" w:space="0" w:color="D8D8D8"/>
        <w:bottom w:val="single" w:sz="18" w:space="0" w:color="D8D8D8"/>
        <w:right w:val="single" w:sz="18" w:space="0" w:color="D8D8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partneritem10">
    <w:name w:val="ya-partner__item10"/>
    <w:basedOn w:val="a"/>
    <w:rsid w:val="008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n1">
    <w:name w:val="border_n1"/>
    <w:basedOn w:val="a"/>
    <w:rsid w:val="008E5C4C"/>
    <w:pPr>
      <w:pBdr>
        <w:top w:val="dashed" w:sz="18" w:space="0" w:color="444444"/>
        <w:left w:val="dashed" w:sz="18" w:space="0" w:color="444444"/>
        <w:bottom w:val="dashed" w:sz="18" w:space="0" w:color="444444"/>
        <w:right w:val="dashed" w:sz="18" w:space="0" w:color="4444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y1">
    <w:name w:val="border_y1"/>
    <w:basedOn w:val="a"/>
    <w:rsid w:val="008E5C4C"/>
    <w:pPr>
      <w:pBdr>
        <w:top w:val="single" w:sz="18" w:space="0" w:color="444444"/>
        <w:left w:val="single" w:sz="18" w:space="0" w:color="444444"/>
        <w:bottom w:val="single" w:sz="18" w:space="0" w:color="444444"/>
        <w:right w:val="single" w:sz="18" w:space="0" w:color="4444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5C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E5C4C"/>
    <w:rPr>
      <w:rFonts w:ascii="Arial" w:eastAsia="Times New Roman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8E5C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C4C"/>
    <w:rPr>
      <w:rFonts w:ascii="Tahoma" w:hAnsi="Tahoma" w:cs="Tahoma"/>
      <w:sz w:val="16"/>
      <w:szCs w:val="16"/>
    </w:rPr>
  </w:style>
  <w:style w:type="character" w:customStyle="1" w:styleId="itdict">
    <w:name w:val="itdict"/>
    <w:basedOn w:val="a0"/>
    <w:rsid w:val="008E5C4C"/>
  </w:style>
  <w:style w:type="paragraph" w:styleId="a9">
    <w:name w:val="List Paragraph"/>
    <w:basedOn w:val="a"/>
    <w:uiPriority w:val="34"/>
    <w:qFormat/>
    <w:rsid w:val="008E5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8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0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7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0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2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0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3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83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56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31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19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9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4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9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0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5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0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98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66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3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2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8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3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3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8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8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8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3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9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75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povarenok.ru/recipes/ingredient/2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ovarenok.ru/recipes/ingredient/682" TargetMode="External"/><Relationship Id="rId5" Type="http://schemas.openxmlformats.org/officeDocument/2006/relationships/hyperlink" Target="http://salat-cezar.com/wp-content/uploads/2012/06/Salat-cezar-s-semgoj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ovarenok.ru/recipes/ingredient/1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varenok.ru/recipes/ingredient/21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3</cp:revision>
  <dcterms:created xsi:type="dcterms:W3CDTF">2014-01-22T03:12:00Z</dcterms:created>
  <dcterms:modified xsi:type="dcterms:W3CDTF">2017-01-15T13:11:00Z</dcterms:modified>
</cp:coreProperties>
</file>