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4C" w:rsidRDefault="00CB031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 язык, 5 класс</w:t>
      </w:r>
    </w:p>
    <w:p w:rsidR="0081224C" w:rsidRDefault="00CB0310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и неопределенные местоимения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1224C" w:rsidRDefault="00CB0310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 урока: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цели: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тренировать умение использовать обороты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утвердительных, вопросител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и отрицательных предложениях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неопределенными местоимениями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тренировать способность к рефлексии собственной деятельности.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к занятию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Демонстрационный материал: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план урока; 2) правила использования оборотов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утвердительных, вопросительных и отрицательных предложениях с неопределенными местоимен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3) образец выполнения самостоятельной работы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1; 4) образец выполнения самостоятельной работы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2; 5) алгоритм самопроверки и исправления ошибо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к; 6) картинка для включения в систему знаний и повторение.</w:t>
      </w:r>
      <w:proofErr w:type="gramEnd"/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Раздаточный материал: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самостоятельная работа </w:t>
      </w:r>
      <w:r>
        <w:rPr>
          <w:rFonts w:ascii="Times New Roman" w:hAnsi="Times New Roman" w:cs="Times New Roman"/>
          <w:i/>
          <w:sz w:val="24"/>
        </w:rPr>
        <w:t xml:space="preserve">№ </w:t>
      </w:r>
      <w:r>
        <w:rPr>
          <w:rFonts w:ascii="Times New Roman" w:hAnsi="Times New Roman" w:cs="Times New Roman"/>
          <w:sz w:val="24"/>
        </w:rPr>
        <w:t>1;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эталон для самопроверки самостоятел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работы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1; </w:t>
      </w:r>
      <w:r>
        <w:rPr>
          <w:rFonts w:ascii="Times New Roman" w:hAnsi="Times New Roman" w:cs="Times New Roman"/>
          <w:sz w:val="24"/>
        </w:rPr>
        <w:t xml:space="preserve">3) самостоятельная работа </w:t>
      </w:r>
      <w:r>
        <w:rPr>
          <w:rFonts w:ascii="Times New Roman" w:hAnsi="Times New Roman" w:cs="Times New Roman"/>
          <w:i/>
          <w:sz w:val="24"/>
        </w:rPr>
        <w:t xml:space="preserve">№ </w:t>
      </w:r>
      <w:r>
        <w:rPr>
          <w:rFonts w:ascii="Times New Roman" w:hAnsi="Times New Roman" w:cs="Times New Roman"/>
          <w:sz w:val="24"/>
        </w:rPr>
        <w:t>2;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эталон для самопроверки самостоятельной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2; </w:t>
      </w:r>
      <w:r>
        <w:rPr>
          <w:rFonts w:ascii="Times New Roman" w:hAnsi="Times New Roman" w:cs="Times New Roman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для самопроверки заданий повышенного уровня; 6) алгоритм исправления ошибок;</w:t>
      </w:r>
    </w:p>
    <w:p w:rsidR="0081224C" w:rsidRDefault="00CB031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индивидуальная таблица рефлексии; 8) задание для работы над ошибками; </w:t>
      </w:r>
      <w:r>
        <w:rPr>
          <w:rFonts w:ascii="Times New Roman" w:hAnsi="Times New Roman" w:cs="Times New Roman"/>
          <w:sz w:val="24"/>
        </w:rPr>
        <w:t>9) образец для задания в работе над ошибками.</w:t>
      </w:r>
    </w:p>
    <w:p w:rsidR="0081224C" w:rsidRDefault="00CB031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Самоопределение к коррекционной деяте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льности.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Здравствуйте, ребята. Какова была тема нашего прошлого урока?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Good morning children. What was the theme of our last lesson?)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(Мы повторяли конструкцию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утвердительных,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просительных и отрицательных предложениях.)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We repeated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there is, there are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in affirmative, interro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ative and negative sentences.)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Можете ли вы утверждать, что все усвоили хорошо эту тему?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Can you prove that you have learned this theme well?)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(Чтобы ответить на этот вопрос, надо проверить себя.)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must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check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our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selves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Правильно, сегодня у нас урок анализа своих знаний.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(It is right, because today we have the lesson of analyzing our knowledge.)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Какая задача стоит перед каждым из вас?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What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task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before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every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of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you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(Проверить, как усвоена тема, если есть затруднения, то выяснить их причины, найти выход из затруднения.)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(To check my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knowledge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 to find out my difficulty and to find the exit).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нашего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What is the plan of our lesson?)</w:t>
      </w:r>
    </w:p>
    <w:p w:rsidR="0081224C" w:rsidRDefault="00CB0310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 w:type="page"/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экране вис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 план урока, учащиеся его проговаривают: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_x0000_s1202" style="position:absolute;margin-left:20.1pt;margin-top:4.3pt;width:496.3pt;height:591.75pt;z-index:251822080" coordorigin="1095,912" coordsize="9926,11835">
            <v:oval id="Овал 28" o:spid="_x0000_s1203" style="position:absolute;left:2673;top:5221;width:792;height:7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VQLwIAAEQEAAAOAAAAZHJzL2Uyb0RvYy54bWysU1GO0zAQ/UfiDpb/adqqZbdR09WqSxHS&#10;AistHMBxnMbC8Zix26QchjOg/eUSPRJjt9vtAl+IfFgznvHLzHsz86u+NWyr0GuwBR8NhpwpK6HS&#10;dl3wz59Wry4580HYShiwquA75fnV4uWLeedyNYYGTKWQEYj1eecK3oTg8izzslGt8ANwylKwBmxF&#10;IBfXWYWiI/TWZOPh8HXWAVYOQSrv6fbmEOSLhF/XSoaPde1VYKbgVFtIJ6azjGe2mIt8jcI1Wh7L&#10;EP9QRSu0pZ+eoG5EEGyD+g+oVksED3UYSGgzqGstVeqBuhkNf+vmvhFOpV6IHO9ONPn/Bys/bO+Q&#10;6argY1LKipY02n/fP+x/7H8yuiJ+OudzSrt3dxg79O4W5BfPLCwbYdfqGhG6RomKqhrF/OzZg+h4&#10;esrK7j1UhC42ARJVfY1tBCQSWJ8U2Z0UUX1gki6nw/FsTLpJCk2ml5OLpFgm8sfHDn14q6Bl0Si4&#10;MkY7HzkTudje+hDrEfljVqofjK5W2pjk4LpcGmRbQfOxSl9qgdo8TzOWdQWfTcfThPws5s8hhun7&#10;GwTCxlZp2iJXb452ENocbKrS2CN5ka8D76Ev+6ROYjZyWUK1IzYRDqNMq0dGA/iNs47GuOD+60ag&#10;4sy8s6TIbDSZxLlPzmR6EcnE80h5HhFWElTBA2cHcxkOu7JxqNcN/WmUCLBwTSrWOtH7VNWxfBrV&#10;xPpxreIunPsp62n5F78AAAD//wMAUEsDBBQABgAIAAAAIQBY+ETS3QAAAAgBAAAPAAAAZHJzL2Rv&#10;d25yZXYueG1sTI/BTsMwEETvSPyDtUjcqN2EBhriVBUVEhw4EODuxm4SNV5H8TYNf8/2BMfVW828&#10;KTaz78XkxtgF1LBcKBAO62A7bDR8fb7cPYKIZNCaPqDT8OMibMrrq8LkNpzxw00VNYJDMOZGQ0s0&#10;5FLGunXexEUYHDI7hNEb4nNspB3NmcN9LxOlMulNh9zQmsE9t64+VievYddsq2ySKa3Sw+6VVsfv&#10;97d0qfXtzbx9AkFupr9nuOizOpTstA8ntFH0GtaKp5CG5J4XXHi2TkDsGTwokGUh/w8ofwEAAP//&#10;AwBQSwECLQAUAAYACAAAACEAtoM4kv4AAADhAQAAEwAAAAAAAAAAAAAAAAAAAAAAW0NvbnRlbnRf&#10;VHlwZXNdLnhtbFBLAQItABQABgAIAAAAIQA4/SH/1gAAAJQBAAALAAAAAAAAAAAAAAAAAC8BAABf&#10;cmVscy8ucmVsc1BLAQItABQABgAIAAAAIQBcZJVQLwIAAEQEAAAOAAAAAAAAAAAAAAAAAC4CAABk&#10;cnMvZTJvRG9jLnhtbFBLAQItABQABgAIAAAAIQBY+ETS3QAAAAgBAAAPAAAAAAAAAAAAAAAAAIkE&#10;AABkcnMvZG93bnJldi54bWxQSwUGAAAAAAQABADzAAAAkwUAAAAA&#10;">
              <v:textbox>
                <w:txbxContent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</w:rPr>
                      <w:t>+</w:t>
                    </w:r>
                  </w:p>
                </w:txbxContent>
              </v:textbox>
            </v:oval>
            <v:oval id="Овал 27" o:spid="_x0000_s1204" style="position:absolute;left:8460;top:5223;width:72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16oKQIAAEQEAAAOAAAAZHJzL2Uyb0RvYy54bWysU1GO0zAQ/UfiDpb/adqqZdmo6WrVpQhp&#10;gZUWDuA4TmPheMzYbbochjOg/eUSPRJjJy1d4AvhD2vGM36eec+zuNq3hu0Ueg224JPRmDNlJVTa&#10;bgr+6eP6xSvOfBC2EgasKviD8vxq+fzZonO5mkIDplLICMT6vHMFb0JweZZ52ahW+BE4ZSlYA7Yi&#10;kIubrELREXprsul4/DLrACuHIJX3dHrTB/ky4de1kuFDXXsVmCk41RbSjmkv454tFyLfoHCNlkMZ&#10;4h+qaIW29OgJ6kYEwbao/4BqtUTwUIeRhDaDutZSpR6om8n4t27uG+FU6oXI8e5Ek/9/sPL97g6Z&#10;rgo+veDMipY0Onw7PB6+H34wOiJ+OudzSrt3dxg79O4W5GfPLKwaYTfqGhG6RomKqprE/OzJheh4&#10;usrK7h1UhC62ARJV+xrbCEgksH1S5OGkiNoHJulwNr8glTmTFBrs+ILIj5cd+vBGQcuiUXBljHY+&#10;ciZysbv1oc8+ZqX6wehqrY1JDm7KlUG2E/Q/1mmlFqjN8zRjWVfwy/l0npCfxPw5xDitv0EgbG1F&#10;1Yg8cvV6sIPQprepJ2MH8iJfPe9hX+57dY5KlFA9EJsI/Vem0SOjAfzKWUffuOD+y1ag4sy8taTI&#10;5WQ2i/8+OYlBzvA8Up5HhJUEVfDAWW+uQj8rW4d609BLk0SAhWtSsdaJ3qhwX9VQPn3VpNEwVnEW&#10;zv2U9Wv4lz8BAAD//wMAUEsDBBQABgAIAAAAIQDnC/OU3gAAAAkBAAAPAAAAZHJzL2Rvd25yZXYu&#10;eG1sTI9BT8MwDIXvSPyHyEjcWNJWG1tpOk1MSHDgQGH3rPHaao1TNVlX/j3mBCc/y0/P3yu2s+vF&#10;hGPoPGlIFgoEUu1tR42Gr8+XhzWIEA1Z03tCDd8YYFve3hQmt/5KHzhVsREcQiE3GtoYh1zKULfo&#10;TFj4AYlvJz86E3kdG2lHc+Vw18tUqZV0piP+0JoBn1usz9XFadg3u2o1ySwus9P+NS7Ph/e3LNH6&#10;/m7ePYGIOMc/M/ziMzqUzHT0F7JB9Bo2SnGXqCFNeLJh85iyOLLIFMiykP8blD8AAAD//wMAUEsB&#10;Ai0AFAAGAAgAAAAhALaDOJL+AAAA4QEAABMAAAAAAAAAAAAAAAAAAAAAAFtDb250ZW50X1R5cGVz&#10;XS54bWxQSwECLQAUAAYACAAAACEAOP0h/9YAAACUAQAACwAAAAAAAAAAAAAAAAAvAQAAX3JlbHMv&#10;LnJlbHNQSwECLQAUAAYACAAAACEAjf9eqCkCAABEBAAADgAAAAAAAAAAAAAAAAAuAgAAZHJzL2Uy&#10;b0RvYy54bWxQSwECLQAUAAYACAAAACEA5wvzlN4AAAAJAQAADwAAAAAAAAAAAAAAAACDBAAAZHJz&#10;L2Rvd25yZXYueG1sUEsFBgAAAAAEAAQA8wAAAI4FAAAAAA==&#10;">
              <v:textbox>
                <w:txbxContent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</w:rPr>
                      <w:t>?</w:t>
                    </w:r>
                  </w:p>
                </w:txbxContent>
              </v:textbox>
            </v:oval>
            <v:line id="Прямая соединительная линия 23" o:spid="_x0000_s1205" style="position:absolute;visibility:visible" from="7560,5563" to="8460,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t6YwIAAHsEAAAOAAAAZHJzL2Uyb0RvYy54bWysVM1uEzEQviPxDpbv6e6mSX9W3SCUTbgU&#10;qNTyAI7tzVp4bct2s4kQEnBG6iPwChxAqlTgGTZvxNj5oYULQuTgjD0zn7/5ZrxnT5aNRAtundCq&#10;wNlBihFXVDOh5gV+dTXtnWDkPFGMSK14gVfc4Sejx4/OWpPzvq61ZNwiAFEub02Ba+9NniSO1rwh&#10;7kAbrsBZadsQD1s7T5glLaA3Mumn6VHSasuM1ZQ7B6flxolHEb+qOPUvq8pxj2SBgZuPq43rLKzJ&#10;6Izkc0tMLeiWBvkHFg0RCi7dQ5XEE3RtxR9QjaBWO135A6qbRFeVoDzWANVk6W/VXNbE8FgLiOPM&#10;Xib3/2Dpi8WFRYIVuH+IkSIN9Kj7tH63vum+dZ/XN2j9vvvRfe2+dLfd9+52/QHsu/VHsIOzu9se&#10;3yBIBy1b43KAHKsLG9SgS3VpzjV97ZDS45qoOY81Xa0M3JOFjORBStg4A4xm7XPNIIZcex2FXVa2&#10;CZAgGVrG/q32/eNLjygcDo+zYQpdpjtXQvJdnrHOP+O6QcEosBQqKEtysjh3PvAg+S4kHCs9FVLG&#10;6ZAKtQU+HfaHMcFpKVhwhjBn57OxtGhBwnzFXywKPPfDrL5WLILVnLDJ1vZESLCRj2p4K0AfyXG4&#10;reEMI8nhSQVrQ0+qcCPUCoS31mbE3pymp5OTycmgN+gfTXqDtCx7T6fjQe9omh0Py8NyPC6zt4F8&#10;NshrwRhXgf9u3LPB343T9uFtBnU/8HuhkofoUVEgu/uPpGOzQ383kzLTbHVhQ3Wh7zDhMXj7GsMT&#10;ur+PUb++GaOfAAAA//8DAFBLAwQUAAYACAAAACEAOITiQuAAAAAJAQAADwAAAGRycy9kb3ducmV2&#10;LnhtbEyPwU7DMAyG70h7h8iTuLG0Q61KaTohpHHZYNqGENyyxrQVjVMl6Vbenkw7jKN/f/r9uViM&#10;umNHtK41JCCeRcCQKqNaqgW875d3GTDnJSnZGUIBv+hgUU5uCpkrc6ItHne+ZqGEXC4FNN73Oeeu&#10;alBLNzM9Uth9G6ulD6OtubLyFMp1x+dRlHItWwoXGtnjc4PVz27QArbr5Sr7WA1jZb9e4rf9Zv36&#10;6TIhbqfj0yMwj6O/wnDWD+pQBqeDGUg51glI0jgJqID5wz2wAKTJOThcAl4W/P8H5R8AAAD//wMA&#10;UEsBAi0AFAAGAAgAAAAhALaDOJL+AAAA4QEAABMAAAAAAAAAAAAAAAAAAAAAAFtDb250ZW50X1R5&#10;cGVzXS54bWxQSwECLQAUAAYACAAAACEAOP0h/9YAAACUAQAACwAAAAAAAAAAAAAAAAAvAQAAX3Jl&#10;bHMvLnJlbHNQSwECLQAUAAYACAAAACEAKmGremMCAAB7BAAADgAAAAAAAAAAAAAAAAAuAgAAZHJz&#10;L2Uyb0RvYy54bWxQSwECLQAUAAYACAAAACEAOITiQuAAAAAJAQAADwAAAAAAAAAAAAAAAAC9BAAA&#10;ZHJzL2Rvd25yZXYueG1sUEsFBgAAAAAEAAQA8wAAAMoFAAAAAA==&#10;">
              <v:stroke endarrow="block"/>
            </v:line>
            <v:line id="Прямая соединительная линия 24" o:spid="_x0000_s1206" style="position:absolute;flip:x;visibility:visible" from="3465,5563" to="4080,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YuZwIAAIUEAAAOAAAAZHJzL2Uyb0RvYy54bWysVM1uEzEQviPxDpbv6e6mm9KsuqlQNoFD&#10;gUotD+CsvVkLr23ZbjYRQgLOSH0EXoEDSJUKPMPmjRg7P6XlghA5OGPPzOdvvhnvyemyEWjBjOVK&#10;5jg5iDFislSUy3mOX19Oe8cYWUckJUJJluMVs/h09PjRSasz1le1EpQZBCDSZq3Oce2czqLIljVr&#10;iD1QmklwVso0xMHWzCNqSAvojYj6cXwUtcpQbVTJrIXTYuPEo4BfVax0r6rKModEjoGbC6sJ68yv&#10;0eiEZHNDdM3LLQ3yDywawiVcuocqiCPoyvA/oBpeGmVV5Q5K1USqqnjJQg1QTRI/qOaiJpqFWkAc&#10;q/cy2f8HW75cnBvEaY77KUaSNNCj7vP6/fq6+959WV+j9YfuZ/et+9rddD+6m/VHsG/Xn8D2zu52&#10;e3yNIB20bLXNAHIsz41Xo1zKC32myjcWSTWuiZyzUNPlSsM9ic+I7qX4jdXAaNa+UBRiyJVTQdhl&#10;ZRpUCa6f+0QPDuKhZejkat9JtnSohMPDYTzoDzAqd66IZB7B52lj3TOmGuSNHAsuvcYkI4sz6zyj&#10;uxB/LNWUCxHmREjU5njokb3HKsGpd4aNmc/GwqAF8ZMWfqG8B2FGXUkawGpG6GRrO8IF2MgFXZzh&#10;oJRg2N/WMIqRYPC4vLWhJ6S/EWoFwltrM2xvh/Fwcjw5Tntp/2jSS+Oi6D2djtPe0TR5MigOi/G4&#10;SN558kma1ZxSJj3/3eAn6d8N1vYJbkZ2P/p7oaL76EFRILv7D6RD232nNzMzU3R1bnx1fgJg1kPw&#10;9l36x/T7PkTdfT1GvwAAAP//AwBQSwMEFAAGAAgAAAAhAA4a50rgAAAACQEAAA8AAABkcnMvZG93&#10;bnJldi54bWxMj01PwzAMhu9I/IfISNy6tBXQrTSdEAKJE2IfmsQta0xb1jilydbCr8eIAxxtP3r9&#10;vMVysp044eBbRwqSWQwCqXKmpVrBdvMYzUH4oMnozhEq+EQPy/L8rNC5cSOt8LQOteAQ8rlW0ITQ&#10;51L6qkGr/cz1SHx7c4PVgcehlmbQI4fbTqZxfCOtbok/NLrH+warw/poFSw247V7GQ67q6T9eP16&#10;eA/903NQ6vJiursFEXAKfzD86LM6lOy0d0cyXnQKomyeMaogXXAnBqIkS0HsfxeyLOT/BuU3AAAA&#10;//8DAFBLAQItABQABgAIAAAAIQC2gziS/gAAAOEBAAATAAAAAAAAAAAAAAAAAAAAAABbQ29udGVu&#10;dF9UeXBlc10ueG1sUEsBAi0AFAAGAAgAAAAhADj9If/WAAAAlAEAAAsAAAAAAAAAAAAAAAAALwEA&#10;AF9yZWxzLy5yZWxzUEsBAi0AFAAGAAgAAAAhAA0gli5nAgAAhQQAAA4AAAAAAAAAAAAAAAAALgIA&#10;AGRycy9lMm9Eb2MueG1sUEsBAi0AFAAGAAgAAAAhAA4a50rgAAAACQEAAA8AAAAAAAAAAAAAAAAA&#10;wQQAAGRycy9kb3ducmV2LnhtbFBLBQYAAAAABAAEAPMAAADOBQAAAAA=&#10;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07" type="#_x0000_t32" style="position:absolute;left:5715;top:1617;width:0;height:300" o:connectortype="straight">
              <v:stroke endarrow="block"/>
            </v:shape>
            <v:rect id="Rectangle 9" o:spid="_x0000_s1208" style="position:absolute;left:3060;top:11120;width:550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Итог</w:t>
                    </w:r>
                    <w:r>
                      <w:rPr>
                        <w:rFonts w:ascii="Times New Roman" w:hAnsi="Times New Roman" w:cs="Times New Roman"/>
                        <w:lang w:val="en-US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урока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Result of the lesson</w:t>
                    </w:r>
                  </w:p>
                </w:txbxContent>
              </v:textbox>
            </v:rect>
            <v:rect id="_x0000_s1209" style="position:absolute;left:3509;top:1917;width:4425;height:690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Самостоятельная работа 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</w:rPr>
                      <w:t>№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 1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8"/>
                        <w:lang w:val="en-US"/>
                      </w:rPr>
                      <w:t xml:space="preserve">Test 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8"/>
                      </w:rPr>
                      <w:t>№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8"/>
                      </w:rPr>
                      <w:t xml:space="preserve"> 1</w:t>
                    </w:r>
                  </w:p>
                </w:txbxContent>
              </v:textbox>
            </v:rect>
            <v:shape id="_x0000_s1210" type="#_x0000_t32" style="position:absolute;left:5715;top:2607;width:0;height:345" o:connectortype="straight">
              <v:stroke endarrow="block"/>
            </v:shape>
            <v:rect id="_x0000_s1211" style="position:absolute;left:3465;top:912;width:4425;height:705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Cs w:val="24"/>
                      </w:rPr>
                      <w:t>Устная речь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>Oral speech</w:t>
                    </w:r>
                  </w:p>
                </w:txbxContent>
              </v:textbox>
            </v:rect>
            <v:rect id="_x0000_s1212" style="position:absolute;left:3465;top:2952;width:4425;height:870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Самопроверка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  <w:t>Self-checking</w:t>
                    </w:r>
                  </w:p>
                </w:txbxContent>
              </v:textbox>
            </v:rect>
            <v:shape id="_x0000_s1213" type="#_x0000_t32" style="position:absolute;left:5820;top:3862;width:0;height:690" o:connectortype="straight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214" type="#_x0000_t4" style="position:absolute;left:4080;top:4552;width:3480;height:1941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Всё</w:t>
                    </w:r>
                    <w:r>
                      <w:rPr>
                        <w:rFonts w:ascii="Times New Roman" w:hAnsi="Times New Roman" w:cs="Times New Roman"/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>верно</w:t>
                    </w:r>
                    <w:r>
                      <w:rPr>
                        <w:rFonts w:ascii="Times New Roman" w:hAnsi="Times New Roman" w:cs="Times New Roman"/>
                        <w:sz w:val="24"/>
                        <w:lang w:val="en-US"/>
                      </w:rPr>
                      <w:t>?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  <w:t>Is it all right?</w:t>
                    </w:r>
                  </w:p>
                </w:txbxContent>
              </v:textbox>
            </v:shape>
            <v:shape id="_x0000_s1215" type="#_x0000_t32" style="position:absolute;left:3060;top:5943;width:0;height:175" o:connectortype="straight">
              <v:stroke endarrow="block"/>
            </v:shape>
            <v:shape id="_x0000_s1216" type="#_x0000_t32" style="position:absolute;left:8835;top:5943;width:0;height:175" o:connectortype="straight">
              <v:stroke endarrow="block"/>
            </v:shape>
            <v:rect id="Прямоугольник 17" o:spid="_x0000_s1217" style="position:absolute;left:1095;top:6118;width:3750;height:7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oZ5UgIAAGEEAAAOAAAAZHJzL2Uyb0RvYy54bWysVM2O0zAQviPxDpbvNE3pzzZqulp1KUJa&#10;YKWFB3Adp7FwbDN2m5YT0l6ReAQeggviZ58hfSMmTlu6wAmRg+XxjD/PfN9MJuebUpG1ACeNTmnc&#10;6VIiNDeZ1MuUvn41f3RGifNMZ0wZLVK6FY6eTx8+mFQ2ET1TGJUJIAiiXVLZlBbe2ySKHC9EyVzH&#10;WKHRmRsomUcTllEGrEL0UkW9bncYVQYyC4YL5/D0snXSacDPc8H9yzx3whOVUszNhxXCumjWaDph&#10;yRKYLSTfp8H+IYuSSY2PHqEumWdkBfIPqFJyMM7kvsNNGZk8l1yEGrCauPtbNTcFsyLUguQ4e6TJ&#10;/T9Y/mJ9DURmqN2IEs1K1Kj+tHu/+1h/r+92t/Xn+q7+tvtQ/6i/1F8JBiFjlXUJXryx19DU7OyV&#10;4W8c0WZWML0UFwCmKgTLMM+4iY/uXWgMh1fJonpuMnyPrbwJ5G1yKBtApIVsgkbbo0Zi4wnHw3gU&#10;9wddlJKjbzTsPR6HlCKWHG5bcP6pMCVpNikF7IGAztZXzjfZsOQQErI3SmZzqVQwYLmYKSBrhv0y&#10;D18oAIs8DVOaVCkdD3qDgHzP504huuH7G0QpPTa+kmVKz45BLGloe6Kz0JaeSdXuMWWl9zw21LUS&#10;+M1iE6QbHkRZmGyLxIJp+xznEjeFgXeUVNjjKXVvVwwEJeqZRnHGcb/fDEUw+oNRDw049SxOPUxz&#10;hEqpp6Tdznw7SCsLclngS3FgQ5sLFDSXgetG7DarffrYx0GC/cw1g3Jqh6hff4bpTwAAAP//AwBQ&#10;SwMEFAAGAAgAAAAhACGAu+rbAAAACAEAAA8AAABkcnMvZG93bnJldi54bWxMj8FOwzAQRO9I/IO1&#10;SNyonURCNMSpEKhIHNv0wm0Tu0lKvI5ipw18PdsTHN/OaHam2CxuEGc7hd6ThmSlQFhqvOmp1XCo&#10;tg9PIEJEMjh4shq+bYBNeXtTYG78hXb2vI+t4BAKOWroYhxzKUPTWYdh5UdLrB395DAyTq00E144&#10;3A0yVepROuyJP3Q42tfONl/72Wmo+/SAP7vqXbn1NosfS3WaP9+0vr9bXp5BRLvEPzNc63N1KLlT&#10;7WcyQQwasiRhJ995AMuZunLNnCZrkGUh/w8ofwEAAP//AwBQSwECLQAUAAYACAAAACEAtoM4kv4A&#10;AADhAQAAEwAAAAAAAAAAAAAAAAAAAAAAW0NvbnRlbnRfVHlwZXNdLnhtbFBLAQItABQABgAIAAAA&#10;IQA4/SH/1gAAAJQBAAALAAAAAAAAAAAAAAAAAC8BAABfcmVscy8ucmVsc1BLAQItABQABgAIAAAA&#10;IQDl8oZ5UgIAAGEEAAAOAAAAAAAAAAAAAAAAAC4CAABkcnMvZTJvRG9jLnhtbFBLAQItABQABgAI&#10;AAAAIQAhgLvq2wAAAAgBAAAPAAAAAAAAAAAAAAAAAKwEAABkcnMvZG93bnJldi54bWxQSwUGAAAA&#10;AAQABADzAAAAtAUAAAAA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Дополнительные задания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>Additional tasks</w:t>
                    </w:r>
                  </w:p>
                </w:txbxContent>
              </v:textbox>
            </v:rect>
            <v:shape id="_x0000_s1218" type="#_x0000_t32" style="position:absolute;left:2956;top:6867;width:2;height:630" o:connectortype="straight">
              <v:stroke endarrow="block"/>
            </v:shape>
            <v:rect id="Rectangle 4" o:spid="_x0000_s1219" style="position:absolute;left:1095;top:7497;width:3750;height: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Самопроверка по образцу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>Independent revision</w:t>
                    </w:r>
                  </w:p>
                </w:txbxContent>
              </v:textbox>
            </v:rect>
            <v:rect id="Прямоугольник 18" o:spid="_x0000_s1220" style="position:absolute;left:6596;top:6118;width:4260;height:7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fvSwIAAGEEAAAOAAAAZHJzL2Uyb0RvYy54bWysVM2O0zAQviPxDpbvNEnV7k/UdLXqUoS0&#10;wEoLD+A4TmPh2GbsNi0nJK4r8Qg8BBfEzz5D+kZMnG63/IgDIgfLY4+/mfm+mUzO1rUiKwFOGp3R&#10;ZBBTIjQ3hdSLjL56OX90QonzTBdMGS0yuhGOnk0fPpg0NhVDUxlVCCAIol3a2IxW3ts0ihyvRM3c&#10;wFih8bI0UDOPJiyiAliD6LWKhnF8FDUGCguGC+fw9KK/pNOAX5aC+xdl6YQnKqOYmw8rhDXv1mg6&#10;YekCmK0k36XB/iGLmkmNQfdQF8wzsgT5G1QtORhnSj/gpo5MWUouQg1YTRL/Us11xawItSA5zu5p&#10;cv8Plj9fXQGRBWqHSmlWo0btx+277Yf2W3u7fd9+am/br9ub9nv7uf1C0AkZa6xL8eG1vYKuZmcv&#10;DX/tiDaziumFOAcwTSVYgXkmnX/004POcPiU5M0zU2A8tvQmkLcuoe4AkRayDhpt9hqJtSccD4fH&#10;8TiJUUqOd0fj4+FwHEKw9O61BeefCFOTbpNRwB4I6Gx16XyXDUvvXEL2RsliLpUKBizymQKyYtgv&#10;8/Dt0N2hm9KkyejpGGP/HSIO358gaumx8ZWsM3qyd2JpR9tjXYS29Eyqfo8pK73jsaOul8Cv83WQ&#10;LjDQ0ZqbYoPEgun7HOcSN5WBt5Q02OMZdW+WDAQl6qlGcU6T0agbimCMkEs04PAmP7xhmiNURj0l&#10;/Xbm+0FaWpCLCiMlgQ1tzlHQUgau77PapY99HCTYzVw3KId28Lr/M0x/AAAA//8DAFBLAwQUAAYA&#10;CAAAACEAzdZD394AAAAKAQAADwAAAGRycy9kb3ducmV2LnhtbEyPQU+DQBCF7yb+h82YeLOLKGiR&#10;pTGamnhs6cXbwK6AsrOEXVr01zuc6m1m3sub7+Wb2fbiaEbfOVJwu4pAGKqd7qhRcCi3N48gfEDS&#10;2DsyCn6Mh01xeZFjpt2Jdua4D43gEPIZKmhDGDIpfd0ai37lBkOsfbrRYuB1bKQe8cThtpdxFKXS&#10;Ykf8ocXBvLSm/t5PVkHVxQf83ZVvkV1v78L7XH5NH69KXV/Nz08ggpnD2QwLPqNDwUyVm0h70StI&#10;43XKVgX3XGnRoyThQ7VMDwnIIpf/KxR/AAAA//8DAFBLAQItABQABgAIAAAAIQC2gziS/gAAAOEB&#10;AAATAAAAAAAAAAAAAAAAAAAAAABbQ29udGVudF9UeXBlc10ueG1sUEsBAi0AFAAGAAgAAAAhADj9&#10;If/WAAAAlAEAAAsAAAAAAAAAAAAAAAAALwEAAF9yZWxzLy5yZWxzUEsBAi0AFAAGAAgAAAAhAMhS&#10;B+9LAgAAYQQAAA4AAAAAAAAAAAAAAAAALgIAAGRycy9lMm9Eb2MueG1sUEsBAi0AFAAGAAgAAAAh&#10;AM3WQ9/eAAAACgEAAA8AAAAAAAAAAAAAAAAApQQAAGRycy9kb3ducmV2LnhtbFBLBQYAAAAABAAE&#10;APMAAACwBQAAAAA=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Работа над ошибками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Correction work</w:t>
                    </w:r>
                  </w:p>
                </w:txbxContent>
              </v:textbox>
            </v:rect>
            <v:shape id="_x0000_s1221" type="#_x0000_t32" style="position:absolute;left:8834;top:6867;width:1;height:525" o:connectortype="straight">
              <v:stroke endarrow="block"/>
            </v:shape>
            <v:rect id="_x0000_s1222" style="position:absolute;left:6596;top:7392;width:4425;height:645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 xml:space="preserve">Самостоятельная работа </w:t>
                    </w:r>
                    <w:r>
                      <w:rPr>
                        <w:rFonts w:ascii="Times New Roman" w:hAnsi="Times New Roman" w:cs="Times New Roman"/>
                        <w:i/>
                      </w:rPr>
                      <w:t>№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2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 xml:space="preserve">Test 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</w:rPr>
                      <w:t>№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2</w:t>
                    </w:r>
                  </w:p>
                </w:txbxContent>
              </v:textbox>
            </v:rect>
            <v:shape id="_x0000_s1223" type="#_x0000_t32" style="position:absolute;left:8834;top:8037;width:1;height:615;flip:x" o:connectortype="straight">
              <v:stroke endarrow="block"/>
            </v:shape>
            <v:rect id="_x0000_s1224" style="position:absolute;left:6431;top:8652;width:4425;height:645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Самопроверка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lang w:val="en-US"/>
                      </w:rPr>
                      <w:t>Self-checking</w:t>
                    </w:r>
                  </w:p>
                  <w:p w:rsidR="0081224C" w:rsidRDefault="0081224C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rect>
            <v:rect id="Rectangle 6" o:spid="_x0000_s1225" style="position:absolute;left:3060;top:10115;width:5505;height:7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Выполнение заданий на повторение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Execution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of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revision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tasks</w:t>
                    </w:r>
                  </w:p>
                </w:txbxContent>
              </v:textbox>
            </v:rect>
            <v:shape id="_x0000_s1226" type="#_x0000_t32" style="position:absolute;left:2956;top:8187;width:1;height:1650" o:connectortype="straight"/>
            <v:shape id="_x0000_s1227" type="#_x0000_t32" style="position:absolute;left:8925;top:9297;width:0;height:540" o:connectortype="straight"/>
            <v:shape id="_x0000_s1228" type="#_x0000_t32" style="position:absolute;left:2956;top:9837;width:5969;height:0" o:connectortype="straight"/>
            <v:shape id="_x0000_s1229" type="#_x0000_t32" style="position:absolute;left:5926;top:9837;width:0;height:278" o:connectortype="straight">
              <v:stroke endarrow="block"/>
            </v:shape>
            <v:shape id="_x0000_s1230" type="#_x0000_t32" style="position:absolute;left:5926;top:10842;width:0;height:278" o:connectortype="straight">
              <v:stroke endarrow="block"/>
            </v:shape>
            <v:shape id="_x0000_s1231" type="#_x0000_t32" style="position:absolute;left:5926;top:11757;width:0;height:278" o:connectortype="straight">
              <v:stroke endarrow="block"/>
            </v:shape>
            <v:rect id="_x0000_s1232" style="position:absolute;left:3060;top:12035;width:5505;height:7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Домашнее задание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Home task</w:t>
                    </w:r>
                  </w:p>
                </w:txbxContent>
              </v:textbox>
            </v:rect>
          </v:group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Приступим к работе.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Let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begin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our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work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52F08" w:rsidRDefault="00052F0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2. Актуализация знаний и фиксация затруднений в индивидуальной деятельности.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 висят пронумерованные эталоны: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3" style="position:absolute;margin-left:8.1pt;margin-top:7pt;width:496.75pt;height:78.05pt;z-index:251823104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Конструкция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is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используется перед существительными в единственном числе. В этом случае всегда используется неопределенный артикль </w:t>
                  </w:r>
                  <w:r>
                    <w:rPr>
                      <w:b/>
                      <w:lang w:val="en-US"/>
                    </w:rPr>
                    <w:t>a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или </w:t>
                  </w:r>
                  <w:r>
                    <w:rPr>
                      <w:b/>
                      <w:lang w:val="en-US"/>
                    </w:rPr>
                    <w:t>an</w:t>
                  </w:r>
                  <w:r>
                    <w:rPr>
                      <w:b/>
                    </w:rPr>
                    <w:t xml:space="preserve">. </w:t>
                  </w:r>
                  <w:r>
                    <w:rPr>
                      <w:lang w:val="en-US"/>
                    </w:rPr>
                    <w:t xml:space="preserve">(We must use there is with then nouns in singular. In this case we always use indefinite article </w:t>
                  </w:r>
                  <w:proofErr w:type="gramStart"/>
                  <w:r>
                    <w:rPr>
                      <w:b/>
                      <w:lang w:val="en-US"/>
                    </w:rPr>
                    <w:t xml:space="preserve">a </w:t>
                  </w:r>
                  <w:r>
                    <w:rPr>
                      <w:lang w:val="en-US"/>
                    </w:rPr>
                    <w:t>or</w:t>
                  </w:r>
                  <w:proofErr w:type="gramEnd"/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an.</w:t>
                  </w:r>
                  <w:r>
                    <w:rPr>
                      <w:lang w:val="en-US"/>
                    </w:rPr>
                    <w:t xml:space="preserve">) Example: </w:t>
                  </w:r>
                  <w:r>
                    <w:rPr>
                      <w:b/>
                      <w:lang w:val="en-US"/>
                    </w:rPr>
                    <w:t>There is an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apple on the table.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5" style="position:absolute;margin-left:8.1pt;margin-top:1.75pt;width:496.75pt;height:47.15pt;z-index:251825152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Перед существительными во множественном числе используется конструкция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are</w:t>
                  </w:r>
                  <w:r>
                    <w:rPr>
                      <w:b/>
                    </w:rPr>
                    <w:t xml:space="preserve">. </w:t>
                  </w:r>
                  <w:r>
                    <w:rPr>
                      <w:lang w:val="en-US"/>
                    </w:rPr>
                    <w:t xml:space="preserve">(We must use </w:t>
                  </w:r>
                  <w:r>
                    <w:rPr>
                      <w:b/>
                      <w:lang w:val="en-US"/>
                    </w:rPr>
                    <w:t xml:space="preserve">there are </w:t>
                  </w:r>
                  <w:r>
                    <w:rPr>
                      <w:lang w:val="en-US"/>
                    </w:rPr>
                    <w:t xml:space="preserve">before noun </w:t>
                  </w:r>
                  <w:proofErr w:type="spellStart"/>
                  <w:r>
                    <w:rPr>
                      <w:lang w:val="en-US"/>
                    </w:rPr>
                    <w:t>sinplural</w:t>
                  </w:r>
                  <w:proofErr w:type="spellEnd"/>
                  <w:r>
                    <w:rPr>
                      <w:lang w:val="en-US"/>
                    </w:rPr>
                    <w:t xml:space="preserve">.) Example: </w:t>
                  </w:r>
                  <w:r>
                    <w:rPr>
                      <w:b/>
                      <w:lang w:val="en-US"/>
                    </w:rPr>
                    <w:t>There are</w:t>
                  </w:r>
                  <w:r>
                    <w:rPr>
                      <w:lang w:val="en-US"/>
                    </w:rPr>
                    <w:t xml:space="preserve"> apples on the table.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4" style="position:absolute;margin-left:8.1pt;margin-top:7.05pt;width:496.75pt;height:47.15pt;z-index:251824128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Конструкция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is</w:t>
                  </w:r>
                  <w:r>
                    <w:t xml:space="preserve"> используется перед неисчисляемыми существительными</w:t>
                  </w:r>
                  <w:r>
                    <w:rPr>
                      <w:b/>
                    </w:rPr>
                    <w:t xml:space="preserve">. </w:t>
                  </w:r>
                  <w:r>
                    <w:rPr>
                      <w:lang w:val="en-US"/>
                    </w:rPr>
                    <w:t xml:space="preserve">(We must use </w:t>
                  </w:r>
                  <w:r>
                    <w:rPr>
                      <w:b/>
                      <w:lang w:val="en-US"/>
                    </w:rPr>
                    <w:t xml:space="preserve">there is </w:t>
                  </w:r>
                  <w:r>
                    <w:rPr>
                      <w:lang w:val="en-US"/>
                    </w:rPr>
                    <w:t xml:space="preserve">before uncountable nouns.) Example: </w:t>
                  </w:r>
                  <w:r>
                    <w:rPr>
                      <w:b/>
                      <w:lang w:val="en-US"/>
                    </w:rPr>
                    <w:t>There is</w:t>
                  </w:r>
                  <w:r>
                    <w:rPr>
                      <w:lang w:val="en-US"/>
                    </w:rPr>
                    <w:t xml:space="preserve"> coffee in the cup.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6" style="position:absolute;margin-left:4.45pt;margin-top:9.35pt;width:496.75pt;height:86.5pt;z-index:251826176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В утвердительных предложениях с конструкцией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is</w:t>
                  </w:r>
                  <w:r>
                    <w:rPr>
                      <w:b/>
                    </w:rPr>
                    <w:t xml:space="preserve">,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are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с неисчисляемыми существительными и </w:t>
                  </w:r>
                  <w:r>
                    <w:t>существительными во множественном числе используется неопр</w:t>
                  </w:r>
                  <w:r>
                    <w:t>е</w:t>
                  </w:r>
                  <w:r>
                    <w:t xml:space="preserve">деленное местоимение </w:t>
                  </w:r>
                  <w:r>
                    <w:rPr>
                      <w:b/>
                      <w:lang w:val="en-US"/>
                    </w:rPr>
                    <w:t>some</w:t>
                  </w:r>
                  <w:r>
                    <w:rPr>
                      <w:b/>
                    </w:rPr>
                    <w:t xml:space="preserve">. </w:t>
                  </w:r>
                  <w:r>
                    <w:rPr>
                      <w:lang w:val="en-US"/>
                    </w:rPr>
                    <w:t>(</w:t>
                  </w:r>
                  <w:proofErr w:type="spellStart"/>
                  <w:r>
                    <w:rPr>
                      <w:lang w:val="en-US"/>
                    </w:rPr>
                    <w:t>Inaffirmative</w:t>
                  </w:r>
                  <w:proofErr w:type="spellEnd"/>
                  <w:r>
                    <w:rPr>
                      <w:lang w:val="en-US"/>
                    </w:rPr>
                    <w:t xml:space="preserve"> sentences with construction </w:t>
                  </w:r>
                  <w:r>
                    <w:rPr>
                      <w:b/>
                      <w:lang w:val="en-US"/>
                    </w:rPr>
                    <w:t xml:space="preserve">there is, there are </w:t>
                  </w:r>
                  <w:r>
                    <w:rPr>
                      <w:lang w:val="en-US"/>
                    </w:rPr>
                    <w:t xml:space="preserve">we use indefinite pronoun </w:t>
                  </w:r>
                  <w:r>
                    <w:rPr>
                      <w:b/>
                      <w:lang w:val="en-US"/>
                    </w:rPr>
                    <w:t xml:space="preserve">some </w:t>
                  </w:r>
                  <w:r>
                    <w:rPr>
                      <w:lang w:val="en-US"/>
                    </w:rPr>
                    <w:t xml:space="preserve">with uncountable and </w:t>
                  </w:r>
                  <w:proofErr w:type="spellStart"/>
                  <w:r>
                    <w:rPr>
                      <w:lang w:val="en-US"/>
                    </w:rPr>
                    <w:t>pluralnouns</w:t>
                  </w:r>
                  <w:proofErr w:type="spellEnd"/>
                  <w:r>
                    <w:rPr>
                      <w:lang w:val="en-US"/>
                    </w:rPr>
                    <w:t xml:space="preserve">.) Example: </w:t>
                  </w:r>
                  <w:r>
                    <w:rPr>
                      <w:b/>
                      <w:lang w:val="en-US"/>
                    </w:rPr>
                    <w:t>There is some</w:t>
                  </w:r>
                  <w:r>
                    <w:rPr>
                      <w:lang w:val="en-US"/>
                    </w:rPr>
                    <w:t xml:space="preserve"> coffee in the cup.</w:t>
                  </w:r>
                  <w:r>
                    <w:rPr>
                      <w:color w:val="FF0000"/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There are some</w:t>
                  </w:r>
                  <w:r>
                    <w:rPr>
                      <w:lang w:val="en-US"/>
                    </w:rPr>
                    <w:t xml:space="preserve"> apples on the table.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7" style="position:absolute;margin-left:4.45pt;margin-top:13.25pt;width:496.75pt;height:56.25pt;z-index:251827200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В вопросительных предложениях с конструкцией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is</w:t>
                  </w:r>
                  <w:r>
                    <w:rPr>
                      <w:b/>
                    </w:rPr>
                    <w:t xml:space="preserve">,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are</w:t>
                  </w:r>
                  <w:r>
                    <w:rPr>
                      <w:b/>
                    </w:rPr>
                    <w:t xml:space="preserve"> </w:t>
                  </w:r>
                  <w:r>
                    <w:t>мы используем н</w:t>
                  </w:r>
                  <w:r>
                    <w:t>е</w:t>
                  </w:r>
                  <w:r>
                    <w:t xml:space="preserve">определенное местоимение </w:t>
                  </w:r>
                  <w:r>
                    <w:rPr>
                      <w:lang w:val="en-US"/>
                    </w:rPr>
                    <w:t>any</w:t>
                  </w:r>
                  <w:r>
                    <w:t xml:space="preserve">. </w:t>
                  </w:r>
                  <w:r>
                    <w:rPr>
                      <w:lang w:val="en-US"/>
                    </w:rPr>
                    <w:t xml:space="preserve">(In interrogative sentences we use indefinite pronoun </w:t>
                  </w:r>
                  <w:r>
                    <w:rPr>
                      <w:b/>
                      <w:lang w:val="en-US"/>
                    </w:rPr>
                    <w:t>any.</w:t>
                  </w:r>
                  <w:r>
                    <w:rPr>
                      <w:lang w:val="en-US"/>
                    </w:rPr>
                    <w:t xml:space="preserve">) Example: </w:t>
                  </w:r>
                  <w:r>
                    <w:rPr>
                      <w:b/>
                      <w:lang w:val="en-US"/>
                    </w:rPr>
                    <w:t>Is there any</w:t>
                  </w:r>
                  <w:r>
                    <w:rPr>
                      <w:lang w:val="en-US"/>
                    </w:rPr>
                    <w:t xml:space="preserve"> coffee in the cup? </w:t>
                  </w:r>
                  <w:r>
                    <w:rPr>
                      <w:b/>
                      <w:lang w:val="en-US"/>
                    </w:rPr>
                    <w:t>Are there any</w:t>
                  </w:r>
                  <w:r>
                    <w:rPr>
                      <w:lang w:val="en-US"/>
                    </w:rPr>
                    <w:t xml:space="preserve"> apples on the table?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8" style="position:absolute;margin-left:4.45pt;margin-top:1.8pt;width:496.75pt;height:70.2pt;z-index:251828224">
            <v:textbox>
              <w:txbxContent>
                <w:p w:rsidR="0081224C" w:rsidRDefault="00CB0310">
                  <w:pPr>
                    <w:pStyle w:val="a4"/>
                    <w:numPr>
                      <w:ilvl w:val="0"/>
                      <w:numId w:val="27"/>
                    </w:numPr>
                    <w:spacing w:before="120"/>
                    <w:ind w:left="426" w:hanging="426"/>
                    <w:rPr>
                      <w:lang w:val="en-US"/>
                    </w:rPr>
                  </w:pPr>
                  <w:r>
                    <w:t xml:space="preserve">В отрицательных предложениях с конструкцией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en-US"/>
                    </w:rPr>
                    <w:t>isn</w:t>
                  </w:r>
                  <w:proofErr w:type="spellEnd"/>
                  <w:r>
                    <w:rPr>
                      <w:b/>
                    </w:rPr>
                    <w:t>’</w:t>
                  </w:r>
                  <w:r>
                    <w:rPr>
                      <w:b/>
                      <w:lang w:val="en-US"/>
                    </w:rPr>
                    <w:t>t</w:t>
                  </w:r>
                  <w:r>
                    <w:rPr>
                      <w:b/>
                    </w:rPr>
                    <w:t xml:space="preserve">, </w:t>
                  </w:r>
                  <w:r>
                    <w:rPr>
                      <w:b/>
                      <w:lang w:val="en-US"/>
                    </w:rPr>
                    <w:t>there</w:t>
                  </w:r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en-US"/>
                    </w:rPr>
                    <w:t>aren</w:t>
                  </w:r>
                  <w:proofErr w:type="spellEnd"/>
                  <w:r>
                    <w:rPr>
                      <w:b/>
                    </w:rPr>
                    <w:t>’</w:t>
                  </w:r>
                  <w:r>
                    <w:rPr>
                      <w:b/>
                      <w:lang w:val="en-US"/>
                    </w:rPr>
                    <w:t>t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используется неопределенное местоимение </w:t>
                  </w:r>
                  <w:r>
                    <w:rPr>
                      <w:b/>
                      <w:lang w:val="en-US"/>
                    </w:rPr>
                    <w:t>any</w:t>
                  </w:r>
                  <w:r>
                    <w:rPr>
                      <w:b/>
                    </w:rPr>
                    <w:t xml:space="preserve">. </w:t>
                  </w:r>
                  <w:r>
                    <w:t>С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конструкциями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 xml:space="preserve">there is, there are </w:t>
                  </w:r>
                  <w:r>
                    <w:t>используется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о</w:t>
                  </w:r>
                  <w:r>
                    <w:t>т</w:t>
                  </w:r>
                  <w:r>
                    <w:t>рицание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b/>
                      <w:lang w:val="en-US"/>
                    </w:rPr>
                    <w:t>no. (</w:t>
                  </w:r>
                  <w:r>
                    <w:rPr>
                      <w:lang w:val="en-US"/>
                    </w:rPr>
                    <w:t xml:space="preserve">In negative sentences with construction </w:t>
                  </w:r>
                  <w:r>
                    <w:rPr>
                      <w:b/>
                      <w:lang w:val="en-US"/>
                    </w:rPr>
                    <w:t>there is, there are</w:t>
                  </w:r>
                  <w:r>
                    <w:rPr>
                      <w:lang w:val="en-US"/>
                    </w:rPr>
                    <w:t xml:space="preserve"> we use indefinite pr</w:t>
                  </w:r>
                  <w:r>
                    <w:rPr>
                      <w:lang w:val="en-US"/>
                    </w:rPr>
                    <w:t>o</w:t>
                  </w:r>
                  <w:r>
                    <w:rPr>
                      <w:lang w:val="en-US"/>
                    </w:rPr>
                    <w:t xml:space="preserve">noun </w:t>
                  </w:r>
                  <w:r>
                    <w:rPr>
                      <w:b/>
                      <w:lang w:val="en-US"/>
                    </w:rPr>
                    <w:t>any.</w:t>
                  </w:r>
                  <w:r>
                    <w:rPr>
                      <w:lang w:val="en-US"/>
                    </w:rPr>
                    <w:t xml:space="preserve">) Example: </w:t>
                  </w:r>
                  <w:r>
                    <w:rPr>
                      <w:b/>
                      <w:lang w:val="en-US"/>
                    </w:rPr>
                    <w:t>There aren’t any</w:t>
                  </w:r>
                  <w:r>
                    <w:rPr>
                      <w:lang w:val="en-US"/>
                    </w:rPr>
                    <w:t xml:space="preserve"> apples on the table. </w:t>
                  </w:r>
                  <w:r>
                    <w:rPr>
                      <w:b/>
                      <w:lang w:val="en-US"/>
                    </w:rPr>
                    <w:t>There are no</w:t>
                  </w:r>
                  <w:r>
                    <w:rPr>
                      <w:lang w:val="en-US"/>
                    </w:rPr>
                    <w:t xml:space="preserve"> apples on the table.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Переведите, пожалуйста: «В сумке ручка».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Let’s translate: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сумке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ручка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Объясните, почему здесь используется конструкция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Explain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rule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please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 (Перед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ществительными в единственном числе используется конструкция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must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use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fore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singular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nouns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это предложение в тетрадь в вопросительной и отрицательной форме.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Write this sentence in your copybooks in Negative and Interrogative forms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выполняет задание у доски, остальные работают в тетрадях.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Проверьте и повторите правило.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Let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check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and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repeat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rule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у доски проговаривает правило построения отрицательного и вопросительного предложения с оборотом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Какой артикль вы используете при конструкции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What article must you use with the co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stru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there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?)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Неопределенный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артикль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(Indefinite article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a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or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an.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− В каком еще случае используется оборот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Where do you use construction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there is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else?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there is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неисчисляемыми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существительными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(We use construction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there is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with uncountable nouns.)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Переведите, пожалуйста: «В чашке чай».(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Translate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please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(There is some tea in the cup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81224C" w:rsidRPr="00052F08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артиклем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(And what about article?)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 неисчисляемыми существительными вместо арти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ля мы используем неопределенное мест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оимение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.) 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We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use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pronoun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some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in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this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case</w:t>
      </w:r>
      <w:r w:rsidRPr="00052F0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еще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proofErr w:type="gramEnd"/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(Where is else can we use pronoun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 утвердительных предложениях с существительными множественного числа.)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affirmative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tences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with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plural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nouns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Переведите, пожалуйста, предложение: «На столе немного яблок». Запишите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(Tran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late, please. Write this sentence in your copybooks.)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apples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table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пишет на доске, затем проговаривает правило использования оборот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сущ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ствительных во множественном числе. Правила висят на доске.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Переделайте это предложение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отрицательное.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(Make negative sentence.)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(There are no apples on the table.)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проговаривает правило с использованием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отрицательных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(Put the question, please.)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(Are there any apples on the table?)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проговаривает правило с использованием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вопросительных предложениях.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−Можете ли вы дать краткий ответ на этот вопрос?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(Can you give the short ans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 on this que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tion?)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(Yes, there are. No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aren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Теперь выполните самостоятельную работу, по результатам которой увидите, хорошо ли усвоен материал, который сегодня повторяете.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(Let’s do the test. The results of it will show us how good you have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learned this material.)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minutes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выполняют самостоятельную работу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39" style="position:absolute;margin-left:6.9pt;margin-top:6.4pt;width:499.75pt;height:394.5pt;z-index:251829248">
            <v:textbox>
              <w:txbxContent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1: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Вставьте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is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are: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1.______________________an apple on the table.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2._____________________some milk in the glass.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3._____________________some bananas in the bag.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4. ____________________some chairs in the room.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5.____________________some tea in the cup.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2: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Задайте общие вопросы и дайте краткий ответ:</w:t>
                  </w:r>
                </w:p>
                <w:p w:rsidR="0081224C" w:rsidRDefault="00CB0310">
                  <w:pPr>
                    <w:numPr>
                      <w:ilvl w:val="0"/>
                      <w:numId w:val="4"/>
                    </w:numPr>
                    <w:spacing w:before="120" w:after="120"/>
                    <w:ind w:left="414" w:hanging="41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_________________ice cream in the bag?  Yes,________________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some ice cream in the bag.)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2._________________cookies in the box?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Yes, 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are some cookies in the box.)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3.__________________milk in the glass?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Yes, ________________.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some milk in the glass.)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3: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Скажите,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что это не так:</w:t>
                  </w:r>
                </w:p>
                <w:p w:rsidR="0081224C" w:rsidRDefault="00CB0310">
                  <w:pPr>
                    <w:pStyle w:val="a4"/>
                    <w:numPr>
                      <w:ilvl w:val="0"/>
                      <w:numId w:val="28"/>
                    </w:numPr>
                    <w:spacing w:before="120" w:after="12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There is some water in the cup.</w:t>
                  </w:r>
                </w:p>
                <w:p w:rsidR="0081224C" w:rsidRDefault="00CB0310">
                  <w:pPr>
                    <w:pStyle w:val="a4"/>
                    <w:spacing w:before="120" w:after="12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___________________________________________________</w:t>
                  </w:r>
                </w:p>
                <w:p w:rsidR="0081224C" w:rsidRDefault="00CB0310">
                  <w:pPr>
                    <w:pStyle w:val="a4"/>
                    <w:numPr>
                      <w:ilvl w:val="0"/>
                      <w:numId w:val="28"/>
                    </w:numPr>
                    <w:spacing w:before="120" w:after="12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There are strange animals in the Zoo.</w:t>
                  </w:r>
                  <w:r>
                    <w:rPr>
                      <w:lang w:val="en-US"/>
                    </w:rPr>
                    <w:br/>
                    <w:t>__________________________________________________</w:t>
                  </w:r>
                </w:p>
                <w:p w:rsidR="0081224C" w:rsidRDefault="0081224C"/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052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CB0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выполнения работы начинается </w:t>
      </w:r>
      <w:r w:rsidR="00CB0310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самопроверка – сравнение с образцом, данным на доске или на экране: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</w:tblGrid>
      <w:tr w:rsidR="0081224C">
        <w:tc>
          <w:tcPr>
            <w:tcW w:w="7054" w:type="dxa"/>
          </w:tcPr>
          <w:p w:rsidR="0081224C" w:rsidRDefault="00CB03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1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an apple on the table.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milk in the glass.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3.</w:t>
            </w:r>
            <w:r>
              <w:rPr>
                <w:color w:val="FF0000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There are</w:t>
            </w:r>
            <w:r>
              <w:rPr>
                <w:color w:val="FF000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some bananas in the bag.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chairs in the room.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some tea </w:t>
            </w:r>
            <w:r>
              <w:rPr>
                <w:sz w:val="24"/>
                <w:szCs w:val="24"/>
                <w:lang w:val="en-US"/>
              </w:rPr>
              <w:t>in the cup.</w:t>
            </w:r>
          </w:p>
        </w:tc>
      </w:tr>
      <w:tr w:rsidR="0081224C">
        <w:tc>
          <w:tcPr>
            <w:tcW w:w="7054" w:type="dxa"/>
          </w:tcPr>
          <w:p w:rsidR="0081224C" w:rsidRDefault="00CB0310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2</w:t>
            </w:r>
          </w:p>
        </w:tc>
      </w:tr>
      <w:tr w:rsidR="0081224C">
        <w:tc>
          <w:tcPr>
            <w:tcW w:w="7054" w:type="dxa"/>
          </w:tcPr>
          <w:p w:rsidR="0081224C" w:rsidRDefault="00CB0310">
            <w:pPr>
              <w:tabs>
                <w:tab w:val="left" w:pos="690"/>
              </w:tabs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ice cream in the bag? Yes, </w:t>
            </w:r>
            <w:r>
              <w:rPr>
                <w:b/>
                <w:sz w:val="24"/>
                <w:szCs w:val="24"/>
                <w:lang w:val="en-US"/>
              </w:rPr>
              <w:t>there is.</w:t>
            </w:r>
          </w:p>
        </w:tc>
      </w:tr>
      <w:tr w:rsidR="0081224C">
        <w:tc>
          <w:tcPr>
            <w:tcW w:w="7054" w:type="dxa"/>
          </w:tcPr>
          <w:p w:rsidR="0081224C" w:rsidRDefault="00CB0310">
            <w:pPr>
              <w:tabs>
                <w:tab w:val="left" w:pos="690"/>
              </w:tabs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Are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cookies in the box? Yes, </w:t>
            </w:r>
            <w:r>
              <w:rPr>
                <w:b/>
                <w:sz w:val="24"/>
                <w:szCs w:val="24"/>
                <w:lang w:val="en-US"/>
              </w:rPr>
              <w:t>there are.</w:t>
            </w:r>
          </w:p>
        </w:tc>
      </w:tr>
      <w:tr w:rsidR="0081224C">
        <w:tc>
          <w:tcPr>
            <w:tcW w:w="7054" w:type="dxa"/>
          </w:tcPr>
          <w:p w:rsidR="0081224C" w:rsidRDefault="00CB0310">
            <w:pPr>
              <w:tabs>
                <w:tab w:val="left" w:pos="690"/>
              </w:tabs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milk in the glass? Yes, </w:t>
            </w:r>
            <w:r>
              <w:rPr>
                <w:b/>
                <w:sz w:val="24"/>
                <w:szCs w:val="24"/>
                <w:lang w:val="en-US"/>
              </w:rPr>
              <w:t>there is.</w:t>
            </w:r>
          </w:p>
        </w:tc>
      </w:tr>
      <w:tr w:rsidR="0081224C">
        <w:tc>
          <w:tcPr>
            <w:tcW w:w="7054" w:type="dxa"/>
          </w:tcPr>
          <w:p w:rsidR="0081224C" w:rsidRDefault="00CB0310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</w:t>
            </w:r>
            <w:r>
              <w:rPr>
                <w:b/>
                <w:sz w:val="24"/>
                <w:szCs w:val="24"/>
                <w:u w:val="single"/>
              </w:rPr>
              <w:t xml:space="preserve"> 3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1.There is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 xml:space="preserve"> water in the cup.(There </w:t>
            </w:r>
            <w:r>
              <w:rPr>
                <w:b/>
                <w:sz w:val="24"/>
                <w:szCs w:val="24"/>
                <w:lang w:val="en-US"/>
              </w:rPr>
              <w:t>isn’t any</w:t>
            </w:r>
            <w:r>
              <w:rPr>
                <w:sz w:val="24"/>
                <w:szCs w:val="24"/>
                <w:lang w:val="en-US"/>
              </w:rPr>
              <w:t xml:space="preserve"> water in the cup)</w:t>
            </w:r>
          </w:p>
        </w:tc>
      </w:tr>
      <w:tr w:rsidR="0081224C" w:rsidRPr="00052F08">
        <w:tc>
          <w:tcPr>
            <w:tcW w:w="7054" w:type="dxa"/>
          </w:tcPr>
          <w:p w:rsidR="0081224C" w:rsidRDefault="00CB0310">
            <w:pPr>
              <w:tabs>
                <w:tab w:val="left" w:pos="690"/>
              </w:tabs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There </w:t>
            </w:r>
            <w:r>
              <w:rPr>
                <w:b/>
                <w:sz w:val="24"/>
                <w:szCs w:val="24"/>
                <w:lang w:val="en-US"/>
              </w:rPr>
              <w:t>aren’t any</w:t>
            </w:r>
            <w:r>
              <w:rPr>
                <w:sz w:val="24"/>
                <w:szCs w:val="24"/>
                <w:lang w:val="en-US"/>
              </w:rPr>
              <w:t xml:space="preserve"> strange animals in the Zoo.(There </w:t>
            </w:r>
            <w:r>
              <w:rPr>
                <w:b/>
                <w:sz w:val="24"/>
                <w:szCs w:val="24"/>
                <w:lang w:val="en-US"/>
              </w:rPr>
              <w:t>are no</w:t>
            </w:r>
            <w:r>
              <w:rPr>
                <w:sz w:val="24"/>
                <w:szCs w:val="24"/>
                <w:lang w:val="en-US"/>
              </w:rPr>
              <w:t xml:space="preserve"> strange animals in the Zoo)</w:t>
            </w:r>
          </w:p>
        </w:tc>
      </w:tr>
    </w:tbl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Что необходимо проверить, прежде чем фиксировать результаты написания работы?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(What must you check before you’ll begin to fix the results of your work?)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Необходимо проверить, что задание написано правильно.) 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necessary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to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check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that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your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task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right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81224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работают по первой части схемы:</w:t>
      </w:r>
    </w:p>
    <w:p w:rsidR="0081224C" w:rsidRDefault="00CB03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исправления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ошибок</w:t>
      </w:r>
    </w:p>
    <w:p w:rsidR="0081224C" w:rsidRDefault="00CB0310">
      <w:pPr>
        <w:spacing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eastAsia="ru-RU"/>
        </w:rPr>
        <w:pict>
          <v:group id="_x0000_s1285" style="position:absolute;left:0;text-align:left;margin-left:-15.55pt;margin-top:17.6pt;width:569.4pt;height:683.9pt;z-index:251876352" coordorigin="398,1605" coordsize="11388,13678">
            <v:rect id="_x0000_s1243" style="position:absolute;left:8381;top:3726;width:3405;height:716" fillcolor="#ffc">
              <v:textbox style="mso-next-textbox:#_x0000_s1243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18"/>
                      </w:rPr>
                    </w:pPr>
                    <w:r>
                      <w:rPr>
                        <w:b w:val="0"/>
                        <w:bCs w:val="0"/>
                        <w:sz w:val="18"/>
                      </w:rPr>
                      <w:t>Переведи задания правильно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(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Translate the task right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>)</w:t>
                    </w:r>
                  </w:p>
                  <w:p w:rsidR="0081224C" w:rsidRDefault="0081224C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18"/>
                      </w:rPr>
                    </w:pPr>
                  </w:p>
                </w:txbxContent>
              </v:textbox>
            </v:rect>
            <v:rect id="_x0000_s1244" style="position:absolute;left:8365;top:4717;width:3421;height:794" fillcolor="#ffc">
              <v:textbox style="mso-next-textbox:#_x0000_s1244">
                <w:txbxContent>
                  <w:p w:rsidR="0081224C" w:rsidRDefault="00CB0310">
                    <w:pPr>
                      <w:pStyle w:val="ab"/>
                      <w:spacing w:before="60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Сделай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задание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заново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(Make the task once more)</w:t>
                    </w:r>
                  </w:p>
                  <w:p w:rsidR="0081224C" w:rsidRDefault="0081224C">
                    <w:pPr>
                      <w:pStyle w:val="ab"/>
                      <w:spacing w:before="60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  <v:rect id="_x0000_s1246" style="position:absolute;left:1999;top:2618;width:793;height:472" stroked="f">
              <v:textbox style="mso-next-textbox:#_x0000_s1246">
                <w:txbxContent>
                  <w:p w:rsidR="0081224C" w:rsidRDefault="00CB0310">
                    <w:pPr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Да</w:t>
                    </w:r>
                  </w:p>
                </w:txbxContent>
              </v:textbox>
            </v:rect>
            <v:rect id="_x0000_s1247" style="position:absolute;left:8368;top:2601;width:793;height:472" stroked="f">
              <v:textbox style="mso-next-textbox:#_x0000_s1247">
                <w:txbxContent>
                  <w:p w:rsidR="0081224C" w:rsidRDefault="00CB0310">
                    <w:pPr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Нет</w:t>
                    </w:r>
                  </w:p>
                </w:txbxContent>
              </v:textbox>
            </v:rect>
            <v:shape id="_x0000_s1248" type="#_x0000_t32" style="position:absolute;left:3930;top:4986;width:4435;height:30;flip:x" o:connectortype="straight">
              <v:stroke endarrow="block"/>
            </v:shape>
            <v:rect id="_x0000_s1249" style="position:absolute;left:1752;top:10202;width:792;height:471" stroked="f">
              <v:textbox style="mso-next-textbox:#_x0000_s1249">
                <w:txbxContent>
                  <w:p w:rsidR="0081224C" w:rsidRDefault="00CB0310">
                    <w:pPr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Да</w:t>
                    </w:r>
                  </w:p>
                </w:txbxContent>
              </v:textbox>
            </v:rect>
            <v:rect id="_x0000_s1250" style="position:absolute;left:5851;top:7105;width:793;height:472" stroked="f">
              <v:textbox style="mso-next-textbox:#_x0000_s1250">
                <w:txbxContent>
                  <w:p w:rsidR="0081224C" w:rsidRDefault="00CB0310">
                    <w:pPr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Нет</w:t>
                    </w:r>
                  </w:p>
                </w:txbxContent>
              </v:textbox>
            </v:rect>
            <v:shape id="_x0000_s1251" type="#_x0000_t4" style="position:absolute;left:2586;top:2678;width:7444;height:1075" fillcolor="#ffc">
              <v:textbox style="mso-next-textbox:#_x0000_s1251">
                <w:txbxContent>
                  <w:p w:rsidR="0081224C" w:rsidRDefault="00CB0310">
                    <w:pPr>
                      <w:pStyle w:val="2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Условие задания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переведено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верно?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(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Is the task translated right?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>)</w:t>
                    </w:r>
                  </w:p>
                  <w:p w:rsidR="0081224C" w:rsidRDefault="0081224C">
                    <w:pPr>
                      <w:pStyle w:val="2"/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_x0000_s1252" style="position:absolute;flip:x" from="2237,3238" to="2544,3238"/>
            <v:line id="_x0000_s1253" style="position:absolute" from="2234,3238" to="2237,4571">
              <v:stroke endarrow="classic" endarrowwidth="narrow"/>
            </v:line>
            <v:line id="_x0000_s1254" style="position:absolute;flip:x" from="9931,3238" to="10299,3238"/>
            <v:line id="_x0000_s1255" style="position:absolute" from="10299,3250" to="10299,3669">
              <v:stroke endarrow="classic" endarrowwidth="narrow"/>
            </v:line>
            <v:line id="_x0000_s1256" style="position:absolute" from="10299,4442" to="10299,4717">
              <v:stroke endarrow="classic" endarrowwidth="narrow"/>
            </v:line>
            <v:rect id="_x0000_s1257" style="position:absolute;left:1457;top:4598;width:2473;height:716" fillcolor="#ffc">
              <v:textbox style="mso-next-textbox:#_x0000_s1257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Проверь по образцу</w:t>
                    </w:r>
                  </w:p>
                  <w:p w:rsidR="0081224C" w:rsidRDefault="00CB0310">
                    <w:pPr>
                      <w:pStyle w:val="ab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(по ответу)</w:t>
                    </w:r>
                  </w:p>
                </w:txbxContent>
              </v:textbox>
            </v:rect>
            <v:line id="_x0000_s1258" style="position:absolute" from="2674,5317" to="2674,5675">
              <v:stroke endarrow="classic" endarrowwidth="narrow"/>
            </v:line>
            <v:line id="_x0000_s1259" style="position:absolute;flip:x" from="2871,8594" to="2871,14954">
              <v:stroke endarrowwidth="narrow"/>
            </v:line>
            <v:line id="_x0000_s1260" style="position:absolute" from="7671,12044" to="7671,12402">
              <v:stroke endarrow="classic" endarrowwidth="narrow"/>
            </v:line>
            <v:rect id="_x0000_s1261" style="position:absolute;left:4424;top:13387;width:7099;height:642" fillcolor="#ffc">
              <v:textbox style="mso-next-textbox:#_x0000_s1261"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</w:rPr>
                      <w:t>Сравни свою работу с образцом, исправь ошибки и зафиксируй результат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(Compare your work with the model, correct mistakes and fix the r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e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sult)</w:t>
                    </w:r>
                  </w:p>
                </w:txbxContent>
              </v:textbox>
            </v:rect>
            <v:group id="_x0000_s1262" style="position:absolute;left:5550;top:7695;width:2045;height:358" coordorigin="9801,9020" coordsize="720,360">
              <v:line id="_x0000_s1263" style="position:absolute;flip:x" from="9801,9020" to="10521,9020"/>
              <v:line id="_x0000_s1264" style="position:absolute" from="10521,9020" to="10521,9380">
                <v:stroke endarrow="classic" endarrowwidth="narrow"/>
              </v:line>
            </v:group>
            <v:rect id="_x0000_s1265" style="position:absolute;left:398;top:5675;width:5472;height:715" fillcolor="#ffc">
              <v:textbox style="mso-next-textbox:#_x0000_s1265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Сравни свое задание с эталоном для самопроверки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(Compare your task with the standard)</w:t>
                    </w:r>
                  </w:p>
                  <w:p w:rsidR="0081224C" w:rsidRDefault="0081224C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  <v:rect id="_x0000_s1266" style="position:absolute;left:5062;top:10096;width:4869;height:660" fillcolor="#ffc">
              <v:textbox style="mso-next-textbox:#_x0000_s1266">
                <w:txbxContent>
                  <w:p w:rsidR="0081224C" w:rsidRDefault="00CB0310">
                    <w:pPr>
                      <w:pStyle w:val="ab"/>
                      <w:spacing w:before="60" w:line="240" w:lineRule="auto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Определи правило, в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 xml:space="preserve"> котором допущена ошибка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(Define the rule where the mistake is)</w:t>
                    </w:r>
                  </w:p>
                  <w:p w:rsidR="0081224C" w:rsidRDefault="0081224C">
                    <w:pPr>
                      <w:pStyle w:val="ab"/>
                      <w:spacing w:before="60"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  <v:rect id="_x0000_s1267" style="position:absolute;left:5160;top:9028;width:4605;height:672" fillcolor="#ffc">
              <v:textbox style="mso-next-textbox:#_x0000_s1267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Найди шаг, в котором допущена ошибка.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(Find out the step where your mistake is)</w:t>
                    </w:r>
                  </w:p>
                  <w:p w:rsidR="0081224C" w:rsidRDefault="0081224C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  <v:rect id="_x0000_s1268" style="position:absolute;left:4504;top:14552;width:4771;height:731" fillcolor="#ffc">
              <v:textbox style="mso-next-textbox:#_x0000_s1268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Cs w:val="0"/>
                        <w:sz w:val="24"/>
                      </w:rPr>
                    </w:pPr>
                    <w:r>
                      <w:rPr>
                        <w:bCs w:val="0"/>
                        <w:sz w:val="24"/>
                      </w:rPr>
                      <w:t>Молодец!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(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Well done!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>)</w:t>
                    </w:r>
                  </w:p>
                </w:txbxContent>
              </v:textbox>
            </v:rect>
            <v:rect id="_x0000_s1269" style="position:absolute;left:4424;top:12402;width:6861;height:627" fillcolor="#ffc">
              <v:textbox style="mso-next-textbox:#_x0000_s1269"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</w:rPr>
                      <w:t>На каждый тип ошибки выбери два аналогичных задания и выполни их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b/>
                        <w:szCs w:val="20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(Choose and ma</w:t>
                    </w: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ke two the same tasks on the every type of mistake)</w:t>
                    </w:r>
                  </w:p>
                </w:txbxContent>
              </v:textbox>
            </v:rect>
            <v:rect id="_x0000_s1270" style="position:absolute;left:2586;top:1605;width:7799;height:712" fillcolor="#ffc">
              <v:textbox style="mso-next-textbox:#_x0000_s1270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Проверь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правильность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записи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условия</w:t>
                    </w:r>
                  </w:p>
                  <w:p w:rsidR="0081224C" w:rsidRDefault="00CB0310">
                    <w:pPr>
                      <w:pStyle w:val="ab"/>
                      <w:spacing w:line="240" w:lineRule="auto"/>
                      <w:rPr>
                        <w:bCs w:val="0"/>
                        <w:sz w:val="16"/>
                        <w:szCs w:val="20"/>
                        <w:lang w:val="en-US"/>
                      </w:rPr>
                    </w:pPr>
                    <w:r>
                      <w:rPr>
                        <w:sz w:val="22"/>
                        <w:szCs w:val="28"/>
                        <w:lang w:val="en-US"/>
                      </w:rPr>
                      <w:t>(Check up if you would have understood the task right)</w:t>
                    </w:r>
                  </w:p>
                </w:txbxContent>
              </v:textbox>
            </v:rect>
            <v:line id="_x0000_s1271" style="position:absolute" from="6289,2320" to="6289,2678">
              <v:stroke endarrow="classic" endarrowwidth="narrow"/>
            </v:line>
            <v:line id="_x0000_s1272" style="position:absolute" from="2674,6449" to="2674,6807">
              <v:stroke endarrow="classic" endarrowwidth="narrow"/>
            </v:line>
            <v:rect id="_x0000_s1273" style="position:absolute;left:5208;top:8053;width:4146;height:617" fillcolor="#ffc">
              <v:textbox style="mso-next-textbox:#_x0000_s1273">
                <w:txbxContent>
                  <w:p w:rsidR="0081224C" w:rsidRDefault="00CB0310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Подчеркни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место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b w:val="0"/>
                        <w:bCs w:val="0"/>
                        <w:sz w:val="20"/>
                        <w:szCs w:val="20"/>
                      </w:rPr>
                      <w:t>ошибки</w:t>
                    </w:r>
                  </w:p>
                  <w:p w:rsidR="0081224C" w:rsidRDefault="00CB0310">
                    <w:pPr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(Underline the place of your mistake)</w:t>
                    </w:r>
                  </w:p>
                  <w:p w:rsidR="0081224C" w:rsidRDefault="0081224C">
                    <w:pPr>
                      <w:pStyle w:val="ab"/>
                      <w:spacing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  <v:line id="_x0000_s1274" style="position:absolute" from="7671,8670" to="7671,9028">
              <v:stroke endarrow="classic" endarrowwidth="narrow"/>
            </v:line>
            <v:line id="_x0000_s1275" style="position:absolute" from="7671,9738" to="7671,10096">
              <v:stroke endarrow="classic" endarrowwidth="narrow"/>
            </v:line>
            <v:line id="_x0000_s1276" style="position:absolute" from="7671,10756" to="7671,11114">
              <v:stroke endarrow="classic" endarrowwidth="narrow"/>
            </v:line>
            <v:line id="_x0000_s1277" style="position:absolute" from="7753,14029" to="7753,14552">
              <v:stroke endarrow="classic" endarrowwidth="narrow"/>
            </v:line>
            <v:line id="_x0000_s1278" style="position:absolute;flip:x y" from="2871,14954" to="4424,14954">
              <v:stroke startarrow="classic" startarrowwidth="narrow"/>
            </v:line>
            <v:rect id="_x0000_s1279" style="position:absolute;left:5160;top:11114;width:4870;height:885" fillcolor="#ffc">
              <v:textbox style="mso-next-textbox:#_x0000_s1279">
                <w:txbxContent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</w:rPr>
                      <w:t xml:space="preserve">Исправь ошибку на основе </w:t>
                    </w:r>
                    <w:r>
                      <w:rPr>
                        <w:rFonts w:ascii="Times New Roman" w:hAnsi="Times New Roman" w:cs="Times New Roman"/>
                        <w:sz w:val="20"/>
                      </w:rPr>
                      <w:t>правильного применения правила</w:t>
                    </w:r>
                  </w:p>
                  <w:p w:rsidR="0081224C" w:rsidRDefault="00CB031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lang w:val="en-US"/>
                      </w:rPr>
                      <w:t>(Correct mistake with the help of right rule)</w:t>
                    </w:r>
                  </w:p>
                  <w:p w:rsidR="0081224C" w:rsidRDefault="0081224C">
                    <w:pPr>
                      <w:pStyle w:val="ab"/>
                      <w:spacing w:before="60" w:line="240" w:lineRule="auto"/>
                      <w:rPr>
                        <w:b w:val="0"/>
                        <w:bCs w:val="0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</v:group>
        </w:pic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(Algorithm of correction mistakes)</w:t>
      </w: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241" type="#_x0000_t4" style="position:absolute;margin-left:-30.6pt;margin-top:6.65pt;width:277.4pt;height:89.4pt;z-index:251838464" fillcolor="#ffc">
            <v:textbox style="mso-next-textbox:#_x0000_s1241">
              <w:txbxContent>
                <w:p w:rsidR="0081224C" w:rsidRDefault="00CB0310">
                  <w:pPr>
                    <w:pStyle w:val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Задание выполнено правил</w:t>
                  </w:r>
                  <w:r>
                    <w:rPr>
                      <w:sz w:val="20"/>
                      <w:szCs w:val="20"/>
                    </w:rPr>
                    <w:t>ь</w:t>
                  </w:r>
                  <w:r>
                    <w:rPr>
                      <w:sz w:val="20"/>
                      <w:szCs w:val="20"/>
                    </w:rPr>
                    <w:t>но?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Is your task done right?</w:t>
                  </w:r>
                  <w:r>
                    <w:rPr>
                      <w:rFonts w:ascii="Times New Roman" w:hAnsi="Times New Roman" w:cs="Times New Roman"/>
                      <w:b/>
                    </w:rPr>
                    <w:t>)</w:t>
                  </w:r>
                </w:p>
                <w:p w:rsidR="0081224C" w:rsidRDefault="0081224C">
                  <w:pPr>
                    <w:pStyle w:val="2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мере проверки учащиеся фиксируют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несовпадения с предъявленным образцом и заполняют вт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рой столбец своей таблицы:</w:t>
      </w: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2072"/>
        <w:gridCol w:w="2340"/>
        <w:gridCol w:w="2206"/>
        <w:gridCol w:w="2221"/>
      </w:tblGrid>
      <w:tr w:rsidR="0081224C" w:rsidRPr="00052F08">
        <w:tc>
          <w:tcPr>
            <w:tcW w:w="1241" w:type="dxa"/>
            <w:shd w:val="clear" w:color="auto" w:fill="auto"/>
          </w:tcPr>
          <w:p w:rsidR="0081224C" w:rsidRDefault="00CB0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  <w:p w:rsidR="0081224C" w:rsidRDefault="00CB03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of the task</w:t>
            </w:r>
          </w:p>
        </w:tc>
        <w:tc>
          <w:tcPr>
            <w:tcW w:w="2072" w:type="dxa"/>
            <w:shd w:val="clear" w:color="auto" w:fill="auto"/>
          </w:tcPr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Выполнено</w:t>
            </w:r>
          </w:p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(«+»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Is the task done or not?</w:t>
            </w:r>
          </w:p>
        </w:tc>
        <w:tc>
          <w:tcPr>
            <w:tcW w:w="2340" w:type="dxa"/>
            <w:shd w:val="clear" w:color="auto" w:fill="auto"/>
          </w:tcPr>
          <w:p w:rsidR="0081224C" w:rsidRDefault="00CB0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алгоритма, пон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тия, вызвавшего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труднение</w:t>
            </w:r>
          </w:p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of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difficulty</w:t>
            </w:r>
          </w:p>
        </w:tc>
        <w:tc>
          <w:tcPr>
            <w:tcW w:w="2206" w:type="dxa"/>
            <w:shd w:val="clear" w:color="auto" w:fill="auto"/>
          </w:tcPr>
          <w:p w:rsidR="0081224C" w:rsidRDefault="00CB0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Исправлено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цессе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It was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corrected in the process of work</w:t>
            </w:r>
          </w:p>
        </w:tc>
        <w:tc>
          <w:tcPr>
            <w:tcW w:w="2221" w:type="dxa"/>
            <w:shd w:val="clear" w:color="auto" w:fill="auto"/>
          </w:tcPr>
          <w:p w:rsidR="0081224C" w:rsidRDefault="00CB031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Исправлено при в</w:t>
            </w:r>
            <w:r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>полнении с/</w:t>
            </w: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81224C" w:rsidRDefault="00CB0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It was corrected during the test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224C" w:rsidRPr="00052F08">
        <w:tc>
          <w:tcPr>
            <w:tcW w:w="124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2" w:type="dxa"/>
            <w:shd w:val="clear" w:color="auto" w:fill="auto"/>
          </w:tcPr>
          <w:p w:rsidR="0081224C" w:rsidRDefault="00812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shd w:val="clear" w:color="auto" w:fill="auto"/>
          </w:tcPr>
          <w:p w:rsidR="0081224C" w:rsidRDefault="00812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задание выполнено точно так же, как на образце, то в таблице против соответствующего номера ставится знак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«+», а если есть расхождения, то фиксируют их знаком «?».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Ребята, поднимите руку те, кто выполнил задание правильно.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(Who have made the task right, please raise your hands.)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Поднимите руку те, кто допустил ошибки в работе.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(Who have made mistakes in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work, please raise your hands.)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Что теперь необходимо сделать?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?)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Надо сопоставить свои работы с эт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лоном для самопроверки.)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(We must compare our work with the model for self-check-in.)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С какой целью вы будете это делать?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(What purpose will you put before?)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Те, кто выяснил, что в з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дании нет ошибок, еще раз повторят, какие правила использовались при выполнении заданий, а те, кто допустил ошибки, выяснят, в каком месте допущена ошибка и по какой причине, тое есть 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кое прави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 неправильно применили.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Локализация затруднений.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раздаются эталоны для самопроверки:</w:t>
      </w:r>
    </w:p>
    <w:tbl>
      <w:tblPr>
        <w:tblStyle w:val="a3"/>
        <w:tblW w:w="10706" w:type="dxa"/>
        <w:tblLayout w:type="fixed"/>
        <w:tblLook w:val="04A0" w:firstRow="1" w:lastRow="0" w:firstColumn="1" w:lastColumn="0" w:noHBand="0" w:noVBand="1"/>
      </w:tblPr>
      <w:tblGrid>
        <w:gridCol w:w="4786"/>
        <w:gridCol w:w="5920"/>
      </w:tblGrid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Exercise 1</w:t>
            </w:r>
          </w:p>
        </w:tc>
      </w:tr>
      <w:tr w:rsidR="0081224C" w:rsidRPr="00052F08">
        <w:trPr>
          <w:trHeight w:val="1330"/>
        </w:trPr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an apple on the table.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(1)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 xml:space="preserve"> используется перед существ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тельными в единственном числе. В этом случае всегда используется неопределенный артикль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 xml:space="preserve">(We must use there is with the nouns in singular. In this case we always use indefinite article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  <w:lang w:val="en-US"/>
              </w:rPr>
              <w:t>or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81224C" w:rsidRPr="00052F08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There is some</w:t>
            </w:r>
            <w:r>
              <w:rPr>
                <w:sz w:val="24"/>
                <w:szCs w:val="24"/>
                <w:lang w:val="en-US"/>
              </w:rPr>
              <w:t xml:space="preserve"> milk in the glass.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 Перед неисч</w:t>
            </w:r>
            <w:r>
              <w:rPr>
                <w:sz w:val="24"/>
                <w:szCs w:val="24"/>
              </w:rPr>
              <w:t>исляемыми существительными 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зуется конструкция </w:t>
            </w:r>
            <w:r>
              <w:rPr>
                <w:sz w:val="24"/>
                <w:szCs w:val="24"/>
                <w:lang w:val="en-US"/>
              </w:rPr>
              <w:t>there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. (</w:t>
            </w:r>
            <w:r>
              <w:rPr>
                <w:sz w:val="24"/>
                <w:szCs w:val="24"/>
                <w:lang w:val="en-US"/>
              </w:rPr>
              <w:t>We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must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before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uncountable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nouns</w:t>
            </w:r>
            <w:r>
              <w:rPr>
                <w:sz w:val="24"/>
                <w:szCs w:val="24"/>
              </w:rPr>
              <w:t>.)</w:t>
            </w:r>
          </w:p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(4) В утвердительных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неисчисляемыми существительн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ми и существительными во множественном числе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пользуется неопределенное местоимение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(In a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lang w:val="en-US"/>
              </w:rPr>
              <w:t xml:space="preserve">firmative sentences with construction </w:t>
            </w:r>
            <w:r>
              <w:rPr>
                <w:b/>
                <w:sz w:val="24"/>
                <w:szCs w:val="24"/>
                <w:lang w:val="en-US"/>
              </w:rPr>
              <w:t xml:space="preserve">there is, there are </w:t>
            </w:r>
            <w:r>
              <w:rPr>
                <w:sz w:val="24"/>
                <w:szCs w:val="24"/>
                <w:lang w:val="en-US"/>
              </w:rPr>
              <w:t xml:space="preserve">we use indefinite pronoun </w:t>
            </w:r>
            <w:r>
              <w:rPr>
                <w:b/>
                <w:sz w:val="24"/>
                <w:szCs w:val="24"/>
                <w:lang w:val="en-US"/>
              </w:rPr>
              <w:t xml:space="preserve">some </w:t>
            </w:r>
            <w:r>
              <w:rPr>
                <w:sz w:val="24"/>
                <w:szCs w:val="24"/>
                <w:lang w:val="en-US"/>
              </w:rPr>
              <w:t>with uncountable and pl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ral nouns)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3.</w:t>
            </w:r>
            <w:r>
              <w:rPr>
                <w:color w:val="FF0000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There are</w:t>
            </w:r>
            <w:r>
              <w:rPr>
                <w:color w:val="FF000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some bananas in the bag.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(3) Перед существительными во множественном числе используется конструкция </w:t>
            </w:r>
            <w:r>
              <w:rPr>
                <w:sz w:val="24"/>
                <w:szCs w:val="24"/>
                <w:lang w:val="en-US"/>
              </w:rPr>
              <w:t>there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are</w:t>
            </w:r>
            <w:r>
              <w:rPr>
                <w:sz w:val="24"/>
                <w:szCs w:val="24"/>
              </w:rPr>
              <w:t>. (</w:t>
            </w:r>
            <w:r>
              <w:rPr>
                <w:sz w:val="24"/>
                <w:szCs w:val="24"/>
                <w:lang w:val="en-US"/>
              </w:rPr>
              <w:t>We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must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before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noun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sinplural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chairs in the room.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(3)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 xml:space="preserve"> (4)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tea in the cup.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(2)</w:t>
            </w:r>
            <w:r>
              <w:rPr>
                <w:sz w:val="24"/>
                <w:szCs w:val="24"/>
              </w:rPr>
              <w:t xml:space="preserve"> и (4)</w:t>
            </w:r>
          </w:p>
        </w:tc>
      </w:tr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2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 xml:space="preserve">ce cream in the bag? Yes, </w:t>
            </w:r>
            <w:r>
              <w:rPr>
                <w:b/>
                <w:sz w:val="24"/>
                <w:szCs w:val="24"/>
                <w:lang w:val="en-US"/>
              </w:rPr>
              <w:t>there is.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В вопросительных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 используем неопределенное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стоимение </w:t>
            </w:r>
            <w:r>
              <w:rPr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(In interrogative sentences we use indef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nite pronoun any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Are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cookies in the box? Yes, </w:t>
            </w:r>
            <w:r>
              <w:rPr>
                <w:b/>
                <w:sz w:val="24"/>
                <w:szCs w:val="24"/>
                <w:lang w:val="en-US"/>
              </w:rPr>
              <w:t>there are.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milk in the glass? Yes,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3</w:t>
            </w:r>
          </w:p>
        </w:tc>
      </w:tr>
      <w:tr w:rsidR="0081224C" w:rsidRPr="00052F08">
        <w:tc>
          <w:tcPr>
            <w:tcW w:w="4786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1.There is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 xml:space="preserve"> water in the cup.(There </w:t>
            </w:r>
            <w:r>
              <w:rPr>
                <w:b/>
                <w:sz w:val="24"/>
                <w:szCs w:val="24"/>
                <w:lang w:val="en-US"/>
              </w:rPr>
              <w:t>isn’t any</w:t>
            </w:r>
            <w:r>
              <w:rPr>
                <w:sz w:val="24"/>
                <w:szCs w:val="24"/>
                <w:lang w:val="en-US"/>
              </w:rPr>
              <w:t xml:space="preserve"> water in the cup)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(6) В отрицательных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isn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aren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используется неопределенное местоимение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конструкциями</w:t>
            </w:r>
            <w:r>
              <w:rPr>
                <w:b/>
                <w:sz w:val="24"/>
                <w:szCs w:val="24"/>
                <w:lang w:val="en-US"/>
              </w:rPr>
              <w:t xml:space="preserve"> there is, there are </w:t>
            </w:r>
            <w:r>
              <w:rPr>
                <w:sz w:val="24"/>
                <w:szCs w:val="24"/>
              </w:rPr>
              <w:t>используется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отрицание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 xml:space="preserve">In negative sentences with construction </w:t>
            </w:r>
            <w:r>
              <w:rPr>
                <w:b/>
                <w:sz w:val="24"/>
                <w:szCs w:val="24"/>
                <w:lang w:val="en-US"/>
              </w:rPr>
              <w:t>there is, there are</w:t>
            </w:r>
            <w:r>
              <w:rPr>
                <w:sz w:val="24"/>
                <w:szCs w:val="24"/>
                <w:lang w:val="en-US"/>
              </w:rPr>
              <w:t xml:space="preserve"> we use indefinite pronoun </w:t>
            </w:r>
            <w:r>
              <w:rPr>
                <w:b/>
                <w:sz w:val="24"/>
                <w:szCs w:val="24"/>
                <w:lang w:val="en-US"/>
              </w:rPr>
              <w:t>any.</w:t>
            </w:r>
            <w:r>
              <w:rPr>
                <w:sz w:val="24"/>
                <w:szCs w:val="24"/>
                <w:lang w:val="en-US"/>
              </w:rPr>
              <w:t xml:space="preserve">) Example: </w:t>
            </w:r>
            <w:r>
              <w:rPr>
                <w:b/>
                <w:sz w:val="24"/>
                <w:szCs w:val="24"/>
                <w:lang w:val="en-US"/>
              </w:rPr>
              <w:t>There aren’t any</w:t>
            </w:r>
            <w:r>
              <w:rPr>
                <w:sz w:val="24"/>
                <w:szCs w:val="24"/>
                <w:lang w:val="en-US"/>
              </w:rPr>
              <w:t xml:space="preserve"> apples on the table. </w:t>
            </w:r>
            <w:r>
              <w:rPr>
                <w:b/>
                <w:sz w:val="24"/>
                <w:szCs w:val="24"/>
                <w:lang w:val="en-US"/>
              </w:rPr>
              <w:t xml:space="preserve">There </w:t>
            </w:r>
            <w:r>
              <w:rPr>
                <w:b/>
                <w:sz w:val="24"/>
                <w:szCs w:val="24"/>
                <w:lang w:val="en-US"/>
              </w:rPr>
              <w:t>are no</w:t>
            </w:r>
            <w:r>
              <w:rPr>
                <w:sz w:val="24"/>
                <w:szCs w:val="24"/>
                <w:lang w:val="en-US"/>
              </w:rPr>
              <w:t xml:space="preserve"> apples on the table.</w:t>
            </w:r>
          </w:p>
        </w:tc>
      </w:tr>
      <w:tr w:rsidR="0081224C">
        <w:tc>
          <w:tcPr>
            <w:tcW w:w="4786" w:type="dxa"/>
          </w:tcPr>
          <w:p w:rsidR="0081224C" w:rsidRDefault="00CB0310">
            <w:pPr>
              <w:tabs>
                <w:tab w:val="left" w:pos="690"/>
              </w:tabs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There </w:t>
            </w:r>
            <w:r>
              <w:rPr>
                <w:b/>
                <w:sz w:val="24"/>
                <w:szCs w:val="24"/>
                <w:lang w:val="en-US"/>
              </w:rPr>
              <w:t>aren’t any</w:t>
            </w:r>
            <w:r>
              <w:rPr>
                <w:sz w:val="24"/>
                <w:szCs w:val="24"/>
                <w:lang w:val="en-US"/>
              </w:rPr>
              <w:t xml:space="preserve"> strange animals in the Zoo.(There </w:t>
            </w:r>
            <w:r>
              <w:rPr>
                <w:b/>
                <w:sz w:val="24"/>
                <w:szCs w:val="24"/>
                <w:lang w:val="en-US"/>
              </w:rPr>
              <w:t>are no</w:t>
            </w:r>
            <w:r>
              <w:rPr>
                <w:sz w:val="24"/>
                <w:szCs w:val="24"/>
                <w:lang w:val="en-US"/>
              </w:rPr>
              <w:t xml:space="preserve"> strange animals in the Zoo)</w:t>
            </w:r>
          </w:p>
        </w:tc>
        <w:tc>
          <w:tcPr>
            <w:tcW w:w="5920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(6)</w:t>
            </w:r>
          </w:p>
        </w:tc>
      </w:tr>
    </w:tbl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учащимися, допустившими ошибки, учитель выясняет, кто в каком задании допустил ошибки.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Проговаривается выполнение каждого задания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фиксацией правил, которые при этом используются.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Какое правило вы должны были использовать при выполнении первого задания в упражнении 1?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(What rule must you use with the first task?)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−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возникли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затруднения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proofErr w:type="gramEnd"/>
      <w:r w:rsidRPr="00052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(Who have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difficulty in this exercise?)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В каком месте возникло затруднение?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(What is the place of difficulty?)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Почему у вас возникло затруднение?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(Why have you got difficulty?)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работа проводится по каждому заданию.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Коррекция выявленных затруднений.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кая цель вашей дальнейшей работы?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What is the purpose of your work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Учащиеся, у которых нет затруднений: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 будем выполнять дополнительное задание (самосто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тельная работа № 2), в котором будем продолжать тренировать умение использовать обороты «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в утвердительных, вопросительных и отрицательных предложениях с неопр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деленными местоимениями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(We’ll make additional task, we’ll continue to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trainusing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there is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and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there are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with some, any,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no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.)</w:t>
      </w:r>
    </w:p>
    <w:p w:rsidR="0081224C" w:rsidRDefault="00CB0310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 w:type="page"/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Они выполняют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задание: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80" style="position:absolute;margin-left:27pt;margin-top:9.9pt;width:477pt;height:403.15pt;z-index:251832320">
            <v:textbox style="mso-next-textbox:#_x0000_s1280">
              <w:txbxContent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1: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Correct the mistakes in the sentences.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Example: There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are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some water in my cup.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There is some water in my cup.</w:t>
                  </w:r>
                </w:p>
                <w:p w:rsidR="0081224C" w:rsidRDefault="0081224C">
                  <w:pPr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1. There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isn’t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some apples on the table.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________________________________________________________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Ther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 aren’t not books in my bag.</w:t>
                  </w:r>
                  <w:proofErr w:type="gramEnd"/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________________________________________________________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 Are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there any soup in the fridge?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________________________________________________________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4. There is the book in the bag.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5. Is there some juice in the jug?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________________________________________________________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2: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Translate the sentences into English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Example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В стакане есть молоко?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Is there any milk in the glass?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В зоопарке есть несколько белых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тигров.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В этом магазине есть книги на английском?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На столе нет хлеба.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На улице есть несколько старых домов.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На столе дневник (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daybook).</w:t>
                  </w:r>
                </w:p>
                <w:p w:rsidR="0081224C" w:rsidRDefault="0081224C">
                  <w:pPr>
                    <w:spacing w:before="120" w:after="120" w:line="240" w:lineRule="auto"/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работы сопоставляется с эталоном для самопроверки:</w:t>
      </w:r>
    </w:p>
    <w:tbl>
      <w:tblPr>
        <w:tblStyle w:val="a3"/>
        <w:tblW w:w="0" w:type="auto"/>
        <w:tblInd w:w="468" w:type="dxa"/>
        <w:tblLayout w:type="fixed"/>
        <w:tblLook w:val="04A0" w:firstRow="1" w:lastRow="0" w:firstColumn="1" w:lastColumn="0" w:noHBand="0" w:noVBand="1"/>
      </w:tblPr>
      <w:tblGrid>
        <w:gridCol w:w="3893"/>
        <w:gridCol w:w="6202"/>
      </w:tblGrid>
      <w:tr w:rsidR="0081224C">
        <w:tc>
          <w:tcPr>
            <w:tcW w:w="10095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Exercise 1</w:t>
            </w:r>
          </w:p>
        </w:tc>
      </w:tr>
      <w:tr w:rsidR="0081224C" w:rsidRPr="00052F08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There </w:t>
            </w:r>
            <w:r>
              <w:rPr>
                <w:b/>
                <w:sz w:val="24"/>
                <w:szCs w:val="24"/>
                <w:lang w:val="en-US"/>
              </w:rPr>
              <w:t>aren’t any</w:t>
            </w:r>
            <w:r>
              <w:rPr>
                <w:sz w:val="24"/>
                <w:szCs w:val="24"/>
                <w:lang w:val="en-US"/>
              </w:rPr>
              <w:t xml:space="preserve"> apples on the t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ble.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(6) В отрицательных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isn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aren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используется неопределенное мест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конструкциями</w:t>
            </w:r>
            <w:r>
              <w:rPr>
                <w:b/>
                <w:sz w:val="24"/>
                <w:szCs w:val="24"/>
                <w:lang w:val="en-US"/>
              </w:rPr>
              <w:t xml:space="preserve"> there is, there are </w:t>
            </w:r>
            <w:r>
              <w:rPr>
                <w:sz w:val="24"/>
                <w:szCs w:val="24"/>
              </w:rPr>
              <w:t>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отрицание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 xml:space="preserve">In negative sentences with </w:t>
            </w:r>
            <w:r>
              <w:rPr>
                <w:sz w:val="24"/>
                <w:szCs w:val="24"/>
                <w:lang w:val="en-US"/>
              </w:rPr>
              <w:t>constru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en-US"/>
              </w:rPr>
              <w:t xml:space="preserve">tion </w:t>
            </w:r>
            <w:r>
              <w:rPr>
                <w:b/>
                <w:sz w:val="24"/>
                <w:szCs w:val="24"/>
                <w:lang w:val="en-US"/>
              </w:rPr>
              <w:t>there is, there are</w:t>
            </w:r>
            <w:r>
              <w:rPr>
                <w:sz w:val="24"/>
                <w:szCs w:val="24"/>
                <w:lang w:val="en-US"/>
              </w:rPr>
              <w:t xml:space="preserve"> we use indefinite pronoun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  <w:lang w:val="en-US"/>
              </w:rPr>
              <w:t>.)</w:t>
            </w:r>
          </w:p>
        </w:tc>
      </w:tr>
      <w:tr w:rsidR="0081224C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sz w:val="22"/>
                <w:lang w:val="en-US"/>
              </w:rPr>
              <w:t xml:space="preserve">There aren’t </w:t>
            </w:r>
            <w:r>
              <w:rPr>
                <w:b/>
                <w:sz w:val="22"/>
                <w:lang w:val="en-US"/>
              </w:rPr>
              <w:t xml:space="preserve">any </w:t>
            </w:r>
            <w:r>
              <w:rPr>
                <w:sz w:val="22"/>
                <w:lang w:val="en-US"/>
              </w:rPr>
              <w:t>books in my bag.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</w:tr>
      <w:tr w:rsidR="0081224C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there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  <w:lang w:val="en-US"/>
              </w:rPr>
              <w:t xml:space="preserve"> soup in the fridge?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(2)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 xml:space="preserve"> используется перед неисчисля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мыми существительными.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(We must use </w:t>
            </w:r>
            <w:r>
              <w:rPr>
                <w:b/>
                <w:sz w:val="24"/>
                <w:szCs w:val="24"/>
                <w:lang w:val="en-US"/>
              </w:rPr>
              <w:t xml:space="preserve">there is </w:t>
            </w:r>
            <w:r>
              <w:rPr>
                <w:sz w:val="24"/>
                <w:szCs w:val="24"/>
                <w:lang w:val="en-US"/>
              </w:rPr>
              <w:t>before u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>countable nouns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(6)</w:t>
            </w:r>
          </w:p>
        </w:tc>
      </w:tr>
      <w:tr w:rsidR="0081224C" w:rsidRPr="00052F08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lang w:val="en-US"/>
              </w:rPr>
              <w:t>4.</w:t>
            </w:r>
            <w:r>
              <w:rPr>
                <w:sz w:val="24"/>
                <w:szCs w:val="24"/>
                <w:lang w:val="en-US"/>
              </w:rPr>
              <w:t>There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is </w:t>
            </w:r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  <w:lang w:val="en-US"/>
              </w:rPr>
              <w:t>book in the bag.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(1)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используется неопределенный артикль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 xml:space="preserve">We must use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sz w:val="24"/>
                <w:szCs w:val="24"/>
                <w:lang w:val="en-US"/>
              </w:rPr>
              <w:t xml:space="preserve"> before nouns in singular. We use indefinite article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  <w:lang w:val="en-US"/>
              </w:rPr>
              <w:t>or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  <w:lang w:val="en-US"/>
              </w:rPr>
              <w:t>.)</w:t>
            </w:r>
          </w:p>
        </w:tc>
      </w:tr>
      <w:tr w:rsidR="0081224C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lastRenderedPageBreak/>
              <w:t>5.Is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there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  <w:lang w:val="en-US"/>
              </w:rPr>
              <w:t xml:space="preserve"> juice in the jug?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В вопросительных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 используем неопределенное мест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(In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interrogative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sentences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indefinite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pronoun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81224C">
        <w:tc>
          <w:tcPr>
            <w:tcW w:w="10095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2</w:t>
            </w:r>
          </w:p>
        </w:tc>
      </w:tr>
      <w:tr w:rsidR="0081224C" w:rsidRPr="00052F08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There are some white tigers in the Zoo.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(3) Перед существительными во множественном числе используется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sz w:val="24"/>
                <w:szCs w:val="24"/>
              </w:rPr>
              <w:t xml:space="preserve"> и неопределенное местоимение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утвердительных предложениях. </w:t>
            </w:r>
            <w:r>
              <w:rPr>
                <w:sz w:val="24"/>
                <w:szCs w:val="24"/>
                <w:lang w:val="en-US"/>
              </w:rPr>
              <w:t xml:space="preserve">(We must use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sz w:val="24"/>
                <w:szCs w:val="24"/>
                <w:lang w:val="en-US"/>
              </w:rPr>
              <w:t xml:space="preserve"> before nouns in plural and pronoun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r>
              <w:rPr>
                <w:sz w:val="24"/>
                <w:szCs w:val="24"/>
                <w:lang w:val="en-US"/>
              </w:rPr>
              <w:t xml:space="preserve"> in affirmative sentences.)</w:t>
            </w:r>
          </w:p>
        </w:tc>
      </w:tr>
      <w:tr w:rsidR="0081224C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Are there any</w:t>
            </w:r>
            <w:r>
              <w:rPr>
                <w:b/>
                <w:sz w:val="24"/>
                <w:szCs w:val="24"/>
                <w:lang w:val="en-US"/>
              </w:rPr>
              <w:t xml:space="preserve"> books in English in this shop?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В вопросительных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proofErr w:type="gramStart"/>
            <w:r>
              <w:rPr>
                <w:sz w:val="24"/>
                <w:szCs w:val="24"/>
              </w:rPr>
              <w:t>мы</w:t>
            </w:r>
            <w:proofErr w:type="gramEnd"/>
            <w:r>
              <w:rPr>
                <w:sz w:val="24"/>
                <w:szCs w:val="24"/>
              </w:rPr>
              <w:t xml:space="preserve"> используем неопределенное мест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 xml:space="preserve">(In interrogative sentences we use indefinite pronoun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81224C" w:rsidRPr="00052F08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There is no bread on the table.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(6) В отрицательных предложениях с конструкцией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isn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aren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используется неопределенное мест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конструкциями</w:t>
            </w:r>
            <w:r>
              <w:rPr>
                <w:b/>
                <w:sz w:val="24"/>
                <w:szCs w:val="24"/>
                <w:lang w:val="en-US"/>
              </w:rPr>
              <w:t xml:space="preserve"> there is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there are </w:t>
            </w:r>
            <w:r>
              <w:rPr>
                <w:sz w:val="24"/>
                <w:szCs w:val="24"/>
              </w:rPr>
              <w:t>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отрицание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 negative sentences with constru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en-US"/>
              </w:rPr>
              <w:t xml:space="preserve">tion </w:t>
            </w:r>
            <w:r>
              <w:rPr>
                <w:b/>
                <w:sz w:val="24"/>
                <w:szCs w:val="24"/>
                <w:lang w:val="en-US"/>
              </w:rPr>
              <w:t>there is, there are</w:t>
            </w:r>
            <w:r>
              <w:rPr>
                <w:sz w:val="24"/>
                <w:szCs w:val="24"/>
                <w:lang w:val="en-US"/>
              </w:rPr>
              <w:t xml:space="preserve"> we use indefi</w:t>
            </w:r>
            <w:r>
              <w:rPr>
                <w:sz w:val="24"/>
                <w:szCs w:val="24"/>
                <w:lang w:val="en-US"/>
              </w:rPr>
              <w:t xml:space="preserve">nite pronoun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  <w:lang w:val="en-US"/>
              </w:rPr>
              <w:t>.)</w:t>
            </w:r>
          </w:p>
        </w:tc>
      </w:tr>
      <w:tr w:rsidR="0081224C" w:rsidRPr="00052F08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 are some old houses in the street.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(3) Перед существительными во множественном числе используется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sz w:val="24"/>
                <w:szCs w:val="24"/>
              </w:rPr>
              <w:t xml:space="preserve"> и неопределенное местоимение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утвердительных предложениях. </w:t>
            </w:r>
            <w:r>
              <w:rPr>
                <w:sz w:val="24"/>
                <w:szCs w:val="24"/>
                <w:lang w:val="en-US"/>
              </w:rPr>
              <w:t xml:space="preserve">(We must use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sz w:val="24"/>
                <w:szCs w:val="24"/>
                <w:lang w:val="en-US"/>
              </w:rPr>
              <w:t xml:space="preserve"> before nouns in plu</w:t>
            </w:r>
            <w:r>
              <w:rPr>
                <w:sz w:val="24"/>
                <w:szCs w:val="24"/>
                <w:lang w:val="en-US"/>
              </w:rPr>
              <w:t xml:space="preserve">ral and pronoun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r>
              <w:rPr>
                <w:sz w:val="24"/>
                <w:szCs w:val="24"/>
                <w:lang w:val="en-US"/>
              </w:rPr>
              <w:t xml:space="preserve"> in affirmative sentences.)</w:t>
            </w:r>
          </w:p>
        </w:tc>
      </w:tr>
      <w:tr w:rsidR="0081224C">
        <w:tc>
          <w:tcPr>
            <w:tcW w:w="3893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r>
              <w:rPr>
                <w:b/>
                <w:sz w:val="24"/>
                <w:szCs w:val="24"/>
                <w:lang w:val="en-US"/>
              </w:rPr>
              <w:t>There is a daybook on the table.</w:t>
            </w:r>
          </w:p>
        </w:tc>
        <w:tc>
          <w:tcPr>
            <w:tcW w:w="6202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 Перед существительными в единственном числе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пользуется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. 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конструкцией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there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is</w:t>
            </w:r>
            <w:proofErr w:type="gramEnd"/>
            <w:r>
              <w:rPr>
                <w:sz w:val="24"/>
                <w:szCs w:val="24"/>
              </w:rPr>
              <w:t>используется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неопределенный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артикль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(We must use </w:t>
            </w:r>
            <w:r>
              <w:rPr>
                <w:b/>
                <w:sz w:val="24"/>
                <w:szCs w:val="24"/>
                <w:lang w:val="en-US"/>
              </w:rPr>
              <w:t xml:space="preserve">there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  <w:lang w:val="en-US"/>
              </w:rPr>
              <w:t xml:space="preserve"> before nouns in singular. We use indefinite article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  <w:lang w:val="en-US"/>
              </w:rPr>
              <w:t>or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81224C" w:rsidRDefault="0081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color w:val="4F81BD" w:themeColor="accen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Учащиеся, у которых есть затруднения: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Исправить свои ошибки, выполнить работу над ошибками.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(To correct our mistakes and to make co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rection work.)</w:t>
      </w:r>
      <w:proofErr w:type="gramEnd"/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Что вам поможет выполнить работу?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help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?)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Алгоритм исправления ошибок.)</w:t>
      </w:r>
    </w:p>
    <w:p w:rsidR="0081224C" w:rsidRDefault="00CB0310">
      <w:pPr>
        <w:spacing w:line="240" w:lineRule="auto"/>
        <w:ind w:left="142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>(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Algorithm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of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correction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en-US"/>
        </w:rPr>
        <w:t>mistakes</w:t>
      </w:r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>.)</w:t>
      </w: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самостоятельно выполняют работу над ошибками (учитель на данном этапе выступает в качестве консультанта). Если им удается исправить ошибку при выполнении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аналогичных заданий, они заполняют четвертый столбик таблицы рефлексии.</w:t>
      </w:r>
    </w:p>
    <w:p w:rsidR="0081224C" w:rsidRDefault="00CB03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1224C" w:rsidRDefault="00CB03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−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каждый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ошибки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выбери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аналогичных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(Choose and make two of the same tasks on the every type of mistake.)</w:t>
      </w:r>
      <w:proofErr w:type="gramEnd"/>
    </w:p>
    <w:p w:rsidR="0081224C" w:rsidRDefault="00CB03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281" style="position:absolute;margin-left:9.3pt;margin-top:5.95pt;width:476.2pt;height:343.65pt;z-index:251833344">
            <v:textbox>
              <w:txbxContent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1: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Вставьте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is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are: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 ___________   some</w:t>
                  </w: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pictures in the book.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________ some sugar in my tea.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oftHyphen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oftHyphen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oftHyphen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oftHyphen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softHyphen/>
                    <w:t xml:space="preserve">____________ some butter in the fridge, </w:t>
                  </w:r>
                </w:p>
                <w:p w:rsidR="0081224C" w:rsidRDefault="00CB031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____________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milk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there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81224C" w:rsidRDefault="0081224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2: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Задайте общие вопросы и дайте краткий ответ: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1. ______________new pupils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 your group?  Yes, ________________.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are new pupils in your group.)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__________ any new building in your street? Yes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,_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any new building in your street.)</w:t>
                  </w:r>
                </w:p>
                <w:p w:rsidR="0081224C" w:rsidRDefault="0081224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3: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Скажите, что это не так: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en-US"/>
                    </w:rPr>
                    <w:t xml:space="preserve">1. There is a book on the </w:t>
                  </w:r>
                  <w:r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shelf.__________________________________________________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2. There are cinemas and theatres in this town.____________________________________</w:t>
                  </w:r>
                </w:p>
                <w:p w:rsidR="0081224C" w:rsidRDefault="0081224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052F08" w:rsidRDefault="00052F08">
      <w:pPr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  <w:br w:type="page"/>
      </w:r>
    </w:p>
    <w:p w:rsidR="0081224C" w:rsidRDefault="00CB0310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3333CC"/>
          <w:sz w:val="24"/>
          <w:szCs w:val="24"/>
          <w:lang w:eastAsia="ru-RU"/>
        </w:rPr>
        <w:lastRenderedPageBreak/>
        <w:pict>
          <v:rect id="_x0000_s1282" style="position:absolute;margin-left:9.3pt;margin-top:6pt;width:476.2pt;height:385.4pt;z-index:251834368">
            <v:textbox>
              <w:txbxContent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1: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Вставьте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is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are: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 There are some pictures in the book.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There is some sugar in my tea.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3. There is some butter in the fridge. 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4. There is any milk there.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2: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Задайте общие вопросы и дайте краткий ответ:</w:t>
                  </w:r>
                </w:p>
                <w:p w:rsidR="0081224C" w:rsidRDefault="00CB0310">
                  <w:pPr>
                    <w:pStyle w:val="a4"/>
                    <w:numPr>
                      <w:ilvl w:val="0"/>
                      <w:numId w:val="40"/>
                    </w:numPr>
                    <w:ind w:left="36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Are there </w:t>
                  </w:r>
                  <w:r>
                    <w:rPr>
                      <w:rFonts w:eastAsiaTheme="minorHAnsi"/>
                      <w:lang w:val="en-US"/>
                    </w:rPr>
                    <w:t xml:space="preserve">new pupils in your group?  Yes, </w:t>
                  </w:r>
                  <w:r>
                    <w:rPr>
                      <w:lang w:val="en-US"/>
                    </w:rPr>
                    <w:t xml:space="preserve">there are </w:t>
                  </w:r>
                  <w:r>
                    <w:rPr>
                      <w:rFonts w:eastAsiaTheme="minorHAnsi"/>
                      <w:lang w:val="en-US"/>
                    </w:rPr>
                    <w:t>new pupils in your group</w:t>
                  </w:r>
                  <w:r>
                    <w:rPr>
                      <w:lang w:val="en-US"/>
                    </w:rPr>
                    <w:t>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(There are new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pupils in your group.)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Is there any new building in your street? Yes, there is any new building in your street.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any new building in your street.)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3: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Скажите, что это не так: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1. There is a book on the shelf.</w:t>
                  </w:r>
                </w:p>
                <w:p w:rsidR="0081224C" w:rsidRDefault="00CB0310">
                  <w:pPr>
                    <w:pStyle w:val="a4"/>
                    <w:ind w:left="142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There is no book on the </w:t>
                  </w:r>
                  <w:r>
                    <w:rPr>
                      <w:lang w:val="en-US"/>
                    </w:rPr>
                    <w:t>shelf. (There isn’t any book on the shelf).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There are cinemas and theatres in this town.</w:t>
                  </w:r>
                </w:p>
                <w:p w:rsidR="0081224C" w:rsidRDefault="00CB0310">
                  <w:pPr>
                    <w:rPr>
                      <w:rFonts w:ascii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en-US"/>
                    </w:rPr>
                    <w:t xml:space="preserve">   There are no cinemas and theatres in this town. (There aren’t any cinemas and theatres in this town).</w:t>
                  </w:r>
                </w:p>
              </w:txbxContent>
            </v:textbox>
          </v:rect>
        </w:pict>
      </w: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  <w:lang w:val="en-US"/>
        </w:rPr>
      </w:pPr>
    </w:p>
    <w:p w:rsidR="0081224C" w:rsidRDefault="0081224C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052F08" w:rsidRPr="00052F08" w:rsidRDefault="00052F08">
      <w:pPr>
        <w:spacing w:after="0" w:line="240" w:lineRule="auto"/>
        <w:rPr>
          <w:rFonts w:ascii="Times New Roman" w:hAnsi="Times New Roman" w:cs="Times New Roman"/>
          <w:b/>
          <w:color w:val="3333CC"/>
          <w:sz w:val="24"/>
          <w:szCs w:val="24"/>
        </w:rPr>
      </w:pPr>
    </w:p>
    <w:p w:rsidR="0081224C" w:rsidRDefault="00CB031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Обобщение затруднений во внешней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речи.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Давайте еще раз повторим правила, на которые были допущены ошибки.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repeat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these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rules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made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mistakes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проговаривают места ошибок, их причины и правила, на которые были допущены ошибки.</w:t>
      </w:r>
    </w:p>
    <w:p w:rsidR="00052F08" w:rsidRDefault="00052F0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 Самостоятельная работа с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самопроверкой по эталону.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Учащиеся, допустившие ошибки, выполняют вторую самостоятельную работу: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283" style="position:absolute;margin-left:1.45pt;margin-top:7.1pt;width:520.35pt;height:382.7pt;z-index:251835392">
            <v:textbox>
              <w:txbxContent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Exercise 1: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Вставьте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is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there are: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1._____________________a book on the table.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 ____________________some soup in the fridge.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3.____________________some cups on the table.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4.____________________some carrots in the box.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5.____________________some bread on the table.</w:t>
                  </w:r>
                  <w:proofErr w:type="gramEnd"/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2: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Задайте общие вопросы и дайте краткий ответ:</w:t>
                  </w:r>
                </w:p>
                <w:p w:rsidR="0081224C" w:rsidRDefault="00CB0310">
                  <w:pPr>
                    <w:numPr>
                      <w:ilvl w:val="0"/>
                      <w:numId w:val="5"/>
                    </w:numPr>
                    <w:spacing w:before="120" w:after="120"/>
                    <w:ind w:left="414" w:hanging="41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___________________soup in the fridge?  Yes, 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some soup in the fridge.)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2.___________________cakes in the basket?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Yes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,_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are some cakes in the basket.)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3.___________________coffee in the bag?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Yes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,_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________________.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(There is some coffee in the bag.)</w:t>
                  </w:r>
                </w:p>
                <w:p w:rsidR="0081224C" w:rsidRDefault="00CB0310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Exercise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3: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Скажите, что это не так:</w:t>
                  </w:r>
                </w:p>
                <w:p w:rsidR="0081224C" w:rsidRDefault="00CB0310">
                  <w:pPr>
                    <w:pStyle w:val="a4"/>
                    <w:numPr>
                      <w:ilvl w:val="0"/>
                      <w:numId w:val="29"/>
                    </w:numPr>
                    <w:spacing w:before="120" w:after="12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There is some cheese in the fridge.</w:t>
                  </w:r>
                </w:p>
                <w:p w:rsidR="0081224C" w:rsidRDefault="00CB0310">
                  <w:pPr>
                    <w:pStyle w:val="a4"/>
                    <w:spacing w:before="120" w:after="12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___________________________________________________</w:t>
                  </w:r>
                </w:p>
                <w:p w:rsidR="0081224C" w:rsidRDefault="00CB031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There are some letters on the table.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br/>
                    <w:t>__________________________________________________</w:t>
                  </w:r>
                </w:p>
                <w:p w:rsidR="0081224C" w:rsidRDefault="0081224C"/>
              </w:txbxContent>
            </v:textbox>
          </v:rect>
        </w:pict>
      </w: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проводится по эталону для самопроверки: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495"/>
      </w:tblGrid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Exercise 1</w:t>
            </w:r>
          </w:p>
        </w:tc>
      </w:tr>
      <w:tr w:rsidR="0081224C" w:rsidRPr="00052F08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 book on the table.</w:t>
            </w:r>
          </w:p>
        </w:tc>
        <w:tc>
          <w:tcPr>
            <w:tcW w:w="5495" w:type="dxa"/>
          </w:tcPr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(1) Перед существительными в единственном 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ле используется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используется неопределенный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тикль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 xml:space="preserve">We must use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sz w:val="24"/>
                <w:szCs w:val="24"/>
                <w:lang w:val="en-US"/>
              </w:rPr>
              <w:t xml:space="preserve"> before nouns in singular. We use indefinite article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a </w:t>
            </w:r>
            <w:r>
              <w:rPr>
                <w:sz w:val="24"/>
                <w:szCs w:val="24"/>
                <w:lang w:val="en-US"/>
              </w:rPr>
              <w:t>or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</w:t>
            </w:r>
            <w:r>
              <w:rPr>
                <w:sz w:val="24"/>
                <w:szCs w:val="24"/>
                <w:lang w:val="en-US"/>
              </w:rPr>
              <w:t>.)</w:t>
            </w:r>
          </w:p>
        </w:tc>
      </w:tr>
      <w:tr w:rsidR="0081224C" w:rsidRPr="00052F08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soup in the fridge.</w:t>
            </w:r>
          </w:p>
        </w:tc>
        <w:tc>
          <w:tcPr>
            <w:tcW w:w="5495" w:type="dxa"/>
          </w:tcPr>
          <w:p w:rsidR="0081224C" w:rsidRDefault="00CB03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(2) Перед </w:t>
            </w:r>
            <w:proofErr w:type="gramStart"/>
            <w:r>
              <w:rPr>
                <w:sz w:val="24"/>
                <w:szCs w:val="24"/>
              </w:rPr>
              <w:t>неисчисляемыми</w:t>
            </w:r>
            <w:proofErr w:type="gramEnd"/>
            <w:r>
              <w:rPr>
                <w:sz w:val="24"/>
                <w:szCs w:val="24"/>
              </w:rPr>
              <w:t xml:space="preserve"> существительным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пользуется конструкция </w:t>
            </w:r>
            <w:r>
              <w:rPr>
                <w:sz w:val="24"/>
                <w:szCs w:val="24"/>
                <w:lang w:val="en-US"/>
              </w:rPr>
              <w:t>there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. (</w:t>
            </w:r>
            <w:r>
              <w:rPr>
                <w:sz w:val="24"/>
                <w:szCs w:val="24"/>
                <w:lang w:val="en-US"/>
              </w:rPr>
              <w:t>We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must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before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uncountable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nouns</w:t>
            </w:r>
            <w:r>
              <w:rPr>
                <w:sz w:val="24"/>
                <w:szCs w:val="24"/>
              </w:rPr>
              <w:t>.)</w:t>
            </w:r>
          </w:p>
          <w:p w:rsidR="0081224C" w:rsidRDefault="00CB0310">
            <w:pPr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(4) В </w:t>
            </w:r>
            <w:r>
              <w:rPr>
                <w:sz w:val="24"/>
                <w:szCs w:val="24"/>
              </w:rPr>
              <w:t>утвердительных предложениях с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неисчисляемыми сущ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ствительными и существительными во множ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ственном числе используется неопределенное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стоимение </w:t>
            </w:r>
            <w:r>
              <w:rPr>
                <w:b/>
                <w:sz w:val="24"/>
                <w:szCs w:val="24"/>
                <w:lang w:val="en-US"/>
              </w:rPr>
              <w:t>some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(In affirmative sentences with co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 xml:space="preserve">struction </w:t>
            </w:r>
            <w:r>
              <w:rPr>
                <w:b/>
                <w:sz w:val="24"/>
                <w:szCs w:val="24"/>
                <w:lang w:val="en-US"/>
              </w:rPr>
              <w:t xml:space="preserve">there is, there are </w:t>
            </w:r>
            <w:r>
              <w:rPr>
                <w:sz w:val="24"/>
                <w:szCs w:val="24"/>
                <w:lang w:val="en-US"/>
              </w:rPr>
              <w:t xml:space="preserve">we use indefinite pronoun </w:t>
            </w:r>
            <w:r>
              <w:rPr>
                <w:b/>
                <w:sz w:val="24"/>
                <w:szCs w:val="24"/>
                <w:lang w:val="en-US"/>
              </w:rPr>
              <w:lastRenderedPageBreak/>
              <w:t xml:space="preserve">some </w:t>
            </w:r>
            <w:r>
              <w:rPr>
                <w:sz w:val="24"/>
                <w:szCs w:val="24"/>
                <w:lang w:val="en-US"/>
              </w:rPr>
              <w:t xml:space="preserve">with uncountable and </w:t>
            </w:r>
            <w:proofErr w:type="spellStart"/>
            <w:r>
              <w:rPr>
                <w:sz w:val="24"/>
                <w:szCs w:val="24"/>
                <w:lang w:val="en-US"/>
              </w:rPr>
              <w:t>pluralnouns</w:t>
            </w:r>
            <w:proofErr w:type="spellEnd"/>
            <w:r>
              <w:rPr>
                <w:sz w:val="24"/>
                <w:szCs w:val="24"/>
                <w:lang w:val="en-US"/>
              </w:rPr>
              <w:t>.)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cups on the table.</w:t>
            </w:r>
          </w:p>
        </w:tc>
        <w:tc>
          <w:tcPr>
            <w:tcW w:w="5495" w:type="dxa"/>
          </w:tcPr>
          <w:p w:rsidR="0081224C" w:rsidRDefault="00CB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Перед существительными во множественном числе используется конструкция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We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must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before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noun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sinplural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c</w:t>
            </w:r>
            <w:r>
              <w:rPr>
                <w:sz w:val="24"/>
                <w:szCs w:val="24"/>
                <w:lang w:val="en-US"/>
              </w:rPr>
              <w:t>arrots in the box.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(3)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 xml:space="preserve"> (4)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some bread on the table.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(2)</w:t>
            </w:r>
            <w:r>
              <w:rPr>
                <w:sz w:val="24"/>
                <w:szCs w:val="24"/>
              </w:rPr>
              <w:t xml:space="preserve"> и (4)</w:t>
            </w:r>
          </w:p>
        </w:tc>
      </w:tr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2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soup in the fridge? Yes,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 В вопросительных предложениях с констру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цией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is</w:t>
            </w:r>
            <w:r>
              <w:rPr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are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 используем неопред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ленное местоимение </w:t>
            </w:r>
            <w:r>
              <w:rPr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(In interrogative sentences we use indefinite pronoun any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>
              <w:rPr>
                <w:b/>
                <w:sz w:val="24"/>
                <w:szCs w:val="24"/>
                <w:lang w:val="en-US"/>
              </w:rPr>
              <w:t>Are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cakes in the basket? Yes, </w:t>
            </w:r>
            <w:r>
              <w:rPr>
                <w:b/>
                <w:sz w:val="24"/>
                <w:szCs w:val="24"/>
                <w:lang w:val="en-US"/>
              </w:rPr>
              <w:t>there are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>Is there any</w:t>
            </w:r>
            <w:r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coffee in the bag? Yes,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81224C">
        <w:tc>
          <w:tcPr>
            <w:tcW w:w="10706" w:type="dxa"/>
            <w:gridSpan w:val="2"/>
          </w:tcPr>
          <w:p w:rsidR="0081224C" w:rsidRDefault="00CB031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Exercise 3</w:t>
            </w:r>
          </w:p>
        </w:tc>
      </w:tr>
      <w:tr w:rsidR="0081224C" w:rsidRPr="00052F08">
        <w:tc>
          <w:tcPr>
            <w:tcW w:w="5211" w:type="dxa"/>
          </w:tcPr>
          <w:p w:rsidR="0081224C" w:rsidRDefault="00CB0310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>
              <w:rPr>
                <w:sz w:val="24"/>
                <w:szCs w:val="24"/>
                <w:lang w:val="en-US"/>
              </w:rPr>
              <w:t xml:space="preserve">There is </w:t>
            </w: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  <w:r>
              <w:rPr>
                <w:sz w:val="24"/>
                <w:szCs w:val="24"/>
                <w:lang w:val="en-US"/>
              </w:rPr>
              <w:t xml:space="preserve">cheese in the fridge. (There </w:t>
            </w:r>
            <w:r>
              <w:rPr>
                <w:b/>
                <w:sz w:val="24"/>
                <w:szCs w:val="24"/>
                <w:lang w:val="en-US"/>
              </w:rPr>
              <w:t>isn’t any</w:t>
            </w:r>
            <w:r>
              <w:rPr>
                <w:sz w:val="24"/>
                <w:szCs w:val="24"/>
                <w:lang w:val="en-US"/>
              </w:rPr>
              <w:t xml:space="preserve"> cheese in the f</w:t>
            </w:r>
            <w:r>
              <w:rPr>
                <w:sz w:val="24"/>
                <w:szCs w:val="24"/>
                <w:lang w:val="en-US"/>
              </w:rPr>
              <w:t>ridge.)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(6) В отрицательных предложениях с конструкц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ей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isn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there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aren</w:t>
            </w:r>
            <w:proofErr w:type="spellEnd"/>
            <w:r>
              <w:rPr>
                <w:b/>
                <w:sz w:val="24"/>
                <w:szCs w:val="24"/>
              </w:rPr>
              <w:t>’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используется неопред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ленное местоимение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конструкциями</w:t>
            </w:r>
            <w:r>
              <w:rPr>
                <w:b/>
                <w:sz w:val="24"/>
                <w:szCs w:val="24"/>
                <w:lang w:val="en-US"/>
              </w:rPr>
              <w:t xml:space="preserve"> there is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 xml:space="preserve">there are </w:t>
            </w:r>
            <w:r>
              <w:rPr>
                <w:sz w:val="24"/>
                <w:szCs w:val="24"/>
              </w:rPr>
              <w:t>используется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отрицание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In neg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 xml:space="preserve">tive sentences with construction </w:t>
            </w:r>
            <w:r>
              <w:rPr>
                <w:b/>
                <w:sz w:val="24"/>
                <w:szCs w:val="24"/>
                <w:lang w:val="en-US"/>
              </w:rPr>
              <w:t>there is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there are</w:t>
            </w:r>
            <w:r>
              <w:rPr>
                <w:sz w:val="24"/>
                <w:szCs w:val="24"/>
                <w:lang w:val="en-US"/>
              </w:rPr>
              <w:t xml:space="preserve"> we use indefinite pronoun </w:t>
            </w:r>
            <w:r>
              <w:rPr>
                <w:b/>
                <w:sz w:val="24"/>
                <w:szCs w:val="24"/>
                <w:lang w:val="en-US"/>
              </w:rPr>
              <w:t>any</w:t>
            </w:r>
            <w:r>
              <w:rPr>
                <w:sz w:val="24"/>
                <w:szCs w:val="24"/>
                <w:lang w:val="en-US"/>
              </w:rPr>
              <w:t xml:space="preserve">.) Example: </w:t>
            </w:r>
            <w:r>
              <w:rPr>
                <w:b/>
                <w:sz w:val="24"/>
                <w:szCs w:val="24"/>
                <w:lang w:val="en-US"/>
              </w:rPr>
              <w:t>There aren’t any</w:t>
            </w:r>
            <w:r>
              <w:rPr>
                <w:sz w:val="24"/>
                <w:szCs w:val="24"/>
                <w:lang w:val="en-US"/>
              </w:rPr>
              <w:t xml:space="preserve"> apples on the table. </w:t>
            </w:r>
            <w:r>
              <w:rPr>
                <w:b/>
                <w:sz w:val="24"/>
                <w:szCs w:val="24"/>
                <w:lang w:val="en-US"/>
              </w:rPr>
              <w:t>There are no</w:t>
            </w:r>
            <w:r>
              <w:rPr>
                <w:sz w:val="24"/>
                <w:szCs w:val="24"/>
                <w:lang w:val="en-US"/>
              </w:rPr>
              <w:t xml:space="preserve"> apples on the table.</w:t>
            </w:r>
          </w:p>
        </w:tc>
      </w:tr>
      <w:tr w:rsidR="0081224C">
        <w:tc>
          <w:tcPr>
            <w:tcW w:w="5211" w:type="dxa"/>
          </w:tcPr>
          <w:p w:rsidR="0081224C" w:rsidRDefault="00CB0310">
            <w:pPr>
              <w:spacing w:before="120" w:after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There are </w:t>
            </w:r>
            <w:r>
              <w:rPr>
                <w:b/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lang w:val="en-US"/>
              </w:rPr>
              <w:t xml:space="preserve"> letters on the table. (There </w:t>
            </w:r>
            <w:r>
              <w:rPr>
                <w:b/>
                <w:sz w:val="24"/>
                <w:szCs w:val="24"/>
                <w:lang w:val="en-US"/>
              </w:rPr>
              <w:t>aren’t any</w:t>
            </w:r>
            <w:r>
              <w:rPr>
                <w:sz w:val="24"/>
                <w:szCs w:val="24"/>
                <w:lang w:val="en-US"/>
              </w:rPr>
              <w:t xml:space="preserve"> letters on the table.)</w:t>
            </w:r>
          </w:p>
        </w:tc>
        <w:tc>
          <w:tcPr>
            <w:tcW w:w="5495" w:type="dxa"/>
          </w:tcPr>
          <w:p w:rsidR="0081224C" w:rsidRDefault="00CB0310">
            <w:pPr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(6)</w:t>
            </w:r>
          </w:p>
        </w:tc>
      </w:tr>
    </w:tbl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проверки учащиеся заполняют графу «исправлено»,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проставляя знаки «+» или «?».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Сейчас заполните, пожалуйста, табличку рефлексии.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(Fill in the table of your own work.)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Включение в систему знаний и повторение.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Посмотрите на картинку: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31750</wp:posOffset>
            </wp:positionV>
            <wp:extent cx="2385695" cy="1329055"/>
            <wp:effectExtent l="19050" t="0" r="0" b="0"/>
            <wp:wrapSquare wrapText="bothSides"/>
            <wp:docPr id="1" name="Рисунок 31" descr="C:\Documents and Settings\Дом\Рабочий стол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ом\Рабочий стол\1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8122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Придумайте предложение, используя конструкцию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местоимения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(Look at the picture. Make the sentences with construction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 is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there are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using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some, any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no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в устной речи проговаривают придуманные предложения по цепочке.</w:t>
      </w:r>
    </w:p>
    <w:p w:rsidR="00052F08" w:rsidRDefault="00052F0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8. Рефлексия деятельности на уроке.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Какую тему вы сегодня повторили?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(What theme have you repeated today?)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С какими трудностями столкнулись в работе?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(What difficulties did you meet in your work?)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Что помогло выйти из затруднения?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(What helped you to get out the difficulty?)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Оцените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работу на уроке.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(Mark your work on the lesson.)</w:t>
      </w:r>
    </w:p>
    <w:p w:rsidR="0081224C" w:rsidRDefault="00CB0310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В начале урока каждый из вас поставил перед собой цель. Вы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достигли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(There was a purpose before you at the beginning of the lesson. Have you reached the purpose?)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потренир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ваться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(Yes, we have. But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we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can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train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home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.)</w:t>
      </w:r>
    </w:p>
    <w:p w:rsidR="0081224C" w:rsidRDefault="00CB0310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Домашнее задание:</w:t>
      </w:r>
    </w:p>
    <w:p w:rsidR="0081224C" w:rsidRDefault="00CB031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Придумать 6 предложений с конструкцией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there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 два с каждым из неопределенных местоимений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any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81224C">
      <w:headerReference w:type="default" r:id="rId10"/>
      <w:footerReference w:type="default" r:id="rId11"/>
      <w:pgSz w:w="11906" w:h="16838"/>
      <w:pgMar w:top="425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310" w:rsidRDefault="00CB0310">
      <w:pPr>
        <w:spacing w:after="0" w:line="240" w:lineRule="auto"/>
      </w:pPr>
      <w:r>
        <w:separator/>
      </w:r>
    </w:p>
  </w:endnote>
  <w:endnote w:type="continuationSeparator" w:id="0">
    <w:p w:rsidR="00CB0310" w:rsidRDefault="00CB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678092"/>
      <w:docPartObj>
        <w:docPartGallery w:val="Page Numbers (Bottom of Page)"/>
        <w:docPartUnique/>
      </w:docPartObj>
    </w:sdtPr>
    <w:sdtEndPr/>
    <w:sdtContent>
      <w:p w:rsidR="0081224C" w:rsidRDefault="0081224C">
        <w:pPr>
          <w:pStyle w:val="a7"/>
          <w:jc w:val="right"/>
        </w:pPr>
      </w:p>
      <w:p w:rsidR="0081224C" w:rsidRDefault="0081224C">
        <w:pPr>
          <w:pStyle w:val="a7"/>
          <w:jc w:val="right"/>
        </w:pPr>
      </w:p>
      <w:p w:rsidR="0081224C" w:rsidRDefault="0081224C">
        <w:pPr>
          <w:pStyle w:val="a7"/>
          <w:jc w:val="right"/>
        </w:pPr>
      </w:p>
      <w:p w:rsidR="0081224C" w:rsidRDefault="00CB03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F0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1224C" w:rsidRDefault="008122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310" w:rsidRDefault="00CB0310">
      <w:pPr>
        <w:spacing w:after="0" w:line="240" w:lineRule="auto"/>
      </w:pPr>
      <w:r>
        <w:separator/>
      </w:r>
    </w:p>
  </w:footnote>
  <w:footnote w:type="continuationSeparator" w:id="0">
    <w:p w:rsidR="00CB0310" w:rsidRDefault="00CB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F08" w:rsidRDefault="00052F08" w:rsidP="00052F08">
    <w:pPr>
      <w:tabs>
        <w:tab w:val="center" w:pos="4677"/>
        <w:tab w:val="right" w:pos="9355"/>
      </w:tabs>
      <w:spacing w:after="0" w:line="240" w:lineRule="auto"/>
    </w:pPr>
    <w:r>
      <w:t>Центр системно-</w:t>
    </w:r>
    <w:proofErr w:type="spellStart"/>
    <w:r>
      <w:t>деятельностной</w:t>
    </w:r>
    <w:proofErr w:type="spellEnd"/>
    <w:r>
      <w:t xml:space="preserve"> педагогики «Школа 2000…» АПК и ППРО</w:t>
    </w:r>
  </w:p>
  <w:p w:rsidR="00052F08" w:rsidRDefault="00052F08" w:rsidP="00052F08">
    <w:pPr>
      <w:tabs>
        <w:tab w:val="center" w:pos="4677"/>
        <w:tab w:val="right" w:pos="9355"/>
      </w:tabs>
      <w:spacing w:after="0" w:line="240" w:lineRule="auto"/>
    </w:pPr>
    <w:r>
      <w:t xml:space="preserve">Дидактическая система </w:t>
    </w:r>
    <w:proofErr w:type="spellStart"/>
    <w:r>
      <w:t>деятельностного</w:t>
    </w:r>
    <w:proofErr w:type="spellEnd"/>
    <w:r>
      <w:t xml:space="preserve"> метода обучения Л.Г. Петерсон</w:t>
    </w:r>
  </w:p>
  <w:p w:rsidR="00052F08" w:rsidRDefault="00052F08" w:rsidP="00052F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63C"/>
    <w:multiLevelType w:val="hybridMultilevel"/>
    <w:tmpl w:val="B5367446"/>
    <w:lvl w:ilvl="0" w:tplc="86060EB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7213735"/>
    <w:multiLevelType w:val="hybridMultilevel"/>
    <w:tmpl w:val="8D7A1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51CC7"/>
    <w:multiLevelType w:val="hybridMultilevel"/>
    <w:tmpl w:val="A796C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06F8"/>
    <w:multiLevelType w:val="hybridMultilevel"/>
    <w:tmpl w:val="C0C6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30E17"/>
    <w:multiLevelType w:val="hybridMultilevel"/>
    <w:tmpl w:val="A5ECDCB2"/>
    <w:lvl w:ilvl="0" w:tplc="7C2879A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F417D"/>
    <w:multiLevelType w:val="hybridMultilevel"/>
    <w:tmpl w:val="22684F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F75A9F"/>
    <w:multiLevelType w:val="hybridMultilevel"/>
    <w:tmpl w:val="4B822D32"/>
    <w:lvl w:ilvl="0" w:tplc="76DC6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EE3DAF"/>
    <w:multiLevelType w:val="hybridMultilevel"/>
    <w:tmpl w:val="F0AA5BDA"/>
    <w:lvl w:ilvl="0" w:tplc="9320DC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DA73DF"/>
    <w:multiLevelType w:val="hybridMultilevel"/>
    <w:tmpl w:val="AC909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2227"/>
    <w:multiLevelType w:val="hybridMultilevel"/>
    <w:tmpl w:val="D7543676"/>
    <w:lvl w:ilvl="0" w:tplc="7C287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31E9F"/>
    <w:multiLevelType w:val="hybridMultilevel"/>
    <w:tmpl w:val="FAA0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C4D11"/>
    <w:multiLevelType w:val="hybridMultilevel"/>
    <w:tmpl w:val="510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7583B"/>
    <w:multiLevelType w:val="hybridMultilevel"/>
    <w:tmpl w:val="2AE60120"/>
    <w:lvl w:ilvl="0" w:tplc="64383FB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>
    <w:nsid w:val="2BDC56D1"/>
    <w:multiLevelType w:val="hybridMultilevel"/>
    <w:tmpl w:val="C0DAEE28"/>
    <w:lvl w:ilvl="0" w:tplc="9320DC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EE36E8"/>
    <w:multiLevelType w:val="hybridMultilevel"/>
    <w:tmpl w:val="59BAB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00DCA"/>
    <w:multiLevelType w:val="hybridMultilevel"/>
    <w:tmpl w:val="4394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51F6B"/>
    <w:multiLevelType w:val="hybridMultilevel"/>
    <w:tmpl w:val="EE76B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969E5"/>
    <w:multiLevelType w:val="hybridMultilevel"/>
    <w:tmpl w:val="AA589034"/>
    <w:lvl w:ilvl="0" w:tplc="7C287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74848"/>
    <w:multiLevelType w:val="hybridMultilevel"/>
    <w:tmpl w:val="8662D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44280"/>
    <w:multiLevelType w:val="hybridMultilevel"/>
    <w:tmpl w:val="5F0CB2EC"/>
    <w:lvl w:ilvl="0" w:tplc="0D2EE21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>
    <w:nsid w:val="4B030495"/>
    <w:multiLevelType w:val="hybridMultilevel"/>
    <w:tmpl w:val="9844D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F1778"/>
    <w:multiLevelType w:val="hybridMultilevel"/>
    <w:tmpl w:val="AD5A01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BD0C68"/>
    <w:multiLevelType w:val="hybridMultilevel"/>
    <w:tmpl w:val="510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374F7"/>
    <w:multiLevelType w:val="hybridMultilevel"/>
    <w:tmpl w:val="5FD27D98"/>
    <w:lvl w:ilvl="0" w:tplc="AD02A6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4AE6D0D"/>
    <w:multiLevelType w:val="hybridMultilevel"/>
    <w:tmpl w:val="5DE0E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B4E05"/>
    <w:multiLevelType w:val="hybridMultilevel"/>
    <w:tmpl w:val="DAF8084E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A467E06"/>
    <w:multiLevelType w:val="hybridMultilevel"/>
    <w:tmpl w:val="9844D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243FE"/>
    <w:multiLevelType w:val="hybridMultilevel"/>
    <w:tmpl w:val="E88E1F28"/>
    <w:lvl w:ilvl="0" w:tplc="64383FB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8">
    <w:nsid w:val="5CA60F43"/>
    <w:multiLevelType w:val="hybridMultilevel"/>
    <w:tmpl w:val="6E4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4143A"/>
    <w:multiLevelType w:val="hybridMultilevel"/>
    <w:tmpl w:val="2082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E41953"/>
    <w:multiLevelType w:val="hybridMultilevel"/>
    <w:tmpl w:val="90E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C371D"/>
    <w:multiLevelType w:val="hybridMultilevel"/>
    <w:tmpl w:val="73923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3A578E"/>
    <w:multiLevelType w:val="hybridMultilevel"/>
    <w:tmpl w:val="6782791A"/>
    <w:lvl w:ilvl="0" w:tplc="8A0C8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>
    <w:nsid w:val="6640631C"/>
    <w:multiLevelType w:val="hybridMultilevel"/>
    <w:tmpl w:val="8C006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C06E9"/>
    <w:multiLevelType w:val="hybridMultilevel"/>
    <w:tmpl w:val="A742382C"/>
    <w:lvl w:ilvl="0" w:tplc="15DE45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C5EAE"/>
    <w:multiLevelType w:val="hybridMultilevel"/>
    <w:tmpl w:val="63DA22EC"/>
    <w:lvl w:ilvl="0" w:tplc="73701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FE48E9"/>
    <w:multiLevelType w:val="hybridMultilevel"/>
    <w:tmpl w:val="90E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11362A"/>
    <w:multiLevelType w:val="hybridMultilevel"/>
    <w:tmpl w:val="8500EABE"/>
    <w:lvl w:ilvl="0" w:tplc="AD02A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175557"/>
    <w:multiLevelType w:val="hybridMultilevel"/>
    <w:tmpl w:val="FF5866F8"/>
    <w:lvl w:ilvl="0" w:tplc="090C7BD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9">
    <w:nsid w:val="75365E5D"/>
    <w:multiLevelType w:val="hybridMultilevel"/>
    <w:tmpl w:val="1556D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2278AF"/>
    <w:multiLevelType w:val="hybridMultilevel"/>
    <w:tmpl w:val="FA8EBF5C"/>
    <w:lvl w:ilvl="0" w:tplc="9320DC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35"/>
  </w:num>
  <w:num w:numId="3">
    <w:abstractNumId w:val="21"/>
  </w:num>
  <w:num w:numId="4">
    <w:abstractNumId w:val="14"/>
  </w:num>
  <w:num w:numId="5">
    <w:abstractNumId w:val="28"/>
  </w:num>
  <w:num w:numId="6">
    <w:abstractNumId w:val="39"/>
  </w:num>
  <w:num w:numId="7">
    <w:abstractNumId w:val="3"/>
  </w:num>
  <w:num w:numId="8">
    <w:abstractNumId w:val="30"/>
  </w:num>
  <w:num w:numId="9">
    <w:abstractNumId w:val="11"/>
  </w:num>
  <w:num w:numId="10">
    <w:abstractNumId w:val="22"/>
  </w:num>
  <w:num w:numId="11">
    <w:abstractNumId w:val="0"/>
  </w:num>
  <w:num w:numId="12">
    <w:abstractNumId w:val="6"/>
  </w:num>
  <w:num w:numId="13">
    <w:abstractNumId w:val="23"/>
  </w:num>
  <w:num w:numId="14">
    <w:abstractNumId w:val="32"/>
  </w:num>
  <w:num w:numId="15">
    <w:abstractNumId w:val="19"/>
  </w:num>
  <w:num w:numId="16">
    <w:abstractNumId w:val="13"/>
  </w:num>
  <w:num w:numId="17">
    <w:abstractNumId w:val="27"/>
  </w:num>
  <w:num w:numId="18">
    <w:abstractNumId w:val="12"/>
  </w:num>
  <w:num w:numId="19">
    <w:abstractNumId w:val="15"/>
  </w:num>
  <w:num w:numId="20">
    <w:abstractNumId w:val="37"/>
  </w:num>
  <w:num w:numId="21">
    <w:abstractNumId w:val="7"/>
  </w:num>
  <w:num w:numId="22">
    <w:abstractNumId w:val="40"/>
  </w:num>
  <w:num w:numId="23">
    <w:abstractNumId w:val="36"/>
  </w:num>
  <w:num w:numId="24">
    <w:abstractNumId w:val="16"/>
  </w:num>
  <w:num w:numId="25">
    <w:abstractNumId w:val="25"/>
  </w:num>
  <w:num w:numId="26">
    <w:abstractNumId w:val="38"/>
  </w:num>
  <w:num w:numId="27">
    <w:abstractNumId w:val="4"/>
  </w:num>
  <w:num w:numId="28">
    <w:abstractNumId w:val="20"/>
  </w:num>
  <w:num w:numId="29">
    <w:abstractNumId w:val="26"/>
  </w:num>
  <w:num w:numId="30">
    <w:abstractNumId w:val="1"/>
  </w:num>
  <w:num w:numId="31">
    <w:abstractNumId w:val="24"/>
  </w:num>
  <w:num w:numId="32">
    <w:abstractNumId w:val="17"/>
  </w:num>
  <w:num w:numId="33">
    <w:abstractNumId w:val="9"/>
  </w:num>
  <w:num w:numId="34">
    <w:abstractNumId w:val="5"/>
  </w:num>
  <w:num w:numId="35">
    <w:abstractNumId w:val="29"/>
  </w:num>
  <w:num w:numId="36">
    <w:abstractNumId w:val="33"/>
  </w:num>
  <w:num w:numId="37">
    <w:abstractNumId w:val="2"/>
  </w:num>
  <w:num w:numId="38">
    <w:abstractNumId w:val="34"/>
  </w:num>
  <w:num w:numId="39">
    <w:abstractNumId w:val="31"/>
  </w:num>
  <w:num w:numId="40">
    <w:abstractNumId w:val="1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24C"/>
    <w:rsid w:val="00052F08"/>
    <w:rsid w:val="0081224C"/>
    <w:rsid w:val="00CB0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6"/>
    <o:shapelayout v:ext="edit">
      <o:idmap v:ext="edit" data="1"/>
      <o:rules v:ext="edit">
        <o:r id="V:Rule1" type="connector" idref="#_x0000_s1229"/>
        <o:r id="V:Rule2" type="connector" idref="#_x0000_s1216"/>
        <o:r id="V:Rule3" type="connector" idref="#_x0000_s1228"/>
        <o:r id="V:Rule4" type="connector" idref="#_x0000_s1248"/>
        <o:r id="V:Rule5" type="connector" idref="#_x0000_s1230"/>
        <o:r id="V:Rule6" type="connector" idref="#_x0000_s1231"/>
        <o:r id="V:Rule7" type="connector" idref="#_x0000_s1215"/>
        <o:r id="V:Rule8" type="connector" idref="#_x0000_s1227"/>
        <o:r id="V:Rule9" type="connector" idref="#_x0000_s1226"/>
        <o:r id="V:Rule10" type="connector" idref="#_x0000_s1210"/>
        <o:r id="V:Rule11" type="connector" idref="#_x0000_s1223"/>
        <o:r id="V:Rule12" type="connector" idref="#_x0000_s1221"/>
        <o:r id="V:Rule13" type="connector" idref="#_x0000_s1218"/>
        <o:r id="V:Rule14" type="connector" idref="#_x0000_s1207"/>
        <o:r id="V:Rule15" type="connector" idref="#_x0000_s12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b">
    <w:name w:val="Body Text"/>
    <w:basedOn w:val="a"/>
    <w:link w:val="a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c">
    <w:name w:val="Основной текст Знак"/>
    <w:basedOn w:val="a0"/>
    <w:link w:val="a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3D"/>
    <w:rsid w:val="00303E82"/>
    <w:rsid w:val="006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918F43381D49CF9638BF08415BC92D">
    <w:name w:val="F3918F43381D49CF9638BF08415BC92D"/>
    <w:rsid w:val="006D5D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918F43381D49CF9638BF08415BC92D">
    <w:name w:val="F3918F43381D49CF9638BF08415BC92D"/>
    <w:rsid w:val="006D5D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AF29F-B51C-4CA0-9AD4-8065EF48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2633</Words>
  <Characters>15013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Константиновна</dc:creator>
  <cp:lastModifiedBy>Grushevskaya</cp:lastModifiedBy>
  <cp:revision>2</cp:revision>
  <cp:lastPrinted>2011-05-18T07:28:00Z</cp:lastPrinted>
  <dcterms:created xsi:type="dcterms:W3CDTF">2011-12-29T12:08:00Z</dcterms:created>
  <dcterms:modified xsi:type="dcterms:W3CDTF">2011-12-29T12:08:00Z</dcterms:modified>
</cp:coreProperties>
</file>